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02" w:rsidRDefault="00007102" w:rsidP="0000710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007102" w:rsidRDefault="00007102" w:rsidP="0000710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007102" w:rsidRDefault="00007102" w:rsidP="0000710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Администрации городского округа </w:t>
      </w:r>
      <w:proofErr w:type="gramStart"/>
      <w:r>
        <w:rPr>
          <w:rFonts w:eastAsiaTheme="minorHAnsi"/>
          <w:b/>
          <w:bCs/>
          <w:lang w:eastAsia="en-US"/>
        </w:rPr>
        <w:t>Верхотурский</w:t>
      </w:r>
      <w:proofErr w:type="gramEnd"/>
    </w:p>
    <w:p w:rsidR="00007102" w:rsidRDefault="00007102" w:rsidP="00007102">
      <w:pPr>
        <w:pStyle w:val="ConsPlusNormal"/>
        <w:jc w:val="center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007102" w:rsidTr="003D19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08739E" w:rsidRDefault="00007102" w:rsidP="009D14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6" w:rsidRDefault="003D1946" w:rsidP="003D194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Постановление Администрации городского окру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га Верхотурский от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.12.</w:t>
            </w: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2016г. № 1083 «Об </w:t>
            </w:r>
            <w:proofErr w:type="spellStart"/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верждении</w:t>
            </w:r>
            <w:proofErr w:type="spellEnd"/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Порядка организации проведения </w:t>
            </w:r>
            <w:proofErr w:type="spellStart"/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бот по ремонту и содержанию автомобильных дорог общего пользования местного значения на территории городского округа Верхотурский». </w:t>
            </w:r>
            <w:proofErr w:type="gramEnd"/>
          </w:p>
          <w:p w:rsidR="00007102" w:rsidRPr="0008739E" w:rsidRDefault="003D1946" w:rsidP="003D194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F121F">
              <w:rPr>
                <w:b/>
                <w:i/>
                <w:lang w:eastAsia="en-US"/>
              </w:rPr>
              <w:t xml:space="preserve">Источник публикации: официальный сайт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го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eastAsia="en-US"/>
              </w:rPr>
              <w:t>родского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 xml:space="preserve"> округа Верхотурский,</w:t>
            </w:r>
            <w:r>
              <w:rPr>
                <w:b/>
                <w:i/>
              </w:rPr>
              <w:t xml:space="preserve"> </w:t>
            </w:r>
            <w:r w:rsidRPr="00D84C69">
              <w:rPr>
                <w:b/>
                <w:i/>
              </w:rPr>
              <w:t>Информационный бюлл</w:t>
            </w:r>
            <w:r>
              <w:rPr>
                <w:b/>
                <w:i/>
              </w:rPr>
              <w:t>етень «Верхотурская неделя», №21</w:t>
            </w:r>
            <w:r w:rsidRPr="00D84C69">
              <w:rPr>
                <w:b/>
                <w:i/>
              </w:rPr>
              <w:t xml:space="preserve"> от </w:t>
            </w:r>
            <w:r>
              <w:rPr>
                <w:b/>
                <w:i/>
              </w:rPr>
              <w:t>16</w:t>
            </w:r>
            <w:r w:rsidRPr="00D84C69">
              <w:rPr>
                <w:b/>
                <w:i/>
              </w:rPr>
              <w:t>.</w:t>
            </w:r>
            <w:r>
              <w:rPr>
                <w:b/>
                <w:i/>
              </w:rPr>
              <w:t>12</w:t>
            </w:r>
            <w:r w:rsidRPr="00D84C69">
              <w:rPr>
                <w:b/>
                <w:i/>
              </w:rPr>
              <w:t>.201</w:t>
            </w:r>
            <w:r>
              <w:rPr>
                <w:b/>
                <w:i/>
              </w:rPr>
              <w:t>6</w:t>
            </w:r>
            <w:r w:rsidRPr="00D84C69">
              <w:rPr>
                <w:b/>
                <w:i/>
              </w:rPr>
              <w:t>г.</w:t>
            </w:r>
          </w:p>
        </w:tc>
      </w:tr>
      <w:tr w:rsidR="00007102" w:rsidTr="003D1946">
        <w:trPr>
          <w:trHeight w:val="9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08739E" w:rsidRDefault="00007102" w:rsidP="009D14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 xml:space="preserve">2. Срок проведения </w:t>
            </w:r>
            <w:proofErr w:type="gramStart"/>
            <w:r w:rsidRPr="0008739E">
              <w:rPr>
                <w:rFonts w:eastAsiaTheme="minorHAnsi"/>
                <w:bCs/>
                <w:lang w:eastAsia="en-US"/>
              </w:rPr>
              <w:t>публичных</w:t>
            </w:r>
            <w:proofErr w:type="gramEnd"/>
            <w:r w:rsidRPr="0008739E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08739E">
              <w:rPr>
                <w:rFonts w:eastAsiaTheme="minorHAnsi"/>
                <w:bCs/>
                <w:lang w:eastAsia="en-US"/>
              </w:rPr>
              <w:t>консуль</w:t>
            </w:r>
            <w:r>
              <w:rPr>
                <w:rFonts w:eastAsiaTheme="minorHAnsi"/>
                <w:bCs/>
                <w:lang w:eastAsia="en-US"/>
              </w:rPr>
              <w:t>-</w:t>
            </w:r>
            <w:r w:rsidRPr="0008739E">
              <w:rPr>
                <w:rFonts w:eastAsiaTheme="minorHAnsi"/>
                <w:bCs/>
                <w:lang w:eastAsia="en-US"/>
              </w:rPr>
              <w:t>таций</w:t>
            </w:r>
            <w:proofErr w:type="spellEnd"/>
            <w:r w:rsidRPr="0008739E">
              <w:rPr>
                <w:rFonts w:eastAsiaTheme="minorHAnsi"/>
                <w:bCs/>
                <w:lang w:eastAsia="en-US"/>
              </w:rPr>
              <w:t xml:space="preserve"> по проекту заключения о </w:t>
            </w:r>
            <w:proofErr w:type="spellStart"/>
            <w:r w:rsidRPr="0008739E">
              <w:rPr>
                <w:rFonts w:eastAsiaTheme="minorHAnsi"/>
                <w:bCs/>
                <w:lang w:eastAsia="en-US"/>
              </w:rPr>
              <w:t>результа</w:t>
            </w:r>
            <w:r>
              <w:rPr>
                <w:rFonts w:eastAsiaTheme="minorHAnsi"/>
                <w:bCs/>
                <w:lang w:eastAsia="en-US"/>
              </w:rPr>
              <w:t>-</w:t>
            </w:r>
            <w:r w:rsidRPr="0008739E">
              <w:rPr>
                <w:rFonts w:eastAsiaTheme="minorHAnsi"/>
                <w:bCs/>
                <w:lang w:eastAsia="en-US"/>
              </w:rPr>
              <w:t>тах</w:t>
            </w:r>
            <w:proofErr w:type="spellEnd"/>
            <w:r w:rsidRPr="0008739E">
              <w:rPr>
                <w:rFonts w:eastAsiaTheme="minorHAnsi"/>
                <w:bCs/>
                <w:lang w:eastAsia="en-US"/>
              </w:rPr>
              <w:t xml:space="preserve"> экспертизы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08739E" w:rsidRDefault="00007102" w:rsidP="009D14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  <w:r w:rsidR="00BD237C">
              <w:rPr>
                <w:rFonts w:eastAsiaTheme="minorHAnsi"/>
                <w:bCs/>
                <w:lang w:eastAsia="en-US"/>
              </w:rPr>
              <w:t xml:space="preserve"> </w:t>
            </w:r>
            <w:r w:rsidR="00BD237C" w:rsidRPr="00BD237C">
              <w:rPr>
                <w:rFonts w:eastAsiaTheme="minorHAnsi"/>
                <w:b/>
                <w:bCs/>
                <w:i/>
                <w:lang w:eastAsia="en-US"/>
              </w:rPr>
              <w:t>20 рабочих дней</w:t>
            </w:r>
          </w:p>
          <w:p w:rsidR="00007102" w:rsidRPr="00D51ACE" w:rsidRDefault="00007102" w:rsidP="009D14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Начало: 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>«0</w:t>
            </w:r>
            <w:r w:rsidR="003D1946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>» декабря 2021 г.</w:t>
            </w:r>
          </w:p>
          <w:p w:rsidR="00007102" w:rsidRPr="0008739E" w:rsidRDefault="00007102" w:rsidP="0000710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Окончание: 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>«30» декабря 2021 г.</w:t>
            </w:r>
          </w:p>
        </w:tc>
      </w:tr>
      <w:tr w:rsidR="00007102" w:rsidTr="003D19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08739E" w:rsidRDefault="00007102" w:rsidP="00007102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 xml:space="preserve">3. Способ направления участниками </w:t>
            </w:r>
            <w:proofErr w:type="spellStart"/>
            <w:proofErr w:type="gramStart"/>
            <w:r w:rsidRPr="0008739E">
              <w:rPr>
                <w:rFonts w:eastAsiaTheme="minorHAnsi"/>
                <w:bCs/>
                <w:lang w:eastAsia="en-US"/>
              </w:rPr>
              <w:t>пуб</w:t>
            </w:r>
            <w:proofErr w:type="spellEnd"/>
            <w:r>
              <w:rPr>
                <w:rFonts w:eastAsiaTheme="minorHAnsi"/>
                <w:bCs/>
                <w:lang w:eastAsia="en-US"/>
              </w:rPr>
              <w:t>-</w:t>
            </w:r>
            <w:r w:rsidRPr="0008739E">
              <w:rPr>
                <w:rFonts w:eastAsiaTheme="minorHAnsi"/>
                <w:bCs/>
                <w:lang w:eastAsia="en-US"/>
              </w:rPr>
              <w:t>личных</w:t>
            </w:r>
            <w:proofErr w:type="gramEnd"/>
            <w:r w:rsidRPr="0008739E">
              <w:rPr>
                <w:rFonts w:eastAsiaTheme="minorHAnsi"/>
                <w:bCs/>
                <w:lang w:eastAsia="en-US"/>
              </w:rPr>
              <w:t xml:space="preserve"> консультаций своих </w:t>
            </w:r>
            <w:proofErr w:type="spellStart"/>
            <w:r w:rsidRPr="0008739E">
              <w:rPr>
                <w:rFonts w:eastAsiaTheme="minorHAnsi"/>
                <w:bCs/>
                <w:lang w:eastAsia="en-US"/>
              </w:rPr>
              <w:t>предложе</w:t>
            </w:r>
            <w:r>
              <w:rPr>
                <w:rFonts w:eastAsiaTheme="minorHAnsi"/>
                <w:bCs/>
                <w:lang w:eastAsia="en-US"/>
              </w:rPr>
              <w:t>-</w:t>
            </w:r>
            <w:r w:rsidRPr="0008739E">
              <w:rPr>
                <w:rFonts w:eastAsiaTheme="minorHAnsi"/>
                <w:bCs/>
                <w:lang w:eastAsia="en-US"/>
              </w:rPr>
              <w:t>ний</w:t>
            </w:r>
            <w:proofErr w:type="spellEnd"/>
            <w:r w:rsidRPr="0008739E">
              <w:rPr>
                <w:rFonts w:eastAsiaTheme="minorHAnsi"/>
                <w:bCs/>
                <w:lang w:eastAsia="en-US"/>
              </w:rPr>
              <w:t xml:space="preserve">: с использованием программных средств интернет-портала </w:t>
            </w:r>
            <w:r>
              <w:rPr>
                <w:rFonts w:eastAsiaTheme="minorHAnsi"/>
                <w:bCs/>
                <w:lang w:eastAsia="en-US"/>
              </w:rPr>
              <w:t>«</w:t>
            </w:r>
            <w:r w:rsidRPr="0008739E">
              <w:rPr>
                <w:rFonts w:eastAsiaTheme="minorHAnsi"/>
                <w:bCs/>
                <w:lang w:eastAsia="en-US"/>
              </w:rPr>
              <w:t xml:space="preserve">Оценка </w:t>
            </w:r>
            <w:proofErr w:type="spellStart"/>
            <w:r w:rsidRPr="0008739E">
              <w:rPr>
                <w:rFonts w:eastAsiaTheme="minorHAnsi"/>
                <w:bCs/>
                <w:lang w:eastAsia="en-US"/>
              </w:rPr>
              <w:t>регу</w:t>
            </w:r>
            <w:r>
              <w:rPr>
                <w:rFonts w:eastAsiaTheme="minorHAnsi"/>
                <w:bCs/>
                <w:lang w:eastAsia="en-US"/>
              </w:rPr>
              <w:t>-</w:t>
            </w:r>
            <w:r w:rsidRPr="0008739E">
              <w:rPr>
                <w:rFonts w:eastAsiaTheme="minorHAnsi"/>
                <w:bCs/>
                <w:lang w:eastAsia="en-US"/>
              </w:rPr>
              <w:t>лирующего</w:t>
            </w:r>
            <w:proofErr w:type="spellEnd"/>
            <w:r w:rsidRPr="0008739E">
              <w:rPr>
                <w:rFonts w:eastAsiaTheme="minorHAnsi"/>
                <w:bCs/>
                <w:lang w:eastAsia="en-US"/>
              </w:rPr>
              <w:t xml:space="preserve"> воз</w:t>
            </w:r>
            <w:r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7C" w:rsidRDefault="00BD237C" w:rsidP="00BD237C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э</w:t>
            </w:r>
            <w:r w:rsidR="00D51ACE">
              <w:rPr>
                <w:rFonts w:eastAsiaTheme="minorHAnsi"/>
                <w:bCs/>
                <w:lang w:eastAsia="en-US"/>
              </w:rPr>
              <w:t>лектронн</w:t>
            </w:r>
            <w:r>
              <w:rPr>
                <w:rFonts w:eastAsiaTheme="minorHAnsi"/>
                <w:bCs/>
                <w:lang w:eastAsia="en-US"/>
              </w:rPr>
              <w:t>ой</w:t>
            </w:r>
            <w:r w:rsidR="00D51ACE">
              <w:rPr>
                <w:rFonts w:eastAsiaTheme="minorHAnsi"/>
                <w:bCs/>
                <w:lang w:eastAsia="en-US"/>
              </w:rPr>
              <w:t xml:space="preserve"> почт</w:t>
            </w:r>
            <w:r>
              <w:rPr>
                <w:rFonts w:eastAsiaTheme="minorHAnsi"/>
                <w:bCs/>
                <w:lang w:eastAsia="en-US"/>
              </w:rPr>
              <w:t>ы</w:t>
            </w:r>
            <w:r w:rsidR="00D51ACE"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: </w:t>
            </w:r>
            <w:hyperlink r:id="rId5" w:history="1">
              <w:r w:rsidRPr="00041691">
                <w:rPr>
                  <w:rStyle w:val="a6"/>
                  <w:rFonts w:eastAsiaTheme="minorHAnsi"/>
                  <w:b/>
                  <w:bCs/>
                  <w:i/>
                  <w:lang w:val="en-US" w:eastAsia="en-US"/>
                </w:rPr>
                <w:t>ivoecon</w:t>
              </w:r>
              <w:r w:rsidRPr="00041691">
                <w:rPr>
                  <w:rStyle w:val="a6"/>
                  <w:rFonts w:eastAsiaTheme="minorHAnsi"/>
                  <w:b/>
                  <w:bCs/>
                  <w:i/>
                  <w:lang w:eastAsia="en-US"/>
                </w:rPr>
                <w:t>-</w:t>
              </w:r>
              <w:r w:rsidRPr="00041691">
                <w:rPr>
                  <w:rStyle w:val="a6"/>
                  <w:rFonts w:eastAsiaTheme="minorHAnsi"/>
                  <w:b/>
                  <w:bCs/>
                  <w:i/>
                  <w:lang w:val="en-US" w:eastAsia="en-US"/>
                </w:rPr>
                <w:t>verhotury</w:t>
              </w:r>
              <w:r w:rsidRPr="00041691">
                <w:rPr>
                  <w:rStyle w:val="a6"/>
                  <w:rFonts w:eastAsiaTheme="minorHAnsi"/>
                  <w:b/>
                  <w:bCs/>
                  <w:i/>
                  <w:lang w:eastAsia="en-US"/>
                </w:rPr>
                <w:t>@</w:t>
              </w:r>
              <w:r w:rsidRPr="00041691">
                <w:rPr>
                  <w:rStyle w:val="a6"/>
                  <w:rFonts w:eastAsiaTheme="minorHAnsi"/>
                  <w:b/>
                  <w:bCs/>
                  <w:i/>
                  <w:lang w:val="en-US" w:eastAsia="en-US"/>
                </w:rPr>
                <w:t>mail</w:t>
              </w:r>
              <w:r w:rsidRPr="00041691">
                <w:rPr>
                  <w:rStyle w:val="a6"/>
                  <w:rFonts w:eastAsiaTheme="minorHAnsi"/>
                  <w:b/>
                  <w:bCs/>
                  <w:i/>
                  <w:lang w:eastAsia="en-US"/>
                </w:rPr>
                <w:t>.</w:t>
              </w:r>
              <w:r w:rsidRPr="00041691">
                <w:rPr>
                  <w:rStyle w:val="a6"/>
                  <w:rFonts w:eastAsiaTheme="minorHAnsi"/>
                  <w:b/>
                  <w:bCs/>
                  <w:i/>
                  <w:lang w:val="en-US" w:eastAsia="en-US"/>
                </w:rPr>
                <w:t>ru</w:t>
              </w:r>
            </w:hyperlink>
            <w:r>
              <w:rPr>
                <w:rFonts w:eastAsiaTheme="minorHAnsi"/>
                <w:b/>
                <w:bCs/>
                <w:i/>
                <w:lang w:eastAsia="en-US"/>
              </w:rPr>
              <w:t xml:space="preserve">, </w:t>
            </w:r>
            <w:hyperlink r:id="rId6" w:history="1">
              <w:r w:rsidR="003D1946" w:rsidRPr="0045408A">
                <w:rPr>
                  <w:rStyle w:val="a6"/>
                  <w:b/>
                  <w:i/>
                  <w:lang w:eastAsia="en-US"/>
                </w:rPr>
                <w:t>verhadm-gkh@mail.ru</w:t>
              </w:r>
            </w:hyperlink>
          </w:p>
          <w:p w:rsidR="00BD237C" w:rsidRDefault="00BD237C" w:rsidP="00BD237C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Письменно по адресу:</w:t>
            </w:r>
          </w:p>
          <w:p w:rsidR="00BD237C" w:rsidRDefault="00BD237C" w:rsidP="00BD237C">
            <w:pPr>
              <w:autoSpaceDE w:val="0"/>
              <w:autoSpaceDN w:val="0"/>
              <w:adjustRightInd w:val="0"/>
            </w:pPr>
            <w:r>
              <w:t xml:space="preserve">624380, Свердловская область, </w:t>
            </w:r>
          </w:p>
          <w:p w:rsidR="00BD237C" w:rsidRPr="00BD237C" w:rsidRDefault="00BD237C" w:rsidP="00BD237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г. Верхотурье, ул. </w:t>
            </w:r>
            <w:proofErr w:type="gramStart"/>
            <w:r>
              <w:t>Советская</w:t>
            </w:r>
            <w:proofErr w:type="gramEnd"/>
            <w:r>
              <w:t>. 4</w:t>
            </w:r>
          </w:p>
        </w:tc>
      </w:tr>
      <w:tr w:rsidR="00007102" w:rsidTr="003D19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08739E" w:rsidRDefault="00007102" w:rsidP="009D14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4. Степень регулирующего воздействия проекта акта: низкая/средняя/высокая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D51ACE" w:rsidRDefault="00D51ACE" w:rsidP="009D14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D51ACE">
              <w:rPr>
                <w:rFonts w:eastAsiaTheme="minorHAnsi"/>
                <w:b/>
                <w:bCs/>
                <w:i/>
                <w:lang w:eastAsia="en-US"/>
              </w:rPr>
              <w:t>средняя</w:t>
            </w:r>
          </w:p>
        </w:tc>
      </w:tr>
    </w:tbl>
    <w:p w:rsidR="00007102" w:rsidRDefault="00007102" w:rsidP="00007102">
      <w:pPr>
        <w:pStyle w:val="ConsPlusNormal"/>
      </w:pPr>
    </w:p>
    <w:p w:rsidR="00007102" w:rsidRDefault="00007102" w:rsidP="00007102">
      <w:pPr>
        <w:pStyle w:val="a3"/>
        <w:ind w:firstLine="709"/>
        <w:jc w:val="both"/>
        <w:rPr>
          <w:b/>
        </w:rPr>
      </w:pPr>
    </w:p>
    <w:p w:rsidR="00007102" w:rsidRDefault="00007102" w:rsidP="00007102">
      <w:pPr>
        <w:pStyle w:val="a3"/>
        <w:ind w:firstLine="709"/>
        <w:jc w:val="both"/>
        <w:rPr>
          <w:b/>
        </w:rPr>
      </w:pPr>
    </w:p>
    <w:p w:rsidR="00007102" w:rsidRDefault="00007102" w:rsidP="00007102">
      <w:pPr>
        <w:pStyle w:val="a3"/>
        <w:ind w:firstLine="709"/>
        <w:jc w:val="both"/>
        <w:rPr>
          <w:b/>
        </w:rPr>
      </w:pPr>
    </w:p>
    <w:p w:rsidR="00007102" w:rsidRDefault="00007102" w:rsidP="00007102">
      <w:pPr>
        <w:pStyle w:val="a3"/>
        <w:ind w:firstLine="709"/>
        <w:jc w:val="both"/>
        <w:rPr>
          <w:b/>
        </w:rPr>
      </w:pPr>
    </w:p>
    <w:p w:rsidR="004057D6" w:rsidRDefault="004057D6"/>
    <w:sectPr w:rsidR="004057D6" w:rsidSect="000071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A4"/>
    <w:rsid w:val="00007102"/>
    <w:rsid w:val="000D27A4"/>
    <w:rsid w:val="003D1946"/>
    <w:rsid w:val="004057D6"/>
    <w:rsid w:val="00BD237C"/>
    <w:rsid w:val="00D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0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D2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0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D2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hadm-gkh@mail.ru" TargetMode="External"/><Relationship Id="rId5" Type="http://schemas.openxmlformats.org/officeDocument/2006/relationships/hyperlink" Target="mailto:ivoecon-verho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cp:lastPrinted>2021-12-02T12:54:00Z</cp:lastPrinted>
  <dcterms:created xsi:type="dcterms:W3CDTF">2021-12-02T12:35:00Z</dcterms:created>
  <dcterms:modified xsi:type="dcterms:W3CDTF">2021-12-03T09:19:00Z</dcterms:modified>
</cp:coreProperties>
</file>