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87A" w:rsidRPr="00BB59B3" w:rsidRDefault="003B587A" w:rsidP="003B587A">
      <w:pPr>
        <w:jc w:val="center"/>
      </w:pPr>
      <w:r>
        <w:rPr>
          <w:noProof/>
        </w:rPr>
        <w:drawing>
          <wp:inline distT="0" distB="0" distL="0" distR="0" wp14:anchorId="5218388A" wp14:editId="063DDB55">
            <wp:extent cx="548640" cy="68580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48640" cy="685800"/>
                    </a:xfrm>
                    <a:prstGeom prst="rect">
                      <a:avLst/>
                    </a:prstGeom>
                    <a:noFill/>
                    <a:ln w="9525">
                      <a:noFill/>
                      <a:miter lim="800000"/>
                      <a:headEnd/>
                      <a:tailEnd/>
                    </a:ln>
                  </pic:spPr>
                </pic:pic>
              </a:graphicData>
            </a:graphic>
          </wp:inline>
        </w:drawing>
      </w:r>
    </w:p>
    <w:p w:rsidR="003B587A" w:rsidRDefault="003B587A" w:rsidP="003B587A">
      <w:pPr>
        <w:jc w:val="center"/>
        <w:rPr>
          <w:b/>
        </w:rPr>
      </w:pPr>
      <w:r>
        <w:rPr>
          <w:b/>
        </w:rPr>
        <w:t>АДМИНИСТРАЦИЯ</w:t>
      </w:r>
    </w:p>
    <w:p w:rsidR="003B587A" w:rsidRDefault="003B587A" w:rsidP="003B587A">
      <w:pPr>
        <w:jc w:val="center"/>
        <w:rPr>
          <w:b/>
        </w:rPr>
      </w:pPr>
      <w:r>
        <w:rPr>
          <w:b/>
        </w:rPr>
        <w:t xml:space="preserve">ГОРОДСКОГО ОКРУГА </w:t>
      </w:r>
      <w:proofErr w:type="gramStart"/>
      <w:r>
        <w:rPr>
          <w:b/>
        </w:rPr>
        <w:t>ВЕРХОТУРСКИЙ</w:t>
      </w:r>
      <w:proofErr w:type="gramEnd"/>
    </w:p>
    <w:p w:rsidR="003B587A" w:rsidRDefault="003B587A" w:rsidP="003B587A">
      <w:pPr>
        <w:tabs>
          <w:tab w:val="center" w:pos="5127"/>
          <w:tab w:val="left" w:pos="8985"/>
        </w:tabs>
        <w:rPr>
          <w:b/>
        </w:rPr>
      </w:pPr>
      <w:r>
        <w:rPr>
          <w:b/>
        </w:rPr>
        <w:tab/>
      </w:r>
      <w:proofErr w:type="gramStart"/>
      <w:r>
        <w:rPr>
          <w:b/>
        </w:rPr>
        <w:t>П</w:t>
      </w:r>
      <w:proofErr w:type="gramEnd"/>
      <w:r>
        <w:rPr>
          <w:b/>
        </w:rPr>
        <w:t xml:space="preserve"> О С Т А Н О В Л Е Н И Е</w:t>
      </w:r>
      <w:r>
        <w:rPr>
          <w:b/>
        </w:rPr>
        <w:tab/>
      </w:r>
    </w:p>
    <w:p w:rsidR="003B587A" w:rsidRDefault="003B587A" w:rsidP="003B587A">
      <w:pPr>
        <w:jc w:val="center"/>
        <w:rPr>
          <w:b/>
        </w:rPr>
      </w:pPr>
    </w:p>
    <w:p w:rsidR="003B587A" w:rsidRDefault="003B587A" w:rsidP="003B587A">
      <w:pPr>
        <w:rPr>
          <w:sz w:val="24"/>
          <w:szCs w:val="24"/>
        </w:rPr>
      </w:pPr>
      <w:r>
        <w:rPr>
          <w:b/>
          <w:sz w:val="24"/>
          <w:szCs w:val="24"/>
        </w:rPr>
        <w:t xml:space="preserve">от </w:t>
      </w:r>
      <w:r w:rsidR="008D5C51">
        <w:rPr>
          <w:b/>
          <w:sz w:val="24"/>
          <w:szCs w:val="24"/>
        </w:rPr>
        <w:t>04.10.</w:t>
      </w:r>
      <w:r w:rsidRPr="00865131">
        <w:rPr>
          <w:b/>
          <w:sz w:val="24"/>
          <w:szCs w:val="24"/>
        </w:rPr>
        <w:t>2016г</w:t>
      </w:r>
      <w:r>
        <w:rPr>
          <w:b/>
          <w:sz w:val="24"/>
          <w:szCs w:val="24"/>
        </w:rPr>
        <w:t xml:space="preserve">. № </w:t>
      </w:r>
      <w:r w:rsidR="008D5C51">
        <w:rPr>
          <w:b/>
          <w:sz w:val="24"/>
          <w:szCs w:val="24"/>
        </w:rPr>
        <w:t>842</w:t>
      </w:r>
      <w:bookmarkStart w:id="0" w:name="_GoBack"/>
      <w:bookmarkEnd w:id="0"/>
    </w:p>
    <w:p w:rsidR="003B587A" w:rsidRDefault="003B587A" w:rsidP="003B587A">
      <w:pPr>
        <w:rPr>
          <w:b/>
        </w:rPr>
      </w:pPr>
      <w:r>
        <w:rPr>
          <w:b/>
          <w:sz w:val="24"/>
          <w:szCs w:val="24"/>
        </w:rPr>
        <w:t>г. Верхотурье</w:t>
      </w:r>
    </w:p>
    <w:p w:rsidR="003B587A" w:rsidRDefault="003B587A" w:rsidP="003B587A">
      <w:pPr>
        <w:tabs>
          <w:tab w:val="left" w:pos="7695"/>
        </w:tabs>
      </w:pPr>
      <w:r>
        <w:tab/>
      </w:r>
    </w:p>
    <w:p w:rsidR="00AA48B9" w:rsidRPr="00F30839" w:rsidRDefault="007D461C" w:rsidP="00AA48B9">
      <w:pPr>
        <w:tabs>
          <w:tab w:val="left" w:pos="709"/>
        </w:tabs>
        <w:autoSpaceDE w:val="0"/>
        <w:autoSpaceDN w:val="0"/>
        <w:adjustRightInd w:val="0"/>
        <w:ind w:firstLine="709"/>
        <w:jc w:val="center"/>
        <w:rPr>
          <w:b/>
          <w:i/>
        </w:rPr>
      </w:pPr>
      <w:r>
        <w:rPr>
          <w:b/>
          <w:i/>
          <w:color w:val="000000"/>
        </w:rPr>
        <w:t xml:space="preserve">О </w:t>
      </w:r>
      <w:r w:rsidR="00C666C3">
        <w:rPr>
          <w:b/>
          <w:i/>
          <w:color w:val="000000"/>
        </w:rPr>
        <w:t>внесении</w:t>
      </w:r>
      <w:r>
        <w:rPr>
          <w:b/>
          <w:i/>
          <w:color w:val="000000"/>
        </w:rPr>
        <w:t xml:space="preserve"> </w:t>
      </w:r>
      <w:r w:rsidR="00C666C3">
        <w:rPr>
          <w:b/>
          <w:i/>
          <w:color w:val="000000"/>
        </w:rPr>
        <w:t xml:space="preserve">изменений </w:t>
      </w:r>
      <w:r w:rsidR="0023546A">
        <w:rPr>
          <w:b/>
          <w:i/>
          <w:color w:val="000000"/>
        </w:rPr>
        <w:t xml:space="preserve">и дополнений </w:t>
      </w:r>
      <w:proofErr w:type="gramStart"/>
      <w:r w:rsidR="00133DA2">
        <w:rPr>
          <w:b/>
          <w:i/>
          <w:color w:val="000000"/>
        </w:rPr>
        <w:t xml:space="preserve">в </w:t>
      </w:r>
      <w:r w:rsidR="0023546A">
        <w:rPr>
          <w:b/>
          <w:i/>
          <w:color w:val="000000"/>
        </w:rPr>
        <w:t>Административный</w:t>
      </w:r>
      <w:r w:rsidR="003B587A" w:rsidRPr="00040E07">
        <w:rPr>
          <w:b/>
          <w:i/>
          <w:color w:val="000000"/>
        </w:rPr>
        <w:t xml:space="preserve"> </w:t>
      </w:r>
      <w:hyperlink r:id="rId6" w:anchor="Par28" w:history="1">
        <w:r w:rsidR="003B587A" w:rsidRPr="007D461C">
          <w:rPr>
            <w:rStyle w:val="a4"/>
            <w:b/>
            <w:i/>
            <w:color w:val="000000"/>
            <w:u w:val="none"/>
          </w:rPr>
          <w:t>регламент</w:t>
        </w:r>
      </w:hyperlink>
      <w:r w:rsidR="003B587A" w:rsidRPr="00040E07">
        <w:rPr>
          <w:b/>
          <w:i/>
          <w:color w:val="000000"/>
        </w:rPr>
        <w:t xml:space="preserve"> </w:t>
      </w:r>
      <w:r w:rsidR="003B587A">
        <w:rPr>
          <w:b/>
          <w:i/>
        </w:rPr>
        <w:t>исполнения</w:t>
      </w:r>
      <w:r w:rsidR="003B587A" w:rsidRPr="00040E07">
        <w:rPr>
          <w:b/>
          <w:i/>
        </w:rPr>
        <w:t xml:space="preserve"> муниципальной </w:t>
      </w:r>
      <w:r w:rsidR="003B587A" w:rsidRPr="00040E07">
        <w:rPr>
          <w:b/>
          <w:bCs/>
          <w:i/>
        </w:rPr>
        <w:t xml:space="preserve">функции по осуществлению муниципального контроля </w:t>
      </w:r>
      <w:r w:rsidR="00AA48B9" w:rsidRPr="00040E07">
        <w:rPr>
          <w:b/>
          <w:bCs/>
          <w:i/>
        </w:rPr>
        <w:t>за соблюдением законодательства в области розничной продажи алкогольной продукции на территории</w:t>
      </w:r>
      <w:proofErr w:type="gramEnd"/>
      <w:r w:rsidR="00AA48B9" w:rsidRPr="00040E07">
        <w:rPr>
          <w:b/>
          <w:bCs/>
          <w:i/>
        </w:rPr>
        <w:t xml:space="preserve"> </w:t>
      </w:r>
      <w:r w:rsidR="00AA48B9">
        <w:rPr>
          <w:b/>
          <w:i/>
        </w:rPr>
        <w:t xml:space="preserve">городского округа Верхотурский, </w:t>
      </w:r>
      <w:r w:rsidR="00AA48B9" w:rsidRPr="00AA48B9">
        <w:rPr>
          <w:b/>
          <w:i/>
        </w:rPr>
        <w:t xml:space="preserve">утвержденный постановлением Администрации городского округа Верхотурский </w:t>
      </w:r>
      <w:r w:rsidR="00AA48B9" w:rsidRPr="00F30839">
        <w:rPr>
          <w:b/>
          <w:i/>
        </w:rPr>
        <w:t>от</w:t>
      </w:r>
      <w:r w:rsidR="00F30839" w:rsidRPr="00F30839">
        <w:rPr>
          <w:b/>
          <w:i/>
        </w:rPr>
        <w:t xml:space="preserve"> 30.08.2016г. № 737</w:t>
      </w:r>
    </w:p>
    <w:p w:rsidR="00133DA2" w:rsidRPr="00040E07" w:rsidRDefault="00133DA2" w:rsidP="00F6741A">
      <w:pPr>
        <w:autoSpaceDE w:val="0"/>
        <w:autoSpaceDN w:val="0"/>
        <w:adjustRightInd w:val="0"/>
        <w:jc w:val="center"/>
        <w:rPr>
          <w:b/>
          <w:i/>
        </w:rPr>
      </w:pPr>
    </w:p>
    <w:p w:rsidR="00133DA2" w:rsidRPr="00040E07" w:rsidRDefault="00133DA2" w:rsidP="00F6741A">
      <w:pPr>
        <w:ind w:firstLine="709"/>
        <w:jc w:val="center"/>
        <w:rPr>
          <w:b/>
          <w:i/>
          <w:color w:val="000000"/>
        </w:rPr>
      </w:pPr>
    </w:p>
    <w:p w:rsidR="003B587A" w:rsidRDefault="003B587A" w:rsidP="003B587A">
      <w:pPr>
        <w:pStyle w:val="a3"/>
        <w:tabs>
          <w:tab w:val="left" w:pos="709"/>
        </w:tabs>
        <w:ind w:firstLine="709"/>
        <w:jc w:val="both"/>
        <w:rPr>
          <w:rFonts w:ascii="Times New Roman" w:hAnsi="Times New Roman"/>
          <w:sz w:val="28"/>
          <w:szCs w:val="28"/>
        </w:rPr>
      </w:pPr>
      <w:r w:rsidRPr="00040E07">
        <w:rPr>
          <w:rFonts w:ascii="Times New Roman" w:hAnsi="Times New Roman"/>
          <w:spacing w:val="12"/>
          <w:sz w:val="28"/>
          <w:szCs w:val="28"/>
        </w:rPr>
        <w:t xml:space="preserve">В соответствии с </w:t>
      </w:r>
      <w:r w:rsidRPr="00040E07">
        <w:rPr>
          <w:rFonts w:ascii="Times New Roman" w:hAnsi="Times New Roman"/>
          <w:sz w:val="28"/>
          <w:szCs w:val="28"/>
        </w:rPr>
        <w:t xml:space="preserve">Федеральным законом от 26 декабря 2008 года </w:t>
      </w:r>
      <w:r>
        <w:rPr>
          <w:rFonts w:ascii="Times New Roman" w:hAnsi="Times New Roman"/>
          <w:sz w:val="28"/>
          <w:szCs w:val="28"/>
        </w:rPr>
        <w:t xml:space="preserve">№ 294-ФЗ </w:t>
      </w:r>
      <w:r w:rsidRPr="00040E07">
        <w:rPr>
          <w:rFonts w:ascii="Times New Roman" w:hAnsi="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статьей 21 Устава городского округа Верхотурский, </w:t>
      </w:r>
    </w:p>
    <w:p w:rsidR="003B587A" w:rsidRPr="00575088" w:rsidRDefault="003B587A" w:rsidP="003B587A">
      <w:pPr>
        <w:tabs>
          <w:tab w:val="left" w:pos="709"/>
        </w:tabs>
        <w:ind w:firstLine="709"/>
      </w:pPr>
      <w:r w:rsidRPr="00575088">
        <w:t>ПОСТАНОВЛЯЮ:</w:t>
      </w:r>
    </w:p>
    <w:p w:rsidR="00575088" w:rsidRPr="00620018" w:rsidRDefault="00F6741A" w:rsidP="003B587A">
      <w:pPr>
        <w:tabs>
          <w:tab w:val="left" w:pos="709"/>
        </w:tabs>
        <w:autoSpaceDE w:val="0"/>
        <w:autoSpaceDN w:val="0"/>
        <w:adjustRightInd w:val="0"/>
        <w:ind w:firstLine="709"/>
      </w:pPr>
      <w:r w:rsidRPr="00620018">
        <w:t xml:space="preserve">1.Внести следующие изменения и дополнения в административный регламент </w:t>
      </w:r>
      <w:r w:rsidR="00620018" w:rsidRPr="00620018">
        <w:t xml:space="preserve">исполнения муниципальной </w:t>
      </w:r>
      <w:r w:rsidR="00620018" w:rsidRPr="00620018">
        <w:rPr>
          <w:bCs/>
        </w:rPr>
        <w:t xml:space="preserve">функции по осуществлению муниципального </w:t>
      </w:r>
      <w:proofErr w:type="gramStart"/>
      <w:r w:rsidR="00620018" w:rsidRPr="00620018">
        <w:rPr>
          <w:bCs/>
        </w:rPr>
        <w:t>контроля за</w:t>
      </w:r>
      <w:proofErr w:type="gramEnd"/>
      <w:r w:rsidR="00620018" w:rsidRPr="00620018">
        <w:rPr>
          <w:bCs/>
        </w:rPr>
        <w:t xml:space="preserve"> соблюдением законодательства в области розничной продажи алкогольной продукции на территории </w:t>
      </w:r>
      <w:r w:rsidR="00620018" w:rsidRPr="00620018">
        <w:t>городского округа Верхотурский, утвержденный постановлением Администрации городского округа Верхотурский от 30.08.2016г. № 737</w:t>
      </w:r>
      <w:r w:rsidR="00620018">
        <w:t>:</w:t>
      </w:r>
    </w:p>
    <w:p w:rsidR="00575088" w:rsidRDefault="00E235DA" w:rsidP="003B587A">
      <w:pPr>
        <w:tabs>
          <w:tab w:val="left" w:pos="709"/>
        </w:tabs>
        <w:autoSpaceDE w:val="0"/>
        <w:autoSpaceDN w:val="0"/>
        <w:adjustRightInd w:val="0"/>
        <w:ind w:firstLine="709"/>
      </w:pPr>
      <w:r>
        <w:t>1)</w:t>
      </w:r>
      <w:r w:rsidR="00C67245">
        <w:t xml:space="preserve"> </w:t>
      </w:r>
      <w:r>
        <w:t>а</w:t>
      </w:r>
      <w:r w:rsidR="00C67245">
        <w:t>бзац 5</w:t>
      </w:r>
      <w:r w:rsidR="006814EF">
        <w:t xml:space="preserve"> подпункта 1.5</w:t>
      </w:r>
      <w:r w:rsidR="0036224C">
        <w:t>.1</w:t>
      </w:r>
      <w:r w:rsidR="006814EF">
        <w:t xml:space="preserve"> пункта 1</w:t>
      </w:r>
      <w:r w:rsidR="0036224C">
        <w:t>.5</w:t>
      </w:r>
      <w:r w:rsidR="006814EF">
        <w:t xml:space="preserve"> </w:t>
      </w:r>
      <w:r w:rsidR="0036224C">
        <w:t xml:space="preserve">раздела 1 Административного регламента </w:t>
      </w:r>
      <w:r w:rsidR="006D3363">
        <w:t>исключить;</w:t>
      </w:r>
    </w:p>
    <w:p w:rsidR="00EC7D0F" w:rsidRPr="00EC7D0F" w:rsidRDefault="00E235DA" w:rsidP="00EC7D0F">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w:t>
      </w:r>
      <w:r w:rsidR="006D3363" w:rsidRPr="00EC7D0F">
        <w:rPr>
          <w:rFonts w:ascii="Times New Roman" w:hAnsi="Times New Roman" w:cs="Times New Roman"/>
          <w:sz w:val="28"/>
          <w:szCs w:val="28"/>
        </w:rPr>
        <w:t xml:space="preserve"> </w:t>
      </w:r>
      <w:r>
        <w:rPr>
          <w:rFonts w:ascii="Times New Roman" w:hAnsi="Times New Roman" w:cs="Times New Roman"/>
          <w:sz w:val="28"/>
          <w:szCs w:val="28"/>
        </w:rPr>
        <w:t>в</w:t>
      </w:r>
      <w:r w:rsidR="0085768C" w:rsidRPr="00EC7D0F">
        <w:rPr>
          <w:rFonts w:ascii="Times New Roman" w:hAnsi="Times New Roman" w:cs="Times New Roman"/>
          <w:sz w:val="28"/>
          <w:szCs w:val="28"/>
        </w:rPr>
        <w:t xml:space="preserve"> подпункт 1.5.2 пункта 1.5 раздела 1 Административного регламента</w:t>
      </w:r>
      <w:r w:rsidR="00E86521" w:rsidRPr="00EC7D0F">
        <w:rPr>
          <w:rFonts w:ascii="Times New Roman" w:hAnsi="Times New Roman" w:cs="Times New Roman"/>
          <w:sz w:val="28"/>
          <w:szCs w:val="28"/>
        </w:rPr>
        <w:t xml:space="preserve"> после 4 </w:t>
      </w:r>
      <w:r w:rsidR="00E00B26" w:rsidRPr="00EC7D0F">
        <w:rPr>
          <w:rFonts w:ascii="Times New Roman" w:hAnsi="Times New Roman" w:cs="Times New Roman"/>
          <w:sz w:val="28"/>
          <w:szCs w:val="28"/>
        </w:rPr>
        <w:t>абзаца добавить те</w:t>
      </w:r>
      <w:proofErr w:type="gramStart"/>
      <w:r w:rsidR="00E00B26" w:rsidRPr="00EC7D0F">
        <w:rPr>
          <w:rFonts w:ascii="Times New Roman" w:hAnsi="Times New Roman" w:cs="Times New Roman"/>
          <w:sz w:val="28"/>
          <w:szCs w:val="28"/>
        </w:rPr>
        <w:t>кст сл</w:t>
      </w:r>
      <w:proofErr w:type="gramEnd"/>
      <w:r w:rsidR="00E00B26" w:rsidRPr="00EC7D0F">
        <w:rPr>
          <w:rFonts w:ascii="Times New Roman" w:hAnsi="Times New Roman" w:cs="Times New Roman"/>
          <w:sz w:val="28"/>
          <w:szCs w:val="28"/>
        </w:rPr>
        <w:t>едующего содержания</w:t>
      </w:r>
      <w:r w:rsidR="00EC7D0F" w:rsidRPr="00EC7D0F">
        <w:rPr>
          <w:rFonts w:ascii="Times New Roman" w:hAnsi="Times New Roman" w:cs="Times New Roman"/>
          <w:sz w:val="28"/>
          <w:szCs w:val="28"/>
        </w:rPr>
        <w:t>: «составлять по результатам проведенных проверок акты, на основании которых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r w:rsidR="00DB75FD">
        <w:rPr>
          <w:rFonts w:ascii="Times New Roman" w:hAnsi="Times New Roman" w:cs="Times New Roman"/>
          <w:sz w:val="28"/>
          <w:szCs w:val="28"/>
        </w:rPr>
        <w:t>»</w:t>
      </w:r>
      <w:r w:rsidR="00EC7D0F" w:rsidRPr="00EC7D0F">
        <w:rPr>
          <w:rFonts w:ascii="Times New Roman" w:hAnsi="Times New Roman" w:cs="Times New Roman"/>
          <w:sz w:val="28"/>
          <w:szCs w:val="28"/>
        </w:rPr>
        <w:t>;</w:t>
      </w:r>
    </w:p>
    <w:p w:rsidR="00DB75FD" w:rsidRDefault="00E235DA" w:rsidP="00DB75FD">
      <w:pPr>
        <w:tabs>
          <w:tab w:val="left" w:pos="709"/>
        </w:tabs>
        <w:autoSpaceDE w:val="0"/>
        <w:autoSpaceDN w:val="0"/>
        <w:adjustRightInd w:val="0"/>
        <w:ind w:firstLine="709"/>
      </w:pPr>
      <w:r>
        <w:t>3)</w:t>
      </w:r>
      <w:r w:rsidR="00DB75FD">
        <w:t xml:space="preserve"> </w:t>
      </w:r>
      <w:r>
        <w:t>а</w:t>
      </w:r>
      <w:r w:rsidR="00DB75FD">
        <w:t xml:space="preserve">бзац </w:t>
      </w:r>
      <w:r w:rsidR="00624388">
        <w:t>6</w:t>
      </w:r>
      <w:r w:rsidR="00DB75FD">
        <w:t xml:space="preserve"> подпункта 1.</w:t>
      </w:r>
      <w:r w:rsidR="00624388">
        <w:t>6</w:t>
      </w:r>
      <w:r w:rsidR="00DB75FD">
        <w:t>.</w:t>
      </w:r>
      <w:r w:rsidR="00624388">
        <w:t>2</w:t>
      </w:r>
      <w:r w:rsidR="00DB75FD">
        <w:t xml:space="preserve"> пункта 1.</w:t>
      </w:r>
      <w:r w:rsidR="00624388">
        <w:t>6</w:t>
      </w:r>
      <w:r w:rsidR="00DB75FD">
        <w:t xml:space="preserve"> раздела 1 Административного регламента исключить;</w:t>
      </w:r>
    </w:p>
    <w:p w:rsidR="002B5CA7" w:rsidRDefault="00E235DA" w:rsidP="000839E2">
      <w:pPr>
        <w:autoSpaceDE w:val="0"/>
        <w:autoSpaceDN w:val="0"/>
        <w:adjustRightInd w:val="0"/>
        <w:ind w:firstLine="709"/>
        <w:rPr>
          <w:rFonts w:eastAsiaTheme="minorHAnsi"/>
          <w:lang w:eastAsia="en-US"/>
        </w:rPr>
      </w:pPr>
      <w:r>
        <w:t>4)</w:t>
      </w:r>
      <w:r w:rsidR="00624388">
        <w:t xml:space="preserve"> </w:t>
      </w:r>
      <w:r>
        <w:t>в</w:t>
      </w:r>
      <w:r w:rsidR="00624388" w:rsidRPr="00EC7D0F">
        <w:t xml:space="preserve"> подпункт</w:t>
      </w:r>
      <w:r w:rsidR="00EF70D0">
        <w:t xml:space="preserve"> 1.6</w:t>
      </w:r>
      <w:r w:rsidR="00624388" w:rsidRPr="00EC7D0F">
        <w:t>.</w:t>
      </w:r>
      <w:r w:rsidR="00EF70D0">
        <w:t>1</w:t>
      </w:r>
      <w:r w:rsidR="00624388" w:rsidRPr="00EC7D0F">
        <w:t xml:space="preserve"> пункта 1.</w:t>
      </w:r>
      <w:r w:rsidR="00EF70D0">
        <w:t>6</w:t>
      </w:r>
      <w:r w:rsidR="00624388" w:rsidRPr="00EC7D0F">
        <w:t xml:space="preserve"> раздела 1 Административного регламента после 4 абзаца добавить те</w:t>
      </w:r>
      <w:proofErr w:type="gramStart"/>
      <w:r w:rsidR="00624388" w:rsidRPr="00EC7D0F">
        <w:t>кст сл</w:t>
      </w:r>
      <w:proofErr w:type="gramEnd"/>
      <w:r w:rsidR="00624388" w:rsidRPr="00EC7D0F">
        <w:t>едующего содержания:</w:t>
      </w:r>
      <w:r w:rsidR="002B5CA7" w:rsidRPr="002B5CA7">
        <w:rPr>
          <w:rFonts w:eastAsiaTheme="minorHAnsi"/>
          <w:lang w:eastAsia="en-US"/>
        </w:rPr>
        <w:t xml:space="preserve"> </w:t>
      </w:r>
      <w:r w:rsidR="002B5CA7">
        <w:rPr>
          <w:rFonts w:eastAsiaTheme="minorHAnsi"/>
          <w:lang w:eastAsia="en-US"/>
        </w:rPr>
        <w:t xml:space="preserve">«вести журнал учета проверок по </w:t>
      </w:r>
      <w:hyperlink r:id="rId7" w:history="1">
        <w:r w:rsidR="002B5CA7" w:rsidRPr="002B5CA7">
          <w:rPr>
            <w:rFonts w:eastAsiaTheme="minorHAnsi"/>
            <w:lang w:eastAsia="en-US"/>
          </w:rPr>
          <w:t>типовой форме</w:t>
        </w:r>
      </w:hyperlink>
      <w:r w:rsidR="002B5CA7" w:rsidRPr="002B5CA7">
        <w:rPr>
          <w:rFonts w:eastAsiaTheme="minorHAnsi"/>
          <w:lang w:eastAsia="en-US"/>
        </w:rPr>
        <w:t>,</w:t>
      </w:r>
      <w:r w:rsidR="002B5CA7">
        <w:rPr>
          <w:rFonts w:eastAsiaTheme="minorHAnsi"/>
          <w:lang w:eastAsia="en-US"/>
        </w:rPr>
        <w:t xml:space="preserve"> установленной федеральным органом исполнительной власти, уполномоченным Прав</w:t>
      </w:r>
      <w:r w:rsidR="000839E2">
        <w:rPr>
          <w:rFonts w:eastAsiaTheme="minorHAnsi"/>
          <w:lang w:eastAsia="en-US"/>
        </w:rPr>
        <w:t>ительством Российской Федерации»;</w:t>
      </w:r>
    </w:p>
    <w:p w:rsidR="002D107E" w:rsidRDefault="000839E2" w:rsidP="00AC7719">
      <w:pPr>
        <w:tabs>
          <w:tab w:val="left" w:pos="709"/>
        </w:tabs>
        <w:autoSpaceDE w:val="0"/>
        <w:autoSpaceDN w:val="0"/>
        <w:adjustRightInd w:val="0"/>
        <w:ind w:firstLine="709"/>
        <w:rPr>
          <w:rFonts w:eastAsiaTheme="minorHAnsi"/>
          <w:lang w:eastAsia="en-US"/>
        </w:rPr>
      </w:pPr>
      <w:r>
        <w:t>5</w:t>
      </w:r>
      <w:r w:rsidR="00E235DA">
        <w:t>)</w:t>
      </w:r>
      <w:r>
        <w:t xml:space="preserve"> </w:t>
      </w:r>
      <w:r w:rsidR="00E235DA">
        <w:t>п</w:t>
      </w:r>
      <w:r w:rsidR="00EE53E6">
        <w:t xml:space="preserve">одпункт 2.7.3 пункта 2.7 </w:t>
      </w:r>
      <w:r w:rsidR="00647E57">
        <w:t xml:space="preserve">раздела 2 </w:t>
      </w:r>
      <w:r w:rsidR="00647E57" w:rsidRPr="00647E57">
        <w:t>изложить в новой редакции:</w:t>
      </w:r>
      <w:r w:rsidR="00647E57">
        <w:t xml:space="preserve"> </w:t>
      </w:r>
      <w:proofErr w:type="gramStart"/>
      <w:r w:rsidR="00647E57">
        <w:t>«</w:t>
      </w:r>
      <w:r w:rsidR="002D107E">
        <w:rPr>
          <w:rFonts w:eastAsiaTheme="minorHAnsi"/>
          <w:lang w:eastAsia="en-US"/>
        </w:rPr>
        <w:t xml:space="preserve">В исключительных случаях, связанных с необходимостью проведения сложных </w:t>
      </w:r>
      <w:r w:rsidR="002D107E">
        <w:rPr>
          <w:rFonts w:eastAsiaTheme="minorHAnsi"/>
          <w:lang w:eastAsia="en-US"/>
        </w:rPr>
        <w:lastRenderedPageBreak/>
        <w:t>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002D107E">
        <w:rPr>
          <w:rFonts w:eastAsiaTheme="minorHAnsi"/>
          <w:lang w:eastAsia="en-US"/>
        </w:rPr>
        <w:t xml:space="preserve"> на пятьдесят часов, </w:t>
      </w:r>
      <w:proofErr w:type="spellStart"/>
      <w:r w:rsidR="002D107E">
        <w:rPr>
          <w:rFonts w:eastAsiaTheme="minorHAnsi"/>
          <w:lang w:eastAsia="en-US"/>
        </w:rPr>
        <w:t>микропредприятий</w:t>
      </w:r>
      <w:proofErr w:type="spellEnd"/>
      <w:r w:rsidR="002D107E">
        <w:rPr>
          <w:rFonts w:eastAsiaTheme="minorHAnsi"/>
          <w:lang w:eastAsia="en-US"/>
        </w:rPr>
        <w:t xml:space="preserve"> не более чем на пятнадцать часов</w:t>
      </w:r>
      <w:r w:rsidR="00AC7719">
        <w:rPr>
          <w:rFonts w:eastAsiaTheme="minorHAnsi"/>
          <w:lang w:eastAsia="en-US"/>
        </w:rPr>
        <w:t>»</w:t>
      </w:r>
      <w:r w:rsidR="002D107E">
        <w:rPr>
          <w:rFonts w:eastAsiaTheme="minorHAnsi"/>
          <w:lang w:eastAsia="en-US"/>
        </w:rPr>
        <w:t>.</w:t>
      </w:r>
    </w:p>
    <w:p w:rsidR="003B587A" w:rsidRPr="00040E07" w:rsidRDefault="003B587A" w:rsidP="003B587A">
      <w:pPr>
        <w:tabs>
          <w:tab w:val="left" w:pos="709"/>
        </w:tabs>
        <w:autoSpaceDE w:val="0"/>
        <w:autoSpaceDN w:val="0"/>
        <w:adjustRightInd w:val="0"/>
        <w:ind w:firstLine="709"/>
      </w:pPr>
      <w:r w:rsidRPr="00040E07">
        <w:t>2.</w:t>
      </w:r>
      <w:r w:rsidR="003F70F2">
        <w:t xml:space="preserve"> </w:t>
      </w:r>
      <w:r w:rsidRPr="00040E07">
        <w:t>Опубликовать настоящее постановление в Информационном бюллетене «Верхотурская неделя» и разместить на официальном сайте городского округа Верхотурский.</w:t>
      </w:r>
    </w:p>
    <w:p w:rsidR="003B587A" w:rsidRDefault="003B587A" w:rsidP="003B587A">
      <w:pPr>
        <w:tabs>
          <w:tab w:val="left" w:pos="709"/>
        </w:tabs>
        <w:autoSpaceDE w:val="0"/>
        <w:autoSpaceDN w:val="0"/>
        <w:adjustRightInd w:val="0"/>
        <w:ind w:firstLine="709"/>
      </w:pPr>
      <w:r w:rsidRPr="00040E07">
        <w:t>3.</w:t>
      </w:r>
      <w:r w:rsidR="003F70F2">
        <w:t xml:space="preserve"> </w:t>
      </w:r>
      <w:r w:rsidRPr="00040E07">
        <w:t xml:space="preserve">Контроль исполнения настоящего постановления возложить на заместителя главы Администрации городского округа Верхотурский по экономике </w:t>
      </w:r>
      <w:proofErr w:type="spellStart"/>
      <w:r w:rsidRPr="00040E07">
        <w:t>Ружицкую</w:t>
      </w:r>
      <w:proofErr w:type="spellEnd"/>
      <w:r w:rsidRPr="00040E07">
        <w:t xml:space="preserve"> С.Л</w:t>
      </w:r>
      <w:r>
        <w:t>.</w:t>
      </w:r>
    </w:p>
    <w:p w:rsidR="003B587A" w:rsidRDefault="003B587A" w:rsidP="003B587A">
      <w:pPr>
        <w:tabs>
          <w:tab w:val="left" w:pos="709"/>
        </w:tabs>
        <w:autoSpaceDE w:val="0"/>
        <w:autoSpaceDN w:val="0"/>
        <w:adjustRightInd w:val="0"/>
        <w:ind w:firstLine="709"/>
      </w:pPr>
    </w:p>
    <w:p w:rsidR="003B587A" w:rsidRDefault="003B587A" w:rsidP="003B587A">
      <w:pPr>
        <w:tabs>
          <w:tab w:val="left" w:pos="709"/>
        </w:tabs>
        <w:autoSpaceDE w:val="0"/>
        <w:autoSpaceDN w:val="0"/>
        <w:adjustRightInd w:val="0"/>
        <w:ind w:firstLine="709"/>
      </w:pPr>
    </w:p>
    <w:p w:rsidR="003B587A" w:rsidRDefault="003B587A" w:rsidP="003B587A">
      <w:pPr>
        <w:tabs>
          <w:tab w:val="left" w:pos="709"/>
        </w:tabs>
        <w:autoSpaceDE w:val="0"/>
        <w:autoSpaceDN w:val="0"/>
        <w:adjustRightInd w:val="0"/>
        <w:ind w:firstLine="709"/>
      </w:pPr>
    </w:p>
    <w:p w:rsidR="003B587A" w:rsidRDefault="003B587A" w:rsidP="003B587A">
      <w:pPr>
        <w:tabs>
          <w:tab w:val="left" w:pos="709"/>
        </w:tabs>
        <w:autoSpaceDE w:val="0"/>
        <w:autoSpaceDN w:val="0"/>
        <w:adjustRightInd w:val="0"/>
        <w:ind w:firstLine="709"/>
      </w:pPr>
    </w:p>
    <w:p w:rsidR="003B587A" w:rsidRPr="00040E07" w:rsidRDefault="003B587A" w:rsidP="003B587A">
      <w:pPr>
        <w:tabs>
          <w:tab w:val="left" w:pos="709"/>
          <w:tab w:val="center" w:pos="5127"/>
        </w:tabs>
      </w:pPr>
      <w:r w:rsidRPr="00040E07">
        <w:t>Глава Администрации</w:t>
      </w:r>
      <w:r w:rsidRPr="00040E07">
        <w:tab/>
      </w:r>
    </w:p>
    <w:p w:rsidR="003B587A" w:rsidRPr="00040E07" w:rsidRDefault="003B587A" w:rsidP="003B587A">
      <w:pPr>
        <w:tabs>
          <w:tab w:val="left" w:pos="709"/>
        </w:tabs>
      </w:pPr>
      <w:r w:rsidRPr="00040E07">
        <w:t xml:space="preserve">городского округа Верхотурский </w:t>
      </w:r>
      <w:r w:rsidRPr="00040E07">
        <w:tab/>
      </w:r>
      <w:r w:rsidRPr="00040E07">
        <w:tab/>
      </w:r>
      <w:r>
        <w:tab/>
      </w:r>
      <w:r>
        <w:tab/>
      </w:r>
      <w:r>
        <w:tab/>
      </w:r>
      <w:r>
        <w:tab/>
      </w:r>
      <w:r w:rsidRPr="00040E07">
        <w:t>В.В. Сизиков</w:t>
      </w:r>
    </w:p>
    <w:p w:rsidR="003B587A" w:rsidRPr="00040E07" w:rsidRDefault="003B587A" w:rsidP="003B587A">
      <w:pPr>
        <w:tabs>
          <w:tab w:val="left" w:pos="709"/>
        </w:tabs>
        <w:ind w:firstLine="709"/>
        <w:jc w:val="center"/>
      </w:pPr>
    </w:p>
    <w:p w:rsidR="00B34E5F" w:rsidRDefault="00B34E5F"/>
    <w:sectPr w:rsidR="00B34E5F" w:rsidSect="009129BC">
      <w:pgSz w:w="11906" w:h="16838"/>
      <w:pgMar w:top="709"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B0"/>
    <w:rsid w:val="000839E2"/>
    <w:rsid w:val="00133DA2"/>
    <w:rsid w:val="0023546A"/>
    <w:rsid w:val="002B5CA7"/>
    <w:rsid w:val="002D107E"/>
    <w:rsid w:val="00352691"/>
    <w:rsid w:val="0036224C"/>
    <w:rsid w:val="003B587A"/>
    <w:rsid w:val="003F70F2"/>
    <w:rsid w:val="00575088"/>
    <w:rsid w:val="00620018"/>
    <w:rsid w:val="00624388"/>
    <w:rsid w:val="00647E57"/>
    <w:rsid w:val="006814EF"/>
    <w:rsid w:val="006D3363"/>
    <w:rsid w:val="007D19FD"/>
    <w:rsid w:val="007D461C"/>
    <w:rsid w:val="0085768C"/>
    <w:rsid w:val="008D5C51"/>
    <w:rsid w:val="009129BC"/>
    <w:rsid w:val="00AA48B9"/>
    <w:rsid w:val="00AC7719"/>
    <w:rsid w:val="00B34E5F"/>
    <w:rsid w:val="00C666C3"/>
    <w:rsid w:val="00C67245"/>
    <w:rsid w:val="00DB75FD"/>
    <w:rsid w:val="00E00B26"/>
    <w:rsid w:val="00E235DA"/>
    <w:rsid w:val="00E86521"/>
    <w:rsid w:val="00EC7D0F"/>
    <w:rsid w:val="00EE35CC"/>
    <w:rsid w:val="00EE53E6"/>
    <w:rsid w:val="00EF70D0"/>
    <w:rsid w:val="00F012B0"/>
    <w:rsid w:val="00F30839"/>
    <w:rsid w:val="00F67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87A"/>
    <w:pPr>
      <w:spacing w:after="0" w:line="240" w:lineRule="auto"/>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587A"/>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3B587A"/>
    <w:pPr>
      <w:spacing w:after="0" w:line="240" w:lineRule="auto"/>
    </w:pPr>
    <w:rPr>
      <w:rFonts w:ascii="Calibri" w:eastAsia="Calibri" w:hAnsi="Calibri" w:cs="Times New Roman"/>
    </w:rPr>
  </w:style>
  <w:style w:type="character" w:styleId="a4">
    <w:name w:val="Hyperlink"/>
    <w:uiPriority w:val="99"/>
    <w:unhideWhenUsed/>
    <w:rsid w:val="003B587A"/>
    <w:rPr>
      <w:color w:val="0000FF"/>
      <w:u w:val="single"/>
    </w:rPr>
  </w:style>
  <w:style w:type="paragraph" w:styleId="a5">
    <w:name w:val="Balloon Text"/>
    <w:basedOn w:val="a"/>
    <w:link w:val="a6"/>
    <w:uiPriority w:val="99"/>
    <w:semiHidden/>
    <w:unhideWhenUsed/>
    <w:rsid w:val="003B587A"/>
    <w:rPr>
      <w:rFonts w:ascii="Tahoma" w:hAnsi="Tahoma" w:cs="Tahoma"/>
      <w:sz w:val="16"/>
      <w:szCs w:val="16"/>
    </w:rPr>
  </w:style>
  <w:style w:type="character" w:customStyle="1" w:styleId="a6">
    <w:name w:val="Текст выноски Знак"/>
    <w:basedOn w:val="a0"/>
    <w:link w:val="a5"/>
    <w:uiPriority w:val="99"/>
    <w:semiHidden/>
    <w:rsid w:val="003B587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87A"/>
    <w:pPr>
      <w:spacing w:after="0" w:line="240" w:lineRule="auto"/>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587A"/>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3B587A"/>
    <w:pPr>
      <w:spacing w:after="0" w:line="240" w:lineRule="auto"/>
    </w:pPr>
    <w:rPr>
      <w:rFonts w:ascii="Calibri" w:eastAsia="Calibri" w:hAnsi="Calibri" w:cs="Times New Roman"/>
    </w:rPr>
  </w:style>
  <w:style w:type="character" w:styleId="a4">
    <w:name w:val="Hyperlink"/>
    <w:uiPriority w:val="99"/>
    <w:unhideWhenUsed/>
    <w:rsid w:val="003B587A"/>
    <w:rPr>
      <w:color w:val="0000FF"/>
      <w:u w:val="single"/>
    </w:rPr>
  </w:style>
  <w:style w:type="paragraph" w:styleId="a5">
    <w:name w:val="Balloon Text"/>
    <w:basedOn w:val="a"/>
    <w:link w:val="a6"/>
    <w:uiPriority w:val="99"/>
    <w:semiHidden/>
    <w:unhideWhenUsed/>
    <w:rsid w:val="003B587A"/>
    <w:rPr>
      <w:rFonts w:ascii="Tahoma" w:hAnsi="Tahoma" w:cs="Tahoma"/>
      <w:sz w:val="16"/>
      <w:szCs w:val="16"/>
    </w:rPr>
  </w:style>
  <w:style w:type="character" w:customStyle="1" w:styleId="a6">
    <w:name w:val="Текст выноски Знак"/>
    <w:basedOn w:val="a0"/>
    <w:link w:val="a5"/>
    <w:uiPriority w:val="99"/>
    <w:semiHidden/>
    <w:rsid w:val="003B587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81A8F1AB41BCDA42D7C7E9192BC2A475792FE1AC47D70CA42309DDC552116A87342D618D078D81832o3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1088;&#1077;&#1075;&#1083;&#1072;&#1084;&#1077;&#1085;&#1090;%20&#1090;&#1088;&#1072;&#1089;&#1087;&#1086;&#1088;&#1090;%20&#1075;&#1086;&#1074;%20.doc"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477</Words>
  <Characters>2719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Отраднова</dc:creator>
  <cp:keywords/>
  <dc:description/>
  <cp:lastModifiedBy>Ольга А. Тарамженина</cp:lastModifiedBy>
  <cp:revision>5</cp:revision>
  <cp:lastPrinted>2016-10-05T05:57:00Z</cp:lastPrinted>
  <dcterms:created xsi:type="dcterms:W3CDTF">2016-10-05T04:04:00Z</dcterms:created>
  <dcterms:modified xsi:type="dcterms:W3CDTF">2016-10-31T05:16:00Z</dcterms:modified>
</cp:coreProperties>
</file>