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C" w:rsidRPr="00C6315A" w:rsidRDefault="0068044C" w:rsidP="004B32B8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Утверждено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п</w:t>
      </w:r>
      <w:r w:rsidRPr="00C6315A">
        <w:rPr>
          <w:rFonts w:eastAsia="Calibri"/>
          <w:sz w:val="24"/>
          <w:szCs w:val="24"/>
        </w:rPr>
        <w:t>остановлением Администрации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 xml:space="preserve">городского округа </w:t>
      </w:r>
      <w:proofErr w:type="gramStart"/>
      <w:r w:rsidRPr="00C6315A">
        <w:rPr>
          <w:sz w:val="24"/>
          <w:szCs w:val="24"/>
        </w:rPr>
        <w:t>Верхотурский</w:t>
      </w:r>
      <w:proofErr w:type="gramEnd"/>
    </w:p>
    <w:p w:rsidR="0068044C" w:rsidRPr="00C6315A" w:rsidRDefault="004B32B8" w:rsidP="0068044C">
      <w:pPr>
        <w:jc w:val="right"/>
        <w:rPr>
          <w:rFonts w:eastAsia="Calibri"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13.04.2021 г.</w:t>
      </w:r>
      <w:r w:rsidRPr="00C6315A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238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«</w:t>
      </w:r>
      <w:r w:rsidR="00FE7ACF" w:rsidRPr="00C6315A">
        <w:rPr>
          <w:rFonts w:eastAsia="Calibri"/>
          <w:sz w:val="24"/>
          <w:szCs w:val="24"/>
        </w:rPr>
        <w:t>Об утверждении Положения</w:t>
      </w:r>
    </w:p>
    <w:p w:rsidR="00CB4973" w:rsidRDefault="0068044C" w:rsidP="0068044C">
      <w:pPr>
        <w:jc w:val="right"/>
        <w:rPr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о </w:t>
      </w:r>
      <w:r w:rsidR="00CB4973">
        <w:rPr>
          <w:rFonts w:eastAsia="Calibri"/>
          <w:sz w:val="24"/>
          <w:szCs w:val="24"/>
        </w:rPr>
        <w:t xml:space="preserve">межведомственной комиссии по </w:t>
      </w:r>
      <w:r w:rsidRPr="00C6315A">
        <w:rPr>
          <w:rFonts w:eastAsia="Calibri"/>
          <w:sz w:val="24"/>
          <w:szCs w:val="24"/>
        </w:rPr>
        <w:t>призна</w:t>
      </w:r>
      <w:r w:rsidR="00CB4973">
        <w:rPr>
          <w:sz w:val="24"/>
          <w:szCs w:val="24"/>
        </w:rPr>
        <w:t>нию</w:t>
      </w:r>
      <w:r w:rsidRPr="00C6315A">
        <w:rPr>
          <w:sz w:val="24"/>
          <w:szCs w:val="24"/>
        </w:rPr>
        <w:t xml:space="preserve"> помещения 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жилым помещением,</w:t>
      </w:r>
      <w:r w:rsidR="00CB4973">
        <w:rPr>
          <w:rFonts w:eastAsia="Calibri"/>
          <w:sz w:val="24"/>
          <w:szCs w:val="24"/>
        </w:rPr>
        <w:t xml:space="preserve"> </w:t>
      </w:r>
      <w:r w:rsidRPr="00C6315A">
        <w:rPr>
          <w:rFonts w:eastAsia="Calibri"/>
          <w:sz w:val="24"/>
          <w:szCs w:val="24"/>
        </w:rPr>
        <w:t>жилого помещения непригодным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для проживания и </w:t>
      </w:r>
      <w:r w:rsidRPr="00C6315A">
        <w:rPr>
          <w:sz w:val="24"/>
          <w:szCs w:val="24"/>
        </w:rPr>
        <w:t xml:space="preserve">многоквартирного дома </w:t>
      </w:r>
      <w:proofErr w:type="gramStart"/>
      <w:r w:rsidRPr="00C6315A">
        <w:rPr>
          <w:sz w:val="24"/>
          <w:szCs w:val="24"/>
        </w:rPr>
        <w:t>аварийным</w:t>
      </w:r>
      <w:proofErr w:type="gramEnd"/>
    </w:p>
    <w:p w:rsidR="0068044C" w:rsidRDefault="0068044C" w:rsidP="0068044C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и подл</w:t>
      </w:r>
      <w:r w:rsidR="00733457">
        <w:rPr>
          <w:sz w:val="24"/>
          <w:szCs w:val="24"/>
        </w:rPr>
        <w:t>ежащим сносу или реконструкции</w:t>
      </w:r>
      <w:r w:rsidR="002A6DD5">
        <w:rPr>
          <w:rFonts w:eastAsia="Calibri"/>
          <w:sz w:val="24"/>
          <w:szCs w:val="24"/>
        </w:rPr>
        <w:t>,</w:t>
      </w:r>
    </w:p>
    <w:p w:rsidR="00733457" w:rsidRDefault="002A6DD5" w:rsidP="0068044C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садового дома жилым домом и жилого дома садовым домом </w:t>
      </w:r>
    </w:p>
    <w:p w:rsidR="0068044C" w:rsidRPr="00C6315A" w:rsidRDefault="00733457" w:rsidP="0068044C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территории </w:t>
      </w:r>
      <w:r w:rsidR="0068044C" w:rsidRPr="00C6315A">
        <w:rPr>
          <w:rFonts w:eastAsia="Calibri"/>
          <w:sz w:val="24"/>
          <w:szCs w:val="24"/>
        </w:rPr>
        <w:t xml:space="preserve">городского округа </w:t>
      </w:r>
      <w:proofErr w:type="gramStart"/>
      <w:r w:rsidR="0068044C" w:rsidRPr="00C6315A">
        <w:rPr>
          <w:rFonts w:eastAsia="Calibri"/>
          <w:sz w:val="24"/>
          <w:szCs w:val="24"/>
        </w:rPr>
        <w:t>Верхотурский</w:t>
      </w:r>
      <w:proofErr w:type="gramEnd"/>
      <w:r w:rsidR="00FE7ACF" w:rsidRPr="00C6315A">
        <w:rPr>
          <w:rFonts w:eastAsia="Calibri"/>
          <w:sz w:val="24"/>
          <w:szCs w:val="24"/>
        </w:rPr>
        <w:t>»</w:t>
      </w: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</w:p>
    <w:p w:rsidR="0068044C" w:rsidRPr="00C6315A" w:rsidRDefault="0068044C" w:rsidP="0068044C">
      <w:pPr>
        <w:rPr>
          <w:rFonts w:eastAsia="Calibri"/>
          <w:sz w:val="24"/>
          <w:szCs w:val="24"/>
        </w:rPr>
      </w:pPr>
    </w:p>
    <w:p w:rsidR="0068044C" w:rsidRPr="00C6315A" w:rsidRDefault="0068044C" w:rsidP="0068044C">
      <w:pPr>
        <w:rPr>
          <w:rFonts w:eastAsia="Calibri"/>
          <w:sz w:val="24"/>
          <w:szCs w:val="24"/>
        </w:rPr>
      </w:pPr>
    </w:p>
    <w:p w:rsidR="0068044C" w:rsidRPr="00C6315A" w:rsidRDefault="0068044C" w:rsidP="0068044C">
      <w:pPr>
        <w:jc w:val="right"/>
        <w:rPr>
          <w:rFonts w:eastAsia="Calibri"/>
          <w:sz w:val="24"/>
          <w:szCs w:val="24"/>
        </w:rPr>
      </w:pPr>
    </w:p>
    <w:p w:rsidR="00A41494" w:rsidRPr="001E23C3" w:rsidRDefault="0068044C" w:rsidP="00A41494">
      <w:pPr>
        <w:jc w:val="center"/>
        <w:rPr>
          <w:rFonts w:eastAsia="Calibri"/>
        </w:rPr>
      </w:pPr>
      <w:r w:rsidRPr="001E23C3">
        <w:rPr>
          <w:rFonts w:eastAsia="Calibri"/>
        </w:rPr>
        <w:t>П</w:t>
      </w:r>
      <w:r w:rsidR="00A41494" w:rsidRPr="001E23C3">
        <w:rPr>
          <w:rFonts w:eastAsia="Calibri"/>
        </w:rPr>
        <w:t xml:space="preserve">оложение </w:t>
      </w:r>
      <w:r w:rsidR="00CB4973">
        <w:rPr>
          <w:rFonts w:eastAsia="Calibri"/>
        </w:rPr>
        <w:t xml:space="preserve">о межведомственной комиссии </w:t>
      </w:r>
      <w:proofErr w:type="gramStart"/>
      <w:r w:rsidR="00CB4973">
        <w:rPr>
          <w:rFonts w:eastAsia="Calibri"/>
        </w:rPr>
        <w:t>по</w:t>
      </w:r>
      <w:proofErr w:type="gramEnd"/>
      <w:r w:rsidR="00CB4973">
        <w:rPr>
          <w:rFonts w:eastAsia="Calibri"/>
        </w:rPr>
        <w:t xml:space="preserve"> </w:t>
      </w:r>
    </w:p>
    <w:p w:rsidR="00A41494" w:rsidRPr="001E23C3" w:rsidRDefault="00A41494" w:rsidP="00A41494">
      <w:pPr>
        <w:jc w:val="center"/>
        <w:rPr>
          <w:rFonts w:eastAsia="Calibri"/>
        </w:rPr>
      </w:pPr>
      <w:r w:rsidRPr="001E23C3">
        <w:rPr>
          <w:rFonts w:eastAsia="Calibri"/>
        </w:rPr>
        <w:t>призна</w:t>
      </w:r>
      <w:r w:rsidR="00CB4973">
        <w:t>нию</w:t>
      </w:r>
      <w:r w:rsidRPr="001E23C3">
        <w:t xml:space="preserve"> помещения жилым помещением,</w:t>
      </w:r>
    </w:p>
    <w:p w:rsidR="00A41494" w:rsidRPr="001E23C3" w:rsidRDefault="00A41494" w:rsidP="00A41494">
      <w:pPr>
        <w:jc w:val="center"/>
        <w:rPr>
          <w:rFonts w:eastAsia="Calibri"/>
        </w:rPr>
      </w:pPr>
      <w:r w:rsidRPr="001E23C3">
        <w:rPr>
          <w:rFonts w:eastAsia="Calibri"/>
        </w:rPr>
        <w:t xml:space="preserve">жилого помещения </w:t>
      </w:r>
      <w:proofErr w:type="gramStart"/>
      <w:r w:rsidRPr="001E23C3">
        <w:rPr>
          <w:rFonts w:eastAsia="Calibri"/>
        </w:rPr>
        <w:t>непригодным</w:t>
      </w:r>
      <w:proofErr w:type="gramEnd"/>
    </w:p>
    <w:p w:rsidR="00A41494" w:rsidRPr="001E23C3" w:rsidRDefault="00A41494" w:rsidP="00A41494">
      <w:pPr>
        <w:jc w:val="center"/>
        <w:rPr>
          <w:rFonts w:eastAsia="Calibri"/>
        </w:rPr>
      </w:pPr>
      <w:r w:rsidRPr="001E23C3">
        <w:rPr>
          <w:rFonts w:eastAsia="Calibri"/>
        </w:rPr>
        <w:t xml:space="preserve">для проживания и </w:t>
      </w:r>
      <w:r w:rsidRPr="001E23C3">
        <w:t xml:space="preserve">многоквартирного дома </w:t>
      </w:r>
      <w:proofErr w:type="gramStart"/>
      <w:r w:rsidRPr="001E23C3">
        <w:t>аварийным</w:t>
      </w:r>
      <w:proofErr w:type="gramEnd"/>
    </w:p>
    <w:p w:rsidR="00A41494" w:rsidRPr="001E23C3" w:rsidRDefault="00A41494" w:rsidP="00A41494">
      <w:pPr>
        <w:jc w:val="center"/>
        <w:rPr>
          <w:rFonts w:eastAsia="Calibri"/>
        </w:rPr>
      </w:pPr>
      <w:r w:rsidRPr="001E23C3">
        <w:rPr>
          <w:rFonts w:eastAsia="Calibri"/>
        </w:rPr>
        <w:t>и подл</w:t>
      </w:r>
      <w:r w:rsidRPr="001E23C3">
        <w:t>ежащим сносу или реконструкции</w:t>
      </w:r>
      <w:r w:rsidR="002A6DD5">
        <w:t>, садового дома жилым домом и жилого дома садовым домом</w:t>
      </w:r>
      <w:r w:rsidRPr="001E23C3">
        <w:t xml:space="preserve"> </w:t>
      </w:r>
      <w:r w:rsidRPr="001E23C3">
        <w:rPr>
          <w:rFonts w:eastAsia="Calibri"/>
        </w:rPr>
        <w:t>на территории</w:t>
      </w:r>
    </w:p>
    <w:p w:rsidR="00A41494" w:rsidRPr="001E23C3" w:rsidRDefault="00716511" w:rsidP="00A41494">
      <w:pPr>
        <w:jc w:val="center"/>
        <w:rPr>
          <w:rFonts w:eastAsia="Calibri"/>
        </w:rPr>
      </w:pPr>
      <w:r>
        <w:rPr>
          <w:rFonts w:eastAsia="Calibri"/>
        </w:rPr>
        <w:t xml:space="preserve">городского округа </w:t>
      </w:r>
      <w:proofErr w:type="gramStart"/>
      <w:r>
        <w:rPr>
          <w:rFonts w:eastAsia="Calibri"/>
        </w:rPr>
        <w:t>Верхотурский</w:t>
      </w:r>
      <w:proofErr w:type="gramEnd"/>
    </w:p>
    <w:p w:rsidR="0068044C" w:rsidRPr="00C6315A" w:rsidRDefault="0068044C" w:rsidP="0068044C">
      <w:pPr>
        <w:jc w:val="center"/>
        <w:rPr>
          <w:rFonts w:eastAsia="Calibri"/>
          <w:sz w:val="24"/>
          <w:szCs w:val="24"/>
        </w:rPr>
      </w:pPr>
    </w:p>
    <w:p w:rsidR="00A41494" w:rsidRPr="00C6315A" w:rsidRDefault="00A41494" w:rsidP="00A41494">
      <w:pPr>
        <w:pStyle w:val="ConsPlusNormal"/>
        <w:jc w:val="center"/>
        <w:outlineLvl w:val="1"/>
      </w:pPr>
      <w:r w:rsidRPr="00C6315A">
        <w:t>I. ОБЩИЕ ПОЛОЖЕНИЯ</w:t>
      </w:r>
    </w:p>
    <w:p w:rsidR="00A41494" w:rsidRPr="00C6315A" w:rsidRDefault="00A41494" w:rsidP="00A41494">
      <w:pPr>
        <w:pStyle w:val="ConsPlusNormal"/>
      </w:pPr>
    </w:p>
    <w:p w:rsidR="00A41494" w:rsidRPr="00C6315A" w:rsidRDefault="001E23C3" w:rsidP="001F4363">
      <w:pPr>
        <w:pStyle w:val="ConsPlusNormal"/>
        <w:tabs>
          <w:tab w:val="left" w:pos="851"/>
        </w:tabs>
        <w:ind w:firstLine="540"/>
        <w:jc w:val="both"/>
      </w:pPr>
      <w:r>
        <w:t>1.</w:t>
      </w:r>
      <w:r w:rsidR="00A41494" w:rsidRPr="00C6315A">
        <w:t>Настоящее Положение определяет порядок формирования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93A94">
        <w:t>, садового дома жилым домом и жилого дома садовым домом</w:t>
      </w:r>
      <w:r w:rsidR="00A41494" w:rsidRPr="00C6315A">
        <w:t xml:space="preserve"> на территории городского округа Верхотурский (далее - Комиссия) </w:t>
      </w:r>
      <w:r>
        <w:t>и</w:t>
      </w:r>
      <w:r w:rsidR="00A41494" w:rsidRPr="00C6315A">
        <w:t xml:space="preserve"> принятия соответствующего решения.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 xml:space="preserve">2. </w:t>
      </w:r>
      <w:proofErr w:type="gramStart"/>
      <w:r w:rsidRPr="00C6315A">
        <w:t xml:space="preserve">Комиссия осуществляет свою деятельность в соответствии с Жилищным </w:t>
      </w:r>
      <w:hyperlink r:id="rId6" w:history="1">
        <w:r w:rsidRPr="00C6315A">
          <w:t>кодексом</w:t>
        </w:r>
      </w:hyperlink>
      <w:r w:rsidRPr="00C6315A">
        <w:t xml:space="preserve"> Российской Федерации, </w:t>
      </w:r>
      <w:hyperlink r:id="rId7" w:history="1">
        <w:r w:rsidRPr="00C6315A">
          <w:t>Постановлением</w:t>
        </w:r>
      </w:hyperlink>
      <w:r w:rsidRPr="00C6315A">
        <w:t xml:space="preserve"> Правительства Российско</w:t>
      </w:r>
      <w:r w:rsidR="007311DA">
        <w:t>й Федерации от 28 января 2006 года</w:t>
      </w:r>
      <w:r w:rsidRPr="00C6315A">
        <w:t xml:space="preserve"> </w:t>
      </w:r>
      <w:r w:rsidR="00615C11">
        <w:t>№</w:t>
      </w:r>
      <w:r w:rsidR="007311DA">
        <w:t xml:space="preserve"> 47</w:t>
      </w:r>
      <w:r w:rsidR="00615C11">
        <w:t xml:space="preserve"> </w:t>
      </w:r>
      <w:r w:rsidR="00615C11">
        <w:rPr>
          <w:color w:val="000000"/>
          <w:szCs w:val="28"/>
        </w:rPr>
        <w:t>«</w:t>
      </w:r>
      <w:r w:rsidR="00615C11" w:rsidRPr="00AF2A11">
        <w:rPr>
          <w:color w:val="000000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615C11">
        <w:rPr>
          <w:color w:val="000000"/>
          <w:szCs w:val="28"/>
        </w:rPr>
        <w:t>мом и жилого дома садовым домом»</w:t>
      </w:r>
      <w:r w:rsidR="00716511">
        <w:rPr>
          <w:color w:val="000000"/>
          <w:szCs w:val="28"/>
        </w:rPr>
        <w:t xml:space="preserve"> (далее – Постановление)</w:t>
      </w:r>
      <w:r w:rsidRPr="00C6315A">
        <w:t>, иными нормативными правовыми актами Российской Федерации и</w:t>
      </w:r>
      <w:proofErr w:type="gramEnd"/>
      <w:r w:rsidRPr="00C6315A">
        <w:t xml:space="preserve"> Свердловской области,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C3286F" w:rsidRDefault="00C3286F" w:rsidP="00C3286F">
      <w:pPr>
        <w:autoSpaceDE w:val="0"/>
        <w:autoSpaceDN w:val="0"/>
        <w:adjustRightInd w:val="0"/>
      </w:pPr>
      <w:r>
        <w:tab/>
      </w:r>
      <w:r w:rsidR="00A41494" w:rsidRPr="00C6315A">
        <w:t xml:space="preserve">3. </w:t>
      </w:r>
      <w:proofErr w:type="gramStart"/>
      <w: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Комиссией, и проводятся на предмет соответствия указанных помещений и дома установленным  </w:t>
      </w:r>
      <w:hyperlink r:id="rId8" w:history="1">
        <w:r w:rsidRPr="00C6315A">
          <w:t>Постановлением</w:t>
        </w:r>
      </w:hyperlink>
      <w:r w:rsidRPr="00C6315A">
        <w:t xml:space="preserve"> Правительства Российско</w:t>
      </w:r>
      <w:r>
        <w:t>й Федерации от 28 января 2006 года</w:t>
      </w:r>
      <w:r w:rsidRPr="00C6315A">
        <w:t xml:space="preserve"> </w:t>
      </w:r>
      <w:r>
        <w:t xml:space="preserve">№ 47 </w:t>
      </w:r>
      <w:r>
        <w:rPr>
          <w:color w:val="000000"/>
        </w:rPr>
        <w:t>«</w:t>
      </w:r>
      <w:r w:rsidRPr="00AF2A11">
        <w:rPr>
          <w:color w:val="000000"/>
        </w:rPr>
        <w:t>Об утверждении Положения о признании помещения жилым</w:t>
      </w:r>
      <w:proofErr w:type="gramEnd"/>
      <w:r w:rsidRPr="00AF2A11">
        <w:rPr>
          <w:color w:val="000000"/>
        </w:rPr>
        <w:t xml:space="preserve">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AF2A11">
        <w:rPr>
          <w:color w:val="000000"/>
        </w:rPr>
        <w:lastRenderedPageBreak/>
        <w:t>садового дома жилым до</w:t>
      </w:r>
      <w:r>
        <w:rPr>
          <w:color w:val="000000"/>
        </w:rPr>
        <w:t>мом и жилого дома садовым домом»</w:t>
      </w:r>
      <w:r w:rsidR="0056272B">
        <w:rPr>
          <w:color w:val="000000"/>
        </w:rPr>
        <w:t xml:space="preserve"> (далее – Постановление)</w:t>
      </w:r>
      <w:r>
        <w:rPr>
          <w:color w:val="000000"/>
        </w:rPr>
        <w:t xml:space="preserve"> </w:t>
      </w:r>
      <w:r>
        <w:t>требованиям.</w:t>
      </w:r>
    </w:p>
    <w:p w:rsidR="0056272B" w:rsidRDefault="00C3286F" w:rsidP="0056272B">
      <w:pPr>
        <w:autoSpaceDE w:val="0"/>
        <w:autoSpaceDN w:val="0"/>
        <w:adjustRightInd w:val="0"/>
        <w:ind w:firstLine="540"/>
      </w:pPr>
      <w:r>
        <w:tab/>
      </w:r>
      <w:r w:rsidR="00716511">
        <w:t xml:space="preserve">Администрация городского округа </w:t>
      </w:r>
      <w:proofErr w:type="gramStart"/>
      <w:r w:rsidR="00716511">
        <w:t>Верхотурский</w:t>
      </w:r>
      <w:proofErr w:type="gramEnd"/>
      <w:r w:rsidR="0056272B">
        <w:t xml:space="preserve">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9" w:history="1">
        <w:r w:rsidR="0056272B" w:rsidRPr="0056272B">
          <w:rPr>
            <w:color w:val="000000" w:themeColor="text1"/>
          </w:rPr>
          <w:t>пунктом 7(1)</w:t>
        </w:r>
      </w:hyperlink>
      <w:r w:rsidR="0056272B" w:rsidRPr="0056272B">
        <w:rPr>
          <w:color w:val="000000" w:themeColor="text1"/>
        </w:rPr>
        <w:t xml:space="preserve"> </w:t>
      </w:r>
      <w:r w:rsidR="0056272B">
        <w:t>Постановления. В состав комиссии в</w:t>
      </w:r>
      <w:r w:rsidR="00716511">
        <w:t>ключаются представители Администрации городского округа Верхотурский</w:t>
      </w:r>
      <w:r w:rsidR="0056272B">
        <w:t>. Председателем комиссии назначается должностное лицо указанного органа местного самоуправления.</w:t>
      </w:r>
    </w:p>
    <w:p w:rsidR="003D2915" w:rsidRDefault="003D2915" w:rsidP="003D2915">
      <w:pPr>
        <w:autoSpaceDE w:val="0"/>
        <w:autoSpaceDN w:val="0"/>
        <w:adjustRightInd w:val="0"/>
      </w:pPr>
      <w:r>
        <w:tab/>
      </w:r>
      <w:proofErr w:type="gramStart"/>
      <w:r>
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</w:t>
      </w:r>
      <w:hyperlink r:id="rId10" w:history="1">
        <w:r w:rsidRPr="003D2915">
          <w:rPr>
            <w:color w:val="000000" w:themeColor="text1"/>
          </w:rPr>
          <w:t>абзацем вторым пункта</w:t>
        </w:r>
        <w:proofErr w:type="gramEnd"/>
        <w:r w:rsidRPr="003D2915">
          <w:rPr>
            <w:color w:val="000000" w:themeColor="text1"/>
          </w:rPr>
          <w:t xml:space="preserve"> 7</w:t>
        </w:r>
      </w:hyperlink>
      <w:r w:rsidRPr="003D2915">
        <w:rPr>
          <w:color w:val="000000" w:themeColor="text1"/>
        </w:rPr>
        <w:t xml:space="preserve"> </w:t>
      </w:r>
      <w:r>
        <w:t>Постановления.</w:t>
      </w:r>
    </w:p>
    <w:p w:rsidR="003D2915" w:rsidRDefault="003D2915" w:rsidP="003D2915">
      <w:pPr>
        <w:autoSpaceDE w:val="0"/>
        <w:autoSpaceDN w:val="0"/>
        <w:adjustRightInd w:val="0"/>
      </w:pPr>
      <w:r>
        <w:tab/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1E23C3" w:rsidRDefault="001E23C3" w:rsidP="003D2915">
      <w:pPr>
        <w:autoSpaceDE w:val="0"/>
        <w:autoSpaceDN w:val="0"/>
        <w:adjustRightInd w:val="0"/>
        <w:ind w:firstLine="540"/>
      </w:pPr>
    </w:p>
    <w:p w:rsidR="00A41494" w:rsidRPr="00C6315A" w:rsidRDefault="00A41494" w:rsidP="00A41494">
      <w:pPr>
        <w:pStyle w:val="ConsPlusNormal"/>
        <w:jc w:val="center"/>
        <w:outlineLvl w:val="1"/>
      </w:pPr>
      <w:r w:rsidRPr="00C6315A">
        <w:t>II. ПОЛНОМОЧИЯ КОМИССИИ</w:t>
      </w:r>
    </w:p>
    <w:p w:rsidR="00A41494" w:rsidRPr="00C6315A" w:rsidRDefault="00A41494" w:rsidP="00A41494">
      <w:pPr>
        <w:pStyle w:val="ConsPlusNormal"/>
      </w:pP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4. К полномочиям Комиссии относятся:</w:t>
      </w:r>
    </w:p>
    <w:p w:rsidR="00A41494" w:rsidRPr="00C6315A" w:rsidRDefault="007311DA" w:rsidP="00A41494">
      <w:pPr>
        <w:pStyle w:val="ConsPlusNormal"/>
        <w:ind w:firstLine="540"/>
        <w:jc w:val="both"/>
      </w:pPr>
      <w:r>
        <w:t xml:space="preserve">4.1 </w:t>
      </w:r>
      <w:r w:rsidR="002906C3" w:rsidRPr="00C6315A">
        <w:t>Проведение оценки</w:t>
      </w:r>
      <w:r w:rsidR="001E23C3">
        <w:t xml:space="preserve"> и обследования на</w:t>
      </w:r>
      <w:r w:rsidR="002906C3" w:rsidRPr="00C6315A">
        <w:t xml:space="preserve"> </w:t>
      </w:r>
      <w:r w:rsidR="001E23C3">
        <w:t>соответствие</w:t>
      </w:r>
      <w:r w:rsidR="002906C3" w:rsidRPr="00C6315A">
        <w:t xml:space="preserve"> </w:t>
      </w:r>
      <w:r w:rsidR="00A41494" w:rsidRPr="00C6315A">
        <w:t>помещения</w:t>
      </w:r>
      <w:r w:rsidR="001E23C3">
        <w:t xml:space="preserve"> требованиям,</w:t>
      </w:r>
      <w:r w:rsidR="00A41494" w:rsidRPr="00C6315A">
        <w:t xml:space="preserve"> </w:t>
      </w:r>
      <w:r w:rsidR="002906C3" w:rsidRPr="00C6315A">
        <w:t xml:space="preserve">установленным в Положении, утвержденным </w:t>
      </w:r>
      <w:hyperlink r:id="rId11" w:history="1">
        <w:r w:rsidR="002906C3" w:rsidRPr="00C6315A">
          <w:t>Постановлением</w:t>
        </w:r>
      </w:hyperlink>
      <w:r w:rsidR="002906C3" w:rsidRPr="00C6315A">
        <w:t xml:space="preserve"> Правительства Российской Фед</w:t>
      </w:r>
      <w:r w:rsidR="00CB3336">
        <w:t>ерации от 28.01.2006</w:t>
      </w:r>
      <w:r w:rsidR="002A6DD5">
        <w:t xml:space="preserve"> г.</w:t>
      </w:r>
      <w:r w:rsidR="00CB3336">
        <w:t xml:space="preserve"> №</w:t>
      </w:r>
      <w:r w:rsidR="002906C3" w:rsidRPr="00C6315A">
        <w:t xml:space="preserve"> 47.</w:t>
      </w:r>
    </w:p>
    <w:p w:rsidR="002906C3" w:rsidRPr="00C6315A" w:rsidRDefault="007311DA" w:rsidP="002906C3">
      <w:pPr>
        <w:pStyle w:val="ConsPlusNormal"/>
        <w:ind w:firstLine="540"/>
        <w:jc w:val="both"/>
      </w:pPr>
      <w:r>
        <w:t>4.2</w:t>
      </w:r>
      <w:r w:rsidR="002906C3" w:rsidRPr="00C6315A">
        <w:t xml:space="preserve"> Определение перечня дополнительных документов, необходимых для принятия решения.</w:t>
      </w:r>
    </w:p>
    <w:p w:rsidR="002906C3" w:rsidRDefault="007311DA" w:rsidP="002906C3">
      <w:pPr>
        <w:autoSpaceDE w:val="0"/>
        <w:autoSpaceDN w:val="0"/>
        <w:adjustRightInd w:val="0"/>
        <w:ind w:firstLine="540"/>
      </w:pPr>
      <w:r>
        <w:t xml:space="preserve">4.3 </w:t>
      </w:r>
      <w:r w:rsidR="002906C3" w:rsidRPr="00C6315A"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</w:t>
      </w:r>
      <w:r w:rsidR="00193A94">
        <w:t>анного ранее нежилого помещения.</w:t>
      </w:r>
    </w:p>
    <w:p w:rsidR="00486B5A" w:rsidRPr="00C6315A" w:rsidRDefault="002906C3" w:rsidP="002906C3">
      <w:pPr>
        <w:autoSpaceDE w:val="0"/>
        <w:autoSpaceDN w:val="0"/>
        <w:adjustRightInd w:val="0"/>
        <w:ind w:firstLine="540"/>
      </w:pPr>
      <w:r w:rsidRPr="00C6315A">
        <w:t>4.4</w:t>
      </w:r>
      <w:r w:rsidR="007311DA">
        <w:t xml:space="preserve"> </w:t>
      </w:r>
      <w:r w:rsidR="00A41494" w:rsidRPr="00C6315A">
        <w:t>П</w:t>
      </w:r>
      <w:r w:rsidRPr="00C6315A">
        <w:t>ринятие решений</w:t>
      </w:r>
      <w:r w:rsidR="00486B5A" w:rsidRPr="00C6315A">
        <w:t xml:space="preserve"> </w:t>
      </w:r>
      <w:r w:rsidRPr="00C6315A">
        <w:t>(заключений) в порядке, предусмотренном пунктом 17 настоящего Положения.</w:t>
      </w:r>
    </w:p>
    <w:p w:rsidR="002906C3" w:rsidRPr="00C6315A" w:rsidRDefault="007311DA" w:rsidP="002906C3">
      <w:pPr>
        <w:autoSpaceDE w:val="0"/>
        <w:autoSpaceDN w:val="0"/>
        <w:adjustRightInd w:val="0"/>
        <w:ind w:firstLine="540"/>
      </w:pPr>
      <w:r>
        <w:t>4.5</w:t>
      </w:r>
      <w:r w:rsidR="002906C3" w:rsidRPr="00C6315A">
        <w:t xml:space="preserve"> Составление акта обследования помещения и составление комиссией на основании выводов и рекомендаций, указанных в акте, заключения.</w:t>
      </w:r>
    </w:p>
    <w:p w:rsidR="00A41494" w:rsidRPr="00C6315A" w:rsidRDefault="007311DA" w:rsidP="00684784">
      <w:pPr>
        <w:autoSpaceDE w:val="0"/>
        <w:autoSpaceDN w:val="0"/>
        <w:adjustRightInd w:val="0"/>
        <w:ind w:firstLine="540"/>
      </w:pPr>
      <w:proofErr w:type="gramStart"/>
      <w:r>
        <w:t xml:space="preserve">4.6 </w:t>
      </w:r>
      <w:r w:rsidR="00A41494" w:rsidRPr="00C6315A">
        <w:t xml:space="preserve">Проведение оценки </w:t>
      </w:r>
      <w:r w:rsidR="00486B5A" w:rsidRPr="00C6315A">
        <w:t xml:space="preserve">и обследования </w:t>
      </w:r>
      <w:r w:rsidR="00A41494" w:rsidRPr="00C6315A">
        <w:t>частных жилых помещений, расположенных на территории городского округа</w:t>
      </w:r>
      <w:r w:rsidR="00486B5A" w:rsidRPr="00C6315A">
        <w:t xml:space="preserve"> Верхотурский</w:t>
      </w:r>
      <w:r w:rsidR="00A41494" w:rsidRPr="00C6315A">
        <w:t xml:space="preserve">, требованиям, установленным </w:t>
      </w:r>
      <w:hyperlink r:id="rId12" w:history="1">
        <w:r w:rsidR="00A41494" w:rsidRPr="00C6315A">
          <w:t>Постановлением</w:t>
        </w:r>
      </w:hyperlink>
      <w:r w:rsidR="00A41494" w:rsidRPr="00C6315A">
        <w:t xml:space="preserve"> Правительства Росс</w:t>
      </w:r>
      <w:r w:rsidR="00CB3336">
        <w:t>ийской Федерации от 28.01.2006</w:t>
      </w:r>
      <w:r>
        <w:t xml:space="preserve"> г.</w:t>
      </w:r>
      <w:r w:rsidR="00CB3336">
        <w:t xml:space="preserve"> №</w:t>
      </w:r>
      <w:r w:rsidR="00A41494" w:rsidRPr="00C6315A">
        <w:t xml:space="preserve"> 47, и по принятию решения о признании этих помещений пригодными (непригодными) для проживания</w:t>
      </w:r>
      <w:r w:rsidR="00C6315A">
        <w:t>.</w:t>
      </w:r>
      <w:proofErr w:type="gramEnd"/>
    </w:p>
    <w:p w:rsidR="00A41494" w:rsidRPr="00C6315A" w:rsidRDefault="00A41494" w:rsidP="00A41494">
      <w:pPr>
        <w:pStyle w:val="ConsPlusNormal"/>
      </w:pPr>
    </w:p>
    <w:p w:rsidR="00A41494" w:rsidRPr="00C6315A" w:rsidRDefault="00A41494" w:rsidP="00A41494">
      <w:pPr>
        <w:pStyle w:val="ConsPlusNormal"/>
        <w:jc w:val="center"/>
        <w:outlineLvl w:val="1"/>
      </w:pPr>
      <w:r w:rsidRPr="00C6315A">
        <w:lastRenderedPageBreak/>
        <w:t>III. СОСТАВ КОМИССИИ И ПОРЯДОК ЕЕ ФОРМИРОВАНИЯ</w:t>
      </w:r>
    </w:p>
    <w:p w:rsidR="00A41494" w:rsidRPr="00C6315A" w:rsidRDefault="00A41494" w:rsidP="00A41494">
      <w:pPr>
        <w:pStyle w:val="ConsPlusNormal"/>
      </w:pP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5. Комиссия состоит из председателя Комиссии, заместителя председателя Комиссии, секретаря и членов Комиссии.</w:t>
      </w:r>
    </w:p>
    <w:p w:rsidR="00A41494" w:rsidRPr="00C6315A" w:rsidRDefault="00684784" w:rsidP="00A41494">
      <w:pPr>
        <w:pStyle w:val="ConsPlusNormal"/>
        <w:ind w:firstLine="540"/>
        <w:jc w:val="both"/>
      </w:pPr>
      <w:r w:rsidRPr="00C6315A">
        <w:t>6.</w:t>
      </w:r>
      <w:r w:rsidR="001F4363">
        <w:t xml:space="preserve"> </w:t>
      </w:r>
      <w:r w:rsidR="00A41494" w:rsidRPr="00C6315A">
        <w:t xml:space="preserve">Персональный </w:t>
      </w:r>
      <w:hyperlink w:anchor="P36" w:history="1">
        <w:r w:rsidR="00A41494" w:rsidRPr="00C6315A">
          <w:t>состав</w:t>
        </w:r>
      </w:hyperlink>
      <w:r w:rsidR="00A41494" w:rsidRPr="00C6315A">
        <w:t xml:space="preserve"> Комисс</w:t>
      </w:r>
      <w:r w:rsidRPr="00C6315A">
        <w:t>ии утверждается постановлением А</w:t>
      </w:r>
      <w:r w:rsidR="00A41494" w:rsidRPr="00C6315A">
        <w:t>дминистрации городского округа</w:t>
      </w:r>
      <w:r w:rsidR="00486B5A" w:rsidRPr="00C6315A">
        <w:t xml:space="preserve"> Верхотурский</w:t>
      </w:r>
      <w:r w:rsidR="00A41494" w:rsidRPr="00C6315A">
        <w:t>.</w:t>
      </w:r>
    </w:p>
    <w:p w:rsidR="003D2915" w:rsidRDefault="00684784" w:rsidP="00486B5A">
      <w:pPr>
        <w:autoSpaceDE w:val="0"/>
        <w:autoSpaceDN w:val="0"/>
        <w:adjustRightInd w:val="0"/>
        <w:ind w:firstLine="540"/>
      </w:pPr>
      <w:r w:rsidRPr="00C6315A">
        <w:t>7.</w:t>
      </w:r>
      <w:r w:rsidR="003D2915">
        <w:t xml:space="preserve"> </w:t>
      </w:r>
      <w:proofErr w:type="gramStart"/>
      <w:r w:rsidR="003D2915">
        <w:t>В состав комиссии включаются 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="003D2915">
        <w:t xml:space="preserve"> </w:t>
      </w:r>
      <w:proofErr w:type="gramStart"/>
      <w:r w:rsidR="003D2915">
        <w:t xml:space="preserve">границах зоны чрезвычайной ситуации, предусмотренного </w:t>
      </w:r>
      <w:hyperlink r:id="rId13" w:history="1">
        <w:r w:rsidR="003D2915" w:rsidRPr="0056272B">
          <w:rPr>
            <w:color w:val="000000" w:themeColor="text1"/>
          </w:rPr>
          <w:t>пунктом 42</w:t>
        </w:r>
      </w:hyperlink>
      <w:r w:rsidR="003D2915" w:rsidRPr="0056272B">
        <w:rPr>
          <w:color w:val="000000" w:themeColor="text1"/>
        </w:rPr>
        <w:t xml:space="preserve"> </w:t>
      </w:r>
      <w:r w:rsidR="003D2915">
        <w:t>Постановления,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486B5A" w:rsidRDefault="005A7183" w:rsidP="00486B5A">
      <w:pPr>
        <w:autoSpaceDE w:val="0"/>
        <w:autoSpaceDN w:val="0"/>
        <w:adjustRightInd w:val="0"/>
        <w:ind w:firstLine="540"/>
      </w:pPr>
      <w:proofErr w:type="gramStart"/>
      <w:r>
        <w:t xml:space="preserve">7.1 </w:t>
      </w:r>
      <w:r w:rsidR="00486B5A" w:rsidRPr="00C6315A">
        <w:t xml:space="preserve">Собственник жилого помещения (уполномоченное им лицо), привлекается к работе в комиссии с правом совещательного голоса и подлежит уведомлению о времени и месте заседания комиссии в порядке, установленном </w:t>
      </w:r>
      <w:r w:rsidR="005C50C9" w:rsidRPr="00C6315A">
        <w:t>постановлением Администрации</w:t>
      </w:r>
      <w:r w:rsidR="00486B5A" w:rsidRPr="00C6315A">
        <w:t xml:space="preserve"> городского округа Верхотурский</w:t>
      </w:r>
      <w:r w:rsidR="005C50C9" w:rsidRPr="00C6315A">
        <w:t xml:space="preserve"> от 30.12.2016 года № 1147 «Об утверждении Порядка обеспечения присутствия</w:t>
      </w:r>
      <w:r w:rsidR="00733457">
        <w:t xml:space="preserve"> </w:t>
      </w:r>
      <w:r w:rsidR="005C50C9" w:rsidRPr="00C6315A">
        <w:t>граждан (физических лиц), представителей организацией (юридических), общественных объединений на заседании коллегиального органа Администрации городского округа Верхотурский».</w:t>
      </w:r>
      <w:proofErr w:type="gramEnd"/>
    </w:p>
    <w:p w:rsidR="005F4774" w:rsidRDefault="005F4774" w:rsidP="00486B5A">
      <w:pPr>
        <w:autoSpaceDE w:val="0"/>
        <w:autoSpaceDN w:val="0"/>
        <w:adjustRightInd w:val="0"/>
        <w:ind w:firstLine="540"/>
      </w:pPr>
      <w:r>
        <w:t>Собственник жилого помещения (уполномоченное им лицо), которое получило повреждения в результате чрезвычайно</w:t>
      </w:r>
      <w:r w:rsidR="00716511">
        <w:t>й</w:t>
      </w:r>
      <w:r>
        <w:t xml:space="preserve"> ситуации, принимает участие в заседании Комиссии в порядке, установленным настоящим Положением.</w:t>
      </w:r>
    </w:p>
    <w:p w:rsidR="005F4774" w:rsidRPr="00C6315A" w:rsidRDefault="005F4774" w:rsidP="00486B5A">
      <w:pPr>
        <w:autoSpaceDE w:val="0"/>
        <w:autoSpaceDN w:val="0"/>
        <w:adjustRightInd w:val="0"/>
        <w:ind w:firstLine="540"/>
      </w:pPr>
      <w:r>
        <w:t>Собственник (уполномоченное им лицо</w:t>
      </w:r>
      <w:r w:rsidR="00716511">
        <w:t>)</w:t>
      </w:r>
      <w:r>
        <w:t xml:space="preserve"> н</w:t>
      </w:r>
      <w:r w:rsidR="00503BBA">
        <w:t>е является членом Комиссии и участвует</w:t>
      </w:r>
      <w:r>
        <w:t xml:space="preserve"> в ее работе с правом совещательного голоса.  </w:t>
      </w:r>
    </w:p>
    <w:p w:rsidR="00A41494" w:rsidRPr="00C6315A" w:rsidRDefault="00A41494" w:rsidP="005C50C9">
      <w:pPr>
        <w:pStyle w:val="ConsPlusNormal"/>
        <w:ind w:firstLine="540"/>
        <w:jc w:val="both"/>
      </w:pPr>
      <w:r w:rsidRPr="00C6315A">
        <w:t>8. Члены Комиссии участвуют в заседаниях Комиссии лично без права передачи своих полномочий другим лицам.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9. К работе Комиссии в необходимых случаях могут привлекаться квалифицированные эксперты с правом решающего голоса.</w:t>
      </w:r>
    </w:p>
    <w:p w:rsidR="005C50C9" w:rsidRPr="00C6315A" w:rsidRDefault="005A7183" w:rsidP="005C50C9">
      <w:pPr>
        <w:autoSpaceDE w:val="0"/>
        <w:autoSpaceDN w:val="0"/>
        <w:adjustRightInd w:val="0"/>
        <w:ind w:firstLine="540"/>
      </w:pPr>
      <w:r>
        <w:t>9.1</w:t>
      </w:r>
      <w:proofErr w:type="gramStart"/>
      <w:r>
        <w:t xml:space="preserve"> </w:t>
      </w:r>
      <w:r w:rsidR="005C50C9" w:rsidRPr="00C6315A">
        <w:t>В</w:t>
      </w:r>
      <w:proofErr w:type="gramEnd"/>
      <w:r w:rsidR="005C50C9" w:rsidRPr="00C6315A">
        <w:t xml:space="preserve">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="005C50C9" w:rsidRPr="00C6315A">
        <w:t xml:space="preserve">учреждению) </w:t>
      </w:r>
      <w:proofErr w:type="gramEnd"/>
      <w:r w:rsidR="005C50C9" w:rsidRPr="00C6315A">
        <w:t>оцениваемое имущество принадлежит на соответствующем вещном праве (далее - правообладатель).</w:t>
      </w:r>
    </w:p>
    <w:p w:rsidR="00A41494" w:rsidRPr="00C6315A" w:rsidRDefault="00A41494" w:rsidP="005C50C9">
      <w:pPr>
        <w:pStyle w:val="ConsPlusNormal"/>
        <w:ind w:firstLine="540"/>
        <w:jc w:val="both"/>
      </w:pPr>
      <w:r w:rsidRPr="00C6315A">
        <w:lastRenderedPageBreak/>
        <w:t>10. Изменения в состав Комиссии вносятся в установленном порядке.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11. Председатель Комиссии руководит Комиссией и председательствует на ее заседаниях; организует и координирует работу Комиссии; принимает решения о проведении заседаний Комиссии; формирует повестку заседаний Комиссии; подписывает протоколы заседаний Комиссии.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12. Заместитель председателя Комиссии исполняет обязанности председателя Комиссии в случае отсутствия последнего.</w:t>
      </w:r>
    </w:p>
    <w:p w:rsidR="005A7183" w:rsidRDefault="00A41494" w:rsidP="00A41494">
      <w:pPr>
        <w:pStyle w:val="ConsPlusNormal"/>
        <w:ind w:firstLine="540"/>
        <w:jc w:val="both"/>
      </w:pPr>
      <w:r w:rsidRPr="00C6315A">
        <w:t>13. Секретарь Комиссии</w:t>
      </w:r>
      <w:r w:rsidR="00716511">
        <w:t xml:space="preserve"> осуществляет </w:t>
      </w:r>
      <w:r w:rsidR="005A7183" w:rsidRPr="00C6315A">
        <w:t>прием и регистрацию представляемых в Комиссию документов; осуществляет подготовку материалов к заседаниям Комиссии; оформляет протоколы заседаний Комисси</w:t>
      </w:r>
      <w:r w:rsidR="005A7183">
        <w:t>й,</w:t>
      </w:r>
      <w:r w:rsidR="005A7183" w:rsidRPr="00C6315A">
        <w:t xml:space="preserve"> которые подписываются председателем или его заместителем и секретарем Комиссии и выписки из них; обеспечивает хранение и передачу в архив протоколов заседаний Комиссии, и иных материалов.</w:t>
      </w:r>
    </w:p>
    <w:p w:rsidR="008E7FED" w:rsidRDefault="00A41494" w:rsidP="00A41494">
      <w:pPr>
        <w:pStyle w:val="ConsPlusNormal"/>
        <w:ind w:firstLine="540"/>
        <w:jc w:val="both"/>
      </w:pPr>
      <w:r w:rsidRPr="00C6315A">
        <w:t>У</w:t>
      </w:r>
      <w:r w:rsidR="008E7FED">
        <w:t xml:space="preserve">ведомляет </w:t>
      </w:r>
      <w:r w:rsidRPr="00C6315A">
        <w:t>членов Комисс</w:t>
      </w:r>
      <w:r w:rsidR="008E7FED">
        <w:t>ии (иных заинтересованных лиц), с</w:t>
      </w:r>
      <w:r w:rsidR="005F4774">
        <w:t>обственник</w:t>
      </w:r>
      <w:r w:rsidR="008E7FED">
        <w:t>а</w:t>
      </w:r>
      <w:r w:rsidR="005F4774">
        <w:t xml:space="preserve"> жилого помещения (уполномоченное им лицо)</w:t>
      </w:r>
      <w:r w:rsidR="00314DEF">
        <w:t xml:space="preserve">, </w:t>
      </w:r>
      <w:r w:rsidR="008E7FED">
        <w:t>обратившегося</w:t>
      </w:r>
      <w:r w:rsidR="005F4774">
        <w:t xml:space="preserve"> в комиссию по вопросам оценки и</w:t>
      </w:r>
      <w:r w:rsidR="008E7FED">
        <w:t xml:space="preserve"> обследования жилого помещения, в целях признания его жилым помещением, жилого помещения непригод</w:t>
      </w:r>
      <w:r w:rsidR="00314DEF">
        <w:t xml:space="preserve">ным для проживания, </w:t>
      </w:r>
      <w:r w:rsidR="008E7FED">
        <w:t>о времени и месте заседания Комиссии в установленном настоящим Положением порядке</w:t>
      </w:r>
      <w:r w:rsidR="00503BBA">
        <w:t>. В</w:t>
      </w:r>
      <w:r w:rsidR="008E7FED">
        <w:t xml:space="preserve"> случае неявки собственника (уп</w:t>
      </w:r>
      <w:r w:rsidR="00716511">
        <w:t>олномоченного лица) на заседание</w:t>
      </w:r>
      <w:r w:rsidR="008E7FED">
        <w:t xml:space="preserve"> Комиссии</w:t>
      </w:r>
      <w:r w:rsidR="00503BBA">
        <w:t xml:space="preserve"> (при надлежащем его уведомлении)</w:t>
      </w:r>
      <w:r w:rsidR="008E7FED">
        <w:t xml:space="preserve">, заседание </w:t>
      </w:r>
      <w:proofErr w:type="gramStart"/>
      <w:r w:rsidR="008E7FED">
        <w:t>проводится</w:t>
      </w:r>
      <w:proofErr w:type="gramEnd"/>
      <w:r w:rsidR="008E7FED">
        <w:t xml:space="preserve"> и решение принимается в отсутствие собственника (уполномоченног</w:t>
      </w:r>
      <w:r w:rsidR="00716511">
        <w:t>о лица) в установленном порядке</w:t>
      </w:r>
      <w:r w:rsidR="008E7FED">
        <w:t xml:space="preserve">.  </w:t>
      </w:r>
    </w:p>
    <w:p w:rsidR="00B2131C" w:rsidRDefault="002F734D" w:rsidP="00A41494">
      <w:pPr>
        <w:pStyle w:val="ConsPlusNormal"/>
        <w:ind w:firstLine="540"/>
        <w:jc w:val="both"/>
      </w:pPr>
      <w:r>
        <w:t xml:space="preserve"> Уведомление составляется </w:t>
      </w:r>
      <w:r w:rsidR="00B2131C">
        <w:t>в двух экземплярах идентичного содержания, которые подп</w:t>
      </w:r>
      <w:r w:rsidR="00503BBA">
        <w:t>исываются председателем (или</w:t>
      </w:r>
      <w:r w:rsidR="00B2131C">
        <w:t xml:space="preserve"> секретарём Комиссии). Уведомление должно содержать информацию о дате, времени и месте заседания Комиссии. Уведомление вручается собственнику жилого помещения (у</w:t>
      </w:r>
      <w:r w:rsidR="00503BBA">
        <w:t xml:space="preserve">полномоченному лицу) не позднее, </w:t>
      </w:r>
      <w:r w:rsidR="00B2131C">
        <w:t>чем за десять календарных дней до дня заседания Комиссии либо направляется одним из следующих способов:</w:t>
      </w:r>
    </w:p>
    <w:p w:rsidR="00B71885" w:rsidRDefault="00B71885" w:rsidP="00A41494">
      <w:pPr>
        <w:pStyle w:val="ConsPlusNormal"/>
        <w:ind w:firstLine="540"/>
        <w:jc w:val="both"/>
      </w:pPr>
      <w:r>
        <w:t>а) заказным письмом с уведомлением о вручении по адресу, указанному заявителем в обращении;</w:t>
      </w:r>
    </w:p>
    <w:p w:rsidR="00B71885" w:rsidRDefault="00B71885" w:rsidP="00A41494">
      <w:pPr>
        <w:pStyle w:val="ConsPlusNormal"/>
        <w:ind w:firstLine="540"/>
        <w:jc w:val="both"/>
      </w:pPr>
      <w:r>
        <w:t xml:space="preserve">б) в электронной форме на адрес электронной почты, с которого поступило обращение. </w:t>
      </w:r>
    </w:p>
    <w:p w:rsidR="00B71885" w:rsidRDefault="00B71885" w:rsidP="00A41494">
      <w:pPr>
        <w:pStyle w:val="ConsPlusNormal"/>
        <w:ind w:firstLine="540"/>
        <w:jc w:val="both"/>
      </w:pPr>
      <w:r>
        <w:t xml:space="preserve">Собственник жилого помещения (уполномоченное им лицо) считается получившим уведомление надлежащим образом при наличии: </w:t>
      </w:r>
    </w:p>
    <w:p w:rsidR="00193A94" w:rsidRDefault="00B71885" w:rsidP="00A41494">
      <w:pPr>
        <w:pStyle w:val="ConsPlusNormal"/>
        <w:ind w:firstLine="540"/>
        <w:jc w:val="both"/>
      </w:pPr>
      <w:r>
        <w:t>а</w:t>
      </w:r>
      <w:r w:rsidR="00193A94">
        <w:t xml:space="preserve">) почтового уведомления о вручении соответствующего уведомления по направленному адресу; </w:t>
      </w:r>
    </w:p>
    <w:p w:rsidR="00193A94" w:rsidRDefault="00193A94" w:rsidP="00A41494">
      <w:pPr>
        <w:pStyle w:val="ConsPlusNormal"/>
        <w:ind w:firstLine="540"/>
        <w:jc w:val="both"/>
      </w:pPr>
      <w:r>
        <w:t xml:space="preserve">б) подписи собственника жилого помещения (уполномоченного им лица) на копии уведомления при вручении уведомления под расписку;   </w:t>
      </w:r>
    </w:p>
    <w:p w:rsidR="00193A94" w:rsidRDefault="00193A94" w:rsidP="00A41494">
      <w:pPr>
        <w:pStyle w:val="ConsPlusNormal"/>
        <w:ind w:firstLine="540"/>
        <w:jc w:val="both"/>
      </w:pPr>
      <w: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193A94" w:rsidRDefault="00193A94" w:rsidP="00A41494">
      <w:pPr>
        <w:pStyle w:val="ConsPlusNormal"/>
        <w:ind w:firstLine="540"/>
        <w:jc w:val="both"/>
      </w:pPr>
      <w:r>
        <w:t xml:space="preserve">г) информации организации почтовой связи о невручении уведомления в связи с отсутствием адресата по указанному адресу. </w:t>
      </w:r>
    </w:p>
    <w:p w:rsidR="002F734D" w:rsidRPr="00C6315A" w:rsidRDefault="00193A94" w:rsidP="00A41494">
      <w:pPr>
        <w:pStyle w:val="ConsPlusNormal"/>
        <w:ind w:firstLine="540"/>
        <w:jc w:val="both"/>
      </w:pPr>
      <w:r>
        <w:t xml:space="preserve">Второй экземпляр уведомления приобщается к материалам заседания Комиссии.   </w:t>
      </w:r>
      <w:r w:rsidR="00B71885">
        <w:t xml:space="preserve"> </w:t>
      </w:r>
    </w:p>
    <w:p w:rsidR="00A41494" w:rsidRPr="00C6315A" w:rsidRDefault="00A41494" w:rsidP="00A41494">
      <w:pPr>
        <w:pStyle w:val="ConsPlusNormal"/>
        <w:ind w:firstLine="540"/>
        <w:jc w:val="both"/>
      </w:pPr>
    </w:p>
    <w:p w:rsidR="00A41494" w:rsidRDefault="00503BBA" w:rsidP="00A41494">
      <w:pPr>
        <w:pStyle w:val="ConsPlusNormal"/>
        <w:jc w:val="center"/>
        <w:outlineLvl w:val="1"/>
      </w:pPr>
      <w:r>
        <w:rPr>
          <w:lang w:val="en-US"/>
        </w:rPr>
        <w:t>IV</w:t>
      </w:r>
      <w:r w:rsidR="00A41494" w:rsidRPr="00C6315A">
        <w:t>. ПОРЯДОК РАБОТЫ КОМИССИИ И ОФОРМЛЕНИЯ ЕЕ РЕШЕНИЙ</w:t>
      </w:r>
    </w:p>
    <w:p w:rsidR="005A7183" w:rsidRPr="00C6315A" w:rsidRDefault="005A7183" w:rsidP="00A41494">
      <w:pPr>
        <w:pStyle w:val="ConsPlusNormal"/>
        <w:jc w:val="center"/>
        <w:outlineLvl w:val="1"/>
      </w:pPr>
    </w:p>
    <w:p w:rsidR="00A41494" w:rsidRPr="00C6315A" w:rsidRDefault="00A41494" w:rsidP="005C50C9">
      <w:pPr>
        <w:pStyle w:val="ConsPlusNormal"/>
        <w:ind w:firstLine="540"/>
        <w:jc w:val="both"/>
      </w:pPr>
      <w:r w:rsidRPr="00C6315A">
        <w:t xml:space="preserve">14. Комиссия проводит свои заседания по мере необходимости под </w:t>
      </w:r>
      <w:r w:rsidRPr="00C6315A">
        <w:lastRenderedPageBreak/>
        <w:t>руководством председателя комиссии или его заместителя.</w:t>
      </w:r>
    </w:p>
    <w:p w:rsidR="00A41494" w:rsidRDefault="00A41494" w:rsidP="00A41494">
      <w:pPr>
        <w:pStyle w:val="ConsPlusNormal"/>
        <w:ind w:firstLine="540"/>
        <w:jc w:val="both"/>
      </w:pPr>
      <w:r w:rsidRPr="00C6315A">
        <w:t>15. Комиссия вправе принимать решения по обсуждаемым вопросам при условии присутствия на заседании не менее 2/3 от ее состава.</w:t>
      </w:r>
    </w:p>
    <w:p w:rsidR="008E7FED" w:rsidRPr="00C6315A" w:rsidRDefault="008E7FED" w:rsidP="00A41494">
      <w:pPr>
        <w:pStyle w:val="ConsPlusNormal"/>
        <w:ind w:firstLine="540"/>
        <w:jc w:val="both"/>
      </w:pPr>
      <w:r>
        <w:t>Собственник (уп</w:t>
      </w:r>
      <w:r w:rsidR="00503BBA">
        <w:t xml:space="preserve">олномоченное им лицо) вправе </w:t>
      </w:r>
      <w:r w:rsidR="00716511">
        <w:t>участвовать</w:t>
      </w:r>
      <w:r>
        <w:t xml:space="preserve"> в обсуждении вопросов членами комиссии, вносить предложения, высказыва</w:t>
      </w:r>
      <w:r w:rsidR="00716511">
        <w:t xml:space="preserve">ть возражение, замечания, делать </w:t>
      </w:r>
      <w:r>
        <w:t xml:space="preserve">заявления. 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>16.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 (за исключением случаев привлечения квалифицированных экспертов).</w:t>
      </w:r>
    </w:p>
    <w:p w:rsidR="00125C21" w:rsidRPr="00C6315A" w:rsidRDefault="00136A03" w:rsidP="00136A03">
      <w:pPr>
        <w:autoSpaceDE w:val="0"/>
        <w:autoSpaceDN w:val="0"/>
        <w:adjustRightInd w:val="0"/>
        <w:ind w:firstLine="540"/>
      </w:pPr>
      <w:r>
        <w:t>17.</w:t>
      </w:r>
      <w:r w:rsidR="00FC3C58">
        <w:t xml:space="preserve"> </w:t>
      </w:r>
      <w:proofErr w:type="gramStart"/>
      <w:r w:rsidR="005C50C9" w:rsidRPr="00C6315A">
        <w:t xml:space="preserve">Комиссия </w:t>
      </w:r>
      <w:r w:rsidR="001E23C3"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Положении,</w:t>
      </w:r>
      <w:r w:rsidR="001E23C3" w:rsidRPr="001E23C3">
        <w:t xml:space="preserve"> </w:t>
      </w:r>
      <w:r w:rsidR="001E23C3" w:rsidRPr="00C6315A">
        <w:t xml:space="preserve">утвержденном </w:t>
      </w:r>
      <w:hyperlink r:id="rId14" w:history="1">
        <w:r w:rsidR="001E23C3" w:rsidRPr="00C6315A">
          <w:t>Постановлением</w:t>
        </w:r>
      </w:hyperlink>
      <w:r w:rsidR="001E23C3" w:rsidRPr="00C6315A">
        <w:t xml:space="preserve"> Правительства Российской Федерации от 28.01.2006</w:t>
      </w:r>
      <w:r w:rsidR="00FC3C58">
        <w:t xml:space="preserve"> г. №</w:t>
      </w:r>
      <w:r w:rsidR="00503BBA">
        <w:t xml:space="preserve"> 47, </w:t>
      </w:r>
      <w:r w:rsidR="001F4363">
        <w:t xml:space="preserve">требованиям </w:t>
      </w:r>
      <w:r w:rsidR="001E23C3">
        <w:t xml:space="preserve">и </w:t>
      </w:r>
      <w:r w:rsidR="005C50C9" w:rsidRPr="00C6315A">
        <w:t>в течение 30 дней с д</w:t>
      </w:r>
      <w:r w:rsidR="00FC3C58">
        <w:t>аты регистрации</w:t>
      </w:r>
      <w:proofErr w:type="gramEnd"/>
      <w:r w:rsidR="00FC3C58">
        <w:t xml:space="preserve"> </w:t>
      </w:r>
      <w:r w:rsidR="00125C21" w:rsidRPr="00C6315A">
        <w:t>принимает одно из следующих решений (в виде заключения)</w:t>
      </w:r>
      <w:r>
        <w:t xml:space="preserve"> либо</w:t>
      </w:r>
      <w:r w:rsidRPr="00136A03">
        <w:t xml:space="preserve"> </w:t>
      </w:r>
      <w:r>
        <w:t>решение о проведении дополнительного обследования оцениваемого помещения:</w:t>
      </w:r>
    </w:p>
    <w:p w:rsidR="00125C21" w:rsidRPr="00C6315A" w:rsidRDefault="00125C21" w:rsidP="00125C21">
      <w:pPr>
        <w:autoSpaceDE w:val="0"/>
        <w:autoSpaceDN w:val="0"/>
        <w:adjustRightInd w:val="0"/>
        <w:ind w:firstLine="540"/>
      </w:pPr>
      <w:r w:rsidRPr="00C6315A">
        <w:t>1) о соответствии помещения требованиям, предъявляемым к жилому помещению, и его пригодности для проживания;</w:t>
      </w:r>
    </w:p>
    <w:p w:rsidR="00125C21" w:rsidRPr="00C6315A" w:rsidRDefault="00125C21" w:rsidP="00125C21">
      <w:pPr>
        <w:autoSpaceDE w:val="0"/>
        <w:autoSpaceDN w:val="0"/>
        <w:adjustRightInd w:val="0"/>
        <w:ind w:firstLine="540"/>
      </w:pPr>
      <w:proofErr w:type="gramStart"/>
      <w:r w:rsidRPr="00C6315A">
        <w:t xml:space="preserve"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Положении, утвержденном </w:t>
      </w:r>
      <w:hyperlink r:id="rId15" w:history="1">
        <w:r w:rsidRPr="00C6315A">
          <w:t>Постановлением</w:t>
        </w:r>
      </w:hyperlink>
      <w:r w:rsidRPr="00C6315A">
        <w:t xml:space="preserve"> Правительства Российской Федерации от 28.01.2006 N 47</w:t>
      </w:r>
      <w:r w:rsidR="00716511">
        <w:t>,</w:t>
      </w:r>
      <w:r w:rsidRPr="00C6315A">
        <w:t xml:space="preserve"> требованиями;</w:t>
      </w:r>
      <w:proofErr w:type="gramEnd"/>
    </w:p>
    <w:p w:rsidR="00125C21" w:rsidRPr="00C6315A" w:rsidRDefault="00125C21" w:rsidP="00125C21">
      <w:pPr>
        <w:autoSpaceDE w:val="0"/>
        <w:autoSpaceDN w:val="0"/>
        <w:adjustRightInd w:val="0"/>
        <w:ind w:firstLine="540"/>
      </w:pPr>
      <w:r w:rsidRPr="00C6315A">
        <w:t xml:space="preserve">3) о выявлении оснований для признания помещения </w:t>
      </w:r>
      <w:proofErr w:type="gramStart"/>
      <w:r w:rsidRPr="00C6315A">
        <w:t>непригодным</w:t>
      </w:r>
      <w:proofErr w:type="gramEnd"/>
      <w:r w:rsidRPr="00C6315A">
        <w:t xml:space="preserve"> для проживания;</w:t>
      </w:r>
    </w:p>
    <w:p w:rsidR="00125C21" w:rsidRPr="00C6315A" w:rsidRDefault="00125C21" w:rsidP="00125C21">
      <w:pPr>
        <w:autoSpaceDE w:val="0"/>
        <w:autoSpaceDN w:val="0"/>
        <w:adjustRightInd w:val="0"/>
        <w:ind w:firstLine="540"/>
      </w:pPr>
      <w:r w:rsidRPr="00C6315A">
        <w:t>4) о выявлении оснований для признания многоквартирного дома аварийным и подлежащим реконструкции;</w:t>
      </w:r>
    </w:p>
    <w:p w:rsidR="00125C21" w:rsidRPr="00C6315A" w:rsidRDefault="00125C21" w:rsidP="00125C21">
      <w:pPr>
        <w:autoSpaceDE w:val="0"/>
        <w:autoSpaceDN w:val="0"/>
        <w:adjustRightInd w:val="0"/>
        <w:ind w:firstLine="540"/>
      </w:pPr>
      <w:r w:rsidRPr="00C6315A">
        <w:t>5) о выявлении оснований для признания многоквартирного дома аварийным и подлежащим сносу;</w:t>
      </w:r>
    </w:p>
    <w:p w:rsidR="00125C21" w:rsidRDefault="00125C21" w:rsidP="00125C21">
      <w:pPr>
        <w:autoSpaceDE w:val="0"/>
        <w:autoSpaceDN w:val="0"/>
        <w:adjustRightInd w:val="0"/>
        <w:ind w:firstLine="540"/>
      </w:pPr>
      <w:r w:rsidRPr="00C6315A">
        <w:t>6) об отсутствии оснований для признания многоквартирного дома аварийным и под</w:t>
      </w:r>
      <w:r w:rsidR="00615C11">
        <w:t xml:space="preserve">лежащим сносу или реконструкции. </w:t>
      </w:r>
    </w:p>
    <w:p w:rsidR="0002336A" w:rsidRDefault="0002336A" w:rsidP="00125C21">
      <w:pPr>
        <w:autoSpaceDE w:val="0"/>
        <w:autoSpaceDN w:val="0"/>
        <w:adjustRightInd w:val="0"/>
        <w:ind w:firstLine="540"/>
      </w:pPr>
      <w:r>
        <w:tab/>
      </w:r>
      <w:proofErr w:type="gramStart"/>
      <w:r>
        <w:t>При рассмотрении Комиссией вопроса о признании жилого помещения, получившего повреждения в результате чре</w:t>
      </w:r>
      <w:r w:rsidR="00716511">
        <w:t>звычайной ситуации, непригодным</w:t>
      </w:r>
      <w:r>
        <w:t xml:space="preserve"> для проживания, заседания проводятся и решения принимаются в порядке и в соответствии с указанным Положением. </w:t>
      </w:r>
      <w:proofErr w:type="gramEnd"/>
    </w:p>
    <w:p w:rsidR="00A41494" w:rsidRPr="00C6315A" w:rsidRDefault="00A41494" w:rsidP="00136A03">
      <w:pPr>
        <w:pStyle w:val="ConsPlusNormal"/>
        <w:ind w:firstLine="540"/>
        <w:jc w:val="both"/>
      </w:pPr>
      <w:r w:rsidRPr="00C6315A">
        <w:t xml:space="preserve">18. </w:t>
      </w:r>
      <w:r w:rsidR="0054090C" w:rsidRPr="00C6315A">
        <w:t xml:space="preserve">Решение оформляется в виде заключения </w:t>
      </w:r>
      <w:r w:rsidR="00176743" w:rsidRPr="00C6315A">
        <w:t>по форме согласно приложению № 1</w:t>
      </w:r>
      <w:r w:rsidRPr="00C6315A">
        <w:t xml:space="preserve"> в трех экземплярах</w:t>
      </w:r>
      <w:r w:rsidR="0054090C" w:rsidRPr="00C6315A">
        <w:t xml:space="preserve"> с указанием соответствующих оснований принятия решения.</w:t>
      </w:r>
      <w:r w:rsidRPr="00C6315A">
        <w:t xml:space="preserve"> </w:t>
      </w:r>
      <w:r w:rsidR="004343FA" w:rsidRPr="00C6315A">
        <w:t>Комиссия в 5-дневный срок со дня принятия заключения о</w:t>
      </w:r>
      <w:r w:rsidRPr="00C6315A">
        <w:t>дин экземпляр</w:t>
      </w:r>
      <w:r w:rsidR="00176743" w:rsidRPr="00C6315A">
        <w:t xml:space="preserve"> </w:t>
      </w:r>
      <w:r w:rsidR="004343FA" w:rsidRPr="00C6315A">
        <w:t>направляе</w:t>
      </w:r>
      <w:r w:rsidR="00716511">
        <w:t>т Главе</w:t>
      </w:r>
      <w:r w:rsidR="004343FA" w:rsidRPr="00C6315A">
        <w:t xml:space="preserve"> городского округа Верхотурский, второй экземпляр </w:t>
      </w:r>
      <w:r w:rsidR="00176743" w:rsidRPr="00C6315A">
        <w:t>заявителю</w:t>
      </w:r>
      <w:r w:rsidR="004343FA" w:rsidRPr="00C6315A">
        <w:t xml:space="preserve">, третий </w:t>
      </w:r>
      <w:r w:rsidRPr="00C6315A">
        <w:t>остается в деле, сформированном Комиссией.</w:t>
      </w:r>
    </w:p>
    <w:p w:rsidR="00A41494" w:rsidRPr="00C6315A" w:rsidRDefault="00A41494" w:rsidP="00A41494">
      <w:pPr>
        <w:pStyle w:val="ConsPlusNormal"/>
        <w:ind w:firstLine="540"/>
        <w:jc w:val="both"/>
      </w:pPr>
      <w:r w:rsidRPr="00C6315A">
        <w:t xml:space="preserve">19. Члены Комиссии, имеющие особое мнение, выражают его в </w:t>
      </w:r>
      <w:r w:rsidRPr="00C6315A">
        <w:lastRenderedPageBreak/>
        <w:t>письменной форме в отдельном документе, который является неотъемлемой частью заключения либо акта. Во всех экземплярах заключения либо акта делается отметка о наличии особого мнения.</w:t>
      </w:r>
    </w:p>
    <w:p w:rsidR="00C6315A" w:rsidRPr="00C6315A" w:rsidRDefault="00C6315A" w:rsidP="00C6315A">
      <w:pPr>
        <w:pStyle w:val="ConsPlusNormal"/>
        <w:ind w:firstLine="540"/>
        <w:jc w:val="both"/>
      </w:pPr>
      <w:r w:rsidRPr="00C6315A">
        <w:t>20. В случае принятия Комиссией решения о необходимости обследования жилого помещения по результатам обследования составляется акт обследования помещения (далее - акт)</w:t>
      </w:r>
      <w:r w:rsidR="001E23C3" w:rsidRPr="001E23C3">
        <w:t xml:space="preserve"> </w:t>
      </w:r>
      <w:r w:rsidR="001E23C3">
        <w:t>по форме согласно приложению № 2</w:t>
      </w:r>
      <w:r w:rsidRPr="00C6315A">
        <w:t>.</w:t>
      </w:r>
    </w:p>
    <w:p w:rsidR="00C6315A" w:rsidRPr="00C6315A" w:rsidRDefault="00C6315A" w:rsidP="00C6315A">
      <w:pPr>
        <w:pStyle w:val="ConsPlusNormal"/>
        <w:ind w:firstLine="540"/>
        <w:jc w:val="both"/>
      </w:pPr>
      <w:r w:rsidRPr="00C6315A">
        <w:t>21. Акт составляется в трех экземплярах. Один экземпляр н</w:t>
      </w:r>
      <w:r w:rsidR="00716511">
        <w:t xml:space="preserve">аправляется Главе </w:t>
      </w:r>
      <w:r w:rsidRPr="00C6315A">
        <w:t>городского округа Верхотурский, второй экземпляр заявителю, третий остается в деле, сформированном Комиссией.</w:t>
      </w:r>
    </w:p>
    <w:p w:rsidR="007249E1" w:rsidRPr="00C6315A" w:rsidRDefault="00C6315A" w:rsidP="00C6315A">
      <w:pPr>
        <w:autoSpaceDE w:val="0"/>
        <w:autoSpaceDN w:val="0"/>
        <w:adjustRightInd w:val="0"/>
        <w:ind w:firstLine="540"/>
      </w:pPr>
      <w:r w:rsidRPr="00C6315A">
        <w:t>22</w:t>
      </w:r>
      <w:r w:rsidR="00176743" w:rsidRPr="00C6315A">
        <w:t>.</w:t>
      </w:r>
      <w:r w:rsidR="001F4363">
        <w:t xml:space="preserve"> </w:t>
      </w:r>
      <w:r w:rsidR="00176743" w:rsidRPr="00C6315A">
        <w:t>Комиссия в 5-дневный срок со дня принятия решения</w:t>
      </w:r>
      <w:r w:rsidR="004343FA" w:rsidRPr="00C6315A">
        <w:t xml:space="preserve"> Администрацией городского округа Верхотурский</w:t>
      </w:r>
      <w:r w:rsidR="007249E1" w:rsidRPr="00C6315A">
        <w:t>:</w:t>
      </w:r>
    </w:p>
    <w:p w:rsidR="007249E1" w:rsidRPr="00C6315A" w:rsidRDefault="00716511" w:rsidP="00176743">
      <w:pPr>
        <w:autoSpaceDE w:val="0"/>
        <w:autoSpaceDN w:val="0"/>
        <w:adjustRightInd w:val="0"/>
        <w:ind w:firstLine="540"/>
      </w:pPr>
      <w:r>
        <w:t xml:space="preserve"> </w:t>
      </w:r>
      <w:r w:rsidR="007249E1" w:rsidRPr="00C6315A">
        <w:t>о признании помещения жилым помещением;</w:t>
      </w:r>
    </w:p>
    <w:p w:rsidR="007249E1" w:rsidRPr="00C6315A" w:rsidRDefault="00716511" w:rsidP="00176743">
      <w:pPr>
        <w:autoSpaceDE w:val="0"/>
        <w:autoSpaceDN w:val="0"/>
        <w:adjustRightInd w:val="0"/>
        <w:ind w:firstLine="540"/>
      </w:pPr>
      <w:r>
        <w:t xml:space="preserve"> </w:t>
      </w:r>
      <w:r w:rsidR="007249E1" w:rsidRPr="00C6315A">
        <w:t xml:space="preserve">жилого помещения </w:t>
      </w:r>
      <w:proofErr w:type="gramStart"/>
      <w:r w:rsidR="007249E1" w:rsidRPr="00C6315A">
        <w:t>пригодным</w:t>
      </w:r>
      <w:proofErr w:type="gramEnd"/>
      <w:r w:rsidR="007249E1" w:rsidRPr="00C6315A">
        <w:t xml:space="preserve"> (непригодным) для проживания граждан; </w:t>
      </w:r>
    </w:p>
    <w:p w:rsidR="007249E1" w:rsidRPr="00C6315A" w:rsidRDefault="00716511" w:rsidP="00176743">
      <w:pPr>
        <w:autoSpaceDE w:val="0"/>
        <w:autoSpaceDN w:val="0"/>
        <w:adjustRightInd w:val="0"/>
        <w:ind w:firstLine="540"/>
      </w:pPr>
      <w:r>
        <w:t xml:space="preserve"> </w:t>
      </w:r>
      <w:r w:rsidR="007249E1" w:rsidRPr="00C6315A">
        <w:t>многоквартирного дома аварийным и подлежащим сносу;</w:t>
      </w:r>
    </w:p>
    <w:p w:rsidR="007249E1" w:rsidRPr="00C6315A" w:rsidRDefault="00716511" w:rsidP="00176743">
      <w:pPr>
        <w:autoSpaceDE w:val="0"/>
        <w:autoSpaceDN w:val="0"/>
        <w:adjustRightInd w:val="0"/>
        <w:ind w:firstLine="540"/>
      </w:pPr>
      <w:r>
        <w:t xml:space="preserve"> </w:t>
      </w:r>
      <w:r w:rsidR="007249E1" w:rsidRPr="00C6315A">
        <w:t xml:space="preserve">многоквартирного дома аварийным и подлежащим </w:t>
      </w:r>
      <w:r w:rsidR="00503BBA">
        <w:t xml:space="preserve">сносу </w:t>
      </w:r>
      <w:r w:rsidR="007249E1" w:rsidRPr="00C6315A">
        <w:t>или реконструкции;</w:t>
      </w:r>
    </w:p>
    <w:p w:rsidR="00176743" w:rsidRPr="00C6315A" w:rsidRDefault="00176743" w:rsidP="00176743">
      <w:pPr>
        <w:autoSpaceDE w:val="0"/>
        <w:autoSpaceDN w:val="0"/>
        <w:adjustRightInd w:val="0"/>
        <w:ind w:firstLine="540"/>
      </w:pPr>
      <w:proofErr w:type="gramStart"/>
      <w:r w:rsidRPr="00C6315A">
        <w:t>направляет в письменной или электронной форме с использованием информационно-телекоммуникационных сетей общего пользования, в том числе информаци</w:t>
      </w:r>
      <w:r w:rsidR="00733457">
        <w:t>онно-телекоммуникационной сети «Интернет»</w:t>
      </w:r>
      <w:r w:rsidRPr="00C6315A">
        <w:t>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</w:t>
      </w:r>
      <w:proofErr w:type="gramEnd"/>
      <w:r w:rsidRPr="00C6315A">
        <w:t xml:space="preserve"> государственного жилищного надзора (муниципального жилищного контроля) по месту нахождения такого помещения или дома.</w:t>
      </w:r>
    </w:p>
    <w:p w:rsidR="00176743" w:rsidRPr="00C6315A" w:rsidRDefault="00176743" w:rsidP="00176743">
      <w:pPr>
        <w:autoSpaceDE w:val="0"/>
        <w:autoSpaceDN w:val="0"/>
        <w:adjustRightInd w:val="0"/>
        <w:ind w:firstLine="540"/>
      </w:pPr>
      <w:proofErr w:type="gramStart"/>
      <w:r w:rsidRPr="00C6315A"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6" w:history="1">
        <w:r w:rsidRPr="00C6315A">
          <w:t>пунктом 36</w:t>
        </w:r>
      </w:hyperlink>
      <w:r w:rsidRPr="00C6315A">
        <w:t xml:space="preserve"> Положения, утвержденного постановлением Правительства Российской Федерации от 28.01.2006</w:t>
      </w:r>
      <w:r w:rsidR="001F4363">
        <w:t xml:space="preserve"> г. </w:t>
      </w:r>
      <w:r w:rsidRPr="00C6315A">
        <w:t xml:space="preserve">№ 47, </w:t>
      </w:r>
      <w:r w:rsidR="007249E1" w:rsidRPr="00C6315A">
        <w:t>заключение</w:t>
      </w:r>
      <w:r w:rsidRPr="00C6315A">
        <w:t xml:space="preserve">, предусмотренное </w:t>
      </w:r>
      <w:hyperlink r:id="rId17" w:history="1">
        <w:r w:rsidRPr="00C6315A">
          <w:t>пунктом 17</w:t>
        </w:r>
      </w:hyperlink>
      <w:r w:rsidRPr="00C6315A">
        <w:t xml:space="preserve"> настоящего Положения, направляется в</w:t>
      </w:r>
      <w:proofErr w:type="gramEnd"/>
      <w:r w:rsidRPr="00C6315A">
        <w:t xml:space="preserve">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7249E1" w:rsidRPr="00C6315A" w:rsidRDefault="00C6315A" w:rsidP="007249E1">
      <w:pPr>
        <w:autoSpaceDE w:val="0"/>
        <w:autoSpaceDN w:val="0"/>
        <w:adjustRightInd w:val="0"/>
        <w:ind w:firstLine="540"/>
      </w:pPr>
      <w:r w:rsidRPr="00C6315A">
        <w:t>23</w:t>
      </w:r>
      <w:r w:rsidR="007249E1" w:rsidRPr="00C6315A">
        <w:t>.</w:t>
      </w:r>
      <w:r w:rsidR="001F4363">
        <w:t xml:space="preserve"> </w:t>
      </w:r>
      <w:proofErr w:type="gramStart"/>
      <w:r w:rsidR="007249E1" w:rsidRPr="00C6315A">
        <w:t>В случае проведения капитального ремонта, реконструкции или перепланировки жилого помещения в соответствии с решением</w:t>
      </w:r>
      <w:r w:rsidR="00847CCB" w:rsidRPr="00C6315A">
        <w:t xml:space="preserve"> (заключением)</w:t>
      </w:r>
      <w:r w:rsidR="007249E1" w:rsidRPr="00C6315A">
        <w:t xml:space="preserve">, принятым на основании указанного в </w:t>
      </w:r>
      <w:hyperlink r:id="rId18" w:history="1">
        <w:r w:rsidR="00847CCB" w:rsidRPr="00C6315A">
          <w:t>пункте 1</w:t>
        </w:r>
        <w:r w:rsidR="007249E1" w:rsidRPr="00C6315A">
          <w:t>7</w:t>
        </w:r>
      </w:hyperlink>
      <w:r w:rsidR="007249E1" w:rsidRPr="00C6315A">
        <w:t xml:space="preserve"> настоящего Положения заключения,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716511" w:rsidRPr="004B32B8" w:rsidRDefault="00C6315A" w:rsidP="004B32B8">
      <w:pPr>
        <w:autoSpaceDE w:val="0"/>
        <w:autoSpaceDN w:val="0"/>
        <w:adjustRightInd w:val="0"/>
        <w:ind w:firstLine="540"/>
      </w:pPr>
      <w:r w:rsidRPr="00C6315A">
        <w:t>24</w:t>
      </w:r>
      <w:r w:rsidR="00176743" w:rsidRPr="00C6315A">
        <w:t>.</w:t>
      </w:r>
      <w:r w:rsidR="001F4363">
        <w:t xml:space="preserve"> </w:t>
      </w:r>
      <w:r w:rsidR="00176743" w:rsidRPr="00C6315A">
        <w:t xml:space="preserve">Решение Администрации городского округа </w:t>
      </w:r>
      <w:proofErr w:type="gramStart"/>
      <w:r w:rsidR="00176743" w:rsidRPr="00C6315A">
        <w:t>Верхотурский</w:t>
      </w:r>
      <w:proofErr w:type="gramEnd"/>
      <w:r w:rsidR="00176743" w:rsidRPr="00C6315A">
        <w:t xml:space="preserve">, заключение, предусмотренное </w:t>
      </w:r>
      <w:hyperlink r:id="rId19" w:history="1">
        <w:r w:rsidR="00176743" w:rsidRPr="00C6315A">
          <w:t>пунктом 17</w:t>
        </w:r>
      </w:hyperlink>
      <w:r w:rsidR="00176743" w:rsidRPr="00C6315A">
        <w:t xml:space="preserve"> настоящего Положения, могут быть обжалованы заинтересованными лицами в судебном порядке.</w:t>
      </w:r>
    </w:p>
    <w:p w:rsidR="005A174C" w:rsidRPr="00C6315A" w:rsidRDefault="00716511" w:rsidP="00136A03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Утвержден</w:t>
      </w:r>
    </w:p>
    <w:p w:rsidR="005A174C" w:rsidRPr="00C6315A" w:rsidRDefault="005A174C" w:rsidP="005A17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п</w:t>
      </w:r>
      <w:r w:rsidRPr="00C6315A">
        <w:rPr>
          <w:rFonts w:eastAsia="Calibri"/>
          <w:sz w:val="24"/>
          <w:szCs w:val="24"/>
        </w:rPr>
        <w:t>остановлением Администрации</w:t>
      </w:r>
    </w:p>
    <w:p w:rsidR="005A174C" w:rsidRPr="00C6315A" w:rsidRDefault="005A174C" w:rsidP="005A17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 xml:space="preserve">городского округа </w:t>
      </w:r>
      <w:proofErr w:type="gramStart"/>
      <w:r w:rsidRPr="00C6315A">
        <w:rPr>
          <w:sz w:val="24"/>
          <w:szCs w:val="24"/>
        </w:rPr>
        <w:t>Верхотурский</w:t>
      </w:r>
      <w:proofErr w:type="gramEnd"/>
    </w:p>
    <w:p w:rsidR="005A174C" w:rsidRPr="00C6315A" w:rsidRDefault="00D16E51" w:rsidP="005A174C">
      <w:pPr>
        <w:jc w:val="right"/>
        <w:rPr>
          <w:rFonts w:eastAsia="Calibri"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 w:rsidR="004B32B8">
        <w:rPr>
          <w:b/>
          <w:sz w:val="24"/>
          <w:szCs w:val="24"/>
        </w:rPr>
        <w:t>13.04.</w:t>
      </w:r>
      <w:r w:rsidR="00733457">
        <w:rPr>
          <w:b/>
          <w:sz w:val="24"/>
          <w:szCs w:val="24"/>
        </w:rPr>
        <w:t>2021 г.</w:t>
      </w:r>
      <w:r w:rsidRPr="00C6315A">
        <w:rPr>
          <w:b/>
          <w:sz w:val="24"/>
          <w:szCs w:val="24"/>
        </w:rPr>
        <w:t xml:space="preserve"> № </w:t>
      </w:r>
      <w:r w:rsidR="004B32B8">
        <w:rPr>
          <w:b/>
          <w:sz w:val="24"/>
          <w:szCs w:val="24"/>
        </w:rPr>
        <w:t>238</w:t>
      </w:r>
    </w:p>
    <w:p w:rsidR="00966022" w:rsidRPr="00C6315A" w:rsidRDefault="00966022" w:rsidP="0096602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C6315A">
        <w:rPr>
          <w:rFonts w:eastAsia="Calibri"/>
          <w:sz w:val="24"/>
          <w:szCs w:val="24"/>
        </w:rPr>
        <w:t>Об утверждении Положения</w:t>
      </w:r>
    </w:p>
    <w:p w:rsidR="00DC015B" w:rsidRDefault="00DC015B" w:rsidP="00966022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межведомственной комиссии по </w:t>
      </w:r>
      <w:r w:rsidR="00966022" w:rsidRPr="00C6315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966022" w:rsidRPr="00C6315A">
        <w:rPr>
          <w:rFonts w:eastAsia="Calibri"/>
          <w:sz w:val="24"/>
          <w:szCs w:val="24"/>
        </w:rPr>
        <w:t>призна</w:t>
      </w:r>
      <w:r>
        <w:rPr>
          <w:sz w:val="24"/>
          <w:szCs w:val="24"/>
        </w:rPr>
        <w:t>нию</w:t>
      </w:r>
      <w:r w:rsidR="00966022" w:rsidRPr="00C6315A">
        <w:rPr>
          <w:sz w:val="24"/>
          <w:szCs w:val="24"/>
        </w:rPr>
        <w:t xml:space="preserve"> помещения </w:t>
      </w:r>
    </w:p>
    <w:p w:rsidR="00966022" w:rsidRPr="00C6315A" w:rsidRDefault="00966022" w:rsidP="00966022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жилым помещением,</w:t>
      </w:r>
      <w:r w:rsidR="00DC015B">
        <w:rPr>
          <w:rFonts w:eastAsia="Calibri"/>
          <w:sz w:val="24"/>
          <w:szCs w:val="24"/>
        </w:rPr>
        <w:t xml:space="preserve"> </w:t>
      </w:r>
      <w:r w:rsidRPr="00C6315A">
        <w:rPr>
          <w:rFonts w:eastAsia="Calibri"/>
          <w:sz w:val="24"/>
          <w:szCs w:val="24"/>
        </w:rPr>
        <w:t>жилого помещения непригодным</w:t>
      </w:r>
    </w:p>
    <w:p w:rsidR="00966022" w:rsidRPr="00C6315A" w:rsidRDefault="00966022" w:rsidP="00966022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для проживания и </w:t>
      </w:r>
      <w:r w:rsidRPr="00C6315A">
        <w:rPr>
          <w:sz w:val="24"/>
          <w:szCs w:val="24"/>
        </w:rPr>
        <w:t xml:space="preserve">многоквартирного дома </w:t>
      </w:r>
      <w:proofErr w:type="gramStart"/>
      <w:r w:rsidRPr="00C6315A">
        <w:rPr>
          <w:sz w:val="24"/>
          <w:szCs w:val="24"/>
        </w:rPr>
        <w:t>аварийным</w:t>
      </w:r>
      <w:proofErr w:type="gramEnd"/>
    </w:p>
    <w:p w:rsidR="00733457" w:rsidRDefault="00966022" w:rsidP="00733457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и подл</w:t>
      </w:r>
      <w:r w:rsidRPr="00C6315A">
        <w:rPr>
          <w:sz w:val="24"/>
          <w:szCs w:val="24"/>
        </w:rPr>
        <w:t>ежащим сносу или реконструкции</w:t>
      </w:r>
      <w:r w:rsidR="00733457">
        <w:rPr>
          <w:sz w:val="24"/>
          <w:szCs w:val="24"/>
        </w:rPr>
        <w:t>,</w:t>
      </w:r>
      <w:r w:rsidR="00733457" w:rsidRPr="00733457">
        <w:rPr>
          <w:rFonts w:eastAsia="Calibri"/>
          <w:sz w:val="24"/>
          <w:szCs w:val="24"/>
        </w:rPr>
        <w:t xml:space="preserve"> </w:t>
      </w:r>
    </w:p>
    <w:p w:rsidR="00733457" w:rsidRDefault="00733457" w:rsidP="00733457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садового дома жилым домом и жилого дома садовым домом </w:t>
      </w:r>
      <w:r w:rsidR="00966022" w:rsidRPr="00C6315A">
        <w:rPr>
          <w:sz w:val="24"/>
          <w:szCs w:val="24"/>
        </w:rPr>
        <w:t xml:space="preserve"> </w:t>
      </w:r>
    </w:p>
    <w:p w:rsidR="00966022" w:rsidRPr="00C6315A" w:rsidRDefault="00966022" w:rsidP="00966022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на территории</w:t>
      </w:r>
      <w:r w:rsidR="00733457">
        <w:rPr>
          <w:rFonts w:eastAsia="Calibri"/>
          <w:sz w:val="24"/>
          <w:szCs w:val="24"/>
        </w:rPr>
        <w:t xml:space="preserve"> </w:t>
      </w:r>
      <w:r w:rsidRPr="00C6315A">
        <w:rPr>
          <w:rFonts w:eastAsia="Calibri"/>
          <w:sz w:val="24"/>
          <w:szCs w:val="24"/>
        </w:rPr>
        <w:t xml:space="preserve">городского округа </w:t>
      </w:r>
      <w:proofErr w:type="gramStart"/>
      <w:r w:rsidRPr="00C6315A">
        <w:rPr>
          <w:rFonts w:eastAsia="Calibri"/>
          <w:sz w:val="24"/>
          <w:szCs w:val="24"/>
        </w:rPr>
        <w:t>Верхотурский</w:t>
      </w:r>
      <w:proofErr w:type="gramEnd"/>
      <w:r w:rsidRPr="00C6315A">
        <w:rPr>
          <w:rFonts w:eastAsia="Calibri"/>
          <w:sz w:val="24"/>
          <w:szCs w:val="24"/>
        </w:rPr>
        <w:t>»</w:t>
      </w:r>
    </w:p>
    <w:p w:rsidR="005A174C" w:rsidRPr="00C6315A" w:rsidRDefault="005A174C" w:rsidP="00966022">
      <w:pPr>
        <w:jc w:val="right"/>
        <w:rPr>
          <w:rFonts w:eastAsia="Calibri"/>
          <w:sz w:val="24"/>
          <w:szCs w:val="24"/>
        </w:rPr>
      </w:pPr>
    </w:p>
    <w:p w:rsidR="005A174C" w:rsidRPr="00C6315A" w:rsidRDefault="005A174C" w:rsidP="005A174C">
      <w:pPr>
        <w:rPr>
          <w:rFonts w:eastAsia="Calibri"/>
          <w:sz w:val="24"/>
          <w:szCs w:val="24"/>
        </w:rPr>
      </w:pPr>
    </w:p>
    <w:p w:rsidR="005A174C" w:rsidRPr="00C6315A" w:rsidRDefault="005A174C" w:rsidP="005A174C">
      <w:pPr>
        <w:rPr>
          <w:rFonts w:eastAsia="Calibri"/>
          <w:sz w:val="24"/>
          <w:szCs w:val="24"/>
        </w:rPr>
      </w:pPr>
    </w:p>
    <w:p w:rsidR="005A174C" w:rsidRPr="00C6315A" w:rsidRDefault="005A174C" w:rsidP="005A174C">
      <w:pPr>
        <w:jc w:val="center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Состав</w:t>
      </w:r>
    </w:p>
    <w:p w:rsidR="005A174C" w:rsidRPr="00C6315A" w:rsidRDefault="005A174C" w:rsidP="005A174C">
      <w:pPr>
        <w:jc w:val="center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межведомственной комиссии</w:t>
      </w:r>
    </w:p>
    <w:p w:rsidR="005A174C" w:rsidRPr="00C6315A" w:rsidRDefault="005A174C" w:rsidP="005A174C">
      <w:pPr>
        <w:jc w:val="center"/>
        <w:rPr>
          <w:sz w:val="24"/>
          <w:szCs w:val="24"/>
        </w:rPr>
      </w:pPr>
    </w:p>
    <w:p w:rsidR="00927823" w:rsidRPr="00C6315A" w:rsidRDefault="00733457" w:rsidP="00A531CA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Литовских</w:t>
      </w:r>
      <w:proofErr w:type="gramEnd"/>
      <w:r>
        <w:rPr>
          <w:sz w:val="24"/>
          <w:szCs w:val="24"/>
        </w:rPr>
        <w:t xml:space="preserve"> Л.Ю.</w:t>
      </w:r>
      <w:r w:rsidR="00927823" w:rsidRPr="00C6315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первый</w:t>
      </w:r>
      <w:r>
        <w:rPr>
          <w:sz w:val="24"/>
          <w:szCs w:val="24"/>
        </w:rPr>
        <w:tab/>
      </w:r>
      <w:r w:rsidR="00927823">
        <w:rPr>
          <w:sz w:val="24"/>
          <w:szCs w:val="24"/>
        </w:rPr>
        <w:t>заместитель главы Администрации город</w:t>
      </w:r>
      <w:r>
        <w:rPr>
          <w:sz w:val="24"/>
          <w:szCs w:val="24"/>
        </w:rPr>
        <w:t>ского округа Верхотурский</w:t>
      </w:r>
      <w:r w:rsidR="00927823">
        <w:rPr>
          <w:sz w:val="24"/>
          <w:szCs w:val="24"/>
        </w:rPr>
        <w:t>,</w:t>
      </w:r>
      <w:r w:rsidR="00927823" w:rsidRPr="00C6315A">
        <w:rPr>
          <w:sz w:val="24"/>
          <w:szCs w:val="24"/>
        </w:rPr>
        <w:t xml:space="preserve"> </w:t>
      </w:r>
      <w:r w:rsidR="00927823">
        <w:rPr>
          <w:sz w:val="24"/>
          <w:szCs w:val="24"/>
        </w:rPr>
        <w:t>председатель</w:t>
      </w:r>
      <w:r w:rsidR="00927823" w:rsidRPr="00C6315A">
        <w:rPr>
          <w:sz w:val="24"/>
          <w:szCs w:val="24"/>
        </w:rPr>
        <w:t xml:space="preserve">  комиссии;</w:t>
      </w:r>
    </w:p>
    <w:p w:rsidR="00733457" w:rsidRPr="00C6315A" w:rsidRDefault="00733457" w:rsidP="00A531CA">
      <w:pPr>
        <w:ind w:firstLine="567"/>
        <w:rPr>
          <w:sz w:val="24"/>
          <w:szCs w:val="24"/>
        </w:rPr>
      </w:pPr>
      <w:r w:rsidRPr="00C6315A">
        <w:rPr>
          <w:sz w:val="24"/>
          <w:szCs w:val="24"/>
        </w:rPr>
        <w:t>Лумпова Е.С.</w:t>
      </w:r>
      <w:r w:rsidR="005A174C" w:rsidRPr="00C6315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C6315A">
        <w:rPr>
          <w:sz w:val="24"/>
          <w:szCs w:val="24"/>
        </w:rPr>
        <w:t>председатель комитета по управлению муниципальным имуществом Администрации городского округа Верхотурский, заместитель председателя комиссии;</w:t>
      </w:r>
    </w:p>
    <w:p w:rsidR="005A174C" w:rsidRPr="00C6315A" w:rsidRDefault="00927823" w:rsidP="00A531CA">
      <w:pPr>
        <w:ind w:firstLine="567"/>
        <w:rPr>
          <w:sz w:val="24"/>
          <w:szCs w:val="24"/>
        </w:rPr>
      </w:pPr>
      <w:r>
        <w:rPr>
          <w:sz w:val="24"/>
          <w:szCs w:val="24"/>
        </w:rPr>
        <w:t>Файзул</w:t>
      </w:r>
      <w:r w:rsidR="00733457">
        <w:rPr>
          <w:sz w:val="24"/>
          <w:szCs w:val="24"/>
        </w:rPr>
        <w:t>л</w:t>
      </w:r>
      <w:r>
        <w:rPr>
          <w:sz w:val="24"/>
          <w:szCs w:val="24"/>
        </w:rPr>
        <w:t>ина Т.Е.</w:t>
      </w:r>
      <w:r w:rsidR="005A174C"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A174C" w:rsidRPr="00C6315A">
        <w:rPr>
          <w:sz w:val="24"/>
          <w:szCs w:val="24"/>
        </w:rPr>
        <w:t xml:space="preserve"> </w:t>
      </w:r>
      <w:r w:rsidR="00733457">
        <w:rPr>
          <w:sz w:val="24"/>
          <w:szCs w:val="24"/>
        </w:rPr>
        <w:t xml:space="preserve">ведущий специалист </w:t>
      </w:r>
      <w:r>
        <w:rPr>
          <w:sz w:val="24"/>
          <w:szCs w:val="24"/>
        </w:rPr>
        <w:t>отдела</w:t>
      </w:r>
      <w:r w:rsidR="00733457">
        <w:rPr>
          <w:sz w:val="24"/>
          <w:szCs w:val="24"/>
        </w:rPr>
        <w:t xml:space="preserve"> жилищно-коммунального хозяйства</w:t>
      </w:r>
      <w:r>
        <w:rPr>
          <w:sz w:val="24"/>
          <w:szCs w:val="24"/>
        </w:rPr>
        <w:t xml:space="preserve"> Администрации городского округа Верхотурский</w:t>
      </w:r>
      <w:r w:rsidR="005A174C" w:rsidRPr="00C6315A">
        <w:rPr>
          <w:sz w:val="24"/>
          <w:szCs w:val="24"/>
        </w:rPr>
        <w:t>, секретарь комиссии;</w:t>
      </w:r>
    </w:p>
    <w:p w:rsidR="005A174C" w:rsidRPr="00C6315A" w:rsidRDefault="005A174C" w:rsidP="00A531CA">
      <w:pPr>
        <w:ind w:firstLine="567"/>
        <w:rPr>
          <w:sz w:val="24"/>
          <w:szCs w:val="24"/>
        </w:rPr>
      </w:pPr>
      <w:r w:rsidRPr="00C6315A">
        <w:rPr>
          <w:sz w:val="24"/>
          <w:szCs w:val="24"/>
        </w:rPr>
        <w:t>Члены комиссии:</w:t>
      </w:r>
    </w:p>
    <w:p w:rsidR="005A174C" w:rsidRDefault="005A174C" w:rsidP="00A531CA">
      <w:pPr>
        <w:ind w:firstLine="567"/>
        <w:rPr>
          <w:sz w:val="24"/>
          <w:szCs w:val="24"/>
        </w:rPr>
      </w:pPr>
      <w:r w:rsidRPr="00C6315A">
        <w:rPr>
          <w:sz w:val="24"/>
          <w:szCs w:val="24"/>
        </w:rPr>
        <w:t xml:space="preserve">Позднякова Л.П. – </w:t>
      </w:r>
      <w:r w:rsidR="00927823">
        <w:rPr>
          <w:sz w:val="24"/>
          <w:szCs w:val="24"/>
        </w:rPr>
        <w:t>начальник</w:t>
      </w:r>
      <w:r w:rsidRPr="00C6315A">
        <w:rPr>
          <w:sz w:val="24"/>
          <w:szCs w:val="24"/>
        </w:rPr>
        <w:t xml:space="preserve"> юридического отдела Администрации городского округа Верхотурский; </w:t>
      </w:r>
    </w:p>
    <w:p w:rsidR="00927823" w:rsidRPr="00C6315A" w:rsidRDefault="00733457" w:rsidP="00A531CA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Сидоров В.Н.</w:t>
      </w:r>
      <w:r w:rsidR="00927823">
        <w:rPr>
          <w:sz w:val="24"/>
          <w:szCs w:val="24"/>
        </w:rPr>
        <w:t xml:space="preserve"> - начальник</w:t>
      </w:r>
      <w:r w:rsidR="00927823" w:rsidRPr="00927823">
        <w:rPr>
          <w:sz w:val="24"/>
          <w:szCs w:val="24"/>
        </w:rPr>
        <w:t xml:space="preserve"> </w:t>
      </w:r>
      <w:r w:rsidR="00927823">
        <w:rPr>
          <w:sz w:val="24"/>
          <w:szCs w:val="24"/>
        </w:rPr>
        <w:t>м</w:t>
      </w:r>
      <w:r w:rsidR="00927823" w:rsidRPr="00C6315A">
        <w:rPr>
          <w:sz w:val="24"/>
          <w:szCs w:val="24"/>
        </w:rPr>
        <w:t>униципального казенного учреждения «</w:t>
      </w:r>
      <w:r w:rsidR="00927823">
        <w:rPr>
          <w:sz w:val="24"/>
          <w:szCs w:val="24"/>
        </w:rPr>
        <w:t>Служба заказчика</w:t>
      </w:r>
      <w:r w:rsidR="00927823" w:rsidRPr="00C6315A">
        <w:rPr>
          <w:sz w:val="24"/>
          <w:szCs w:val="24"/>
        </w:rPr>
        <w:t>» городского округа Верхотурский;</w:t>
      </w:r>
    </w:p>
    <w:p w:rsidR="00A531CA" w:rsidRDefault="00733457" w:rsidP="00A531C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Ефимова А.Д.</w:t>
      </w:r>
      <w:r w:rsidR="00677CE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главный </w:t>
      </w:r>
      <w:r w:rsidR="00677CE3">
        <w:rPr>
          <w:sz w:val="24"/>
          <w:szCs w:val="24"/>
        </w:rPr>
        <w:t xml:space="preserve">сметчик </w:t>
      </w:r>
      <w:r w:rsidR="00927823">
        <w:rPr>
          <w:sz w:val="24"/>
          <w:szCs w:val="24"/>
        </w:rPr>
        <w:t>м</w:t>
      </w:r>
      <w:r w:rsidR="005A174C" w:rsidRPr="00C6315A">
        <w:rPr>
          <w:sz w:val="24"/>
          <w:szCs w:val="24"/>
        </w:rPr>
        <w:t>униципального казенного учреждения «</w:t>
      </w:r>
      <w:r w:rsidR="00677CE3">
        <w:rPr>
          <w:sz w:val="24"/>
          <w:szCs w:val="24"/>
        </w:rPr>
        <w:t>Служба заказчика</w:t>
      </w:r>
      <w:r w:rsidR="005A174C" w:rsidRPr="00C6315A">
        <w:rPr>
          <w:sz w:val="24"/>
          <w:szCs w:val="24"/>
        </w:rPr>
        <w:t>» городского округа Верхотурский;</w:t>
      </w:r>
      <w:r w:rsidR="00A531CA">
        <w:rPr>
          <w:sz w:val="24"/>
          <w:szCs w:val="24"/>
        </w:rPr>
        <w:tab/>
      </w:r>
    </w:p>
    <w:p w:rsidR="00733457" w:rsidRPr="00C6315A" w:rsidRDefault="00733457" w:rsidP="00A531C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Мороз</w:t>
      </w:r>
      <w:r w:rsidR="00A531CA">
        <w:rPr>
          <w:sz w:val="24"/>
          <w:szCs w:val="24"/>
        </w:rPr>
        <w:t>о</w:t>
      </w:r>
      <w:r>
        <w:rPr>
          <w:sz w:val="24"/>
          <w:szCs w:val="24"/>
        </w:rPr>
        <w:t>в С.С. – мастер по строительству м</w:t>
      </w:r>
      <w:r w:rsidRPr="00C6315A">
        <w:rPr>
          <w:sz w:val="24"/>
          <w:szCs w:val="24"/>
        </w:rPr>
        <w:t>униципального казенного учреждения «</w:t>
      </w:r>
      <w:r>
        <w:rPr>
          <w:sz w:val="24"/>
          <w:szCs w:val="24"/>
        </w:rPr>
        <w:t>Служба заказчика</w:t>
      </w:r>
      <w:r w:rsidRPr="00C6315A">
        <w:rPr>
          <w:sz w:val="24"/>
          <w:szCs w:val="24"/>
        </w:rPr>
        <w:t>» городского округа Верхотурский;</w:t>
      </w:r>
    </w:p>
    <w:p w:rsidR="00677CE3" w:rsidRPr="00A531CA" w:rsidRDefault="00A531CA" w:rsidP="00A531C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>
        <w:t xml:space="preserve">Бармин В.А. </w:t>
      </w:r>
      <w:r w:rsidR="005A174C" w:rsidRPr="00C6315A">
        <w:t xml:space="preserve"> – </w:t>
      </w:r>
      <w:r w:rsidRPr="00A531CA">
        <w:rPr>
          <w:color w:val="000000"/>
        </w:rPr>
        <w:t>начальник Отдела надзорной деятельности и профилактической работы городского округа Верхотурский Новолялинского городского округа  Управления надзорной деятельности и профилактической работы Главного управления МЧС России по Свердловской области</w:t>
      </w:r>
      <w:r w:rsidR="001F4363">
        <w:rPr>
          <w:color w:val="000000"/>
        </w:rPr>
        <w:t xml:space="preserve"> (по согласованию); </w:t>
      </w:r>
      <w:r w:rsidRPr="00A531CA">
        <w:rPr>
          <w:color w:val="000000"/>
        </w:rPr>
        <w:t xml:space="preserve"> </w:t>
      </w:r>
    </w:p>
    <w:p w:rsidR="00677CE3" w:rsidRDefault="00A531CA" w:rsidP="00A531CA">
      <w:pPr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Богданова Н.А.</w:t>
      </w:r>
      <w:r w:rsidR="00677CE3">
        <w:rPr>
          <w:rFonts w:eastAsia="Calibri"/>
          <w:sz w:val="24"/>
          <w:szCs w:val="24"/>
        </w:rPr>
        <w:t xml:space="preserve"> – заместитель директор</w:t>
      </w:r>
      <w:proofErr w:type="gramStart"/>
      <w:r w:rsidR="00677CE3">
        <w:rPr>
          <w:rFonts w:eastAsia="Calibri"/>
          <w:sz w:val="24"/>
          <w:szCs w:val="24"/>
        </w:rPr>
        <w:t>а ООО</w:t>
      </w:r>
      <w:proofErr w:type="gramEnd"/>
      <w:r w:rsidR="00677CE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</w:t>
      </w:r>
      <w:r w:rsidR="00677CE3">
        <w:rPr>
          <w:rFonts w:eastAsia="Calibri"/>
          <w:sz w:val="24"/>
          <w:szCs w:val="24"/>
        </w:rPr>
        <w:t>УК «Родной поселок» (по согласованию);</w:t>
      </w:r>
    </w:p>
    <w:p w:rsidR="00677CE3" w:rsidRDefault="00A531CA" w:rsidP="00A531CA">
      <w:pPr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Сухонос Н.А. – начальник</w:t>
      </w:r>
      <w:r w:rsidR="00677CE3">
        <w:rPr>
          <w:rFonts w:eastAsia="Calibri"/>
          <w:sz w:val="24"/>
          <w:szCs w:val="24"/>
        </w:rPr>
        <w:t xml:space="preserve"> отдела контроля по Северному управленческому округу Свердловской области Департамента государственного жилищного и строительного надзора Свердло</w:t>
      </w:r>
      <w:r>
        <w:rPr>
          <w:rFonts w:eastAsia="Calibri"/>
          <w:sz w:val="24"/>
          <w:szCs w:val="24"/>
        </w:rPr>
        <w:t>вской области (по согласованию);</w:t>
      </w:r>
    </w:p>
    <w:p w:rsidR="00A531CA" w:rsidRPr="00A531CA" w:rsidRDefault="00A531CA" w:rsidP="00A531C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proofErr w:type="spellStart"/>
      <w:r>
        <w:rPr>
          <w:rFonts w:eastAsia="Calibri"/>
          <w:sz w:val="24"/>
          <w:szCs w:val="24"/>
        </w:rPr>
        <w:t>Серёгина</w:t>
      </w:r>
      <w:proofErr w:type="spellEnd"/>
      <w:r>
        <w:rPr>
          <w:rFonts w:eastAsia="Calibri"/>
          <w:sz w:val="24"/>
          <w:szCs w:val="24"/>
        </w:rPr>
        <w:t xml:space="preserve"> Е.В. - </w:t>
      </w:r>
      <w:r w:rsidRPr="00A531CA">
        <w:rPr>
          <w:rFonts w:eastAsia="Times New Roman"/>
          <w:sz w:val="24"/>
          <w:szCs w:val="24"/>
          <w:lang w:eastAsia="ru-RU"/>
        </w:rPr>
        <w:t>начальник</w:t>
      </w:r>
      <w:r>
        <w:rPr>
          <w:rFonts w:eastAsia="Times New Roman"/>
          <w:sz w:val="24"/>
          <w:szCs w:val="24"/>
          <w:lang w:eastAsia="ru-RU"/>
        </w:rPr>
        <w:t xml:space="preserve"> территориального отдела Управления </w:t>
      </w:r>
      <w:proofErr w:type="spellStart"/>
      <w:r>
        <w:rPr>
          <w:rFonts w:eastAsia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eastAsia="Times New Roman"/>
          <w:sz w:val="24"/>
          <w:szCs w:val="24"/>
          <w:lang w:eastAsia="ru-RU"/>
        </w:rPr>
        <w:t>свердловской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обалсти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</w:t>
      </w:r>
      <w:r w:rsidRPr="00A531CA">
        <w:rPr>
          <w:rFonts w:eastAsia="Times New Roman"/>
          <w:sz w:val="24"/>
          <w:szCs w:val="24"/>
          <w:lang w:eastAsia="ru-RU"/>
        </w:rPr>
        <w:t xml:space="preserve"> г.</w:t>
      </w:r>
      <w:r>
        <w:rPr>
          <w:rFonts w:eastAsia="Times New Roman"/>
          <w:sz w:val="24"/>
          <w:szCs w:val="24"/>
          <w:lang w:eastAsia="ru-RU"/>
        </w:rPr>
        <w:t xml:space="preserve"> Серов, </w:t>
      </w:r>
      <w:proofErr w:type="spellStart"/>
      <w:r>
        <w:rPr>
          <w:rFonts w:eastAsia="Times New Roman"/>
          <w:sz w:val="24"/>
          <w:szCs w:val="24"/>
          <w:lang w:eastAsia="ru-RU"/>
        </w:rPr>
        <w:t>Серовсакому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Гаринском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Новолялинском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и Верхотурскому районах (по согласованию)</w:t>
      </w:r>
      <w:r>
        <w:rPr>
          <w:rFonts w:eastAsia="Calibri"/>
          <w:sz w:val="24"/>
          <w:szCs w:val="24"/>
        </w:rPr>
        <w:t xml:space="preserve">. </w:t>
      </w:r>
      <w:r w:rsidRPr="00A531CA">
        <w:rPr>
          <w:rFonts w:eastAsia="Calibri"/>
          <w:sz w:val="24"/>
          <w:szCs w:val="24"/>
        </w:rPr>
        <w:t xml:space="preserve"> </w:t>
      </w:r>
    </w:p>
    <w:p w:rsidR="00A531CA" w:rsidRPr="00A531CA" w:rsidRDefault="00A531CA" w:rsidP="00A531CA">
      <w:pPr>
        <w:ind w:firstLine="567"/>
        <w:rPr>
          <w:rFonts w:eastAsia="Calibri"/>
          <w:sz w:val="24"/>
          <w:szCs w:val="24"/>
        </w:rPr>
      </w:pPr>
    </w:p>
    <w:p w:rsidR="00C976F6" w:rsidRDefault="00C976F6" w:rsidP="00A531CA">
      <w:pPr>
        <w:ind w:firstLine="567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5A7183"/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716511" w:rsidRDefault="00716511" w:rsidP="00A531CA">
      <w:pPr>
        <w:ind w:firstLine="540"/>
        <w:jc w:val="right"/>
        <w:rPr>
          <w:sz w:val="24"/>
          <w:szCs w:val="24"/>
        </w:rPr>
      </w:pPr>
    </w:p>
    <w:p w:rsidR="00716511" w:rsidRDefault="00716511" w:rsidP="00A531CA">
      <w:pPr>
        <w:ind w:firstLine="540"/>
        <w:jc w:val="right"/>
        <w:rPr>
          <w:sz w:val="24"/>
          <w:szCs w:val="24"/>
        </w:rPr>
      </w:pPr>
    </w:p>
    <w:p w:rsidR="00C976F6" w:rsidRDefault="00A531CA" w:rsidP="00A531CA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A531CA" w:rsidRPr="00C6315A" w:rsidRDefault="00A531CA" w:rsidP="00A531CA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 </w:t>
      </w:r>
      <w:r w:rsidR="00716511">
        <w:rPr>
          <w:rFonts w:eastAsia="Calibri"/>
          <w:sz w:val="24"/>
          <w:szCs w:val="24"/>
        </w:rPr>
        <w:t xml:space="preserve"> Положению</w:t>
      </w:r>
    </w:p>
    <w:p w:rsidR="00DC015B" w:rsidRDefault="00A531CA" w:rsidP="00DC015B">
      <w:pPr>
        <w:jc w:val="right"/>
        <w:rPr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о </w:t>
      </w:r>
      <w:r w:rsidR="00DC015B">
        <w:rPr>
          <w:rFonts w:eastAsia="Calibri"/>
          <w:sz w:val="24"/>
          <w:szCs w:val="24"/>
        </w:rPr>
        <w:t xml:space="preserve">межведомственной комиссии по </w:t>
      </w:r>
      <w:r w:rsidRPr="00C6315A">
        <w:rPr>
          <w:rFonts w:eastAsia="Calibri"/>
          <w:sz w:val="24"/>
          <w:szCs w:val="24"/>
        </w:rPr>
        <w:t>призна</w:t>
      </w:r>
      <w:r w:rsidR="00DC015B">
        <w:rPr>
          <w:sz w:val="24"/>
          <w:szCs w:val="24"/>
        </w:rPr>
        <w:t>нию</w:t>
      </w:r>
      <w:r w:rsidR="00DC015B" w:rsidRPr="00DC015B">
        <w:rPr>
          <w:sz w:val="24"/>
          <w:szCs w:val="24"/>
        </w:rPr>
        <w:t xml:space="preserve"> </w:t>
      </w:r>
      <w:r w:rsidR="00DC015B" w:rsidRPr="00C6315A">
        <w:rPr>
          <w:sz w:val="24"/>
          <w:szCs w:val="24"/>
        </w:rPr>
        <w:t xml:space="preserve">помещения </w:t>
      </w:r>
    </w:p>
    <w:p w:rsidR="00A531CA" w:rsidRPr="00C6315A" w:rsidRDefault="00A531CA" w:rsidP="00A531CA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жилым помещением,</w:t>
      </w:r>
      <w:r w:rsidR="00DC015B">
        <w:rPr>
          <w:rFonts w:eastAsia="Calibri"/>
          <w:sz w:val="24"/>
          <w:szCs w:val="24"/>
        </w:rPr>
        <w:t xml:space="preserve"> </w:t>
      </w:r>
      <w:r w:rsidRPr="00C6315A">
        <w:rPr>
          <w:rFonts w:eastAsia="Calibri"/>
          <w:sz w:val="24"/>
          <w:szCs w:val="24"/>
        </w:rPr>
        <w:t>жилого помещения непригодным</w:t>
      </w:r>
    </w:p>
    <w:p w:rsidR="00A531CA" w:rsidRPr="00C6315A" w:rsidRDefault="00A531CA" w:rsidP="00A531CA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для проживания и </w:t>
      </w:r>
      <w:r w:rsidRPr="00C6315A">
        <w:rPr>
          <w:sz w:val="24"/>
          <w:szCs w:val="24"/>
        </w:rPr>
        <w:t xml:space="preserve">многоквартирного дома </w:t>
      </w:r>
      <w:proofErr w:type="gramStart"/>
      <w:r w:rsidRPr="00C6315A">
        <w:rPr>
          <w:sz w:val="24"/>
          <w:szCs w:val="24"/>
        </w:rPr>
        <w:t>аварийным</w:t>
      </w:r>
      <w:proofErr w:type="gramEnd"/>
    </w:p>
    <w:p w:rsidR="00A531CA" w:rsidRDefault="00A531CA" w:rsidP="00A531CA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и подл</w:t>
      </w:r>
      <w:r w:rsidRPr="00C6315A">
        <w:rPr>
          <w:sz w:val="24"/>
          <w:szCs w:val="24"/>
        </w:rPr>
        <w:t>ежащим сносу или реконструкции</w:t>
      </w:r>
      <w:r>
        <w:rPr>
          <w:sz w:val="24"/>
          <w:szCs w:val="24"/>
        </w:rPr>
        <w:t>,</w:t>
      </w:r>
      <w:r w:rsidRPr="00733457">
        <w:rPr>
          <w:rFonts w:eastAsia="Calibri"/>
          <w:sz w:val="24"/>
          <w:szCs w:val="24"/>
        </w:rPr>
        <w:t xml:space="preserve"> </w:t>
      </w:r>
    </w:p>
    <w:p w:rsidR="00A531CA" w:rsidRDefault="00A531CA" w:rsidP="00A531CA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садового дома жилым домом и жилого дома садовым домом </w:t>
      </w:r>
      <w:r w:rsidRPr="00C6315A">
        <w:rPr>
          <w:sz w:val="24"/>
          <w:szCs w:val="24"/>
        </w:rPr>
        <w:t xml:space="preserve"> </w:t>
      </w:r>
    </w:p>
    <w:p w:rsidR="00A531CA" w:rsidRDefault="00A531CA" w:rsidP="00A531CA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на территории</w:t>
      </w:r>
      <w:r>
        <w:rPr>
          <w:rFonts w:eastAsia="Calibri"/>
          <w:sz w:val="24"/>
          <w:szCs w:val="24"/>
        </w:rPr>
        <w:t xml:space="preserve"> </w:t>
      </w:r>
      <w:r w:rsidRPr="00C6315A">
        <w:rPr>
          <w:rFonts w:eastAsia="Calibri"/>
          <w:sz w:val="24"/>
          <w:szCs w:val="24"/>
        </w:rPr>
        <w:t xml:space="preserve">городского округа </w:t>
      </w:r>
      <w:proofErr w:type="gramStart"/>
      <w:r w:rsidRPr="00C6315A">
        <w:rPr>
          <w:rFonts w:eastAsia="Calibri"/>
          <w:sz w:val="24"/>
          <w:szCs w:val="24"/>
        </w:rPr>
        <w:t>Верхотурский</w:t>
      </w:r>
      <w:proofErr w:type="gramEnd"/>
      <w:r w:rsidRPr="00C6315A">
        <w:rPr>
          <w:rFonts w:eastAsia="Calibri"/>
          <w:sz w:val="24"/>
          <w:szCs w:val="24"/>
        </w:rPr>
        <w:t>»</w:t>
      </w:r>
    </w:p>
    <w:p w:rsidR="00A531CA" w:rsidRDefault="00A531CA" w:rsidP="00A531CA">
      <w:pPr>
        <w:jc w:val="right"/>
        <w:rPr>
          <w:rFonts w:eastAsia="Calibri"/>
          <w:sz w:val="24"/>
          <w:szCs w:val="24"/>
        </w:rPr>
      </w:pPr>
    </w:p>
    <w:p w:rsidR="00A531CA" w:rsidRPr="00C6315A" w:rsidRDefault="00A531CA" w:rsidP="00A531CA">
      <w:pPr>
        <w:rPr>
          <w:rFonts w:eastAsia="Calibri"/>
          <w:sz w:val="24"/>
          <w:szCs w:val="24"/>
        </w:rPr>
      </w:pPr>
    </w:p>
    <w:p w:rsidR="00A531CA" w:rsidRDefault="00A531CA" w:rsidP="00A531CA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Заключение</w:t>
      </w:r>
    </w:p>
    <w:p w:rsidR="00A531CA" w:rsidRDefault="00A531CA" w:rsidP="00A531CA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 оценке соответствия помещения (многоквартирного дома)</w:t>
      </w:r>
    </w:p>
    <w:p w:rsidR="00A531CA" w:rsidRDefault="00A531CA" w:rsidP="00A531CA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требованиям, установленным в Положении о признании помещения</w:t>
      </w:r>
    </w:p>
    <w:p w:rsidR="00A531CA" w:rsidRDefault="00A531CA" w:rsidP="00A531CA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жилым помещением, жилого помещения непригодным для проживания,</w:t>
      </w:r>
    </w:p>
    <w:p w:rsidR="00A531CA" w:rsidRDefault="00A531CA" w:rsidP="00A531CA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многоквартирного дома аварийным и подлежащим сносу</w:t>
      </w:r>
    </w:p>
    <w:p w:rsidR="00A531CA" w:rsidRDefault="00A531CA" w:rsidP="00A531CA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или реконструкции, садового дома жилым домом</w:t>
      </w:r>
    </w:p>
    <w:p w:rsidR="00A531CA" w:rsidRDefault="00A531CA" w:rsidP="00A531CA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 жилого дома садовым домом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N 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от __________ 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</w:t>
      </w:r>
      <w:proofErr w:type="gramStart"/>
      <w:r w:rsidRPr="00EE2DA0">
        <w:rPr>
          <w:rFonts w:ascii="Courier New" w:hAnsi="Courier New" w:cs="Courier New"/>
          <w:sz w:val="20"/>
        </w:rPr>
        <w:t>(дата)        (месторасположение помещения, в том числе наименования</w:t>
      </w:r>
      <w:proofErr w:type="gramEnd"/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     населенного пункта и улицы, номера дома и квартиры)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Межведомственная комиссия, назначенная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</w:t>
      </w:r>
      <w:proofErr w:type="gramStart"/>
      <w:r w:rsidRPr="00EE2DA0">
        <w:rPr>
          <w:rFonts w:ascii="Courier New" w:hAnsi="Courier New" w:cs="Courier New"/>
          <w:sz w:val="20"/>
        </w:rPr>
        <w:t>(кем назначена, наименование, органа местного самоуправления,</w:t>
      </w:r>
      <w:proofErr w:type="gramEnd"/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   дата, номер решения о созыве комиссии)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в составе председателя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(Ф.И.О., занимаемая должность и место работы)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и членов комиссии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(Ф.И.О., занимаемая должность и место работы)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при участии приглашенных экспертов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(Ф.И.О., занимаемая должность и место работы)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и приглашенного собственника помещения или уполномоченного им лица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(Ф.И.О., занимаемая должность и место работы)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по результатам рассмотренных документов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      (приводится перечень документов)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и на основании акта межведомственной комиссии, составленного по результатам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proofErr w:type="gramStart"/>
      <w:r w:rsidRPr="00EE2DA0">
        <w:rPr>
          <w:rFonts w:ascii="Courier New" w:hAnsi="Courier New" w:cs="Courier New"/>
          <w:sz w:val="20"/>
        </w:rPr>
        <w:t>обследования  (приводится заключение, взятое из акта обследования (в случае</w:t>
      </w:r>
      <w:proofErr w:type="gramEnd"/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проведения   обследования),  или  указывается,  что  на  основании  решения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межведомственной комиссии обследование не проводилось) приняла заключение о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proofErr w:type="gramStart"/>
      <w:r w:rsidRPr="00EE2DA0">
        <w:rPr>
          <w:rFonts w:ascii="Courier New" w:hAnsi="Courier New" w:cs="Courier New"/>
          <w:sz w:val="20"/>
        </w:rPr>
        <w:t>(приводится  обоснование принятого межведомственной комиссией заключения об</w:t>
      </w:r>
      <w:proofErr w:type="gramEnd"/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оценке   соответствия   помещения   требованиям,   предъявляемым  к  </w:t>
      </w:r>
      <w:proofErr w:type="gramStart"/>
      <w:r w:rsidRPr="00EE2DA0">
        <w:rPr>
          <w:rFonts w:ascii="Courier New" w:hAnsi="Courier New" w:cs="Courier New"/>
          <w:sz w:val="20"/>
        </w:rPr>
        <w:t>жилому</w:t>
      </w:r>
      <w:proofErr w:type="gramEnd"/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помещению,  и о его пригодности (непригодности) для постоянного проживания)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Приложение к заключению: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а) перечень рассмотренных документов;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б) акт обследования помещения (в случае проведения обследования);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в) перечень других материалов, запрошенных межведомственной комиссией;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г) особое мнение членов межведомственной комиссии: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Председатель межведомственной комиссии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(подпись)                     (Ф.И.О.)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Члены межведомственной комиссии: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(подпись)                     (Ф.И.О.)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(подпись)                     (Ф.И.О.)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</w:t>
      </w:r>
    </w:p>
    <w:p w:rsidR="00A531CA" w:rsidRPr="00EE2DA0" w:rsidRDefault="00A531CA" w:rsidP="00A531CA">
      <w:pPr>
        <w:rPr>
          <w:bCs/>
          <w:iCs/>
        </w:rPr>
      </w:pPr>
    </w:p>
    <w:p w:rsidR="00A531CA" w:rsidRPr="00EE2DA0" w:rsidRDefault="00A531CA" w:rsidP="00A531CA">
      <w:pPr>
        <w:rPr>
          <w:bCs/>
          <w:iCs/>
        </w:rPr>
      </w:pPr>
    </w:p>
    <w:p w:rsidR="00A531CA" w:rsidRPr="00EE2DA0" w:rsidRDefault="00A531CA" w:rsidP="00A531CA">
      <w:pPr>
        <w:rPr>
          <w:bCs/>
          <w:iCs/>
        </w:rPr>
      </w:pPr>
    </w:p>
    <w:p w:rsidR="00A531CA" w:rsidRDefault="00A531CA" w:rsidP="00A531CA">
      <w:pPr>
        <w:rPr>
          <w:bCs/>
          <w:iCs/>
        </w:rPr>
      </w:pPr>
    </w:p>
    <w:p w:rsidR="00A531CA" w:rsidRDefault="00A531CA" w:rsidP="00A531CA">
      <w:pPr>
        <w:rPr>
          <w:bCs/>
          <w:iCs/>
        </w:rPr>
      </w:pPr>
    </w:p>
    <w:p w:rsidR="00A531CA" w:rsidRDefault="00A531CA" w:rsidP="00A531CA">
      <w:pPr>
        <w:rPr>
          <w:bCs/>
          <w:iCs/>
        </w:rPr>
      </w:pPr>
    </w:p>
    <w:p w:rsidR="00A531CA" w:rsidRDefault="00A531CA" w:rsidP="00A531CA">
      <w:pPr>
        <w:rPr>
          <w:bCs/>
          <w:iCs/>
        </w:rPr>
      </w:pPr>
    </w:p>
    <w:p w:rsidR="00A531CA" w:rsidRDefault="00A531CA" w:rsidP="00A531CA">
      <w:pPr>
        <w:rPr>
          <w:bCs/>
          <w:iCs/>
        </w:rPr>
      </w:pPr>
    </w:p>
    <w:p w:rsidR="00A531CA" w:rsidRDefault="00A531CA" w:rsidP="00A531CA">
      <w:pPr>
        <w:rPr>
          <w:bCs/>
          <w:iCs/>
        </w:rPr>
      </w:pPr>
    </w:p>
    <w:p w:rsidR="00A531CA" w:rsidRDefault="00A531CA" w:rsidP="00A531CA">
      <w:pPr>
        <w:rPr>
          <w:bCs/>
          <w:iCs/>
        </w:rPr>
      </w:pPr>
    </w:p>
    <w:p w:rsidR="00A531CA" w:rsidRDefault="00A531CA" w:rsidP="00A531CA">
      <w:pPr>
        <w:rPr>
          <w:bCs/>
          <w:iCs/>
        </w:rPr>
      </w:pPr>
    </w:p>
    <w:p w:rsidR="00A531CA" w:rsidRDefault="00A531CA" w:rsidP="00A531CA">
      <w:pPr>
        <w:rPr>
          <w:bCs/>
          <w:iCs/>
        </w:rPr>
      </w:pPr>
    </w:p>
    <w:p w:rsidR="00A531CA" w:rsidRDefault="00A531CA" w:rsidP="00A531CA">
      <w:pPr>
        <w:rPr>
          <w:bCs/>
          <w:iCs/>
        </w:rPr>
      </w:pPr>
    </w:p>
    <w:p w:rsidR="00A531CA" w:rsidRDefault="00A531CA" w:rsidP="00A531CA">
      <w:pPr>
        <w:rPr>
          <w:bCs/>
          <w:iCs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A531CA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DC015B" w:rsidRDefault="00DC015B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DC015B" w:rsidRDefault="00DC015B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DC015B" w:rsidRDefault="00DC015B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DC015B" w:rsidRDefault="00DC015B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716511" w:rsidRDefault="00716511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716511" w:rsidRDefault="00716511" w:rsidP="00A531CA">
      <w:pPr>
        <w:ind w:firstLine="540"/>
        <w:jc w:val="right"/>
        <w:rPr>
          <w:rFonts w:eastAsia="Calibri"/>
          <w:sz w:val="24"/>
          <w:szCs w:val="24"/>
        </w:rPr>
      </w:pPr>
    </w:p>
    <w:p w:rsidR="00716511" w:rsidRDefault="00716511" w:rsidP="004B32B8">
      <w:pPr>
        <w:rPr>
          <w:sz w:val="24"/>
          <w:szCs w:val="24"/>
        </w:rPr>
      </w:pPr>
      <w:bookmarkStart w:id="0" w:name="_GoBack"/>
      <w:bookmarkEnd w:id="0"/>
    </w:p>
    <w:p w:rsidR="00A531CA" w:rsidRDefault="00A531CA" w:rsidP="00A531CA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A531CA" w:rsidRPr="00C6315A" w:rsidRDefault="00A531CA" w:rsidP="00A531CA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 </w:t>
      </w:r>
      <w:r w:rsidR="00716511">
        <w:rPr>
          <w:rFonts w:eastAsia="Calibri"/>
          <w:sz w:val="24"/>
          <w:szCs w:val="24"/>
        </w:rPr>
        <w:t>Положению</w:t>
      </w:r>
    </w:p>
    <w:p w:rsidR="00DC015B" w:rsidRDefault="00A531CA" w:rsidP="00A531CA">
      <w:pPr>
        <w:jc w:val="right"/>
        <w:rPr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о </w:t>
      </w:r>
      <w:r w:rsidR="00DC015B">
        <w:rPr>
          <w:rFonts w:eastAsia="Calibri"/>
          <w:sz w:val="24"/>
          <w:szCs w:val="24"/>
        </w:rPr>
        <w:t xml:space="preserve">межведомственной комиссии по </w:t>
      </w:r>
      <w:r w:rsidRPr="00C6315A">
        <w:rPr>
          <w:rFonts w:eastAsia="Calibri"/>
          <w:sz w:val="24"/>
          <w:szCs w:val="24"/>
        </w:rPr>
        <w:t>призна</w:t>
      </w:r>
      <w:r w:rsidR="00DC015B">
        <w:rPr>
          <w:sz w:val="24"/>
          <w:szCs w:val="24"/>
        </w:rPr>
        <w:t xml:space="preserve">нию </w:t>
      </w:r>
      <w:r w:rsidRPr="00C6315A">
        <w:rPr>
          <w:sz w:val="24"/>
          <w:szCs w:val="24"/>
        </w:rPr>
        <w:t xml:space="preserve">помещения </w:t>
      </w:r>
    </w:p>
    <w:p w:rsidR="00A531CA" w:rsidRPr="00DC015B" w:rsidRDefault="00A531CA" w:rsidP="00A531CA">
      <w:pPr>
        <w:jc w:val="right"/>
        <w:rPr>
          <w:sz w:val="24"/>
          <w:szCs w:val="24"/>
        </w:rPr>
      </w:pPr>
      <w:r w:rsidRPr="00C6315A">
        <w:rPr>
          <w:sz w:val="24"/>
          <w:szCs w:val="24"/>
        </w:rPr>
        <w:t>жилым помещением,</w:t>
      </w:r>
      <w:r w:rsidR="00DC015B">
        <w:rPr>
          <w:sz w:val="24"/>
          <w:szCs w:val="24"/>
        </w:rPr>
        <w:t xml:space="preserve"> </w:t>
      </w:r>
      <w:r w:rsidRPr="00C6315A">
        <w:rPr>
          <w:rFonts w:eastAsia="Calibri"/>
          <w:sz w:val="24"/>
          <w:szCs w:val="24"/>
        </w:rPr>
        <w:t>жилого помещения непригодным</w:t>
      </w:r>
    </w:p>
    <w:p w:rsidR="00A531CA" w:rsidRPr="00C6315A" w:rsidRDefault="00A531CA" w:rsidP="00A531CA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для проживания и </w:t>
      </w:r>
      <w:r w:rsidRPr="00C6315A">
        <w:rPr>
          <w:sz w:val="24"/>
          <w:szCs w:val="24"/>
        </w:rPr>
        <w:t xml:space="preserve">многоквартирного дома </w:t>
      </w:r>
      <w:proofErr w:type="gramStart"/>
      <w:r w:rsidRPr="00C6315A">
        <w:rPr>
          <w:sz w:val="24"/>
          <w:szCs w:val="24"/>
        </w:rPr>
        <w:t>аварийным</w:t>
      </w:r>
      <w:proofErr w:type="gramEnd"/>
    </w:p>
    <w:p w:rsidR="00A531CA" w:rsidRDefault="00A531CA" w:rsidP="00A531CA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и подл</w:t>
      </w:r>
      <w:r w:rsidRPr="00C6315A">
        <w:rPr>
          <w:sz w:val="24"/>
          <w:szCs w:val="24"/>
        </w:rPr>
        <w:t>ежащим сносу или реконструкции</w:t>
      </w:r>
      <w:r>
        <w:rPr>
          <w:sz w:val="24"/>
          <w:szCs w:val="24"/>
        </w:rPr>
        <w:t>,</w:t>
      </w:r>
      <w:r w:rsidRPr="00733457">
        <w:rPr>
          <w:rFonts w:eastAsia="Calibri"/>
          <w:sz w:val="24"/>
          <w:szCs w:val="24"/>
        </w:rPr>
        <w:t xml:space="preserve"> </w:t>
      </w:r>
    </w:p>
    <w:p w:rsidR="00A531CA" w:rsidRDefault="00A531CA" w:rsidP="00A531CA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садового дома жилым домом и жилого дома садовым домом </w:t>
      </w:r>
      <w:r w:rsidRPr="00C6315A">
        <w:rPr>
          <w:sz w:val="24"/>
          <w:szCs w:val="24"/>
        </w:rPr>
        <w:t xml:space="preserve"> </w:t>
      </w:r>
    </w:p>
    <w:p w:rsidR="00A531CA" w:rsidRDefault="00A531CA" w:rsidP="00A531CA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на территории</w:t>
      </w:r>
      <w:r>
        <w:rPr>
          <w:rFonts w:eastAsia="Calibri"/>
          <w:sz w:val="24"/>
          <w:szCs w:val="24"/>
        </w:rPr>
        <w:t xml:space="preserve"> </w:t>
      </w:r>
      <w:r w:rsidRPr="00C6315A">
        <w:rPr>
          <w:rFonts w:eastAsia="Calibri"/>
          <w:sz w:val="24"/>
          <w:szCs w:val="24"/>
        </w:rPr>
        <w:t xml:space="preserve">городского округа </w:t>
      </w:r>
      <w:proofErr w:type="gramStart"/>
      <w:r w:rsidRPr="00C6315A">
        <w:rPr>
          <w:rFonts w:eastAsia="Calibri"/>
          <w:sz w:val="24"/>
          <w:szCs w:val="24"/>
        </w:rPr>
        <w:t>Верхотурский</w:t>
      </w:r>
      <w:proofErr w:type="gramEnd"/>
      <w:r w:rsidRPr="00C6315A">
        <w:rPr>
          <w:rFonts w:eastAsia="Calibri"/>
          <w:sz w:val="24"/>
          <w:szCs w:val="24"/>
        </w:rPr>
        <w:t>»</w:t>
      </w:r>
    </w:p>
    <w:p w:rsidR="00A531CA" w:rsidRDefault="00A531CA" w:rsidP="00A531CA">
      <w:pPr>
        <w:jc w:val="right"/>
        <w:rPr>
          <w:rFonts w:eastAsia="Calibri"/>
          <w:sz w:val="24"/>
          <w:szCs w:val="24"/>
        </w:rPr>
      </w:pPr>
    </w:p>
    <w:p w:rsidR="001F4363" w:rsidRDefault="001F4363" w:rsidP="00A531CA">
      <w:pPr>
        <w:jc w:val="right"/>
        <w:rPr>
          <w:rFonts w:eastAsia="Calibri"/>
          <w:sz w:val="24"/>
          <w:szCs w:val="24"/>
        </w:rPr>
      </w:pPr>
    </w:p>
    <w:p w:rsidR="00A531CA" w:rsidRPr="00EE2DA0" w:rsidRDefault="00A531CA" w:rsidP="00A531CA">
      <w:pPr>
        <w:jc w:val="center"/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АКТ</w:t>
      </w:r>
    </w:p>
    <w:p w:rsidR="00A531CA" w:rsidRPr="00EE2DA0" w:rsidRDefault="00A531CA" w:rsidP="00A531CA">
      <w:pPr>
        <w:jc w:val="center"/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обследования помещения</w:t>
      </w:r>
      <w:r>
        <w:rPr>
          <w:rFonts w:ascii="Courier New" w:hAnsi="Courier New" w:cs="Courier New"/>
          <w:sz w:val="20"/>
        </w:rPr>
        <w:t xml:space="preserve"> (многоквартирного дома)</w:t>
      </w:r>
    </w:p>
    <w:p w:rsidR="00A531CA" w:rsidRPr="00EE2DA0" w:rsidRDefault="00A531CA" w:rsidP="00A531CA">
      <w:pPr>
        <w:jc w:val="center"/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от __________ N 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(дата)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  </w:t>
      </w:r>
      <w:proofErr w:type="gramStart"/>
      <w:r w:rsidRPr="00EE2DA0">
        <w:rPr>
          <w:rFonts w:ascii="Courier New" w:hAnsi="Courier New" w:cs="Courier New"/>
          <w:sz w:val="20"/>
        </w:rPr>
        <w:t>(месторасположение помещения, в том числе</w:t>
      </w:r>
      <w:proofErr w:type="gramEnd"/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наименования населенного пункта и улицы, номера дома и квартиры)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Межведомственная комиссия, назначенная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</w:t>
      </w:r>
      <w:proofErr w:type="gramStart"/>
      <w:r w:rsidRPr="00EE2DA0">
        <w:rPr>
          <w:rFonts w:ascii="Courier New" w:hAnsi="Courier New" w:cs="Courier New"/>
          <w:sz w:val="20"/>
        </w:rPr>
        <w:t>(кем назначена, наименование федерального органа исполнительной власти,</w:t>
      </w:r>
      <w:proofErr w:type="gramEnd"/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органа исполнительной власти субъекта Российской Федерации,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органа местного самоуправления, дата, номер решения о созыве комиссии)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в составе председателя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(Ф.И.О., занимаемая должность и место работы)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и членов комиссии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(Ф.И.О., занимаемая должность и место работы)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при участии приглашенных экспертов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(Ф.И.О., занимаемая должность и место работы)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и приглашенного собственника помещения или уполномоченного им лица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(Ф.И.О., занимаемая должность и место работы)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произвела обследование помещения по заявлению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</w:t>
      </w:r>
      <w:proofErr w:type="gramStart"/>
      <w:r w:rsidRPr="00EE2DA0">
        <w:rPr>
          <w:rFonts w:ascii="Courier New" w:hAnsi="Courier New" w:cs="Courier New"/>
          <w:sz w:val="20"/>
        </w:rPr>
        <w:t>(реквизиты заявителя:</w:t>
      </w:r>
      <w:proofErr w:type="gramEnd"/>
      <w:r w:rsidRPr="00EE2DA0">
        <w:rPr>
          <w:rFonts w:ascii="Courier New" w:hAnsi="Courier New" w:cs="Courier New"/>
          <w:sz w:val="20"/>
        </w:rPr>
        <w:t xml:space="preserve"> Ф.И.О. и адрес - для физического лица,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наименование организации и занимаемая должность - для юридического лица)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и составила настоящий акт обследования помещения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      </w:t>
      </w:r>
      <w:proofErr w:type="gramStart"/>
      <w:r w:rsidRPr="00EE2DA0">
        <w:rPr>
          <w:rFonts w:ascii="Courier New" w:hAnsi="Courier New" w:cs="Courier New"/>
          <w:sz w:val="20"/>
        </w:rPr>
        <w:t>(адрес, принадлежность помещения,</w:t>
      </w:r>
      <w:proofErr w:type="gramEnd"/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кадастровый номер, год ввода в эксплуатацию)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Краткое  описание состояния жилого помещения, инженерных систем здания,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оборудования    и    механизмов   и   прилегающей   к   зданию   территории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Сведения   о  несоответствиях  установленным  требованиям  с  указанием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фактических  значений  показателя  или описанием конкретного несоответствия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Оценка  результатов  проведенного  инструментального  контроля и других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видов контроля и исследований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</w:t>
      </w:r>
      <w:proofErr w:type="gramStart"/>
      <w:r w:rsidRPr="00EE2DA0">
        <w:rPr>
          <w:rFonts w:ascii="Courier New" w:hAnsi="Courier New" w:cs="Courier New"/>
          <w:sz w:val="20"/>
        </w:rPr>
        <w:t>(кем проведен контроль (испытание), по каким показателям,</w:t>
      </w:r>
      <w:proofErr w:type="gramEnd"/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             какие фактические значения получены)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Рекомендации  межведомственной  комиссии  и  предлагаемые меры, которые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необходимо  принять  для  обеспечения  безопасности или создания </w:t>
      </w:r>
      <w:proofErr w:type="gramStart"/>
      <w:r w:rsidRPr="00EE2DA0">
        <w:rPr>
          <w:rFonts w:ascii="Courier New" w:hAnsi="Courier New" w:cs="Courier New"/>
          <w:sz w:val="20"/>
        </w:rPr>
        <w:t>нормальных</w:t>
      </w:r>
      <w:proofErr w:type="gramEnd"/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условий               для               постоянного              проживания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Заключение межведомственной комиссии по результатам обследования помещения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Приложение к акту: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а) результаты инструментального контроля;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б) результаты лабораторных испытаний;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в) результаты исследований;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г)   заключения   экспертов  проектно-изыскательских  и  специализированных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организаций;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д) другие материалы по решению межведомственной комиссии.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Председатель межведомственной комиссии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    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(подпись)                               (Ф.И.О.)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Члены межведомственной комиссии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 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(подпись)                             (Ф.И.О.)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 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 xml:space="preserve">      (подпись)                             (Ф.И.О.)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</w:p>
    <w:p w:rsidR="00A531CA" w:rsidRPr="00EE2DA0" w:rsidRDefault="00A531CA" w:rsidP="00A531CA">
      <w:pPr>
        <w:rPr>
          <w:rFonts w:ascii="Courier New" w:hAnsi="Courier New" w:cs="Courier New"/>
          <w:sz w:val="20"/>
        </w:rPr>
      </w:pPr>
      <w:r w:rsidRPr="00EE2D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31CA" w:rsidRPr="00EE2DA0" w:rsidRDefault="00A531CA" w:rsidP="00A531CA">
      <w:pPr>
        <w:rPr>
          <w:bCs/>
          <w:iCs/>
        </w:rPr>
      </w:pPr>
    </w:p>
    <w:p w:rsidR="00A531CA" w:rsidRPr="00EE2DA0" w:rsidRDefault="00A531CA" w:rsidP="00A531CA">
      <w:pPr>
        <w:rPr>
          <w:bCs/>
          <w:iCs/>
        </w:rPr>
      </w:pPr>
    </w:p>
    <w:p w:rsidR="00A531CA" w:rsidRPr="00EE2DA0" w:rsidRDefault="00A531CA" w:rsidP="00A531CA">
      <w:pPr>
        <w:pBdr>
          <w:top w:val="single" w:sz="6" w:space="0" w:color="auto"/>
        </w:pBdr>
        <w:rPr>
          <w:bCs/>
          <w:iCs/>
          <w:sz w:val="2"/>
          <w:szCs w:val="2"/>
        </w:rPr>
      </w:pPr>
    </w:p>
    <w:p w:rsidR="00A531CA" w:rsidRPr="00EE2DA0" w:rsidRDefault="00A531CA" w:rsidP="00A531CA"/>
    <w:p w:rsidR="00A531CA" w:rsidRDefault="00A531CA" w:rsidP="00A531CA">
      <w:pPr>
        <w:rPr>
          <w:rFonts w:eastAsia="Calibri"/>
          <w:sz w:val="24"/>
          <w:szCs w:val="24"/>
        </w:rPr>
      </w:pPr>
    </w:p>
    <w:p w:rsidR="00A531CA" w:rsidRPr="00C976F6" w:rsidRDefault="00A531CA" w:rsidP="00A531CA">
      <w:pPr>
        <w:ind w:firstLine="540"/>
        <w:jc w:val="right"/>
        <w:rPr>
          <w:rFonts w:eastAsia="Calibri"/>
          <w:sz w:val="24"/>
          <w:szCs w:val="24"/>
        </w:rPr>
      </w:pPr>
    </w:p>
    <w:sectPr w:rsidR="00A531CA" w:rsidRPr="00C976F6" w:rsidSect="004B32B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C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2E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36A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68E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813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21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6A03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743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5E9"/>
    <w:rsid w:val="001927A4"/>
    <w:rsid w:val="00192B64"/>
    <w:rsid w:val="00192BA9"/>
    <w:rsid w:val="00192CAE"/>
    <w:rsid w:val="00193010"/>
    <w:rsid w:val="001933C1"/>
    <w:rsid w:val="001934C3"/>
    <w:rsid w:val="00193A94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3C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63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6C3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6DD5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34D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DEF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0B5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15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2FE9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3FA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B5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2B8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212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BBA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90C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291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72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74C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183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0C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74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5C11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219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CE3"/>
    <w:rsid w:val="00677DB5"/>
    <w:rsid w:val="0068016E"/>
    <w:rsid w:val="0068044C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784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1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9E1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DA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457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627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7CF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CCB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3A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E7FED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18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823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022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C0"/>
    <w:rsid w:val="009C0271"/>
    <w:rsid w:val="009C0559"/>
    <w:rsid w:val="009C1516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5F9A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494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3F"/>
    <w:rsid w:val="00A531BD"/>
    <w:rsid w:val="00A531CA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A11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31C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885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4AE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6F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6AF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15A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6F6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336"/>
    <w:rsid w:val="00CB3432"/>
    <w:rsid w:val="00CB3683"/>
    <w:rsid w:val="00CB3755"/>
    <w:rsid w:val="00CB3B7D"/>
    <w:rsid w:val="00CB3BA5"/>
    <w:rsid w:val="00CB43AB"/>
    <w:rsid w:val="00CB4525"/>
    <w:rsid w:val="00CB45D4"/>
    <w:rsid w:val="00CB4973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6E51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15B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559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83C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F73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3AE"/>
    <w:rsid w:val="00F976A5"/>
    <w:rsid w:val="00F9771E"/>
    <w:rsid w:val="00F97916"/>
    <w:rsid w:val="00F97B8F"/>
    <w:rsid w:val="00FA0986"/>
    <w:rsid w:val="00FA0EE0"/>
    <w:rsid w:val="00FA105F"/>
    <w:rsid w:val="00FA1091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C58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ACF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925E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925E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6F20E463D0DEDB7527BD42B1913C0D59F182E8891DBDB7D8B66101D29A15B7FC545767F9C156dFeFG" TargetMode="External"/><Relationship Id="rId13" Type="http://schemas.openxmlformats.org/officeDocument/2006/relationships/hyperlink" Target="consultantplus://offline/ref=70B168FFC7F6F1361BDBF3FE63D6345F39C7A6FEA6BF40582A9687E7AAB9C640C998F4F17A531C10724BAE6B33175BE9B8F638A2k6v4G" TargetMode="External"/><Relationship Id="rId18" Type="http://schemas.openxmlformats.org/officeDocument/2006/relationships/hyperlink" Target="consultantplus://offline/ref=FF533F3CC58697C233B14C2E5BED147C61424941ED6DCD9ED480D57122A76711B19BD99DC951A0752F78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AB6F20E463D0DEDB7527BD42B1913C0D59F182E8891DBDB7D8B66101D29A15B7FC545767F9C156dFeFG" TargetMode="External"/><Relationship Id="rId12" Type="http://schemas.openxmlformats.org/officeDocument/2006/relationships/hyperlink" Target="consultantplus://offline/ref=D3AB6F20E463D0DEDB7527BD42B1913C0D59F182E8891DBDB7D8B66101dDe2G" TargetMode="External"/><Relationship Id="rId17" Type="http://schemas.openxmlformats.org/officeDocument/2006/relationships/hyperlink" Target="consultantplus://offline/ref=3D8D406016B0B73C90FEBA28E02E56A983CA5C1E86037075C931BBA7117FCFD4B52923C389909225jFi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8D406016B0B73C90FEBA28E02E56A983CA5C1E86037075C931BBA7117FCFD4B52923C38990932FjFiA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AB6F20E463D0DEDB7527BD42B1913C0D59F383E8821DBDB7D8B66101D29A15B7FC545767F9C150dFe9G" TargetMode="External"/><Relationship Id="rId11" Type="http://schemas.openxmlformats.org/officeDocument/2006/relationships/hyperlink" Target="consultantplus://offline/ref=D3AB6F20E463D0DEDB7527BD42B1913C0D59F182E8891DBDB7D8B66101dDe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AB6F20E463D0DEDB7527BD42B1913C0D59F182E8891DBDB7D8B66101dDe2G" TargetMode="External"/><Relationship Id="rId10" Type="http://schemas.openxmlformats.org/officeDocument/2006/relationships/hyperlink" Target="consultantplus://offline/ref=73DF4C0F075FAC84CAC1E238DBF95F09C59B89CE474E25CE9E21A33AA1ABFF54A3D7192E952BDD849D41B7BA8E3FFB68DE3E24595BF21353k3M0J" TargetMode="External"/><Relationship Id="rId19" Type="http://schemas.openxmlformats.org/officeDocument/2006/relationships/hyperlink" Target="consultantplus://offline/ref=266179C5692844B89BCC4C5014B2DFD9132ABAE5119BA748A4B821F402F22E3B2D12FFF2446F2181QEl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42AB1B79BFF0BDC778806A5D978BC28926EE5BC02AB627D436ADEC49B631C615A9E6CCB49D388CFA59760145B64C9392CC4181BE22965PEtFG" TargetMode="External"/><Relationship Id="rId14" Type="http://schemas.openxmlformats.org/officeDocument/2006/relationships/hyperlink" Target="consultantplus://offline/ref=D3AB6F20E463D0DEDB7527BD42B1913C0D59F182E8891DBDB7D8B66101dD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7F39-C6F8-478B-81A7-2F32CDC2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Пользователь Windows</cp:lastModifiedBy>
  <cp:revision>5</cp:revision>
  <cp:lastPrinted>2021-04-07T11:13:00Z</cp:lastPrinted>
  <dcterms:created xsi:type="dcterms:W3CDTF">2021-03-02T12:06:00Z</dcterms:created>
  <dcterms:modified xsi:type="dcterms:W3CDTF">2021-05-10T17:00:00Z</dcterms:modified>
</cp:coreProperties>
</file>