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08" w:rsidRPr="004251C4" w:rsidRDefault="00935608" w:rsidP="00935608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782B2A64" wp14:editId="2B0623DC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08" w:rsidRPr="005443A3" w:rsidRDefault="00935608" w:rsidP="00935608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935608" w:rsidRPr="005443A3" w:rsidRDefault="00935608" w:rsidP="00935608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ГОРОДСКОГО ОКРУГА ВЕРХОТУРСКИЙ</w:t>
      </w:r>
    </w:p>
    <w:p w:rsidR="00935608" w:rsidRPr="005443A3" w:rsidRDefault="00935608" w:rsidP="00935608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П О С Т А Н О В Л Е Н И Е</w:t>
      </w:r>
    </w:p>
    <w:p w:rsidR="00935608" w:rsidRPr="005443A3" w:rsidRDefault="00935608" w:rsidP="00935608">
      <w:pPr>
        <w:jc w:val="center"/>
        <w:rPr>
          <w:b/>
          <w:sz w:val="28"/>
          <w:szCs w:val="28"/>
        </w:rPr>
      </w:pPr>
    </w:p>
    <w:p w:rsidR="00935608" w:rsidRPr="004251C4" w:rsidRDefault="00780A30" w:rsidP="00935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935608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202</w:t>
      </w:r>
      <w:bookmarkStart w:id="0" w:name="_GoBack"/>
      <w:bookmarkEnd w:id="0"/>
    </w:p>
    <w:p w:rsidR="00935608" w:rsidRPr="004251C4" w:rsidRDefault="00935608" w:rsidP="00935608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35608" w:rsidRPr="006C5DF2" w:rsidRDefault="00935608" w:rsidP="00935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608" w:rsidRPr="00935608" w:rsidRDefault="00935608" w:rsidP="00935608">
      <w:pPr>
        <w:pStyle w:val="consplustitle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935608">
        <w:rPr>
          <w:b/>
          <w:i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городского округа Верхотурский непригодными для проживания», утвержденный постановлением Администрации городского округа Верхотурский от 09.02.2015г. № 9</w:t>
      </w:r>
      <w:r>
        <w:rPr>
          <w:b/>
          <w:i/>
          <w:sz w:val="26"/>
          <w:szCs w:val="26"/>
        </w:rPr>
        <w:t>7</w:t>
      </w:r>
      <w:r w:rsidRPr="00935608">
        <w:rPr>
          <w:b/>
          <w:i/>
          <w:sz w:val="26"/>
          <w:szCs w:val="26"/>
        </w:rPr>
        <w:t xml:space="preserve"> </w:t>
      </w:r>
    </w:p>
    <w:p w:rsidR="00935608" w:rsidRPr="006C5DF2" w:rsidRDefault="00935608" w:rsidP="009356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35608" w:rsidRPr="006C5DF2" w:rsidRDefault="00935608" w:rsidP="009356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35608" w:rsidRPr="006C5DF2" w:rsidRDefault="00935608" w:rsidP="00935608">
      <w:pPr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935608" w:rsidRPr="006C5DF2" w:rsidRDefault="00935608" w:rsidP="00935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35608" w:rsidRPr="00B301D7" w:rsidRDefault="00935608" w:rsidP="00935608">
      <w:pPr>
        <w:pStyle w:val="consplustitle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6C5DF2">
        <w:rPr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B301D7">
        <w:rPr>
          <w:bCs/>
          <w:iCs/>
          <w:sz w:val="26"/>
          <w:szCs w:val="26"/>
        </w:rPr>
        <w:t>«</w:t>
      </w:r>
      <w:r w:rsidRPr="00935608">
        <w:rPr>
          <w:sz w:val="26"/>
          <w:szCs w:val="26"/>
        </w:rPr>
        <w:t>Признание в установленном порядке жилых помещений муниципального жилищного фонда городского округа Верхотурский непригодными для проживания</w:t>
      </w:r>
      <w:r w:rsidRPr="00B301D7">
        <w:rPr>
          <w:sz w:val="26"/>
          <w:szCs w:val="26"/>
        </w:rPr>
        <w:t>»,</w:t>
      </w:r>
      <w:r w:rsidRPr="006C5DF2">
        <w:rPr>
          <w:sz w:val="26"/>
          <w:szCs w:val="26"/>
        </w:rPr>
        <w:t xml:space="preserve"> утвержденный постановлением Администрации городского округа Верхотурский от 09.02.2015г. № </w:t>
      </w:r>
      <w:r>
        <w:rPr>
          <w:sz w:val="26"/>
          <w:szCs w:val="26"/>
        </w:rPr>
        <w:t>97</w:t>
      </w:r>
      <w:r w:rsidRPr="006C5DF2">
        <w:rPr>
          <w:sz w:val="26"/>
          <w:szCs w:val="26"/>
        </w:rPr>
        <w:t>:</w:t>
      </w:r>
    </w:p>
    <w:p w:rsidR="00935608" w:rsidRDefault="00935608" w:rsidP="009356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 от 06.04.2012 № 362»).</w:t>
      </w:r>
    </w:p>
    <w:p w:rsidR="00935608" w:rsidRDefault="00935608" w:rsidP="009356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Свердловская область, город Верхотурье, ул. Свободы, 9, 2 этаж.</w:t>
      </w:r>
    </w:p>
    <w:p w:rsidR="00935608" w:rsidRPr="00203A2C" w:rsidRDefault="00935608" w:rsidP="009356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8" w:history="1"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service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vt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5608" w:rsidRPr="006C5DF2" w:rsidRDefault="00935608" w:rsidP="00935608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1.2.</w:t>
      </w:r>
      <w:r>
        <w:rPr>
          <w:sz w:val="26"/>
          <w:szCs w:val="26"/>
        </w:rPr>
        <w:t>Пункт 3.2. раздела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подпунктами</w:t>
      </w:r>
      <w:r w:rsidRPr="006C5DF2">
        <w:rPr>
          <w:sz w:val="26"/>
          <w:szCs w:val="26"/>
        </w:rPr>
        <w:t xml:space="preserve"> следующего содержания:</w:t>
      </w:r>
    </w:p>
    <w:p w:rsidR="00935608" w:rsidRPr="006C5DF2" w:rsidRDefault="00935608" w:rsidP="00935608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«в</w:t>
      </w:r>
      <w:r w:rsidRPr="006C5DF2">
        <w:rPr>
          <w:bCs/>
          <w:sz w:val="26"/>
          <w:szCs w:val="26"/>
        </w:rPr>
        <w:t xml:space="preserve"> Многофункциональном центре предоставления государственных и муниципальных услуг.</w:t>
      </w:r>
      <w:r w:rsidRPr="006C5DF2">
        <w:rPr>
          <w:sz w:val="26"/>
          <w:szCs w:val="26"/>
        </w:rPr>
        <w:t xml:space="preserve"> 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</w:p>
    <w:p w:rsidR="00935608" w:rsidRPr="006C5DF2" w:rsidRDefault="00935608" w:rsidP="00935608">
      <w:pPr>
        <w:ind w:firstLine="709"/>
        <w:jc w:val="both"/>
        <w:rPr>
          <w:b/>
          <w:i/>
          <w:sz w:val="26"/>
          <w:szCs w:val="26"/>
        </w:rPr>
      </w:pPr>
      <w:r w:rsidRPr="006C5DF2">
        <w:rPr>
          <w:sz w:val="26"/>
          <w:szCs w:val="26"/>
        </w:rPr>
        <w:t xml:space="preserve">Справочные телефоны МФЦ: (343) 354-73-00; </w:t>
      </w:r>
      <w:r w:rsidRPr="006C5DF2">
        <w:rPr>
          <w:sz w:val="26"/>
          <w:szCs w:val="26"/>
          <w:lang w:val="en-US"/>
        </w:rPr>
        <w:t>e</w:t>
      </w:r>
      <w:r w:rsidRPr="006C5DF2">
        <w:rPr>
          <w:sz w:val="26"/>
          <w:szCs w:val="26"/>
        </w:rPr>
        <w:t>-</w:t>
      </w:r>
      <w:r w:rsidRPr="006C5DF2">
        <w:rPr>
          <w:sz w:val="26"/>
          <w:szCs w:val="26"/>
          <w:lang w:val="en-US"/>
        </w:rPr>
        <w:t>mail</w:t>
      </w:r>
      <w:r w:rsidRPr="006C5DF2">
        <w:rPr>
          <w:sz w:val="26"/>
          <w:szCs w:val="26"/>
        </w:rPr>
        <w:t>: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@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66.</w:t>
      </w:r>
      <w:r w:rsidRPr="006C5DF2">
        <w:rPr>
          <w:sz w:val="26"/>
          <w:szCs w:val="26"/>
          <w:lang w:val="en-US"/>
        </w:rPr>
        <w:t>ru</w:t>
      </w:r>
      <w:r w:rsidRPr="006C5DF2">
        <w:rPr>
          <w:sz w:val="26"/>
          <w:szCs w:val="26"/>
        </w:rPr>
        <w:t>.)</w:t>
      </w:r>
      <w:r w:rsidRPr="006C5DF2">
        <w:rPr>
          <w:bCs/>
          <w:sz w:val="26"/>
          <w:szCs w:val="26"/>
        </w:rPr>
        <w:t>.</w:t>
      </w:r>
    </w:p>
    <w:p w:rsidR="00935608" w:rsidRPr="006C5DF2" w:rsidRDefault="00935608" w:rsidP="00935608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lastRenderedPageBreak/>
        <w:t xml:space="preserve"> Требования к форме и характеру взаимодействия специалиста МКУ «Служба заказчика» и МФЦ, ответственных за предоставление муниципальной услуги, а также за информирование о ее предоставлении, с заявителями:</w:t>
      </w:r>
    </w:p>
    <w:p w:rsidR="00935608" w:rsidRPr="006C5DF2" w:rsidRDefault="00935608" w:rsidP="00935608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самостоятельно, в вежливой и доступной форме, дает четкий и полный ответ на обращение заявителя с предоставлением исчерпывающей информации; </w:t>
      </w:r>
    </w:p>
    <w:p w:rsidR="00935608" w:rsidRPr="006C5DF2" w:rsidRDefault="00935608" w:rsidP="00935608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минут;</w:t>
      </w:r>
    </w:p>
    <w:p w:rsidR="00935608" w:rsidRPr="006C5DF2" w:rsidRDefault="00935608" w:rsidP="00935608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максимальный срок ожидания в очереди для заявителя не должен превышать 15 минут.</w:t>
      </w:r>
    </w:p>
    <w:p w:rsidR="00935608" w:rsidRDefault="00935608" w:rsidP="00935608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процессе предоставления муниципальной услуги специалист МКУ «Служба заказчика» и МФЦ должны обеспечивать соблюдение требований действующего законодательства Российской Федерации, а также настоящего регламента.».</w:t>
      </w:r>
    </w:p>
    <w:p w:rsidR="00935608" w:rsidRDefault="00935608" w:rsidP="00935608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1.3.Пункт 2.2. раздела 2 дополнить подпунктом следующего содержания:</w:t>
      </w:r>
    </w:p>
    <w:p w:rsidR="00935608" w:rsidRPr="006C5DF2" w:rsidRDefault="00935608" w:rsidP="00935608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«МФЦ.». </w:t>
      </w:r>
    </w:p>
    <w:p w:rsidR="00935608" w:rsidRDefault="00935608" w:rsidP="00935608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>Раздел 2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пунктом 2.16.</w:t>
      </w:r>
      <w:r w:rsidRPr="006C5DF2">
        <w:rPr>
          <w:sz w:val="26"/>
          <w:szCs w:val="26"/>
        </w:rPr>
        <w:t xml:space="preserve"> следующего содержания:</w:t>
      </w:r>
    </w:p>
    <w:p w:rsidR="00935608" w:rsidRPr="00935608" w:rsidRDefault="00935608" w:rsidP="00935608">
      <w:pPr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Pr="00935608">
        <w:rPr>
          <w:color w:val="000000"/>
          <w:sz w:val="26"/>
          <w:szCs w:val="26"/>
        </w:rPr>
        <w:t xml:space="preserve">2.16.Требования к помещениям, в которых предоставляется </w:t>
      </w:r>
      <w:r w:rsidRPr="00935608">
        <w:rPr>
          <w:rFonts w:eastAsia="SimSun"/>
          <w:sz w:val="26"/>
          <w:szCs w:val="26"/>
          <w:lang w:eastAsia="zh-CN"/>
        </w:rPr>
        <w:t>муниципальная</w:t>
      </w:r>
      <w:r w:rsidRPr="00935608">
        <w:rPr>
          <w:color w:val="000000"/>
          <w:sz w:val="26"/>
          <w:szCs w:val="26"/>
        </w:rPr>
        <w:t xml:space="preserve"> услуга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 xml:space="preserve">2.16.1.Вход в помещения, в которых предоставляется муниципальная услуга, оборудован информационной табличкой (вывеской), содержащей информацию о наименовании и графике работы Администрации,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935608">
        <w:rPr>
          <w:rFonts w:ascii="Times New Roman" w:hAnsi="Times New Roman" w:cs="Times New Roman"/>
          <w:sz w:val="26"/>
          <w:szCs w:val="26"/>
        </w:rPr>
        <w:t>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2.16.2.Помещения,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2.16.3.Помещения,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2.16.4.Места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2.16.5.Место для информирования и заполнения необходимых документов оборудовано информационным стендом, стульями и столом.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2.16.6.На информационном стенде размещается следующая информация: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1) полный текст настоящего административного регламента;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услуги, и предъявляемые к ним требования.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2.16.7.Прием заявителей осуществляется в служебных кабинетах должностных лиц, ведущих прием.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2.16.8.Место для приема заявителей снабжено стулом, имеется место для письма и раскладки документов.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2.16.9.В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35608" w:rsidRPr="00935608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>2.16.10.Каждое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35608" w:rsidRPr="006C5DF2" w:rsidRDefault="00935608" w:rsidP="00935608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2.16.11.П</w:t>
      </w:r>
      <w:r w:rsidRPr="006C5DF2">
        <w:rPr>
          <w:sz w:val="26"/>
          <w:szCs w:val="26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инвалидов.».</w:t>
      </w:r>
    </w:p>
    <w:p w:rsidR="00935608" w:rsidRPr="006C5DF2" w:rsidRDefault="00935608" w:rsidP="00935608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>Раздел 3 дополнить пунктом 4</w:t>
      </w:r>
      <w:r w:rsidRPr="006C5DF2">
        <w:rPr>
          <w:sz w:val="26"/>
          <w:szCs w:val="26"/>
        </w:rPr>
        <w:t xml:space="preserve"> следующего содержания: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lastRenderedPageBreak/>
        <w:t>«</w:t>
      </w:r>
      <w:r>
        <w:rPr>
          <w:sz w:val="26"/>
          <w:szCs w:val="26"/>
          <w:lang w:eastAsia="en-US"/>
        </w:rPr>
        <w:t>4.</w:t>
      </w:r>
      <w:r w:rsidRPr="006C5DF2">
        <w:rPr>
          <w:sz w:val="26"/>
          <w:szCs w:val="26"/>
          <w:lang w:eastAsia="en-US"/>
        </w:rPr>
        <w:t>Особенности выполнения административных процедур в многофункциональных центрах:</w:t>
      </w:r>
    </w:p>
    <w:p w:rsidR="00935608" w:rsidRPr="006C5DF2" w:rsidRDefault="00935608" w:rsidP="00935608">
      <w:pPr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1) административные процедуры при предоставлении муниципальной услуги </w:t>
      </w:r>
      <w:r w:rsidRPr="006C5DF2">
        <w:rPr>
          <w:sz w:val="26"/>
          <w:szCs w:val="26"/>
          <w:lang w:eastAsia="en-US"/>
        </w:rPr>
        <w:t xml:space="preserve">осуществляет </w:t>
      </w:r>
      <w:r w:rsidRPr="006C5DF2">
        <w:rPr>
          <w:sz w:val="26"/>
          <w:szCs w:val="26"/>
        </w:rPr>
        <w:t>специалист МКУ «Служба заказчика»</w:t>
      </w:r>
      <w:r w:rsidRPr="006C5DF2">
        <w:rPr>
          <w:sz w:val="26"/>
          <w:szCs w:val="26"/>
          <w:lang w:eastAsia="en-US"/>
        </w:rPr>
        <w:t xml:space="preserve"> либо сотрудник МФЦ, круглогодично в соответствии с установленным графиком приема заявителей;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2) 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3) </w:t>
      </w:r>
      <w:r w:rsidRPr="006C5DF2">
        <w:rPr>
          <w:sz w:val="26"/>
          <w:szCs w:val="26"/>
          <w:lang w:eastAsia="en-US"/>
        </w:rPr>
        <w:t>МФЦ осуществляют: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" w:name="sub_1611"/>
      <w:r w:rsidRPr="006C5DF2">
        <w:rPr>
          <w:sz w:val="26"/>
          <w:szCs w:val="26"/>
          <w:lang w:eastAsia="en-US"/>
        </w:rPr>
        <w:t>3.1) прием запросов заявителей о предоставлении муниципальной услуги, их регистрация в момент обращения заявителя;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2" w:name="sub_1612"/>
      <w:bookmarkEnd w:id="1"/>
      <w:r w:rsidRPr="006C5DF2">
        <w:rPr>
          <w:sz w:val="26"/>
          <w:szCs w:val="26"/>
          <w:lang w:eastAsia="en-US"/>
        </w:rPr>
        <w:t>3.2)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3" w:name="sub_1613"/>
      <w:bookmarkEnd w:id="2"/>
      <w:r w:rsidRPr="006C5DF2">
        <w:rPr>
          <w:sz w:val="26"/>
          <w:szCs w:val="26"/>
          <w:lang w:eastAsia="en-US"/>
        </w:rPr>
        <w:t>3.3)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3.4) информирование заявителей: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порядке предоставления муниципальной услуги в МФЦ,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ходе выполнения запросов о предоставлении муниципальной услуги,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4" w:name="sub_1615"/>
      <w:r w:rsidRPr="006C5DF2">
        <w:rPr>
          <w:sz w:val="26"/>
          <w:szCs w:val="26"/>
          <w:lang w:eastAsia="en-US"/>
        </w:rPr>
        <w:t>3.5)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5" w:name="sub_1616"/>
      <w:bookmarkEnd w:id="4"/>
      <w:r w:rsidRPr="006C5DF2">
        <w:rPr>
          <w:sz w:val="26"/>
          <w:szCs w:val="26"/>
          <w:lang w:eastAsia="en-US"/>
        </w:rPr>
        <w:t>3.6) 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935608" w:rsidRPr="006C5DF2" w:rsidRDefault="00935608" w:rsidP="009356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  <w:lang w:eastAsia="en-US"/>
        </w:rPr>
        <w:t xml:space="preserve">3.8) </w:t>
      </w:r>
      <w:r w:rsidRPr="006C5DF2">
        <w:rPr>
          <w:sz w:val="26"/>
          <w:szCs w:val="26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935608" w:rsidRPr="006C5DF2" w:rsidRDefault="00935608" w:rsidP="009356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lastRenderedPageBreak/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935608" w:rsidRPr="006C5DF2" w:rsidRDefault="00935608" w:rsidP="00935608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Принятые от заявителя документы с приложением сведений, необходимых для предоставления муниципальной услуги, передаются специалистом МФЦ в МКУ «Служба заказчика»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МКУ «Служба заказчика» проставляет отметку в ведомости приема-передачи.</w:t>
      </w:r>
    </w:p>
    <w:p w:rsidR="00935608" w:rsidRPr="006C5DF2" w:rsidRDefault="00935608" w:rsidP="009356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Специалист МКУ «Служба заказчика» в течение 1 рабочего дня регистрирует письменное заявление в Журнале регистрации заявлений и направляет </w:t>
      </w:r>
      <w:r>
        <w:rPr>
          <w:rFonts w:ascii="Times New Roman" w:hAnsi="Times New Roman" w:cs="Times New Roman"/>
          <w:sz w:val="26"/>
          <w:szCs w:val="26"/>
        </w:rPr>
        <w:t xml:space="preserve">в межведомственную комиссию </w:t>
      </w:r>
      <w:r w:rsidRPr="00935608">
        <w:rPr>
          <w:rFonts w:ascii="Times New Roman" w:hAnsi="Times New Roman"/>
          <w:sz w:val="26"/>
          <w:szCs w:val="26"/>
        </w:rPr>
        <w:t>по оценке пригодности (непригодности) жилых помещений для постоянного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Верхотурский</w:t>
      </w:r>
      <w:r w:rsidRPr="006C5DF2">
        <w:rPr>
          <w:rFonts w:ascii="Times New Roman" w:hAnsi="Times New Roman" w:cs="Times New Roman"/>
          <w:sz w:val="26"/>
          <w:szCs w:val="26"/>
        </w:rPr>
        <w:t xml:space="preserve"> на рассмотрение и согласование.</w:t>
      </w:r>
    </w:p>
    <w:p w:rsidR="00935608" w:rsidRDefault="00935608" w:rsidP="00935608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отсутствия оснований для отказа </w:t>
      </w:r>
      <w:r w:rsidRPr="00B301D7">
        <w:rPr>
          <w:sz w:val="26"/>
          <w:szCs w:val="26"/>
        </w:rPr>
        <w:t xml:space="preserve">в </w:t>
      </w:r>
      <w:r w:rsidRPr="00935608">
        <w:rPr>
          <w:rStyle w:val="a8"/>
          <w:b w:val="0"/>
          <w:sz w:val="26"/>
          <w:szCs w:val="26"/>
        </w:rPr>
        <w:t>предоставлении муниципальной услуги</w:t>
      </w:r>
      <w:r w:rsidRPr="00B301D7">
        <w:rPr>
          <w:b/>
          <w:sz w:val="26"/>
          <w:szCs w:val="26"/>
        </w:rPr>
        <w:t>,</w:t>
      </w:r>
      <w:r w:rsidRPr="006C5DF2">
        <w:rPr>
          <w:sz w:val="26"/>
          <w:szCs w:val="26"/>
        </w:rPr>
        <w:t xml:space="preserve"> специалист МКУ «Служба заказчика» </w:t>
      </w:r>
      <w:r w:rsidRPr="00935608">
        <w:rPr>
          <w:sz w:val="26"/>
          <w:szCs w:val="26"/>
        </w:rPr>
        <w:t xml:space="preserve">на основании полученного заключения межведомственной комиссии </w:t>
      </w:r>
      <w:r>
        <w:rPr>
          <w:sz w:val="26"/>
          <w:szCs w:val="26"/>
        </w:rPr>
        <w:t xml:space="preserve">готовит проект постановления </w:t>
      </w:r>
      <w:r w:rsidRPr="00935608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935608">
        <w:rPr>
          <w:sz w:val="26"/>
          <w:szCs w:val="26"/>
        </w:rPr>
        <w:t xml:space="preserve"> городского округа Верхотурский</w:t>
      </w:r>
      <w:r>
        <w:rPr>
          <w:sz w:val="26"/>
          <w:szCs w:val="26"/>
        </w:rPr>
        <w:t xml:space="preserve"> с</w:t>
      </w:r>
      <w:r w:rsidRPr="00935608">
        <w:rPr>
          <w:sz w:val="26"/>
          <w:szCs w:val="26"/>
        </w:rPr>
        <w:t xml:space="preserve"> указанием дальнейше</w:t>
      </w:r>
      <w:r>
        <w:rPr>
          <w:sz w:val="26"/>
          <w:szCs w:val="26"/>
        </w:rPr>
        <w:t xml:space="preserve">го </w:t>
      </w:r>
      <w:r w:rsidRPr="00935608">
        <w:rPr>
          <w:sz w:val="26"/>
          <w:szCs w:val="26"/>
        </w:rPr>
        <w:t>использовани</w:t>
      </w:r>
      <w:r>
        <w:rPr>
          <w:sz w:val="26"/>
          <w:szCs w:val="26"/>
        </w:rPr>
        <w:t>я</w:t>
      </w:r>
      <w:r w:rsidRPr="00935608">
        <w:rPr>
          <w:sz w:val="26"/>
          <w:szCs w:val="26"/>
        </w:rPr>
        <w:t xml:space="preserve"> помещения, сроках отселения физических и юридических лиц</w:t>
      </w:r>
      <w:r w:rsidR="000572AE">
        <w:rPr>
          <w:sz w:val="26"/>
          <w:szCs w:val="26"/>
        </w:rPr>
        <w:t>,</w:t>
      </w:r>
      <w:r w:rsidRPr="00935608">
        <w:rPr>
          <w:sz w:val="26"/>
          <w:szCs w:val="26"/>
        </w:rPr>
        <w:t xml:space="preserve"> в случае признания дома аварийным и подлежащим сносу или реконструкции</w:t>
      </w:r>
      <w:r w:rsidR="000572AE">
        <w:rPr>
          <w:sz w:val="26"/>
          <w:szCs w:val="26"/>
        </w:rPr>
        <w:t>,</w:t>
      </w:r>
      <w:r w:rsidRPr="00935608">
        <w:rPr>
          <w:sz w:val="26"/>
          <w:szCs w:val="26"/>
        </w:rPr>
        <w:t xml:space="preserve"> или о признании необходимости проведения ремонтно-восстановительных работ</w:t>
      </w:r>
      <w:r>
        <w:rPr>
          <w:sz w:val="26"/>
          <w:szCs w:val="26"/>
        </w:rPr>
        <w:t xml:space="preserve">. </w:t>
      </w:r>
    </w:p>
    <w:p w:rsidR="00935608" w:rsidRPr="006C5DF2" w:rsidRDefault="00935608" w:rsidP="00935608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постановление специалист</w:t>
      </w:r>
      <w:r w:rsidRPr="006C5D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МКУ «Служба заказчика»</w:t>
      </w:r>
      <w:r w:rsidRPr="006C5DF2">
        <w:rPr>
          <w:sz w:val="26"/>
          <w:szCs w:val="26"/>
        </w:rPr>
        <w:t xml:space="preserve">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 МФЦ выдает 2 экземпляра решения.</w:t>
      </w:r>
    </w:p>
    <w:p w:rsidR="00935608" w:rsidRPr="006C5DF2" w:rsidRDefault="00935608" w:rsidP="00935608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</w:t>
      </w:r>
      <w:r w:rsidR="000572AE">
        <w:rPr>
          <w:sz w:val="26"/>
          <w:szCs w:val="26"/>
        </w:rPr>
        <w:t>признания помещения, соответствующим требованиям, предъявляемым к жилому помещению, и его пригодности для проживания</w:t>
      </w:r>
      <w:r w:rsidRPr="006C5DF2">
        <w:rPr>
          <w:sz w:val="26"/>
          <w:szCs w:val="26"/>
        </w:rPr>
        <w:t xml:space="preserve">, 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</w:t>
      </w:r>
      <w:r>
        <w:rPr>
          <w:sz w:val="26"/>
          <w:szCs w:val="26"/>
        </w:rPr>
        <w:t xml:space="preserve">выписку из решения </w:t>
      </w:r>
      <w:r w:rsidR="000572AE">
        <w:rPr>
          <w:sz w:val="26"/>
          <w:szCs w:val="26"/>
        </w:rPr>
        <w:t>межведомственной</w:t>
      </w:r>
      <w:r>
        <w:rPr>
          <w:sz w:val="26"/>
          <w:szCs w:val="26"/>
        </w:rPr>
        <w:t xml:space="preserve"> комиссии Администрации городског</w:t>
      </w:r>
      <w:r w:rsidR="000572AE">
        <w:rPr>
          <w:sz w:val="26"/>
          <w:szCs w:val="26"/>
        </w:rPr>
        <w:t>о округа Верхотурский о признании помещения, соответствующим требованиям, предъявляемым к жилому помещению, и его пригодности для проживания</w:t>
      </w:r>
      <w:r w:rsidRPr="006C5DF2">
        <w:rPr>
          <w:sz w:val="26"/>
          <w:szCs w:val="26"/>
        </w:rPr>
        <w:t>.</w:t>
      </w:r>
    </w:p>
    <w:p w:rsidR="00935608" w:rsidRPr="006C5DF2" w:rsidRDefault="00935608" w:rsidP="009356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случае неявки заявителя в МФЦ за получением результата муниципальной услуги, ответ хранится в МФЦ в течение семи дней, по истечении указанного срока передается в МКУ «Служба заказчика» по ведомости приема-передачи.</w:t>
      </w:r>
    </w:p>
    <w:p w:rsidR="00935608" w:rsidRPr="006C5DF2" w:rsidRDefault="00935608" w:rsidP="0093560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F2">
        <w:rPr>
          <w:bCs/>
          <w:sz w:val="26"/>
          <w:szCs w:val="26"/>
        </w:rPr>
        <w:t>В общий срок предоставления услуги не входит срок доставки документов от МФЦ в МКУ «Служба заказчика» и обратно;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3.9) иные функции, установленные нормативными правовыми актами и соглашениями о взаимодействии.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4)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7" w:name="sub_164"/>
      <w:r w:rsidRPr="006C5DF2">
        <w:rPr>
          <w:sz w:val="26"/>
          <w:szCs w:val="26"/>
          <w:lang w:eastAsia="en-US"/>
        </w:rPr>
        <w:t>5) при реализации своих функций, в соответствии с соглашениями о взаимодействии, МФЦ обязан:</w:t>
      </w:r>
    </w:p>
    <w:bookmarkEnd w:id="7"/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lastRenderedPageBreak/>
        <w:t>5.1)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8" w:name="sub_1642"/>
      <w:r w:rsidRPr="006C5DF2">
        <w:rPr>
          <w:sz w:val="26"/>
          <w:szCs w:val="26"/>
          <w:lang w:eastAsia="en-US"/>
        </w:rPr>
        <w:t>5.2)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9" w:name="sub_1643"/>
      <w:r w:rsidRPr="006C5DF2">
        <w:rPr>
          <w:sz w:val="26"/>
          <w:szCs w:val="26"/>
          <w:lang w:eastAsia="en-US"/>
        </w:rPr>
        <w:t>5.3) соблюдать требования соглашений о взаимодействии;</w:t>
      </w:r>
    </w:p>
    <w:bookmarkEnd w:id="9"/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6) МФЦ, его сотрудники несут ответственность, установленную законодательством Российской Федерации: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6.1) за полноту передаваемых органу, предоставляющему муниципальную услугу, запросов, иных документов, принятых от заявителя;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0" w:name="sub_1652"/>
      <w:r w:rsidRPr="006C5DF2">
        <w:rPr>
          <w:sz w:val="26"/>
          <w:szCs w:val="26"/>
          <w:lang w:eastAsia="en-US"/>
        </w:rPr>
        <w:t>6.2)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1" w:name="sub_1653"/>
      <w:bookmarkEnd w:id="10"/>
      <w:r w:rsidRPr="006C5DF2">
        <w:rPr>
          <w:sz w:val="26"/>
          <w:szCs w:val="26"/>
          <w:lang w:eastAsia="en-US"/>
        </w:rPr>
        <w:t>6.3)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7) 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Федерации.».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>6</w:t>
      </w:r>
      <w:r w:rsidRPr="006C5DF2">
        <w:rPr>
          <w:sz w:val="26"/>
          <w:szCs w:val="26"/>
          <w:lang w:eastAsia="en-US"/>
        </w:rPr>
        <w:t>.П</w:t>
      </w:r>
      <w:r w:rsidR="000572AE">
        <w:rPr>
          <w:sz w:val="26"/>
          <w:szCs w:val="26"/>
          <w:lang w:eastAsia="en-US"/>
        </w:rPr>
        <w:t>ункт</w:t>
      </w:r>
      <w:r w:rsidRPr="006C5DF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4.1. раздела 4</w:t>
      </w:r>
      <w:r w:rsidRPr="006C5DF2">
        <w:rPr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935608" w:rsidRPr="006C5DF2" w:rsidRDefault="00935608" w:rsidP="00935608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 w:rsidRPr="006C5DF2">
        <w:rPr>
          <w:sz w:val="26"/>
          <w:szCs w:val="26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935608" w:rsidRPr="006C5DF2" w:rsidRDefault="00935608" w:rsidP="00935608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6C5DF2">
        <w:rPr>
          <w:sz w:val="26"/>
          <w:szCs w:val="26"/>
        </w:rPr>
        <w:t xml:space="preserve">.Пункт </w:t>
      </w:r>
      <w:r>
        <w:rPr>
          <w:sz w:val="26"/>
          <w:szCs w:val="26"/>
        </w:rPr>
        <w:t>5.2.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935608" w:rsidRPr="006D2123" w:rsidRDefault="00935608" w:rsidP="00935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D2123">
        <w:rPr>
          <w:rFonts w:ascii="Times New Roman" w:hAnsi="Times New Roman" w:cs="Times New Roman"/>
          <w:color w:val="000000"/>
          <w:sz w:val="26"/>
          <w:szCs w:val="26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935608" w:rsidRDefault="00935608" w:rsidP="00935608">
      <w:pPr>
        <w:ind w:firstLine="720"/>
        <w:jc w:val="both"/>
        <w:rPr>
          <w:sz w:val="26"/>
          <w:szCs w:val="26"/>
        </w:rPr>
      </w:pPr>
      <w:r w:rsidRPr="006D2123">
        <w:rPr>
          <w:sz w:val="26"/>
          <w:szCs w:val="26"/>
        </w:rPr>
        <w:t xml:space="preserve"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</w:t>
      </w:r>
      <w:r w:rsidRPr="006D2123">
        <w:rPr>
          <w:sz w:val="26"/>
          <w:szCs w:val="26"/>
        </w:rPr>
        <w:lastRenderedPageBreak/>
        <w:t>госуда</w:t>
      </w:r>
      <w:r>
        <w:rPr>
          <w:sz w:val="26"/>
          <w:szCs w:val="26"/>
        </w:rPr>
        <w:t>рственных и муниципальных услуг, в МФЦ, принята на личном приеме заявителя.</w:t>
      </w:r>
      <w:r w:rsidRPr="006C5DF2">
        <w:rPr>
          <w:sz w:val="26"/>
          <w:szCs w:val="26"/>
        </w:rPr>
        <w:t>».</w:t>
      </w:r>
    </w:p>
    <w:p w:rsidR="00935608" w:rsidRDefault="00935608" w:rsidP="009356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1.8.Пункт 5.7.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935608" w:rsidRPr="00FE71B3" w:rsidRDefault="00935608" w:rsidP="00935608">
      <w:pPr>
        <w:pStyle w:val="a6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E71B3">
        <w:rPr>
          <w:rFonts w:ascii="Times New Roman" w:hAnsi="Times New Roman" w:cs="Times New Roman"/>
          <w:color w:val="000000"/>
          <w:sz w:val="26"/>
          <w:szCs w:val="26"/>
        </w:rPr>
        <w:t>5.7.Заявитель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rFonts w:ascii="Times New Roman" w:hAnsi="Times New Roman" w:cs="Times New Roman"/>
          <w:color w:val="000000"/>
          <w:sz w:val="26"/>
          <w:szCs w:val="26"/>
        </w:rPr>
        <w:t>льной услуги в судебном порядке</w:t>
      </w:r>
      <w:r w:rsidRPr="00FE71B3">
        <w:rPr>
          <w:rFonts w:ascii="Times New Roman" w:hAnsi="Times New Roman" w:cs="Times New Roman"/>
          <w:sz w:val="26"/>
          <w:szCs w:val="26"/>
        </w:rPr>
        <w:t>.</w:t>
      </w:r>
    </w:p>
    <w:p w:rsidR="00935608" w:rsidRPr="00FE71B3" w:rsidRDefault="00935608" w:rsidP="00935608">
      <w:pPr>
        <w:ind w:firstLine="720"/>
        <w:jc w:val="both"/>
        <w:rPr>
          <w:sz w:val="26"/>
          <w:szCs w:val="26"/>
        </w:rPr>
      </w:pPr>
      <w:r w:rsidRPr="00FE71B3">
        <w:rPr>
          <w:color w:val="000000"/>
          <w:sz w:val="26"/>
          <w:szCs w:val="26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интересов.</w:t>
      </w:r>
      <w:r>
        <w:rPr>
          <w:color w:val="000000"/>
          <w:sz w:val="26"/>
          <w:szCs w:val="26"/>
        </w:rPr>
        <w:t>».</w:t>
      </w:r>
    </w:p>
    <w:p w:rsidR="00935608" w:rsidRPr="006C5DF2" w:rsidRDefault="00935608" w:rsidP="00935608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2.МКУ «Служба заказчика» городского округа Верхотурский (Мошкина И.В.)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935608" w:rsidRPr="006C5DF2" w:rsidRDefault="00935608" w:rsidP="00935608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35608" w:rsidRPr="006C5DF2" w:rsidRDefault="00935608" w:rsidP="0093560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935608" w:rsidRDefault="00935608" w:rsidP="00935608">
      <w:pPr>
        <w:jc w:val="both"/>
        <w:rPr>
          <w:sz w:val="26"/>
          <w:szCs w:val="26"/>
        </w:rPr>
      </w:pPr>
    </w:p>
    <w:p w:rsidR="00935608" w:rsidRDefault="00935608" w:rsidP="00935608">
      <w:pPr>
        <w:jc w:val="both"/>
        <w:rPr>
          <w:sz w:val="26"/>
          <w:szCs w:val="26"/>
        </w:rPr>
      </w:pPr>
    </w:p>
    <w:p w:rsidR="00935608" w:rsidRDefault="00935608" w:rsidP="00935608">
      <w:pPr>
        <w:jc w:val="both"/>
        <w:rPr>
          <w:sz w:val="26"/>
          <w:szCs w:val="26"/>
        </w:rPr>
      </w:pPr>
    </w:p>
    <w:p w:rsidR="00935608" w:rsidRDefault="00935608" w:rsidP="00935608">
      <w:pPr>
        <w:jc w:val="both"/>
        <w:rPr>
          <w:sz w:val="26"/>
          <w:szCs w:val="26"/>
        </w:rPr>
      </w:pPr>
    </w:p>
    <w:p w:rsidR="00935608" w:rsidRPr="006C5DF2" w:rsidRDefault="00935608" w:rsidP="00935608">
      <w:pPr>
        <w:jc w:val="both"/>
        <w:rPr>
          <w:sz w:val="26"/>
          <w:szCs w:val="26"/>
        </w:rPr>
      </w:pPr>
      <w:r w:rsidRPr="006C5DF2">
        <w:rPr>
          <w:sz w:val="26"/>
          <w:szCs w:val="26"/>
        </w:rPr>
        <w:t>И.о. главы Администрации</w:t>
      </w:r>
    </w:p>
    <w:p w:rsidR="00935608" w:rsidRPr="006C5DF2" w:rsidRDefault="00935608" w:rsidP="00935608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p w:rsidR="00935608" w:rsidRDefault="00935608" w:rsidP="00935608"/>
    <w:p w:rsidR="00935608" w:rsidRDefault="00935608" w:rsidP="00935608"/>
    <w:p w:rsidR="00935608" w:rsidRDefault="00935608" w:rsidP="00935608"/>
    <w:p w:rsidR="00935608" w:rsidRDefault="00935608" w:rsidP="00935608"/>
    <w:p w:rsidR="009515CE" w:rsidRDefault="009515CE"/>
    <w:sectPr w:rsidR="009515CE" w:rsidSect="006F24A3">
      <w:headerReference w:type="even" r:id="rId9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A30">
      <w:r>
        <w:separator/>
      </w:r>
    </w:p>
  </w:endnote>
  <w:endnote w:type="continuationSeparator" w:id="0">
    <w:p w:rsidR="00000000" w:rsidRDefault="007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A30">
      <w:r>
        <w:separator/>
      </w:r>
    </w:p>
  </w:footnote>
  <w:footnote w:type="continuationSeparator" w:id="0">
    <w:p w:rsidR="00000000" w:rsidRDefault="0078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780A30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780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8"/>
    <w:rsid w:val="000572AE"/>
    <w:rsid w:val="00071D34"/>
    <w:rsid w:val="000E63DF"/>
    <w:rsid w:val="00720036"/>
    <w:rsid w:val="00780A30"/>
    <w:rsid w:val="007E751B"/>
    <w:rsid w:val="00814C6C"/>
    <w:rsid w:val="00935608"/>
    <w:rsid w:val="009515CE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60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35608"/>
    <w:rPr>
      <w:rFonts w:cs="Times New Roman"/>
    </w:rPr>
  </w:style>
  <w:style w:type="paragraph" w:customStyle="1" w:styleId="ConsPlusNormal">
    <w:name w:val="ConsPlusNormal"/>
    <w:rsid w:val="00935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9356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35608"/>
    <w:rPr>
      <w:rFonts w:ascii="Tahoma" w:hAnsi="Tahoma" w:cs="Tahoma"/>
      <w:color w:val="252525"/>
      <w:sz w:val="24"/>
      <w:szCs w:val="24"/>
    </w:rPr>
  </w:style>
  <w:style w:type="character" w:styleId="a7">
    <w:name w:val="Hyperlink"/>
    <w:basedOn w:val="a0"/>
    <w:uiPriority w:val="99"/>
    <w:unhideWhenUsed/>
    <w:rsid w:val="00935608"/>
    <w:rPr>
      <w:color w:val="0000FF" w:themeColor="hyperlink"/>
      <w:u w:val="single"/>
    </w:rPr>
  </w:style>
  <w:style w:type="character" w:styleId="a8">
    <w:name w:val="Strong"/>
    <w:basedOn w:val="a0"/>
    <w:qFormat/>
    <w:rsid w:val="009356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35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60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35608"/>
    <w:rPr>
      <w:rFonts w:cs="Times New Roman"/>
    </w:rPr>
  </w:style>
  <w:style w:type="paragraph" w:customStyle="1" w:styleId="ConsPlusNormal">
    <w:name w:val="ConsPlusNormal"/>
    <w:rsid w:val="00935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9356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35608"/>
    <w:rPr>
      <w:rFonts w:ascii="Tahoma" w:hAnsi="Tahoma" w:cs="Tahoma"/>
      <w:color w:val="252525"/>
      <w:sz w:val="24"/>
      <w:szCs w:val="24"/>
    </w:rPr>
  </w:style>
  <w:style w:type="character" w:styleId="a7">
    <w:name w:val="Hyperlink"/>
    <w:basedOn w:val="a0"/>
    <w:uiPriority w:val="99"/>
    <w:unhideWhenUsed/>
    <w:rsid w:val="00935608"/>
    <w:rPr>
      <w:color w:val="0000FF" w:themeColor="hyperlink"/>
      <w:u w:val="single"/>
    </w:rPr>
  </w:style>
  <w:style w:type="character" w:styleId="a8">
    <w:name w:val="Strong"/>
    <w:basedOn w:val="a0"/>
    <w:qFormat/>
    <w:rsid w:val="009356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35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v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2016-03-11T10:05:00Z</cp:lastPrinted>
  <dcterms:created xsi:type="dcterms:W3CDTF">2016-03-11T09:42:00Z</dcterms:created>
  <dcterms:modified xsi:type="dcterms:W3CDTF">2016-03-11T12:02:00Z</dcterms:modified>
</cp:coreProperties>
</file>