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9A" w:rsidRDefault="00D76DDB" w:rsidP="00625455">
      <w:pPr>
        <w:autoSpaceDE w:val="0"/>
        <w:autoSpaceDN w:val="0"/>
        <w:adjustRightInd w:val="0"/>
        <w:spacing w:line="240" w:lineRule="auto"/>
        <w:jc w:val="center"/>
        <w:outlineLvl w:val="0"/>
        <w:rPr>
          <w:b/>
        </w:rPr>
      </w:pPr>
      <w:r>
        <w:rPr>
          <w:b/>
          <w:bCs/>
        </w:rPr>
        <w:t>М</w:t>
      </w:r>
      <w:r w:rsidR="00C51CD8">
        <w:rPr>
          <w:b/>
          <w:bCs/>
        </w:rPr>
        <w:t>ероприятие</w:t>
      </w:r>
      <w:r w:rsidR="00625455">
        <w:rPr>
          <w:b/>
          <w:bCs/>
        </w:rPr>
        <w:t xml:space="preserve"> </w:t>
      </w:r>
      <w:r>
        <w:rPr>
          <w:b/>
          <w:bCs/>
        </w:rPr>
        <w:t>по обеспечению</w:t>
      </w:r>
      <w:r w:rsidR="00C51CD8">
        <w:rPr>
          <w:b/>
          <w:bCs/>
        </w:rPr>
        <w:t xml:space="preserve"> жильем молодых семей</w:t>
      </w:r>
      <w:r>
        <w:rPr>
          <w:b/>
          <w:bCs/>
        </w:rPr>
        <w:t xml:space="preserve"> ведомственной целевой программы «Оказание государственной поддержки гражданам в обеспечении жильем и оплате жилищно-коммунальных услуг» </w:t>
      </w:r>
      <w:r w:rsidR="00C51CD8" w:rsidRPr="00C51CD8">
        <w:rPr>
          <w:b/>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1CD8" w:rsidRPr="00C51CD8" w:rsidRDefault="00C51CD8" w:rsidP="00625455">
      <w:pPr>
        <w:autoSpaceDE w:val="0"/>
        <w:autoSpaceDN w:val="0"/>
        <w:adjustRightInd w:val="0"/>
        <w:spacing w:line="240" w:lineRule="auto"/>
        <w:jc w:val="center"/>
        <w:outlineLvl w:val="0"/>
        <w:rPr>
          <w:b/>
          <w:bCs/>
        </w:rPr>
      </w:pPr>
    </w:p>
    <w:p w:rsidR="00625455" w:rsidRDefault="00625455" w:rsidP="00625455">
      <w:pPr>
        <w:autoSpaceDE w:val="0"/>
        <w:autoSpaceDN w:val="0"/>
        <w:adjustRightInd w:val="0"/>
        <w:spacing w:line="240" w:lineRule="auto"/>
        <w:ind w:firstLine="540"/>
      </w:pPr>
      <w:r>
        <w:rPr>
          <w:b/>
        </w:rPr>
        <w:t xml:space="preserve">Участником </w:t>
      </w:r>
      <w:r w:rsidR="00D76DDB">
        <w:rPr>
          <w:b/>
        </w:rPr>
        <w:t xml:space="preserve">мероприятий ведомственной целевой программы </w:t>
      </w:r>
      <w:r w:rsidR="00D76DDB" w:rsidRPr="00D76DDB">
        <w:t>м</w:t>
      </w:r>
      <w:r w:rsidRPr="00D76DDB">
        <w:t>о</w:t>
      </w:r>
      <w:r>
        <w:t xml:space="preserve">жет быть молодая семья, в том числе молодая семья, имеющая одного </w:t>
      </w:r>
      <w:r w:rsidR="00D76DDB">
        <w:t>ребенка и более</w:t>
      </w:r>
      <w:r>
        <w:t xml:space="preserve">,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w:t>
      </w:r>
      <w:r w:rsidR="00D76DDB">
        <w:t xml:space="preserve">ребенка </w:t>
      </w:r>
      <w:r>
        <w:t>и более, соответствующая следующим условиям:</w:t>
      </w:r>
    </w:p>
    <w:p w:rsidR="00625455" w:rsidRDefault="00625455" w:rsidP="00625455">
      <w:pPr>
        <w:autoSpaceDE w:val="0"/>
        <w:autoSpaceDN w:val="0"/>
        <w:adjustRightInd w:val="0"/>
        <w:spacing w:line="240" w:lineRule="auto"/>
        <w:ind w:firstLine="540"/>
      </w:pPr>
      <w: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r w:rsidR="00D76DDB">
        <w:t xml:space="preserve">мероприятий ведомственной целевой </w:t>
      </w:r>
      <w:r>
        <w:t>программы в список претендентов на получение социальной выплаты в планируемом году не превышает 35 лет;</w:t>
      </w:r>
    </w:p>
    <w:p w:rsidR="00625455" w:rsidRDefault="00625455" w:rsidP="00625455">
      <w:pPr>
        <w:autoSpaceDE w:val="0"/>
        <w:autoSpaceDN w:val="0"/>
        <w:adjustRightInd w:val="0"/>
        <w:spacing w:line="240" w:lineRule="auto"/>
        <w:ind w:firstLine="540"/>
      </w:pPr>
      <w:r>
        <w:t>б) молодая семья признан</w:t>
      </w:r>
      <w:r w:rsidR="00D76DDB">
        <w:t>а нуждающейся в жилом помещении</w:t>
      </w:r>
      <w:r>
        <w:t>;</w:t>
      </w:r>
    </w:p>
    <w:p w:rsidR="00625455" w:rsidRDefault="00625455" w:rsidP="00625455">
      <w:pPr>
        <w:autoSpaceDE w:val="0"/>
        <w:autoSpaceDN w:val="0"/>
        <w:adjustRightInd w:val="0"/>
        <w:spacing w:line="240" w:lineRule="auto"/>
        <w:ind w:firstLine="540"/>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25455" w:rsidRDefault="00625455" w:rsidP="00625455">
      <w:pPr>
        <w:widowControl w:val="0"/>
        <w:autoSpaceDE w:val="0"/>
        <w:autoSpaceDN w:val="0"/>
        <w:adjustRightInd w:val="0"/>
        <w:spacing w:line="240" w:lineRule="auto"/>
        <w:ind w:firstLine="540"/>
      </w:pPr>
    </w:p>
    <w:p w:rsidR="00625455" w:rsidRDefault="00625455" w:rsidP="00625455">
      <w:pPr>
        <w:autoSpaceDE w:val="0"/>
        <w:autoSpaceDN w:val="0"/>
        <w:adjustRightInd w:val="0"/>
        <w:spacing w:line="240" w:lineRule="auto"/>
        <w:ind w:firstLine="540"/>
        <w:rPr>
          <w:b/>
        </w:rPr>
      </w:pPr>
      <w:r>
        <w:rPr>
          <w:b/>
        </w:rPr>
        <w:t>Социальные</w:t>
      </w:r>
      <w:r>
        <w:t xml:space="preserve"> </w:t>
      </w:r>
      <w:r>
        <w:rPr>
          <w:b/>
        </w:rPr>
        <w:t>выплаты используются:</w:t>
      </w:r>
      <w:bookmarkStart w:id="0" w:name="Par363"/>
      <w:bookmarkEnd w:id="0"/>
    </w:p>
    <w:p w:rsidR="00F65173" w:rsidRDefault="00625455" w:rsidP="00F65173">
      <w:pPr>
        <w:autoSpaceDE w:val="0"/>
        <w:autoSpaceDN w:val="0"/>
        <w:adjustRightInd w:val="0"/>
        <w:spacing w:line="240" w:lineRule="auto"/>
        <w:ind w:firstLine="540"/>
      </w:pPr>
      <w:proofErr w:type="gramStart"/>
      <w:r>
        <w:t>а</w:t>
      </w:r>
      <w:proofErr w:type="gramEnd"/>
      <w:r>
        <w:t xml:space="preserve">) </w:t>
      </w:r>
      <w:r w:rsidR="00F65173">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625455" w:rsidRDefault="00625455" w:rsidP="00625455">
      <w:pPr>
        <w:autoSpaceDE w:val="0"/>
        <w:autoSpaceDN w:val="0"/>
        <w:adjustRightInd w:val="0"/>
        <w:spacing w:line="240" w:lineRule="auto"/>
        <w:ind w:firstLine="540"/>
      </w:pPr>
      <w:proofErr w:type="gramStart"/>
      <w:r>
        <w:t>б</w:t>
      </w:r>
      <w:proofErr w:type="gramEnd"/>
      <w:r>
        <w:t xml:space="preserve">) </w:t>
      </w:r>
      <w:r w:rsidR="00F65173">
        <w:t>для оплаты цены договора строительного подряда на строительство жилого дома (далее - договор строительного подряда);</w:t>
      </w:r>
    </w:p>
    <w:p w:rsidR="00F65173" w:rsidRDefault="00625455" w:rsidP="00F65173">
      <w:pPr>
        <w:autoSpaceDE w:val="0"/>
        <w:autoSpaceDN w:val="0"/>
        <w:adjustRightInd w:val="0"/>
        <w:spacing w:line="240" w:lineRule="auto"/>
        <w:ind w:firstLine="540"/>
      </w:pPr>
      <w:proofErr w:type="gramStart"/>
      <w:r>
        <w:t>в</w:t>
      </w:r>
      <w:proofErr w:type="gramEnd"/>
      <w:r>
        <w:t xml:space="preserve">) </w:t>
      </w:r>
      <w:r w:rsidR="00F65173">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65173" w:rsidRDefault="00625455" w:rsidP="00F65173">
      <w:pPr>
        <w:autoSpaceDE w:val="0"/>
        <w:autoSpaceDN w:val="0"/>
        <w:adjustRightInd w:val="0"/>
        <w:spacing w:line="240" w:lineRule="auto"/>
        <w:ind w:firstLine="540"/>
      </w:pPr>
      <w:proofErr w:type="gramStart"/>
      <w:r>
        <w:t>г</w:t>
      </w:r>
      <w:proofErr w:type="gramEnd"/>
      <w:r>
        <w:t xml:space="preserve">) </w:t>
      </w:r>
      <w:bookmarkStart w:id="1" w:name="Par367"/>
      <w:bookmarkEnd w:id="1"/>
      <w:r w:rsidR="00F65173">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F65173" w:rsidRDefault="00625455" w:rsidP="00F65173">
      <w:pPr>
        <w:autoSpaceDE w:val="0"/>
        <w:autoSpaceDN w:val="0"/>
        <w:adjustRightInd w:val="0"/>
        <w:spacing w:line="240" w:lineRule="auto"/>
        <w:ind w:firstLine="540"/>
      </w:pPr>
      <w:proofErr w:type="gramStart"/>
      <w:r>
        <w:t>д</w:t>
      </w:r>
      <w:proofErr w:type="gramEnd"/>
      <w:r>
        <w:t xml:space="preserve">) </w:t>
      </w:r>
      <w:r w:rsidR="00F65173">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65173" w:rsidRDefault="00625455" w:rsidP="00F65173">
      <w:pPr>
        <w:autoSpaceDE w:val="0"/>
        <w:autoSpaceDN w:val="0"/>
        <w:adjustRightInd w:val="0"/>
        <w:spacing w:line="240" w:lineRule="auto"/>
        <w:ind w:firstLine="540"/>
      </w:pPr>
      <w:bookmarkStart w:id="2" w:name="Par368"/>
      <w:bookmarkEnd w:id="2"/>
      <w:r>
        <w:t xml:space="preserve">е) </w:t>
      </w:r>
      <w:r w:rsidR="00F65173">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F65173" w:rsidRDefault="000317CA" w:rsidP="00F65173">
      <w:pPr>
        <w:autoSpaceDE w:val="0"/>
        <w:autoSpaceDN w:val="0"/>
        <w:adjustRightInd w:val="0"/>
        <w:spacing w:line="240" w:lineRule="auto"/>
        <w:ind w:firstLine="540"/>
      </w:pPr>
      <w:r>
        <w:t xml:space="preserve">ж) </w:t>
      </w:r>
      <w:r w:rsidR="00F65173">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6" w:history="1">
        <w:r w:rsidR="00F65173">
          <w:rPr>
            <w:color w:val="0000FF"/>
          </w:rPr>
          <w:t>пунктом 5 части 4 статьи 4</w:t>
        </w:r>
      </w:hyperlink>
      <w:r w:rsidR="00F65173">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65173" w:rsidRDefault="00F65173" w:rsidP="00F65173">
      <w:pPr>
        <w:autoSpaceDE w:val="0"/>
        <w:autoSpaceDN w:val="0"/>
        <w:adjustRightInd w:val="0"/>
        <w:spacing w:line="240" w:lineRule="auto"/>
        <w:ind w:firstLine="540"/>
      </w:pPr>
      <w:proofErr w:type="gramStart"/>
      <w:r>
        <w:t>з</w:t>
      </w:r>
      <w:proofErr w:type="gramEnd"/>
      <w: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F65173" w:rsidRDefault="00F65173" w:rsidP="00F65173">
      <w:pPr>
        <w:autoSpaceDE w:val="0"/>
        <w:autoSpaceDN w:val="0"/>
        <w:adjustRightInd w:val="0"/>
        <w:spacing w:line="240" w:lineRule="auto"/>
        <w:ind w:firstLine="540"/>
      </w:pPr>
      <w: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w:t>
      </w:r>
      <w:r>
        <w:lastRenderedPageBreak/>
        <w:t>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25455" w:rsidRDefault="00625455" w:rsidP="00625455">
      <w:pPr>
        <w:widowControl w:val="0"/>
        <w:autoSpaceDE w:val="0"/>
        <w:autoSpaceDN w:val="0"/>
        <w:adjustRightInd w:val="0"/>
        <w:spacing w:line="240" w:lineRule="auto"/>
        <w:ind w:firstLine="540"/>
      </w:pPr>
    </w:p>
    <w:p w:rsidR="00F65173" w:rsidRDefault="00F65173" w:rsidP="00F65173">
      <w:pPr>
        <w:autoSpaceDE w:val="0"/>
        <w:autoSpaceDN w:val="0"/>
        <w:adjustRightInd w:val="0"/>
        <w:spacing w:line="240" w:lineRule="auto"/>
        <w:ind w:firstLine="540"/>
      </w:pPr>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0317CA" w:rsidRDefault="000317CA" w:rsidP="00625455">
      <w:pPr>
        <w:widowControl w:val="0"/>
        <w:autoSpaceDE w:val="0"/>
        <w:autoSpaceDN w:val="0"/>
        <w:adjustRightInd w:val="0"/>
        <w:spacing w:line="240" w:lineRule="auto"/>
        <w:ind w:firstLine="540"/>
      </w:pPr>
    </w:p>
    <w:p w:rsidR="00625455" w:rsidRDefault="00625455" w:rsidP="00625455">
      <w:pPr>
        <w:autoSpaceDE w:val="0"/>
        <w:autoSpaceDN w:val="0"/>
        <w:adjustRightInd w:val="0"/>
        <w:spacing w:line="240" w:lineRule="auto"/>
        <w:ind w:firstLine="540"/>
        <w:rPr>
          <w:i/>
          <w:u w:val="single"/>
        </w:rPr>
      </w:pPr>
      <w:r>
        <w:rPr>
          <w:i/>
          <w:u w:val="single"/>
        </w:rPr>
        <w:t>Социальная выплата предоставляется в размере не менее:</w:t>
      </w:r>
    </w:p>
    <w:p w:rsidR="00625455" w:rsidRDefault="00625455" w:rsidP="00625455">
      <w:pPr>
        <w:autoSpaceDE w:val="0"/>
        <w:autoSpaceDN w:val="0"/>
        <w:adjustRightInd w:val="0"/>
        <w:spacing w:line="240" w:lineRule="auto"/>
        <w:ind w:firstLine="540"/>
      </w:pPr>
      <w:r>
        <w:rPr>
          <w:i/>
        </w:rPr>
        <w:t>35 процентов</w:t>
      </w:r>
      <w:r>
        <w:t xml:space="preserve"> расчетной (средней) стоимости жилья, определяемой в соответствии с Правилами, - для молодых семей, </w:t>
      </w:r>
      <w:r>
        <w:rPr>
          <w:i/>
        </w:rPr>
        <w:t>не имеющих детей;</w:t>
      </w:r>
    </w:p>
    <w:p w:rsidR="00625455" w:rsidRDefault="00625455" w:rsidP="00625455">
      <w:pPr>
        <w:autoSpaceDE w:val="0"/>
        <w:autoSpaceDN w:val="0"/>
        <w:adjustRightInd w:val="0"/>
        <w:spacing w:line="240" w:lineRule="auto"/>
        <w:ind w:firstLine="540"/>
      </w:pPr>
      <w:r>
        <w:rPr>
          <w:i/>
        </w:rPr>
        <w:t>40 процентов расчетной</w:t>
      </w:r>
      <w:r>
        <w:t xml:space="preserve"> (средней) стоимости жилья, определяемой в соответствии с Правилами</w:t>
      </w:r>
      <w:r w:rsidR="00092DCE">
        <w:t>, - для молодых семей, имеющих одного</w:t>
      </w:r>
      <w:r>
        <w:t xml:space="preserve"> ребенка или более, а также для неполных молодых семей, состоящих из </w:t>
      </w:r>
      <w:r w:rsidR="00092DCE">
        <w:t>одного</w:t>
      </w:r>
      <w:r>
        <w:t xml:space="preserve"> молодого родителя и </w:t>
      </w:r>
      <w:r w:rsidR="00092DCE">
        <w:t>одного</w:t>
      </w:r>
      <w:r>
        <w:t xml:space="preserve"> ребенка или более.</w:t>
      </w:r>
    </w:p>
    <w:p w:rsidR="00092DCE" w:rsidRDefault="00092DCE" w:rsidP="00625455">
      <w:pPr>
        <w:autoSpaceDE w:val="0"/>
        <w:autoSpaceDN w:val="0"/>
        <w:adjustRightInd w:val="0"/>
        <w:spacing w:line="240" w:lineRule="auto"/>
        <w:ind w:firstLine="540"/>
      </w:pPr>
    </w:p>
    <w:p w:rsidR="00180DCB" w:rsidRPr="00180DCB" w:rsidRDefault="00180DCB" w:rsidP="00180DCB">
      <w:pPr>
        <w:autoSpaceDE w:val="0"/>
        <w:autoSpaceDN w:val="0"/>
        <w:adjustRightInd w:val="0"/>
        <w:spacing w:line="240" w:lineRule="auto"/>
        <w:ind w:firstLine="540"/>
        <w:rPr>
          <w:bCs/>
        </w:rPr>
      </w:pPr>
      <w:r>
        <w:rPr>
          <w:b/>
          <w:bCs/>
        </w:rPr>
        <w:t xml:space="preserve">Для участия в мероприятии ведомственной целевой программы в целях использования социальной выплаты в соответствии с </w:t>
      </w:r>
      <w:hyperlink r:id="rId7" w:history="1">
        <w:r>
          <w:rPr>
            <w:b/>
            <w:bCs/>
            <w:color w:val="0000FF"/>
          </w:rPr>
          <w:t>подпунктами "а"</w:t>
        </w:r>
      </w:hyperlink>
      <w:r>
        <w:rPr>
          <w:b/>
          <w:bCs/>
        </w:rPr>
        <w:t xml:space="preserve"> - </w:t>
      </w:r>
      <w:hyperlink r:id="rId8" w:history="1">
        <w:r>
          <w:rPr>
            <w:b/>
            <w:bCs/>
            <w:color w:val="0000FF"/>
          </w:rPr>
          <w:t>"д"</w:t>
        </w:r>
      </w:hyperlink>
      <w:r>
        <w:rPr>
          <w:b/>
          <w:bCs/>
        </w:rPr>
        <w:t xml:space="preserve">, </w:t>
      </w:r>
      <w:hyperlink r:id="rId9" w:history="1">
        <w:r>
          <w:rPr>
            <w:b/>
            <w:bCs/>
            <w:color w:val="0000FF"/>
          </w:rPr>
          <w:t>"ж"</w:t>
        </w:r>
      </w:hyperlink>
      <w:r>
        <w:rPr>
          <w:b/>
          <w:bCs/>
        </w:rPr>
        <w:t xml:space="preserve"> и </w:t>
      </w:r>
      <w:hyperlink r:id="rId10" w:history="1">
        <w:r w:rsidRPr="00180DCB">
          <w:rPr>
            <w:bCs/>
            <w:color w:val="0000FF"/>
          </w:rPr>
          <w:t xml:space="preserve">"з" пункта </w:t>
        </w:r>
      </w:hyperlink>
      <w:r w:rsidRPr="00180DCB">
        <w:rPr>
          <w:bCs/>
        </w:rPr>
        <w:t>молодая семья</w:t>
      </w:r>
      <w:r>
        <w:rPr>
          <w:b/>
          <w:bCs/>
        </w:rPr>
        <w:t xml:space="preserve"> </w:t>
      </w:r>
      <w:r w:rsidRPr="00180DCB">
        <w:rPr>
          <w:bCs/>
        </w:rPr>
        <w:t>подает в орган местного самоуправления по месту жительства следующие документы:</w:t>
      </w:r>
    </w:p>
    <w:p w:rsidR="00180DCB" w:rsidRDefault="00180DCB" w:rsidP="00180DCB">
      <w:pPr>
        <w:autoSpaceDE w:val="0"/>
        <w:autoSpaceDN w:val="0"/>
        <w:adjustRightInd w:val="0"/>
        <w:spacing w:line="240" w:lineRule="auto"/>
        <w:ind w:firstLine="540"/>
        <w:rPr>
          <w:bCs/>
        </w:rPr>
      </w:pPr>
      <w:proofErr w:type="gramStart"/>
      <w:r w:rsidRPr="00180DCB">
        <w:rPr>
          <w:bCs/>
        </w:rPr>
        <w:t>а</w:t>
      </w:r>
      <w:proofErr w:type="gramEnd"/>
      <w:r w:rsidRPr="00180DCB">
        <w:rPr>
          <w:bCs/>
        </w:rPr>
        <w:t xml:space="preserve">) </w:t>
      </w:r>
      <w:hyperlink r:id="rId11" w:history="1">
        <w:r w:rsidRPr="00180DCB">
          <w:rPr>
            <w:bCs/>
            <w:color w:val="0000FF"/>
          </w:rPr>
          <w:t>заявление</w:t>
        </w:r>
      </w:hyperlink>
      <w:r w:rsidRPr="00180DCB">
        <w:rPr>
          <w:bCs/>
        </w:rPr>
        <w:t xml:space="preserve"> по форме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180DCB" w:rsidRDefault="00180DCB" w:rsidP="00180DCB">
      <w:pPr>
        <w:autoSpaceDE w:val="0"/>
        <w:autoSpaceDN w:val="0"/>
        <w:adjustRightInd w:val="0"/>
        <w:spacing w:line="240" w:lineRule="auto"/>
        <w:ind w:firstLine="540"/>
        <w:rPr>
          <w:bCs/>
        </w:rPr>
      </w:pPr>
      <w:proofErr w:type="gramStart"/>
      <w:r w:rsidRPr="00180DCB">
        <w:rPr>
          <w:bCs/>
        </w:rPr>
        <w:t>б</w:t>
      </w:r>
      <w:proofErr w:type="gramEnd"/>
      <w:r w:rsidRPr="00180DCB">
        <w:rPr>
          <w:bCs/>
        </w:rPr>
        <w:t>) копия документов, удостоверяющих личность каждого члена семьи;</w:t>
      </w:r>
    </w:p>
    <w:p w:rsidR="00180DCB" w:rsidRDefault="00180DCB" w:rsidP="00180DCB">
      <w:pPr>
        <w:autoSpaceDE w:val="0"/>
        <w:autoSpaceDN w:val="0"/>
        <w:adjustRightInd w:val="0"/>
        <w:spacing w:line="240" w:lineRule="auto"/>
        <w:ind w:firstLine="540"/>
        <w:rPr>
          <w:bCs/>
        </w:rPr>
      </w:pPr>
      <w:proofErr w:type="gramStart"/>
      <w:r w:rsidRPr="00180DCB">
        <w:rPr>
          <w:bCs/>
        </w:rPr>
        <w:t>в</w:t>
      </w:r>
      <w:proofErr w:type="gramEnd"/>
      <w:r w:rsidRPr="00180DCB">
        <w:rPr>
          <w:bCs/>
        </w:rPr>
        <w:t>) копия свидетельства о браке (на неполную семью не распространяется);</w:t>
      </w:r>
    </w:p>
    <w:p w:rsidR="00180DCB" w:rsidRDefault="00180DCB" w:rsidP="00180DCB">
      <w:pPr>
        <w:autoSpaceDE w:val="0"/>
        <w:autoSpaceDN w:val="0"/>
        <w:adjustRightInd w:val="0"/>
        <w:spacing w:line="240" w:lineRule="auto"/>
        <w:ind w:firstLine="540"/>
        <w:rPr>
          <w:bCs/>
        </w:rPr>
      </w:pPr>
      <w:proofErr w:type="gramStart"/>
      <w:r w:rsidRPr="00180DCB">
        <w:rPr>
          <w:bCs/>
        </w:rPr>
        <w:t>г</w:t>
      </w:r>
      <w:proofErr w:type="gramEnd"/>
      <w:r w:rsidRPr="00180DCB">
        <w:rPr>
          <w:bCs/>
        </w:rPr>
        <w:t>) документ, подтверждающий признание молодой семьи нуждающейся в жилых помещениях;</w:t>
      </w:r>
    </w:p>
    <w:p w:rsidR="00180DCB" w:rsidRDefault="00180DCB" w:rsidP="00180DCB">
      <w:pPr>
        <w:autoSpaceDE w:val="0"/>
        <w:autoSpaceDN w:val="0"/>
        <w:adjustRightInd w:val="0"/>
        <w:spacing w:line="240" w:lineRule="auto"/>
        <w:ind w:firstLine="540"/>
        <w:rPr>
          <w:bCs/>
        </w:rPr>
      </w:pPr>
      <w:proofErr w:type="gramStart"/>
      <w:r w:rsidRPr="00180DCB">
        <w:rPr>
          <w:bCs/>
        </w:rPr>
        <w:t>д</w:t>
      </w:r>
      <w:proofErr w:type="gramEnd"/>
      <w:r w:rsidRPr="00180DCB">
        <w:rPr>
          <w:bCs/>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80DCB" w:rsidRDefault="00180DCB" w:rsidP="00180DCB">
      <w:pPr>
        <w:autoSpaceDE w:val="0"/>
        <w:autoSpaceDN w:val="0"/>
        <w:adjustRightInd w:val="0"/>
        <w:spacing w:line="240" w:lineRule="auto"/>
        <w:ind w:firstLine="540"/>
        <w:rPr>
          <w:bCs/>
        </w:rPr>
      </w:pPr>
      <w:proofErr w:type="gramStart"/>
      <w:r w:rsidRPr="00180DCB">
        <w:rPr>
          <w:bCs/>
        </w:rPr>
        <w:t>е</w:t>
      </w:r>
      <w:proofErr w:type="gramEnd"/>
      <w:r w:rsidRPr="00180DCB">
        <w:rPr>
          <w:bCs/>
        </w:rPr>
        <w:t>) копия документа, подтверждающего регистрацию в системе индивидуального (персонифицированного) учета каждого члена семьи.</w:t>
      </w:r>
    </w:p>
    <w:p w:rsidR="00180DCB" w:rsidRDefault="00180DCB" w:rsidP="00180DCB">
      <w:pPr>
        <w:autoSpaceDE w:val="0"/>
        <w:autoSpaceDN w:val="0"/>
        <w:adjustRightInd w:val="0"/>
        <w:spacing w:line="240" w:lineRule="auto"/>
        <w:ind w:firstLine="540"/>
        <w:rPr>
          <w:bCs/>
        </w:rPr>
      </w:pPr>
    </w:p>
    <w:p w:rsidR="00180DCB" w:rsidRDefault="00180DCB" w:rsidP="00180DCB">
      <w:pPr>
        <w:autoSpaceDE w:val="0"/>
        <w:autoSpaceDN w:val="0"/>
        <w:adjustRightInd w:val="0"/>
        <w:spacing w:line="240" w:lineRule="auto"/>
        <w:ind w:firstLine="540"/>
      </w:pPr>
      <w:r w:rsidRPr="00180DCB">
        <w:rPr>
          <w:b/>
        </w:rPr>
        <w:t xml:space="preserve">Для участия в мероприятии ведомственной целевой программы в целях использования социальной выплаты в соответствии с </w:t>
      </w:r>
      <w:hyperlink r:id="rId12" w:history="1">
        <w:r w:rsidRPr="00180DCB">
          <w:rPr>
            <w:b/>
            <w:color w:val="0000FF"/>
          </w:rPr>
          <w:t>подпунктами "е"</w:t>
        </w:r>
      </w:hyperlink>
      <w:r w:rsidRPr="00180DCB">
        <w:rPr>
          <w:b/>
        </w:rPr>
        <w:t xml:space="preserve"> и </w:t>
      </w:r>
      <w:hyperlink r:id="rId13" w:history="1">
        <w:r w:rsidRPr="00180DCB">
          <w:rPr>
            <w:b/>
            <w:color w:val="0000FF"/>
          </w:rPr>
          <w:t xml:space="preserve">"и" пункта </w:t>
        </w:r>
      </w:hyperlink>
      <w:r w:rsidRPr="00180DCB">
        <w:t>молодая семья</w:t>
      </w:r>
      <w:r>
        <w:t xml:space="preserve"> подает в орган местного самоуправления по месту жительства следующие документы:</w:t>
      </w:r>
    </w:p>
    <w:p w:rsidR="00180DCB" w:rsidRDefault="00180DCB" w:rsidP="00180DCB">
      <w:pPr>
        <w:autoSpaceDE w:val="0"/>
        <w:autoSpaceDN w:val="0"/>
        <w:adjustRightInd w:val="0"/>
        <w:spacing w:line="240" w:lineRule="auto"/>
        <w:ind w:firstLine="540"/>
      </w:pPr>
      <w:proofErr w:type="gramStart"/>
      <w:r>
        <w:t>а</w:t>
      </w:r>
      <w:proofErr w:type="gramEnd"/>
      <w:r>
        <w:t xml:space="preserve">) </w:t>
      </w:r>
      <w:hyperlink r:id="rId14" w:history="1">
        <w:r>
          <w:rPr>
            <w:color w:val="0000FF"/>
          </w:rPr>
          <w:t>заявление</w:t>
        </w:r>
      </w:hyperlink>
      <w:r>
        <w:t xml:space="preserve"> по форме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180DCB" w:rsidRDefault="00180DCB" w:rsidP="00180DCB">
      <w:pPr>
        <w:autoSpaceDE w:val="0"/>
        <w:autoSpaceDN w:val="0"/>
        <w:adjustRightInd w:val="0"/>
        <w:spacing w:line="240" w:lineRule="auto"/>
        <w:ind w:firstLine="540"/>
      </w:pPr>
      <w:proofErr w:type="gramStart"/>
      <w:r>
        <w:t>б</w:t>
      </w:r>
      <w:proofErr w:type="gramEnd"/>
      <w:r>
        <w:t>) копии документов, удостоверяющих личность каждого члена семьи;</w:t>
      </w:r>
    </w:p>
    <w:p w:rsidR="00180DCB" w:rsidRDefault="00180DCB" w:rsidP="00180DCB">
      <w:pPr>
        <w:autoSpaceDE w:val="0"/>
        <w:autoSpaceDN w:val="0"/>
        <w:adjustRightInd w:val="0"/>
        <w:spacing w:line="240" w:lineRule="auto"/>
        <w:ind w:firstLine="540"/>
      </w:pPr>
      <w:proofErr w:type="gramStart"/>
      <w:r>
        <w:t>в</w:t>
      </w:r>
      <w:proofErr w:type="gramEnd"/>
      <w:r>
        <w:t>) копия свидетельства о браке (на неполную семью не распространяется);</w:t>
      </w:r>
    </w:p>
    <w:p w:rsidR="00180DCB" w:rsidRDefault="00180DCB" w:rsidP="00180DCB">
      <w:pPr>
        <w:autoSpaceDE w:val="0"/>
        <w:autoSpaceDN w:val="0"/>
        <w:adjustRightInd w:val="0"/>
        <w:spacing w:line="240" w:lineRule="auto"/>
        <w:ind w:firstLine="540"/>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15" w:history="1">
        <w:r>
          <w:rPr>
            <w:color w:val="0000FF"/>
          </w:rPr>
          <w:t xml:space="preserve">подпунктом "е" пункта </w:t>
        </w:r>
      </w:hyperlink>
      <w:r>
        <w:t>;</w:t>
      </w:r>
    </w:p>
    <w:p w:rsidR="00180DCB" w:rsidRDefault="00180DCB" w:rsidP="00180DCB">
      <w:pPr>
        <w:autoSpaceDE w:val="0"/>
        <w:autoSpaceDN w:val="0"/>
        <w:adjustRightInd w:val="0"/>
        <w:spacing w:line="240" w:lineRule="auto"/>
        <w:ind w:firstLine="539"/>
      </w:pPr>
      <w:proofErr w:type="gramStart"/>
      <w:r>
        <w:t>д</w:t>
      </w:r>
      <w:proofErr w:type="gramEnd"/>
      <w:r>
        <w:t xml:space="preserve">)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16" w:history="1">
        <w:r>
          <w:rPr>
            <w:color w:val="0000FF"/>
          </w:rPr>
          <w:t xml:space="preserve">подпунктом "и" пункта </w:t>
        </w:r>
      </w:hyperlink>
      <w:r>
        <w:t>;</w:t>
      </w:r>
      <w:bookmarkStart w:id="3" w:name="Par7"/>
      <w:bookmarkEnd w:id="3"/>
    </w:p>
    <w:p w:rsidR="00180DCB" w:rsidRDefault="00180DCB" w:rsidP="00180DCB">
      <w:pPr>
        <w:autoSpaceDE w:val="0"/>
        <w:autoSpaceDN w:val="0"/>
        <w:adjustRightInd w:val="0"/>
        <w:spacing w:line="240" w:lineRule="auto"/>
        <w:ind w:firstLine="539"/>
      </w:pPr>
      <w:proofErr w:type="gramStart"/>
      <w:r>
        <w:t>е</w:t>
      </w:r>
      <w:proofErr w:type="gramEnd"/>
      <w:r>
        <w:t>) копия договора жилищного кредита;</w:t>
      </w:r>
    </w:p>
    <w:p w:rsidR="00180DCB" w:rsidRDefault="00180DCB" w:rsidP="00180DCB">
      <w:pPr>
        <w:autoSpaceDE w:val="0"/>
        <w:autoSpaceDN w:val="0"/>
        <w:adjustRightInd w:val="0"/>
        <w:spacing w:line="240" w:lineRule="auto"/>
        <w:ind w:firstLine="539"/>
      </w:pPr>
      <w:proofErr w:type="gramStart"/>
      <w:r>
        <w:t>ж</w:t>
      </w:r>
      <w:proofErr w:type="gramEnd"/>
      <w: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80DCB" w:rsidRDefault="00180DCB" w:rsidP="00180DCB">
      <w:pPr>
        <w:autoSpaceDE w:val="0"/>
        <w:autoSpaceDN w:val="0"/>
        <w:adjustRightInd w:val="0"/>
        <w:spacing w:line="240" w:lineRule="auto"/>
        <w:ind w:firstLine="539"/>
      </w:pPr>
      <w:proofErr w:type="gramStart"/>
      <w:r>
        <w:lastRenderedPageBreak/>
        <w:t>з</w:t>
      </w:r>
      <w:proofErr w:type="gramEnd"/>
      <w:r>
        <w:t xml:space="preserve">) документ, подтверждающий признание молодой семьи нуждающейся в жилом помещении в соответствии с </w:t>
      </w:r>
      <w:hyperlink r:id="rId17" w:history="1">
        <w:r>
          <w:rPr>
            <w:color w:val="0000FF"/>
          </w:rPr>
          <w:t>пунктом 7</w:t>
        </w:r>
      </w:hyperlink>
      <w:r>
        <w:t xml:space="preserve"> настоящих Правил на день заключения договора жилищного кредита, указанного в </w:t>
      </w:r>
      <w:hyperlink w:anchor="Par7" w:history="1">
        <w:r>
          <w:rPr>
            <w:color w:val="0000FF"/>
          </w:rPr>
          <w:t>подпункте "е"</w:t>
        </w:r>
      </w:hyperlink>
      <w:r>
        <w:t xml:space="preserve"> настоящего пункта;</w:t>
      </w:r>
    </w:p>
    <w:p w:rsidR="00180DCB" w:rsidRDefault="00180DCB" w:rsidP="00180DCB">
      <w:pPr>
        <w:autoSpaceDE w:val="0"/>
        <w:autoSpaceDN w:val="0"/>
        <w:adjustRightInd w:val="0"/>
        <w:spacing w:line="240" w:lineRule="auto"/>
        <w:ind w:firstLine="539"/>
      </w:pPr>
      <w:proofErr w:type="gramStart"/>
      <w:r>
        <w:t>и</w:t>
      </w:r>
      <w:proofErr w:type="gramEnd"/>
      <w: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180DCB" w:rsidRDefault="00180DCB" w:rsidP="00180DCB">
      <w:pPr>
        <w:autoSpaceDE w:val="0"/>
        <w:autoSpaceDN w:val="0"/>
        <w:adjustRightInd w:val="0"/>
        <w:spacing w:line="240" w:lineRule="auto"/>
        <w:ind w:firstLine="539"/>
      </w:pPr>
      <w:proofErr w:type="gramStart"/>
      <w:r>
        <w:t>к</w:t>
      </w:r>
      <w:proofErr w:type="gramEnd"/>
      <w:r>
        <w:t>) копия документа, подтверждающего регистрацию в системе индивидуального (персонифицированного) учета каждого члена семьи.</w:t>
      </w:r>
    </w:p>
    <w:p w:rsidR="00180DCB" w:rsidRDefault="00180DCB" w:rsidP="00180DCB">
      <w:pPr>
        <w:autoSpaceDE w:val="0"/>
        <w:autoSpaceDN w:val="0"/>
        <w:adjustRightInd w:val="0"/>
        <w:spacing w:line="240" w:lineRule="auto"/>
        <w:ind w:firstLine="540"/>
        <w:rPr>
          <w:bCs/>
        </w:rPr>
      </w:pPr>
    </w:p>
    <w:p w:rsidR="00A00D46" w:rsidRPr="00180DCB" w:rsidRDefault="00A00D46" w:rsidP="00A00D46">
      <w:pPr>
        <w:pStyle w:val="ConsPlusNormal"/>
        <w:ind w:firstLine="540"/>
        <w:jc w:val="both"/>
        <w:rPr>
          <w:b/>
        </w:rPr>
      </w:pPr>
      <w:r w:rsidRPr="00180DCB">
        <w:rPr>
          <w:b/>
        </w:rPr>
        <w:t>Для расчета платежеспособности молодая семья может представить следующие документы:</w:t>
      </w:r>
    </w:p>
    <w:p w:rsidR="00A00D46" w:rsidRDefault="00A00D46" w:rsidP="00A00D46">
      <w:pPr>
        <w:pStyle w:val="ConsPlusNormal"/>
        <w:ind w:firstLine="540"/>
        <w:jc w:val="both"/>
      </w:pPr>
      <w: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A00D46" w:rsidRDefault="00A00D46" w:rsidP="00A00D46">
      <w:pPr>
        <w:pStyle w:val="ConsPlusNormal"/>
        <w:ind w:firstLine="540"/>
        <w:jc w:val="both"/>
      </w:pPr>
      <w:r>
        <w:t>2) справку организации, предоставляю</w:t>
      </w:r>
      <w:bookmarkStart w:id="4" w:name="_GoBack"/>
      <w:bookmarkEnd w:id="4"/>
      <w:r>
        <w:t>щей заем, в которой указан размер предоставляемого займа одному из супругов молодой семьи;</w:t>
      </w:r>
    </w:p>
    <w:p w:rsidR="00A00D46" w:rsidRDefault="00A00D46" w:rsidP="00A00D46">
      <w:pPr>
        <w:pStyle w:val="ConsPlusNormal"/>
        <w:ind w:firstLine="540"/>
        <w:jc w:val="both"/>
      </w:pPr>
      <w: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A00D46" w:rsidRDefault="00A00D46" w:rsidP="00A00D46">
      <w:pPr>
        <w:pStyle w:val="ConsPlusNormal"/>
        <w:ind w:firstLine="540"/>
        <w:jc w:val="both"/>
      </w:pPr>
      <w: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A00D46" w:rsidRDefault="00A00D46" w:rsidP="00A00D46">
      <w:pPr>
        <w:pStyle w:val="ConsPlusNormal"/>
        <w:ind w:firstLine="540"/>
        <w:jc w:val="both"/>
      </w:pPr>
      <w: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A00D46" w:rsidRDefault="00A00D46" w:rsidP="00A00D46">
      <w:pPr>
        <w:pStyle w:val="ConsPlusNormal"/>
        <w:ind w:firstLine="540"/>
        <w:jc w:val="both"/>
      </w:pPr>
      <w: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F86A9A" w:rsidRDefault="00F86A9A" w:rsidP="00B463E9">
      <w:pPr>
        <w:spacing w:line="240" w:lineRule="auto"/>
        <w:ind w:firstLine="0"/>
      </w:pPr>
    </w:p>
    <w:p w:rsidR="00846987" w:rsidRDefault="00846987" w:rsidP="00B463E9">
      <w:pPr>
        <w:spacing w:line="240" w:lineRule="auto"/>
        <w:ind w:firstLine="0"/>
      </w:pPr>
    </w:p>
    <w:p w:rsidR="00846987" w:rsidRDefault="00846987" w:rsidP="00B463E9">
      <w:pPr>
        <w:spacing w:line="240" w:lineRule="auto"/>
        <w:ind w:firstLine="0"/>
      </w:pPr>
    </w:p>
    <w:p w:rsidR="00846987" w:rsidRDefault="00846987" w:rsidP="00B463E9">
      <w:pPr>
        <w:spacing w:line="240" w:lineRule="auto"/>
        <w:ind w:firstLine="0"/>
      </w:pPr>
    </w:p>
    <w:p w:rsidR="00846987" w:rsidRDefault="00846987" w:rsidP="00B463E9">
      <w:pPr>
        <w:spacing w:line="240" w:lineRule="auto"/>
        <w:ind w:firstLine="0"/>
      </w:pPr>
    </w:p>
    <w:p w:rsidR="00846987" w:rsidRDefault="00846987" w:rsidP="00B463E9">
      <w:pPr>
        <w:spacing w:line="240" w:lineRule="auto"/>
        <w:ind w:firstLine="0"/>
      </w:pPr>
    </w:p>
    <w:p w:rsidR="00846987" w:rsidRDefault="00846987" w:rsidP="00B463E9">
      <w:pPr>
        <w:spacing w:line="240" w:lineRule="auto"/>
        <w:ind w:firstLine="0"/>
      </w:pPr>
    </w:p>
    <w:sectPr w:rsidR="00846987" w:rsidSect="00180DCB">
      <w:pgSz w:w="11906" w:h="16838"/>
      <w:pgMar w:top="454" w:right="567" w:bottom="45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03B"/>
    <w:multiLevelType w:val="hybridMultilevel"/>
    <w:tmpl w:val="1B667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1B5DF1"/>
    <w:multiLevelType w:val="hybridMultilevel"/>
    <w:tmpl w:val="44E444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A9C2279"/>
    <w:multiLevelType w:val="hybridMultilevel"/>
    <w:tmpl w:val="83E2E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7C1431"/>
    <w:multiLevelType w:val="hybridMultilevel"/>
    <w:tmpl w:val="8E7CC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D2392"/>
    <w:rsid w:val="00001957"/>
    <w:rsid w:val="000317CA"/>
    <w:rsid w:val="000809EE"/>
    <w:rsid w:val="00090DC7"/>
    <w:rsid w:val="00092DCE"/>
    <w:rsid w:val="000F1D73"/>
    <w:rsid w:val="00157E5D"/>
    <w:rsid w:val="0017269B"/>
    <w:rsid w:val="00180DCB"/>
    <w:rsid w:val="00194326"/>
    <w:rsid w:val="001E0023"/>
    <w:rsid w:val="002018DE"/>
    <w:rsid w:val="002911F6"/>
    <w:rsid w:val="002A16C6"/>
    <w:rsid w:val="002E6FA7"/>
    <w:rsid w:val="0031313A"/>
    <w:rsid w:val="00320FF0"/>
    <w:rsid w:val="0032489D"/>
    <w:rsid w:val="0033600B"/>
    <w:rsid w:val="003805FD"/>
    <w:rsid w:val="003A18DC"/>
    <w:rsid w:val="003A321C"/>
    <w:rsid w:val="003D2392"/>
    <w:rsid w:val="003E509D"/>
    <w:rsid w:val="004134D9"/>
    <w:rsid w:val="00437638"/>
    <w:rsid w:val="00464105"/>
    <w:rsid w:val="005115B9"/>
    <w:rsid w:val="00511AB5"/>
    <w:rsid w:val="00531B87"/>
    <w:rsid w:val="00554309"/>
    <w:rsid w:val="00562674"/>
    <w:rsid w:val="00625455"/>
    <w:rsid w:val="006928D2"/>
    <w:rsid w:val="006D52A4"/>
    <w:rsid w:val="006D5B62"/>
    <w:rsid w:val="006F1418"/>
    <w:rsid w:val="00734934"/>
    <w:rsid w:val="007575B2"/>
    <w:rsid w:val="007B223C"/>
    <w:rsid w:val="007B2BE7"/>
    <w:rsid w:val="007F5152"/>
    <w:rsid w:val="00812DA6"/>
    <w:rsid w:val="0082115D"/>
    <w:rsid w:val="00823897"/>
    <w:rsid w:val="00846987"/>
    <w:rsid w:val="00857E07"/>
    <w:rsid w:val="0086651B"/>
    <w:rsid w:val="008862E1"/>
    <w:rsid w:val="008B2FF5"/>
    <w:rsid w:val="008B7F79"/>
    <w:rsid w:val="008D3D87"/>
    <w:rsid w:val="00953FBC"/>
    <w:rsid w:val="009600CF"/>
    <w:rsid w:val="009628D9"/>
    <w:rsid w:val="009A72FE"/>
    <w:rsid w:val="009B10ED"/>
    <w:rsid w:val="009D2272"/>
    <w:rsid w:val="00A00D46"/>
    <w:rsid w:val="00A01765"/>
    <w:rsid w:val="00A128C8"/>
    <w:rsid w:val="00A16C5C"/>
    <w:rsid w:val="00A35F7B"/>
    <w:rsid w:val="00A76385"/>
    <w:rsid w:val="00A87BEA"/>
    <w:rsid w:val="00AD593B"/>
    <w:rsid w:val="00B366C3"/>
    <w:rsid w:val="00B463E9"/>
    <w:rsid w:val="00BA0803"/>
    <w:rsid w:val="00C355DE"/>
    <w:rsid w:val="00C51CD8"/>
    <w:rsid w:val="00D27F75"/>
    <w:rsid w:val="00D329D1"/>
    <w:rsid w:val="00D707DB"/>
    <w:rsid w:val="00D76DDB"/>
    <w:rsid w:val="00DA03EE"/>
    <w:rsid w:val="00E26684"/>
    <w:rsid w:val="00E67F56"/>
    <w:rsid w:val="00F1031B"/>
    <w:rsid w:val="00F35B3B"/>
    <w:rsid w:val="00F47FB2"/>
    <w:rsid w:val="00F64E32"/>
    <w:rsid w:val="00F65173"/>
    <w:rsid w:val="00F74401"/>
    <w:rsid w:val="00F86A9A"/>
    <w:rsid w:val="00FA6528"/>
    <w:rsid w:val="00FF6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0F9CD-1F21-41FE-87D9-ECB79D31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B62"/>
  </w:style>
  <w:style w:type="paragraph" w:styleId="1">
    <w:name w:val="heading 1"/>
    <w:basedOn w:val="a"/>
    <w:next w:val="a"/>
    <w:link w:val="10"/>
    <w:uiPriority w:val="9"/>
    <w:qFormat/>
    <w:rsid w:val="005626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2392"/>
    <w:pPr>
      <w:spacing w:before="100" w:beforeAutospacing="1" w:after="100" w:afterAutospacing="1" w:line="240" w:lineRule="auto"/>
      <w:ind w:firstLine="0"/>
      <w:jc w:val="left"/>
    </w:pPr>
    <w:rPr>
      <w:rFonts w:eastAsia="Times New Roman"/>
      <w:lang w:eastAsia="ru-RU"/>
    </w:rPr>
  </w:style>
  <w:style w:type="character" w:styleId="a4">
    <w:name w:val="Hyperlink"/>
    <w:basedOn w:val="a0"/>
    <w:uiPriority w:val="99"/>
    <w:unhideWhenUsed/>
    <w:rsid w:val="00511AB5"/>
    <w:rPr>
      <w:color w:val="0000FF"/>
      <w:u w:val="single"/>
    </w:rPr>
  </w:style>
  <w:style w:type="character" w:styleId="a5">
    <w:name w:val="Strong"/>
    <w:basedOn w:val="a0"/>
    <w:uiPriority w:val="22"/>
    <w:qFormat/>
    <w:rsid w:val="00511AB5"/>
    <w:rPr>
      <w:b/>
      <w:bCs/>
    </w:rPr>
  </w:style>
  <w:style w:type="character" w:customStyle="1" w:styleId="10">
    <w:name w:val="Заголовок 1 Знак"/>
    <w:basedOn w:val="a0"/>
    <w:link w:val="1"/>
    <w:uiPriority w:val="9"/>
    <w:rsid w:val="00562674"/>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562674"/>
    <w:rPr>
      <w:i/>
      <w:iCs/>
    </w:rPr>
  </w:style>
  <w:style w:type="paragraph" w:customStyle="1" w:styleId="ConsPlusNormal">
    <w:name w:val="ConsPlusNormal"/>
    <w:rsid w:val="00A00D46"/>
    <w:pPr>
      <w:widowControl w:val="0"/>
      <w:autoSpaceDE w:val="0"/>
      <w:autoSpaceDN w:val="0"/>
      <w:spacing w:line="240" w:lineRule="auto"/>
      <w:ind w:firstLine="0"/>
      <w:jc w:val="left"/>
    </w:pPr>
    <w:rPr>
      <w:rFonts w:eastAsia="Times New Roman"/>
      <w:szCs w:val="20"/>
      <w:lang w:eastAsia="ru-RU"/>
    </w:rPr>
  </w:style>
  <w:style w:type="paragraph" w:styleId="a7">
    <w:name w:val="List Paragraph"/>
    <w:basedOn w:val="a"/>
    <w:uiPriority w:val="34"/>
    <w:qFormat/>
    <w:rsid w:val="00AD593B"/>
    <w:pPr>
      <w:ind w:left="720"/>
      <w:contextualSpacing/>
    </w:pPr>
  </w:style>
  <w:style w:type="table" w:styleId="a8">
    <w:name w:val="Table Grid"/>
    <w:basedOn w:val="a1"/>
    <w:uiPriority w:val="59"/>
    <w:rsid w:val="00E2668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83394">
      <w:bodyDiv w:val="1"/>
      <w:marLeft w:val="0"/>
      <w:marRight w:val="0"/>
      <w:marTop w:val="0"/>
      <w:marBottom w:val="0"/>
      <w:divBdr>
        <w:top w:val="none" w:sz="0" w:space="0" w:color="auto"/>
        <w:left w:val="none" w:sz="0" w:space="0" w:color="auto"/>
        <w:bottom w:val="none" w:sz="0" w:space="0" w:color="auto"/>
        <w:right w:val="none" w:sz="0" w:space="0" w:color="auto"/>
      </w:divBdr>
      <w:divsChild>
        <w:div w:id="1731687870">
          <w:marLeft w:val="0"/>
          <w:marRight w:val="0"/>
          <w:marTop w:val="0"/>
          <w:marBottom w:val="0"/>
          <w:divBdr>
            <w:top w:val="none" w:sz="0" w:space="0" w:color="auto"/>
            <w:left w:val="none" w:sz="0" w:space="0" w:color="auto"/>
            <w:bottom w:val="none" w:sz="0" w:space="0" w:color="auto"/>
            <w:right w:val="none" w:sz="0" w:space="0" w:color="auto"/>
          </w:divBdr>
          <w:divsChild>
            <w:div w:id="1570338153">
              <w:marLeft w:val="0"/>
              <w:marRight w:val="0"/>
              <w:marTop w:val="0"/>
              <w:marBottom w:val="0"/>
              <w:divBdr>
                <w:top w:val="none" w:sz="0" w:space="0" w:color="auto"/>
                <w:left w:val="none" w:sz="0" w:space="0" w:color="auto"/>
                <w:bottom w:val="none" w:sz="0" w:space="0" w:color="auto"/>
                <w:right w:val="none" w:sz="0" w:space="0" w:color="auto"/>
              </w:divBdr>
              <w:divsChild>
                <w:div w:id="1736079251">
                  <w:marLeft w:val="0"/>
                  <w:marRight w:val="0"/>
                  <w:marTop w:val="0"/>
                  <w:marBottom w:val="0"/>
                  <w:divBdr>
                    <w:top w:val="none" w:sz="0" w:space="0" w:color="auto"/>
                    <w:left w:val="none" w:sz="0" w:space="0" w:color="auto"/>
                    <w:bottom w:val="none" w:sz="0" w:space="0" w:color="auto"/>
                    <w:right w:val="none" w:sz="0" w:space="0" w:color="auto"/>
                  </w:divBdr>
                  <w:divsChild>
                    <w:div w:id="1815826303">
                      <w:marLeft w:val="0"/>
                      <w:marRight w:val="0"/>
                      <w:marTop w:val="0"/>
                      <w:marBottom w:val="0"/>
                      <w:divBdr>
                        <w:top w:val="none" w:sz="0" w:space="0" w:color="auto"/>
                        <w:left w:val="none" w:sz="0" w:space="0" w:color="auto"/>
                        <w:bottom w:val="none" w:sz="0" w:space="0" w:color="auto"/>
                        <w:right w:val="none" w:sz="0" w:space="0" w:color="auto"/>
                      </w:divBdr>
                      <w:divsChild>
                        <w:div w:id="622619265">
                          <w:marLeft w:val="0"/>
                          <w:marRight w:val="0"/>
                          <w:marTop w:val="0"/>
                          <w:marBottom w:val="0"/>
                          <w:divBdr>
                            <w:top w:val="none" w:sz="0" w:space="0" w:color="auto"/>
                            <w:left w:val="none" w:sz="0" w:space="0" w:color="auto"/>
                            <w:bottom w:val="none" w:sz="0" w:space="0" w:color="auto"/>
                            <w:right w:val="none" w:sz="0" w:space="0" w:color="auto"/>
                          </w:divBdr>
                          <w:divsChild>
                            <w:div w:id="1228612074">
                              <w:marLeft w:val="0"/>
                              <w:marRight w:val="0"/>
                              <w:marTop w:val="0"/>
                              <w:marBottom w:val="0"/>
                              <w:divBdr>
                                <w:top w:val="none" w:sz="0" w:space="0" w:color="auto"/>
                                <w:left w:val="none" w:sz="0" w:space="0" w:color="auto"/>
                                <w:bottom w:val="none" w:sz="0" w:space="0" w:color="auto"/>
                                <w:right w:val="none" w:sz="0" w:space="0" w:color="auto"/>
                              </w:divBdr>
                              <w:divsChild>
                                <w:div w:id="1836191784">
                                  <w:marLeft w:val="0"/>
                                  <w:marRight w:val="0"/>
                                  <w:marTop w:val="0"/>
                                  <w:marBottom w:val="0"/>
                                  <w:divBdr>
                                    <w:top w:val="none" w:sz="0" w:space="0" w:color="auto"/>
                                    <w:left w:val="none" w:sz="0" w:space="0" w:color="auto"/>
                                    <w:bottom w:val="none" w:sz="0" w:space="0" w:color="auto"/>
                                    <w:right w:val="none" w:sz="0" w:space="0" w:color="auto"/>
                                  </w:divBdr>
                                  <w:divsChild>
                                    <w:div w:id="1370305142">
                                      <w:marLeft w:val="0"/>
                                      <w:marRight w:val="0"/>
                                      <w:marTop w:val="0"/>
                                      <w:marBottom w:val="0"/>
                                      <w:divBdr>
                                        <w:top w:val="none" w:sz="0" w:space="0" w:color="auto"/>
                                        <w:left w:val="none" w:sz="0" w:space="0" w:color="auto"/>
                                        <w:bottom w:val="none" w:sz="0" w:space="0" w:color="auto"/>
                                        <w:right w:val="none" w:sz="0" w:space="0" w:color="auto"/>
                                      </w:divBdr>
                                      <w:divsChild>
                                        <w:div w:id="16489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073455">
      <w:bodyDiv w:val="1"/>
      <w:marLeft w:val="0"/>
      <w:marRight w:val="0"/>
      <w:marTop w:val="0"/>
      <w:marBottom w:val="0"/>
      <w:divBdr>
        <w:top w:val="none" w:sz="0" w:space="0" w:color="auto"/>
        <w:left w:val="none" w:sz="0" w:space="0" w:color="auto"/>
        <w:bottom w:val="none" w:sz="0" w:space="0" w:color="auto"/>
        <w:right w:val="none" w:sz="0" w:space="0" w:color="auto"/>
      </w:divBdr>
      <w:divsChild>
        <w:div w:id="205721115">
          <w:marLeft w:val="0"/>
          <w:marRight w:val="0"/>
          <w:marTop w:val="0"/>
          <w:marBottom w:val="0"/>
          <w:divBdr>
            <w:top w:val="none" w:sz="0" w:space="0" w:color="auto"/>
            <w:left w:val="none" w:sz="0" w:space="0" w:color="auto"/>
            <w:bottom w:val="none" w:sz="0" w:space="0" w:color="auto"/>
            <w:right w:val="none" w:sz="0" w:space="0" w:color="auto"/>
          </w:divBdr>
          <w:divsChild>
            <w:div w:id="1881283623">
              <w:marLeft w:val="0"/>
              <w:marRight w:val="0"/>
              <w:marTop w:val="0"/>
              <w:marBottom w:val="0"/>
              <w:divBdr>
                <w:top w:val="none" w:sz="0" w:space="0" w:color="auto"/>
                <w:left w:val="none" w:sz="0" w:space="0" w:color="auto"/>
                <w:bottom w:val="none" w:sz="0" w:space="0" w:color="auto"/>
                <w:right w:val="none" w:sz="0" w:space="0" w:color="auto"/>
              </w:divBdr>
              <w:divsChild>
                <w:div w:id="1084840102">
                  <w:marLeft w:val="0"/>
                  <w:marRight w:val="0"/>
                  <w:marTop w:val="0"/>
                  <w:marBottom w:val="0"/>
                  <w:divBdr>
                    <w:top w:val="none" w:sz="0" w:space="0" w:color="auto"/>
                    <w:left w:val="none" w:sz="0" w:space="0" w:color="auto"/>
                    <w:bottom w:val="none" w:sz="0" w:space="0" w:color="auto"/>
                    <w:right w:val="none" w:sz="0" w:space="0" w:color="auto"/>
                  </w:divBdr>
                  <w:divsChild>
                    <w:div w:id="748770692">
                      <w:marLeft w:val="0"/>
                      <w:marRight w:val="0"/>
                      <w:marTop w:val="0"/>
                      <w:marBottom w:val="0"/>
                      <w:divBdr>
                        <w:top w:val="none" w:sz="0" w:space="0" w:color="auto"/>
                        <w:left w:val="none" w:sz="0" w:space="0" w:color="auto"/>
                        <w:bottom w:val="none" w:sz="0" w:space="0" w:color="auto"/>
                        <w:right w:val="none" w:sz="0" w:space="0" w:color="auto"/>
                      </w:divBdr>
                      <w:divsChild>
                        <w:div w:id="1926182633">
                          <w:marLeft w:val="0"/>
                          <w:marRight w:val="0"/>
                          <w:marTop w:val="0"/>
                          <w:marBottom w:val="0"/>
                          <w:divBdr>
                            <w:top w:val="none" w:sz="0" w:space="0" w:color="auto"/>
                            <w:left w:val="none" w:sz="0" w:space="0" w:color="auto"/>
                            <w:bottom w:val="none" w:sz="0" w:space="0" w:color="auto"/>
                            <w:right w:val="none" w:sz="0" w:space="0" w:color="auto"/>
                          </w:divBdr>
                          <w:divsChild>
                            <w:div w:id="788163147">
                              <w:marLeft w:val="0"/>
                              <w:marRight w:val="0"/>
                              <w:marTop w:val="0"/>
                              <w:marBottom w:val="0"/>
                              <w:divBdr>
                                <w:top w:val="none" w:sz="0" w:space="0" w:color="auto"/>
                                <w:left w:val="none" w:sz="0" w:space="0" w:color="auto"/>
                                <w:bottom w:val="none" w:sz="0" w:space="0" w:color="auto"/>
                                <w:right w:val="none" w:sz="0" w:space="0" w:color="auto"/>
                              </w:divBdr>
                              <w:divsChild>
                                <w:div w:id="905333152">
                                  <w:marLeft w:val="0"/>
                                  <w:marRight w:val="0"/>
                                  <w:marTop w:val="0"/>
                                  <w:marBottom w:val="0"/>
                                  <w:divBdr>
                                    <w:top w:val="none" w:sz="0" w:space="0" w:color="auto"/>
                                    <w:left w:val="none" w:sz="0" w:space="0" w:color="auto"/>
                                    <w:bottom w:val="none" w:sz="0" w:space="0" w:color="auto"/>
                                    <w:right w:val="none" w:sz="0" w:space="0" w:color="auto"/>
                                  </w:divBdr>
                                  <w:divsChild>
                                    <w:div w:id="843015146">
                                      <w:marLeft w:val="0"/>
                                      <w:marRight w:val="0"/>
                                      <w:marTop w:val="0"/>
                                      <w:marBottom w:val="0"/>
                                      <w:divBdr>
                                        <w:top w:val="none" w:sz="0" w:space="0" w:color="auto"/>
                                        <w:left w:val="none" w:sz="0" w:space="0" w:color="auto"/>
                                        <w:bottom w:val="none" w:sz="0" w:space="0" w:color="auto"/>
                                        <w:right w:val="none" w:sz="0" w:space="0" w:color="auto"/>
                                      </w:divBdr>
                                      <w:divsChild>
                                        <w:div w:id="19609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1891">
      <w:bodyDiv w:val="1"/>
      <w:marLeft w:val="0"/>
      <w:marRight w:val="0"/>
      <w:marTop w:val="0"/>
      <w:marBottom w:val="0"/>
      <w:divBdr>
        <w:top w:val="none" w:sz="0" w:space="0" w:color="auto"/>
        <w:left w:val="none" w:sz="0" w:space="0" w:color="auto"/>
        <w:bottom w:val="none" w:sz="0" w:space="0" w:color="auto"/>
        <w:right w:val="none" w:sz="0" w:space="0" w:color="auto"/>
      </w:divBdr>
      <w:divsChild>
        <w:div w:id="393478532">
          <w:marLeft w:val="0"/>
          <w:marRight w:val="0"/>
          <w:marTop w:val="0"/>
          <w:marBottom w:val="0"/>
          <w:divBdr>
            <w:top w:val="none" w:sz="0" w:space="0" w:color="auto"/>
            <w:left w:val="none" w:sz="0" w:space="0" w:color="auto"/>
            <w:bottom w:val="none" w:sz="0" w:space="0" w:color="auto"/>
            <w:right w:val="none" w:sz="0" w:space="0" w:color="auto"/>
          </w:divBdr>
          <w:divsChild>
            <w:div w:id="299458130">
              <w:marLeft w:val="0"/>
              <w:marRight w:val="0"/>
              <w:marTop w:val="0"/>
              <w:marBottom w:val="0"/>
              <w:divBdr>
                <w:top w:val="none" w:sz="0" w:space="0" w:color="auto"/>
                <w:left w:val="none" w:sz="0" w:space="0" w:color="auto"/>
                <w:bottom w:val="none" w:sz="0" w:space="0" w:color="auto"/>
                <w:right w:val="none" w:sz="0" w:space="0" w:color="auto"/>
              </w:divBdr>
              <w:divsChild>
                <w:div w:id="1108351265">
                  <w:marLeft w:val="0"/>
                  <w:marRight w:val="0"/>
                  <w:marTop w:val="0"/>
                  <w:marBottom w:val="0"/>
                  <w:divBdr>
                    <w:top w:val="none" w:sz="0" w:space="0" w:color="auto"/>
                    <w:left w:val="none" w:sz="0" w:space="0" w:color="auto"/>
                    <w:bottom w:val="none" w:sz="0" w:space="0" w:color="auto"/>
                    <w:right w:val="none" w:sz="0" w:space="0" w:color="auto"/>
                  </w:divBdr>
                  <w:divsChild>
                    <w:div w:id="2001537840">
                      <w:marLeft w:val="0"/>
                      <w:marRight w:val="0"/>
                      <w:marTop w:val="0"/>
                      <w:marBottom w:val="0"/>
                      <w:divBdr>
                        <w:top w:val="none" w:sz="0" w:space="0" w:color="auto"/>
                        <w:left w:val="none" w:sz="0" w:space="0" w:color="auto"/>
                        <w:bottom w:val="none" w:sz="0" w:space="0" w:color="auto"/>
                        <w:right w:val="none" w:sz="0" w:space="0" w:color="auto"/>
                      </w:divBdr>
                      <w:divsChild>
                        <w:div w:id="507252109">
                          <w:marLeft w:val="0"/>
                          <w:marRight w:val="0"/>
                          <w:marTop w:val="0"/>
                          <w:marBottom w:val="0"/>
                          <w:divBdr>
                            <w:top w:val="none" w:sz="0" w:space="0" w:color="auto"/>
                            <w:left w:val="none" w:sz="0" w:space="0" w:color="auto"/>
                            <w:bottom w:val="none" w:sz="0" w:space="0" w:color="auto"/>
                            <w:right w:val="none" w:sz="0" w:space="0" w:color="auto"/>
                          </w:divBdr>
                          <w:divsChild>
                            <w:div w:id="728958477">
                              <w:marLeft w:val="0"/>
                              <w:marRight w:val="0"/>
                              <w:marTop w:val="0"/>
                              <w:marBottom w:val="0"/>
                              <w:divBdr>
                                <w:top w:val="none" w:sz="0" w:space="0" w:color="auto"/>
                                <w:left w:val="none" w:sz="0" w:space="0" w:color="auto"/>
                                <w:bottom w:val="none" w:sz="0" w:space="0" w:color="auto"/>
                                <w:right w:val="none" w:sz="0" w:space="0" w:color="auto"/>
                              </w:divBdr>
                              <w:divsChild>
                                <w:div w:id="1365449477">
                                  <w:marLeft w:val="0"/>
                                  <w:marRight w:val="0"/>
                                  <w:marTop w:val="0"/>
                                  <w:marBottom w:val="0"/>
                                  <w:divBdr>
                                    <w:top w:val="none" w:sz="0" w:space="0" w:color="auto"/>
                                    <w:left w:val="none" w:sz="0" w:space="0" w:color="auto"/>
                                    <w:bottom w:val="none" w:sz="0" w:space="0" w:color="auto"/>
                                    <w:right w:val="none" w:sz="0" w:space="0" w:color="auto"/>
                                  </w:divBdr>
                                  <w:divsChild>
                                    <w:div w:id="1523471838">
                                      <w:marLeft w:val="0"/>
                                      <w:marRight w:val="0"/>
                                      <w:marTop w:val="0"/>
                                      <w:marBottom w:val="0"/>
                                      <w:divBdr>
                                        <w:top w:val="none" w:sz="0" w:space="0" w:color="auto"/>
                                        <w:left w:val="none" w:sz="0" w:space="0" w:color="auto"/>
                                        <w:bottom w:val="none" w:sz="0" w:space="0" w:color="auto"/>
                                        <w:right w:val="none" w:sz="0" w:space="0" w:color="auto"/>
                                      </w:divBdr>
                                      <w:divsChild>
                                        <w:div w:id="12298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193269">
      <w:bodyDiv w:val="1"/>
      <w:marLeft w:val="0"/>
      <w:marRight w:val="0"/>
      <w:marTop w:val="0"/>
      <w:marBottom w:val="0"/>
      <w:divBdr>
        <w:top w:val="none" w:sz="0" w:space="0" w:color="auto"/>
        <w:left w:val="none" w:sz="0" w:space="0" w:color="auto"/>
        <w:bottom w:val="none" w:sz="0" w:space="0" w:color="auto"/>
        <w:right w:val="none" w:sz="0" w:space="0" w:color="auto"/>
      </w:divBdr>
    </w:div>
    <w:div w:id="1924334951">
      <w:bodyDiv w:val="1"/>
      <w:marLeft w:val="0"/>
      <w:marRight w:val="0"/>
      <w:marTop w:val="0"/>
      <w:marBottom w:val="0"/>
      <w:divBdr>
        <w:top w:val="none" w:sz="0" w:space="0" w:color="auto"/>
        <w:left w:val="none" w:sz="0" w:space="0" w:color="auto"/>
        <w:bottom w:val="none" w:sz="0" w:space="0" w:color="auto"/>
        <w:right w:val="none" w:sz="0" w:space="0" w:color="auto"/>
      </w:divBdr>
      <w:divsChild>
        <w:div w:id="83767202">
          <w:marLeft w:val="0"/>
          <w:marRight w:val="0"/>
          <w:marTop w:val="0"/>
          <w:marBottom w:val="0"/>
          <w:divBdr>
            <w:top w:val="none" w:sz="0" w:space="0" w:color="auto"/>
            <w:left w:val="none" w:sz="0" w:space="0" w:color="auto"/>
            <w:bottom w:val="none" w:sz="0" w:space="0" w:color="auto"/>
            <w:right w:val="none" w:sz="0" w:space="0" w:color="auto"/>
          </w:divBdr>
          <w:divsChild>
            <w:div w:id="687297909">
              <w:marLeft w:val="0"/>
              <w:marRight w:val="0"/>
              <w:marTop w:val="0"/>
              <w:marBottom w:val="0"/>
              <w:divBdr>
                <w:top w:val="none" w:sz="0" w:space="0" w:color="auto"/>
                <w:left w:val="none" w:sz="0" w:space="0" w:color="auto"/>
                <w:bottom w:val="none" w:sz="0" w:space="0" w:color="auto"/>
                <w:right w:val="none" w:sz="0" w:space="0" w:color="auto"/>
              </w:divBdr>
              <w:divsChild>
                <w:div w:id="586157278">
                  <w:marLeft w:val="0"/>
                  <w:marRight w:val="0"/>
                  <w:marTop w:val="0"/>
                  <w:marBottom w:val="0"/>
                  <w:divBdr>
                    <w:top w:val="none" w:sz="0" w:space="0" w:color="auto"/>
                    <w:left w:val="none" w:sz="0" w:space="0" w:color="auto"/>
                    <w:bottom w:val="none" w:sz="0" w:space="0" w:color="auto"/>
                    <w:right w:val="none" w:sz="0" w:space="0" w:color="auto"/>
                  </w:divBdr>
                  <w:divsChild>
                    <w:div w:id="377976978">
                      <w:marLeft w:val="0"/>
                      <w:marRight w:val="0"/>
                      <w:marTop w:val="0"/>
                      <w:marBottom w:val="0"/>
                      <w:divBdr>
                        <w:top w:val="none" w:sz="0" w:space="0" w:color="auto"/>
                        <w:left w:val="none" w:sz="0" w:space="0" w:color="auto"/>
                        <w:bottom w:val="none" w:sz="0" w:space="0" w:color="auto"/>
                        <w:right w:val="none" w:sz="0" w:space="0" w:color="auto"/>
                      </w:divBdr>
                      <w:divsChild>
                        <w:div w:id="339047976">
                          <w:marLeft w:val="0"/>
                          <w:marRight w:val="0"/>
                          <w:marTop w:val="0"/>
                          <w:marBottom w:val="0"/>
                          <w:divBdr>
                            <w:top w:val="none" w:sz="0" w:space="0" w:color="auto"/>
                            <w:left w:val="none" w:sz="0" w:space="0" w:color="auto"/>
                            <w:bottom w:val="none" w:sz="0" w:space="0" w:color="auto"/>
                            <w:right w:val="none" w:sz="0" w:space="0" w:color="auto"/>
                          </w:divBdr>
                          <w:divsChild>
                            <w:div w:id="44524958">
                              <w:marLeft w:val="0"/>
                              <w:marRight w:val="0"/>
                              <w:marTop w:val="0"/>
                              <w:marBottom w:val="0"/>
                              <w:divBdr>
                                <w:top w:val="none" w:sz="0" w:space="0" w:color="auto"/>
                                <w:left w:val="none" w:sz="0" w:space="0" w:color="auto"/>
                                <w:bottom w:val="none" w:sz="0" w:space="0" w:color="auto"/>
                                <w:right w:val="none" w:sz="0" w:space="0" w:color="auto"/>
                              </w:divBdr>
                              <w:divsChild>
                                <w:div w:id="762065697">
                                  <w:marLeft w:val="0"/>
                                  <w:marRight w:val="0"/>
                                  <w:marTop w:val="0"/>
                                  <w:marBottom w:val="0"/>
                                  <w:divBdr>
                                    <w:top w:val="none" w:sz="0" w:space="0" w:color="auto"/>
                                    <w:left w:val="none" w:sz="0" w:space="0" w:color="auto"/>
                                    <w:bottom w:val="none" w:sz="0" w:space="0" w:color="auto"/>
                                    <w:right w:val="none" w:sz="0" w:space="0" w:color="auto"/>
                                  </w:divBdr>
                                  <w:divsChild>
                                    <w:div w:id="1124467923">
                                      <w:marLeft w:val="0"/>
                                      <w:marRight w:val="0"/>
                                      <w:marTop w:val="0"/>
                                      <w:marBottom w:val="0"/>
                                      <w:divBdr>
                                        <w:top w:val="none" w:sz="0" w:space="0" w:color="auto"/>
                                        <w:left w:val="none" w:sz="0" w:space="0" w:color="auto"/>
                                        <w:bottom w:val="none" w:sz="0" w:space="0" w:color="auto"/>
                                        <w:right w:val="none" w:sz="0" w:space="0" w:color="auto"/>
                                      </w:divBdr>
                                      <w:divsChild>
                                        <w:div w:id="720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2CB36E1FCB66E99AF04C3AF4503D349E15F15FEF50727431F6F6ABE77F6EC899BA154A09843454592B536D8DB5465C299FCB3EFF17I1u7H" TargetMode="External"/><Relationship Id="rId13" Type="http://schemas.openxmlformats.org/officeDocument/2006/relationships/hyperlink" Target="consultantplus://offline/ref=1BCD4E965BA3F51B1059D115AE866FFF09959B3E6629EB5CF08590C0E1C6CA14EA6EF5ACD504F11953F73D56BE381B76E1E24481A108VFw5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32CB36E1FCB66E99AF04C3AF4503D349E15F15FEF50727431F6F6ABE77F6EC899BA154A0C83305F04714369C4E14F432D85D538E117166BI6uBH" TargetMode="External"/><Relationship Id="rId12" Type="http://schemas.openxmlformats.org/officeDocument/2006/relationships/hyperlink" Target="consultantplus://offline/ref=1BCD4E965BA3F51B1059D115AE866FFF09959B3E6629EB5CF08590C0E1C6CA14EA6EF5ACD504F61953F73D56BE381B76E1E24481A108VFw5H" TargetMode="External"/><Relationship Id="rId17" Type="http://schemas.openxmlformats.org/officeDocument/2006/relationships/hyperlink" Target="consultantplus://offline/ref=1BCD4E965BA3F51B1059D115AE866FFF09959B3E6629EB5CF08590C0E1C6CA14EA6EF5ACD50BF61953F73D56BE381B76E1E24481A108VFw5H" TargetMode="External"/><Relationship Id="rId2" Type="http://schemas.openxmlformats.org/officeDocument/2006/relationships/numbering" Target="numbering.xml"/><Relationship Id="rId16" Type="http://schemas.openxmlformats.org/officeDocument/2006/relationships/hyperlink" Target="consultantplus://offline/ref=1BCD4E965BA3F51B1059D115AE866FFF09959B3E6629EB5CF08590C0E1C6CA14EA6EF5ACD504F11953F73D56BE381B76E1E24481A108VFw5H" TargetMode="External"/><Relationship Id="rId1" Type="http://schemas.openxmlformats.org/officeDocument/2006/relationships/customXml" Target="../customXml/item1.xml"/><Relationship Id="rId6" Type="http://schemas.openxmlformats.org/officeDocument/2006/relationships/hyperlink" Target="consultantplus://offline/ref=4946801DABD7EA59B4702E6FA841B429FDD740F562F3E20DCAB3EB43D591E95E0A72D3AD82E3276FBA8CC531CC449958766BD2EB5EEB2276R247G" TargetMode="External"/><Relationship Id="rId11" Type="http://schemas.openxmlformats.org/officeDocument/2006/relationships/hyperlink" Target="consultantplus://offline/ref=7F589FF130EAE672DBC3EC9D75787B47407C73324A8135DBAB4A1EE3C13A93C59C70126A01063EDC023E01D5D3C4D930414DA45F1D9BH9v6H" TargetMode="External"/><Relationship Id="rId5" Type="http://schemas.openxmlformats.org/officeDocument/2006/relationships/webSettings" Target="webSettings.xml"/><Relationship Id="rId15" Type="http://schemas.openxmlformats.org/officeDocument/2006/relationships/hyperlink" Target="consultantplus://offline/ref=1BCD4E965BA3F51B1059D115AE866FFF09959B3E6629EB5CF08590C0E1C6CA14EA6EF5ACD504F61953F73D56BE381B76E1E24481A108VFw5H" TargetMode="External"/><Relationship Id="rId10" Type="http://schemas.openxmlformats.org/officeDocument/2006/relationships/hyperlink" Target="consultantplus://offline/ref=F32CB36E1FCB66E99AF04C3AF4503D349E15F15FEF50727431F6F6ABE77F6EC899BA154E08803654592B536D8DB5465C299FCB3EFF17I1u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32CB36E1FCB66E99AF04C3AF4503D349E15F15FEF50727431F6F6ABE77F6EC899BA154E08803154592B536D8DB5465C299FCB3EFF17I1u7H" TargetMode="External"/><Relationship Id="rId14" Type="http://schemas.openxmlformats.org/officeDocument/2006/relationships/hyperlink" Target="consultantplus://offline/ref=1BCD4E965BA3F51B1059D115AE866FFF09959B3E6629EB5CF08590C0E1C6CA14EA6EF5A8D705F31953F73D56BE381B76E1E24481A108VF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7DDB-6321-4145-85F5-D7080EE0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3</Pages>
  <Words>1844</Words>
  <Characters>10515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svistkova-tn</dc:creator>
  <cp:keywords/>
  <dc:description/>
  <cp:lastModifiedBy>Татьяна Н. Свисткова</cp:lastModifiedBy>
  <cp:revision>42</cp:revision>
  <cp:lastPrinted>2018-05-30T06:47:00Z</cp:lastPrinted>
  <dcterms:created xsi:type="dcterms:W3CDTF">2015-11-26T10:21:00Z</dcterms:created>
  <dcterms:modified xsi:type="dcterms:W3CDTF">2021-04-14T07:52:00Z</dcterms:modified>
</cp:coreProperties>
</file>