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A6" w:rsidRPr="007A2EA6" w:rsidRDefault="007A2EA6" w:rsidP="007A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 городского округа Верхотурский</w:t>
      </w:r>
    </w:p>
    <w:p w:rsidR="007A2EA6" w:rsidRPr="007A2EA6" w:rsidRDefault="007A2EA6" w:rsidP="007A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A2EA6" w:rsidRPr="007A2EA6" w:rsidRDefault="008D2EA3" w:rsidP="007A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 2</w:t>
      </w:r>
    </w:p>
    <w:p w:rsidR="007A2EA6" w:rsidRPr="007A2EA6" w:rsidRDefault="007A2EA6" w:rsidP="007A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заседания антинаркотической комиссии в городском округе Верхотурский </w:t>
      </w:r>
    </w:p>
    <w:p w:rsidR="007A2EA6" w:rsidRPr="007A2EA6" w:rsidRDefault="007A2EA6" w:rsidP="007A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A2EA6" w:rsidRPr="007A2EA6" w:rsidRDefault="007A2EA6" w:rsidP="007A2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09.06.2016г</w:t>
      </w:r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:00                                                                                                      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</w:t>
      </w:r>
    </w:p>
    <w:p w:rsidR="007A2EA6" w:rsidRPr="007A2EA6" w:rsidRDefault="007A2EA6" w:rsidP="007A2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Председательствовал: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Лиханов Алексей Геннадьевич – глава городского округа Верхотурский, председатель комиссии. </w:t>
      </w: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Секретарь: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Шумкова Арина Анатольевна – ведущий специалист организационного отдела Администрации городского округа Верхотурский</w:t>
      </w:r>
    </w:p>
    <w:p w:rsidR="007A2EA6" w:rsidRPr="007A2EA6" w:rsidRDefault="007A2EA6" w:rsidP="007A2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Присутствовали: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A2EA6" w:rsidRPr="007A2EA6" w:rsidRDefault="007A2EA6" w:rsidP="007A2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Члены антинаркотической комиссии 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tbl>
      <w:tblPr>
        <w:tblW w:w="9840" w:type="dxa"/>
        <w:tblInd w:w="228" w:type="dxa"/>
        <w:tblLook w:val="01E0" w:firstRow="1" w:lastRow="1" w:firstColumn="1" w:lastColumn="1" w:noHBand="0" w:noVBand="0"/>
      </w:tblPr>
      <w:tblGrid>
        <w:gridCol w:w="4560"/>
        <w:gridCol w:w="720"/>
        <w:gridCol w:w="4560"/>
      </w:tblGrid>
      <w:tr w:rsidR="007A2EA6" w:rsidRPr="007A2EA6" w:rsidTr="00A07D96">
        <w:tc>
          <w:tcPr>
            <w:tcW w:w="5280" w:type="dxa"/>
            <w:gridSpan w:val="2"/>
          </w:tcPr>
          <w:p w:rsidR="007A2EA6" w:rsidRDefault="007A2EA6" w:rsidP="007A2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аместитель главы Администрации городского округа Верхотурский по социальным вопросам, заместитель председателя комиссии;</w:t>
            </w:r>
          </w:p>
          <w:p w:rsidR="007A2EA6" w:rsidRDefault="007A2EA6" w:rsidP="007A2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2EA6" w:rsidRPr="007A2EA6" w:rsidRDefault="007A2EA6" w:rsidP="007A2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ОУР ОП № 33 ММО МВД России  «Новолялинский» (дислокация в г. Верхотурье)</w:t>
            </w:r>
          </w:p>
        </w:tc>
        <w:tc>
          <w:tcPr>
            <w:tcW w:w="4560" w:type="dxa"/>
          </w:tcPr>
          <w:p w:rsid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Бердникова Наталья Юрьевна</w:t>
            </w:r>
          </w:p>
          <w:p w:rsid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2EA6" w:rsidRP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Карпушин Павел Анатольевнич</w:t>
            </w:r>
          </w:p>
          <w:p w:rsidR="007A2EA6" w:rsidRP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EA6" w:rsidRPr="007A2EA6" w:rsidTr="00A07D96">
        <w:tc>
          <w:tcPr>
            <w:tcW w:w="5280" w:type="dxa"/>
            <w:gridSpan w:val="2"/>
          </w:tcPr>
          <w:p w:rsid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2EA6" w:rsidRP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Фельдшер-нарколог ГБУЗ СО «ЦРБ Верхотурского района»</w:t>
            </w:r>
          </w:p>
        </w:tc>
        <w:tc>
          <w:tcPr>
            <w:tcW w:w="4560" w:type="dxa"/>
          </w:tcPr>
          <w:p w:rsid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2EA6" w:rsidRP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Лапшина Татьяна Николаевна</w:t>
            </w:r>
          </w:p>
        </w:tc>
      </w:tr>
      <w:tr w:rsidR="007A2EA6" w:rsidRPr="007A2EA6" w:rsidTr="00A07D96">
        <w:tc>
          <w:tcPr>
            <w:tcW w:w="5280" w:type="dxa"/>
            <w:gridSpan w:val="2"/>
          </w:tcPr>
          <w:p w:rsid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2EA6" w:rsidRP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Администрации городского округа Верхотурский</w:t>
            </w:r>
          </w:p>
        </w:tc>
        <w:tc>
          <w:tcPr>
            <w:tcW w:w="4560" w:type="dxa"/>
          </w:tcPr>
          <w:p w:rsid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2EA6" w:rsidRP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Крамаренко Наталья Анатольевна, присутствовала Батракова Татьяна Валерьевна</w:t>
            </w: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EA6" w:rsidRPr="007A2EA6" w:rsidTr="00A07D96">
        <w:trPr>
          <w:trHeight w:val="80"/>
        </w:trPr>
        <w:tc>
          <w:tcPr>
            <w:tcW w:w="5280" w:type="dxa"/>
            <w:gridSpan w:val="2"/>
          </w:tcPr>
          <w:p w:rsidR="007A2EA6" w:rsidRP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7A2EA6" w:rsidRP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EA6" w:rsidRPr="007A2EA6" w:rsidTr="00A07D96">
        <w:tc>
          <w:tcPr>
            <w:tcW w:w="5280" w:type="dxa"/>
            <w:gridSpan w:val="2"/>
          </w:tcPr>
          <w:p w:rsidR="007A2EA6" w:rsidRP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ТКДН и ЗП Верхотурского района</w:t>
            </w:r>
          </w:p>
          <w:p w:rsidR="007A2EA6" w:rsidRDefault="007A2EA6" w:rsidP="007A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2EA6" w:rsidRPr="007A2EA6" w:rsidRDefault="007A2EA6" w:rsidP="007A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Врио. начальника ФКУ ИК – 53 ГУФСИН МЮ России по свердловской области</w:t>
            </w:r>
          </w:p>
        </w:tc>
        <w:tc>
          <w:tcPr>
            <w:tcW w:w="4560" w:type="dxa"/>
          </w:tcPr>
          <w:p w:rsidR="007A2EA6" w:rsidRP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Шармай Елена Валерьевна</w:t>
            </w:r>
          </w:p>
          <w:p w:rsid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2EA6" w:rsidRP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Татринов Максим Михайлович</w:t>
            </w:r>
          </w:p>
          <w:p w:rsidR="007A2EA6" w:rsidRP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EA6" w:rsidRPr="007A2EA6" w:rsidTr="00A07D96">
        <w:tc>
          <w:tcPr>
            <w:tcW w:w="5280" w:type="dxa"/>
            <w:gridSpan w:val="2"/>
          </w:tcPr>
          <w:p w:rsid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2EA6" w:rsidRPr="007A2EA6" w:rsidRDefault="008D2EA3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И.о. н</w:t>
            </w:r>
            <w:r w:rsid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ТОИОГВСО УСЗН МСЗНСО во Верхотурскому району</w:t>
            </w:r>
          </w:p>
        </w:tc>
        <w:tc>
          <w:tcPr>
            <w:tcW w:w="4560" w:type="dxa"/>
          </w:tcPr>
          <w:p w:rsid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A2EA6" w:rsidRP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Райфикестр Валентина Викторовна</w:t>
            </w:r>
          </w:p>
        </w:tc>
      </w:tr>
      <w:tr w:rsidR="007A2EA6" w:rsidRPr="007A2EA6" w:rsidTr="00A07D96">
        <w:trPr>
          <w:gridAfter w:val="2"/>
          <w:wAfter w:w="5280" w:type="dxa"/>
        </w:trPr>
        <w:tc>
          <w:tcPr>
            <w:tcW w:w="4560" w:type="dxa"/>
          </w:tcPr>
          <w:p w:rsidR="007A2EA6" w:rsidRP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EA6" w:rsidRPr="007A2EA6" w:rsidTr="00A07D96">
        <w:trPr>
          <w:gridAfter w:val="2"/>
          <w:wAfter w:w="5280" w:type="dxa"/>
        </w:trPr>
        <w:tc>
          <w:tcPr>
            <w:tcW w:w="4560" w:type="dxa"/>
          </w:tcPr>
          <w:p w:rsidR="007A2EA6" w:rsidRP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EA6" w:rsidRPr="007A2EA6" w:rsidTr="00A07D96">
        <w:tc>
          <w:tcPr>
            <w:tcW w:w="9840" w:type="dxa"/>
            <w:gridSpan w:val="3"/>
          </w:tcPr>
          <w:p w:rsidR="007A2EA6" w:rsidRPr="007A2EA6" w:rsidRDefault="007A2EA6" w:rsidP="007A2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1.О наркоситуации на территории городского округа Верхотурский и результатах деятельности по противодействию незаконному обороту наркотиков в 2016 год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  <w:p w:rsidR="007A2EA6" w:rsidRDefault="007A2EA6" w:rsidP="007A2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 работе</w:t>
            </w:r>
            <w:r w:rsidRPr="007A2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 профилактике наркомании среди несовершеннолетних город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ского округа Верхотурский в 2016</w:t>
            </w:r>
            <w:r w:rsidRPr="007A2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году (информация с презентацией).</w:t>
            </w:r>
          </w:p>
          <w:p w:rsidR="007A2EA6" w:rsidRPr="007A2EA6" w:rsidRDefault="007A2EA6" w:rsidP="007A2E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Об итогах социально-психологического тестирования учащихся в муниципальных образовательных учреждениях.</w:t>
            </w:r>
          </w:p>
          <w:p w:rsidR="007A2EA6" w:rsidRPr="007A2EA6" w:rsidRDefault="007A2EA6" w:rsidP="007A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A2E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Обсуждение первого вопроса: «О наркоситуации на территории городского округа Верхотурский и результатах деятельности по противодействию незаконному обороту наркотиков в 2016 год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</w:t>
      </w:r>
      <w:r w:rsidRPr="007A2E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.» </w:t>
      </w: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3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Карпушин П.А. –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(доклад прилагается).</w:t>
      </w:r>
      <w:r w:rsidR="0047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Всего в 2016 году преступлений по линии НОН выявлено 2 (сбыт) (АППГ – 4, 1 ГНК и 3 ОП). В Отделе дознания и в следственном отделе в настоящее время нет уголовных дел по линии противодействия незаконному обороту наркотических средств. В Следственном комитете 1 уголовное дело по ч. 3 ст. 228.1 УК РФ. Отказных материалов в 2016 году не выносилось. На доследственной проверке находится один материал по признакам преступления предусмотренного ст. 228.1 УК РФ.</w:t>
      </w:r>
    </w:p>
    <w:p w:rsidR="00472D2E" w:rsidRDefault="00472D2E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розыск ни кто не объявлялся.</w:t>
      </w:r>
    </w:p>
    <w:p w:rsidR="00472D2E" w:rsidRDefault="00472D2E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 административной ответственности за указанный период привлечен 1 чел. ст. 6.8 КоАП РФ.</w:t>
      </w:r>
    </w:p>
    <w:p w:rsidR="00472D2E" w:rsidRDefault="00472D2E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учете в ОП состоит 89 человек, из них 29 выбыли с территории, 23 в МЛС. Из 97  наркоманов на территории 24 чел. – активные потребители наркотиков. В 2016 году на оперативный учет поставлен 1 несовершеннолетний (сбыт).</w:t>
      </w:r>
    </w:p>
    <w:p w:rsidR="00472D2E" w:rsidRDefault="00472D2E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Отдел полиции на постоянной основе сотрудничает с ФКУ ИК-53, проводится обмен оперативной информацией. За истекший период 2016 года проведено 2 совместных оперативно-розыскных мероприятия</w:t>
      </w:r>
      <w:r w:rsidR="005A035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A0352" w:rsidRDefault="005A0352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352" w:rsidRDefault="005A0352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3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Лапшина Т.Н.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(информация прилагается) на диспансерном учете в ЦРБ с диагнозом «наркомания» находится 18 человек, с диагнозом «употребление наркотических веществ с вредными последствиями» 3 чел.</w:t>
      </w:r>
    </w:p>
    <w:p w:rsidR="005A0352" w:rsidRDefault="005A0352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2016 году впервые поставлен 1 человек (пришел сам), снято 2 женщины со стойкой ремиссией.</w:t>
      </w:r>
    </w:p>
    <w:p w:rsidR="005A0352" w:rsidRDefault="005A0352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Смертельных отравлений в 2016 году не зафиксировано. С ВИЧ-инфекцией на учете 13 человек.</w:t>
      </w:r>
    </w:p>
    <w:p w:rsidR="005A0352" w:rsidRDefault="005A0352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2016 году проведено 75 освидетельствований на состояние наркотического опьянения (3 чел. по скорой и 72 добровольно при прохождении комиссий). Установлено состояние наркотического опьянения – 1 чел. (по скорой).</w:t>
      </w:r>
    </w:p>
    <w:p w:rsidR="005A0352" w:rsidRDefault="005A0352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ч. 1 ст. 6.9 КоАп РФ вынесено 1 постановление, явилось по направлению – 0 чел.</w:t>
      </w:r>
    </w:p>
    <w:p w:rsidR="005A0352" w:rsidRDefault="005A0352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2014 и 2015 году было вынесено 16 постановлений, явилось на прием 4 человека, двоим установлен диагноз наркомания, в последствии прекратили посещение врача самостоятельно, у 2х чел. установлен диагноз: употребление ПАВ с вредными последствиями, находятся в ремиссии 11 месяцев и готовятся к снятию с учета.</w:t>
      </w:r>
    </w:p>
    <w:p w:rsidR="005A0352" w:rsidRPr="007A2EA6" w:rsidRDefault="005A0352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352" w:rsidRDefault="005A0352" w:rsidP="007A2E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Татаринов М.М.:</w:t>
      </w:r>
    </w:p>
    <w:p w:rsidR="005A0352" w:rsidRDefault="005A0352" w:rsidP="007A2E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Перешли ко вто</w:t>
      </w:r>
      <w:r w:rsidR="005A035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рому вопросу повестки: О работе</w:t>
      </w:r>
      <w:r w:rsidRPr="007A2E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по профилактике наркомании среди несовершеннолетних город</w:t>
      </w:r>
      <w:r w:rsidR="005A035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ского округа Верхотурский в 2016</w:t>
      </w:r>
      <w:r w:rsidRPr="007A2E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году (информация с презентацией).</w:t>
      </w:r>
    </w:p>
    <w:p w:rsidR="005A0352" w:rsidRDefault="005A0352" w:rsidP="007A2E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A0352" w:rsidRDefault="005A0352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3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Григорьева В.А.: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A0352">
        <w:rPr>
          <w:rFonts w:ascii="Times New Roman" w:eastAsia="Calibri" w:hAnsi="Times New Roman" w:cs="Times New Roman"/>
          <w:sz w:val="24"/>
          <w:szCs w:val="24"/>
          <w:lang w:eastAsia="ru-RU"/>
        </w:rPr>
        <w:t>(информация прилагается)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всех учреждениях культуры разработан план профилактики вредных привычек. В рамках его реализации прошли следующие мероприятия</w:t>
      </w:r>
      <w:r w:rsidR="00300BD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00BD2" w:rsidRDefault="00300BD2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сельских домах культуры прошла акция «Семья без наркотиков»,  с проведение бесед на тему вреда наркотиков, раздачей листовок, буклетов.</w:t>
      </w:r>
    </w:p>
    <w:p w:rsidR="00300BD2" w:rsidRDefault="00300BD2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Кордюковском СДК проведена тематическая дискотека с распространением раздаточного материала, во время проведения подобных мероприятий подросткам </w:t>
      </w:r>
      <w:r w:rsidR="00D40797">
        <w:rPr>
          <w:rFonts w:ascii="Times New Roman" w:eastAsia="Calibri" w:hAnsi="Times New Roman" w:cs="Times New Roman"/>
          <w:sz w:val="24"/>
          <w:szCs w:val="24"/>
          <w:lang w:eastAsia="ru-RU"/>
        </w:rPr>
        <w:t>показывают видеофильмы, проводят викторины, конкурсы, спортивные состязания.</w:t>
      </w:r>
    </w:p>
    <w:p w:rsidR="00D40797" w:rsidRDefault="00D40797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апреле повсеместно на всей территории округа прошла акция «Сообщи</w:t>
      </w:r>
      <w:r w:rsidR="0006251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где торгуют смертью», работниками учреждений культуры и волонтерским движением БУМ были развешаны листовки, информация о проведении акций размещается в социальных сетях на странице волонтерского движения «БУМ»</w:t>
      </w:r>
    </w:p>
    <w:p w:rsidR="00D40797" w:rsidRDefault="00D40797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0797" w:rsidRPr="00D40797" w:rsidRDefault="00D40797" w:rsidP="00D4079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4079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 итогах социально-психологического тестирования учащихся в муниципальных образовательных учреждениях.</w:t>
      </w:r>
    </w:p>
    <w:p w:rsidR="00D40797" w:rsidRDefault="00D40797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0797" w:rsidRDefault="00D40797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5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Батракова Т.В.:</w:t>
      </w:r>
      <w:r w:rsidR="00062519" w:rsidRPr="00062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2519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прилагается)</w:t>
      </w:r>
      <w:r w:rsidR="003C2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62519">
        <w:rPr>
          <w:rFonts w:ascii="Times New Roman" w:eastAsia="Calibri" w:hAnsi="Times New Roman" w:cs="Times New Roman"/>
          <w:sz w:val="24"/>
          <w:szCs w:val="24"/>
          <w:lang w:eastAsia="ru-RU"/>
        </w:rPr>
        <w:t>Тестирование проводилось среди обучающихся от 13 до 14 лет, при наличии информированных согласий родителей (законных представителей).</w:t>
      </w:r>
    </w:p>
    <w:p w:rsidR="00062519" w:rsidRDefault="00062519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Всего в тестировании приняли участие 9 муниципальных школ, подлежало тестированию 119 человек, прошли тестирование 110 чел.. Не прошли тестирование 9, из них, 7 по болезни, 2 отказ).</w:t>
      </w:r>
    </w:p>
    <w:p w:rsidR="00062519" w:rsidRDefault="00062519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Высокий уровень риска не был выявлен ни по одному фактору. По среднему показателю наиболее подвержены влиянию макросоциальной среды, на втором месте школьная среда и потом идет семейная. Нужно отметить что достаточно большой процент тестируемых «без риска». Так же выявлено, что наименее подвержены рискам учащиеся сельских школ (Меркушинская, Прокоп-Салдинская, Дерябинская СОШ) более подвержены учащиеся Пролетарской, СОШ № 46 и ООШ №2.</w:t>
      </w:r>
    </w:p>
    <w:p w:rsidR="00062519" w:rsidRDefault="00062519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мае в Управлении образования проведен круглый стол с участием педагогов, занимающихся профилактикой асоциальных явлений, где были озвучены результаты тестирования и было принято решение:</w:t>
      </w:r>
    </w:p>
    <w:p w:rsidR="00062519" w:rsidRDefault="00062519" w:rsidP="0006251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519">
        <w:rPr>
          <w:rFonts w:ascii="Times New Roman" w:eastAsia="Calibri" w:hAnsi="Times New Roman" w:cs="Times New Roman"/>
          <w:sz w:val="24"/>
          <w:szCs w:val="24"/>
          <w:lang w:eastAsia="ru-RU"/>
        </w:rPr>
        <w:t>Провести в образовательных учреждениях</w:t>
      </w:r>
      <w:r w:rsidR="00032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круглый стол на тему «Профилактика асоциальных явлений»</w:t>
      </w:r>
    </w:p>
    <w:p w:rsidR="00032F43" w:rsidRDefault="00F56035" w:rsidP="0006251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Пригласить для участия в круглом столе все субъекты профилактики;</w:t>
      </w:r>
    </w:p>
    <w:p w:rsidR="00F56035" w:rsidRPr="00062519" w:rsidRDefault="00F56035" w:rsidP="0006251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Активизировать работу в образовательных учреждениях по профилактике асоциальных явлений.</w:t>
      </w:r>
    </w:p>
    <w:p w:rsidR="005A0352" w:rsidRPr="007A2EA6" w:rsidRDefault="005A0352" w:rsidP="007A2E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Решили:</w:t>
      </w:r>
    </w:p>
    <w:p w:rsidR="007A2EA6" w:rsidRPr="007A2EA6" w:rsidRDefault="007A2EA6" w:rsidP="007A2E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Всем субъектам профилактики:</w:t>
      </w:r>
    </w:p>
    <w:p w:rsidR="007A2EA6" w:rsidRPr="007A2EA6" w:rsidRDefault="007A2EA6" w:rsidP="007A2E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практику межведомственных антинаркотических акций;</w:t>
      </w:r>
    </w:p>
    <w:p w:rsidR="007A2EA6" w:rsidRPr="007A2EA6" w:rsidRDefault="007A2EA6" w:rsidP="007A2E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распространение наглядно-раздаточных материалов по профилактике наркомании среди населения городского округа Верхотурский</w:t>
      </w: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Срок: </w:t>
      </w:r>
      <w:r w:rsidR="00E0513C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постоянно.</w:t>
      </w: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A6" w:rsidRPr="00E0513C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</w:t>
      </w:r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На следующее заседание пригласить директора</w:t>
      </w:r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ГБПОУ СО «Верхнетуринский механический техникум» и заслушать информацию о работе проводимой в учреждении по профилактике наркомании.</w:t>
      </w:r>
    </w:p>
    <w:p w:rsid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</w:t>
      </w:r>
      <w:r w:rsidR="00E0513C">
        <w:rPr>
          <w:rFonts w:ascii="Times New Roman" w:eastAsia="Calibri" w:hAnsi="Times New Roman" w:cs="Times New Roman"/>
          <w:sz w:val="24"/>
          <w:szCs w:val="24"/>
          <w:lang w:eastAsia="ru-RU"/>
        </w:rPr>
        <w:t>третий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квартал 2016 г.</w:t>
      </w:r>
    </w:p>
    <w:p w:rsidR="00E0513C" w:rsidRDefault="00E0513C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513C" w:rsidRDefault="00E0513C" w:rsidP="00E0513C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Управлению образования Администрации городского округа Верхотурский (Крамаренко Н.А.) на 4 заседании антинаркотической комиссии в 2016 году представить информацию о работе проведенной во исполнение решения Круглого стола с педагогами занимающимися профилактикой асоциальных явлений.</w:t>
      </w:r>
    </w:p>
    <w:p w:rsidR="00E0513C" w:rsidRPr="00E0513C" w:rsidRDefault="00E0513C" w:rsidP="00E0513C">
      <w:pPr>
        <w:pStyle w:val="a6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Срок: 4 квартал 2016 года</w:t>
      </w: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A2EA6" w:rsidRPr="007A2EA6" w:rsidRDefault="007A2EA6" w:rsidP="007A2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Рекомендация всем субъектам профилактики: посещать заседания комиссий,  решение протоколов исполнять и докладывать информацию на каждом заседании комиссии.</w:t>
      </w:r>
    </w:p>
    <w:p w:rsidR="007A2EA6" w:rsidRPr="007A2EA6" w:rsidRDefault="007A2EA6" w:rsidP="007A2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 рассмотрена, предложений, вопросов нет. Всем большое спасибо.</w:t>
      </w: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A2EA6" w:rsidRPr="007A2EA6" w:rsidRDefault="00E0513C" w:rsidP="007A2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="007A2EA6"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А.Г. Лиханов </w:t>
      </w:r>
    </w:p>
    <w:p w:rsidR="007A2EA6" w:rsidRPr="007A2EA6" w:rsidRDefault="007A2EA6" w:rsidP="007A2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            А.А. Шумкова</w:t>
      </w: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2EA6" w:rsidRPr="007A2EA6" w:rsidRDefault="007A2EA6" w:rsidP="007A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0384" w:rsidRDefault="00740384">
      <w:bookmarkStart w:id="0" w:name="_GoBack"/>
      <w:bookmarkEnd w:id="0"/>
    </w:p>
    <w:sectPr w:rsidR="00740384" w:rsidSect="0017069B">
      <w:footerReference w:type="even" r:id="rId8"/>
      <w:footerReference w:type="default" r:id="rId9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9B" w:rsidRDefault="00F85A9B">
      <w:pPr>
        <w:spacing w:after="0" w:line="240" w:lineRule="auto"/>
      </w:pPr>
      <w:r>
        <w:separator/>
      </w:r>
    </w:p>
  </w:endnote>
  <w:endnote w:type="continuationSeparator" w:id="0">
    <w:p w:rsidR="00F85A9B" w:rsidRDefault="00F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9B" w:rsidRDefault="007A2EA6" w:rsidP="001706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69B" w:rsidRDefault="00F85A9B" w:rsidP="001706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9B" w:rsidRDefault="007A2EA6" w:rsidP="001706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2EA3">
      <w:rPr>
        <w:rStyle w:val="a5"/>
        <w:noProof/>
      </w:rPr>
      <w:t>3</w:t>
    </w:r>
    <w:r>
      <w:rPr>
        <w:rStyle w:val="a5"/>
      </w:rPr>
      <w:fldChar w:fldCharType="end"/>
    </w:r>
  </w:p>
  <w:p w:rsidR="0017069B" w:rsidRDefault="00F85A9B" w:rsidP="001706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9B" w:rsidRDefault="00F85A9B">
      <w:pPr>
        <w:spacing w:after="0" w:line="240" w:lineRule="auto"/>
      </w:pPr>
      <w:r>
        <w:separator/>
      </w:r>
    </w:p>
  </w:footnote>
  <w:footnote w:type="continuationSeparator" w:id="0">
    <w:p w:rsidR="00F85A9B" w:rsidRDefault="00F8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B6D"/>
    <w:multiLevelType w:val="multilevel"/>
    <w:tmpl w:val="F6E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C007CA8"/>
    <w:multiLevelType w:val="hybridMultilevel"/>
    <w:tmpl w:val="14C4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10AF1"/>
    <w:multiLevelType w:val="hybridMultilevel"/>
    <w:tmpl w:val="9FC03506"/>
    <w:lvl w:ilvl="0" w:tplc="5D6C9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78"/>
    <w:rsid w:val="00032F43"/>
    <w:rsid w:val="00062519"/>
    <w:rsid w:val="00300BD2"/>
    <w:rsid w:val="003C2191"/>
    <w:rsid w:val="00456A2E"/>
    <w:rsid w:val="00472D2E"/>
    <w:rsid w:val="005A0352"/>
    <w:rsid w:val="00740384"/>
    <w:rsid w:val="007A2EA6"/>
    <w:rsid w:val="008D2EA3"/>
    <w:rsid w:val="00986378"/>
    <w:rsid w:val="00D40797"/>
    <w:rsid w:val="00E0513C"/>
    <w:rsid w:val="00F56035"/>
    <w:rsid w:val="00F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A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A2EA6"/>
  </w:style>
  <w:style w:type="character" w:styleId="a5">
    <w:name w:val="page number"/>
    <w:rsid w:val="007A2EA6"/>
    <w:rPr>
      <w:rFonts w:cs="Times New Roman"/>
    </w:rPr>
  </w:style>
  <w:style w:type="paragraph" w:styleId="a6">
    <w:name w:val="List Paragraph"/>
    <w:basedOn w:val="a"/>
    <w:uiPriority w:val="34"/>
    <w:qFormat/>
    <w:rsid w:val="00062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A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A2EA6"/>
  </w:style>
  <w:style w:type="character" w:styleId="a5">
    <w:name w:val="page number"/>
    <w:rsid w:val="007A2EA6"/>
    <w:rPr>
      <w:rFonts w:cs="Times New Roman"/>
    </w:rPr>
  </w:style>
  <w:style w:type="paragraph" w:styleId="a6">
    <w:name w:val="List Paragraph"/>
    <w:basedOn w:val="a"/>
    <w:uiPriority w:val="34"/>
    <w:qFormat/>
    <w:rsid w:val="0006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Арина А. Шумкова</cp:lastModifiedBy>
  <cp:revision>5</cp:revision>
  <dcterms:created xsi:type="dcterms:W3CDTF">2016-06-10T08:37:00Z</dcterms:created>
  <dcterms:modified xsi:type="dcterms:W3CDTF">2016-06-10T08:39:00Z</dcterms:modified>
</cp:coreProperties>
</file>