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6B" w:rsidRPr="00822D1D" w:rsidRDefault="003B226B" w:rsidP="003B226B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r w:rsidR="006237CC" w:rsidRPr="00822D1D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2C157F">
        <w:rPr>
          <w:rFonts w:ascii="Times New Roman" w:hAnsi="Times New Roman"/>
          <w:color w:val="000000"/>
          <w:sz w:val="24"/>
          <w:szCs w:val="24"/>
        </w:rPr>
        <w:t>2</w:t>
      </w:r>
    </w:p>
    <w:p w:rsidR="003B226B" w:rsidRPr="00822D1D" w:rsidRDefault="002C157F" w:rsidP="003B22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Проведения аукциона по продаже муниципального имущества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 xml:space="preserve">Свердловская область, </w:t>
      </w:r>
      <w:proofErr w:type="gramStart"/>
      <w:r w:rsidRPr="00822D1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822D1D">
        <w:rPr>
          <w:rFonts w:ascii="Times New Roman" w:hAnsi="Times New Roman"/>
          <w:color w:val="000000"/>
          <w:sz w:val="24"/>
          <w:szCs w:val="24"/>
        </w:rPr>
        <w:t>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2C157F">
        <w:rPr>
          <w:rFonts w:ascii="Times New Roman" w:hAnsi="Times New Roman"/>
          <w:color w:val="000000"/>
          <w:sz w:val="24"/>
          <w:szCs w:val="24"/>
        </w:rPr>
        <w:t>1</w:t>
      </w:r>
      <w:r w:rsidR="00E14540">
        <w:rPr>
          <w:rFonts w:ascii="Times New Roman" w:hAnsi="Times New Roman"/>
          <w:color w:val="000000"/>
          <w:sz w:val="24"/>
          <w:szCs w:val="24"/>
        </w:rPr>
        <w:t>9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.0</w:t>
      </w:r>
      <w:r w:rsidR="00E14540">
        <w:rPr>
          <w:rFonts w:ascii="Times New Roman" w:hAnsi="Times New Roman"/>
          <w:color w:val="000000"/>
          <w:sz w:val="24"/>
          <w:szCs w:val="24"/>
        </w:rPr>
        <w:t>5.2015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Время начала аукциона – </w:t>
      </w:r>
      <w:r w:rsidR="00E14540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 w:rsidR="00E14540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0м.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окончания аукциона</w:t>
      </w:r>
    </w:p>
    <w:p w:rsidR="00FD07A1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 аукциона:</w:t>
      </w:r>
      <w:r w:rsidRPr="002C1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Свердловская область, </w:t>
      </w:r>
      <w:proofErr w:type="gramStart"/>
      <w:r w:rsidRPr="007631C4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7631C4">
        <w:rPr>
          <w:rFonts w:ascii="Times New Roman" w:hAnsi="Times New Roman"/>
          <w:color w:val="000000"/>
          <w:sz w:val="24"/>
          <w:szCs w:val="24"/>
        </w:rPr>
        <w:t>. Верхотурье</w:t>
      </w:r>
      <w:r>
        <w:rPr>
          <w:rFonts w:ascii="Times New Roman" w:hAnsi="Times New Roman"/>
          <w:color w:val="000000"/>
          <w:sz w:val="24"/>
          <w:szCs w:val="24"/>
        </w:rPr>
        <w:t xml:space="preserve">, ул. Советская, 4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торгов: аукцион, с подачей предложений о цене имущества в открытой форме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торгов:</w:t>
      </w:r>
    </w:p>
    <w:p w:rsidR="00E14540" w:rsidRPr="003B423E" w:rsidRDefault="002C157F" w:rsidP="00E145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57F">
        <w:rPr>
          <w:rFonts w:ascii="Times New Roman" w:hAnsi="Times New Roman"/>
          <w:sz w:val="24"/>
          <w:szCs w:val="24"/>
        </w:rPr>
        <w:t xml:space="preserve">лот № 1 – </w:t>
      </w:r>
      <w:r w:rsidR="00E14540" w:rsidRPr="003B423E">
        <w:rPr>
          <w:rFonts w:ascii="Times New Roman" w:hAnsi="Times New Roman"/>
          <w:sz w:val="24"/>
          <w:szCs w:val="24"/>
        </w:rPr>
        <w:t xml:space="preserve">здание магазина, назначение: торговое, площадью 185,6 кв.м., инвентарный номер 1307/19, литер: А, этажность: 1, </w:t>
      </w:r>
      <w:proofErr w:type="gramStart"/>
      <w:r w:rsidR="00E14540" w:rsidRPr="003B423E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="00E14540" w:rsidRPr="003B423E">
        <w:rPr>
          <w:rFonts w:ascii="Times New Roman" w:hAnsi="Times New Roman"/>
          <w:sz w:val="24"/>
          <w:szCs w:val="24"/>
        </w:rPr>
        <w:t xml:space="preserve"> по адресу: Свердловская область, город Верхотурье, улица Пролетарская, 9</w:t>
      </w:r>
      <w:r w:rsidR="00E14540" w:rsidRPr="003B423E">
        <w:rPr>
          <w:rFonts w:ascii="Times New Roman" w:hAnsi="Times New Roman"/>
          <w:sz w:val="23"/>
          <w:szCs w:val="23"/>
        </w:rPr>
        <w:t xml:space="preserve"> </w:t>
      </w:r>
    </w:p>
    <w:p w:rsidR="00E14540" w:rsidRDefault="00E14540" w:rsidP="00E145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B423E">
        <w:rPr>
          <w:rFonts w:ascii="Times New Roman" w:hAnsi="Times New Roman"/>
          <w:sz w:val="24"/>
          <w:szCs w:val="24"/>
        </w:rPr>
        <w:t>и земельный участок, категория земель: земли населенных пунктов, разрешенное использование: под объект торговли (магазин), площадью 747,0 кв.м., кадастровый номер 66:09:0401013:185, расположенный по адресу: Свердловская область, город Верхотурье, улица Пролетарская, 9.</w:t>
      </w:r>
    </w:p>
    <w:p w:rsidR="00E14540" w:rsidRPr="003B423E" w:rsidRDefault="002C157F" w:rsidP="00E145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3"/>
          <w:szCs w:val="23"/>
        </w:rPr>
      </w:pPr>
      <w:r w:rsidRPr="002C157F">
        <w:rPr>
          <w:rFonts w:ascii="Times New Roman" w:hAnsi="Times New Roman"/>
          <w:sz w:val="24"/>
          <w:szCs w:val="24"/>
        </w:rPr>
        <w:t xml:space="preserve">лот № 2 – </w:t>
      </w:r>
      <w:r w:rsidR="00E14540" w:rsidRPr="003B423E">
        <w:rPr>
          <w:rFonts w:ascii="Times New Roman" w:hAnsi="Times New Roman"/>
          <w:sz w:val="24"/>
          <w:szCs w:val="24"/>
        </w:rPr>
        <w:t xml:space="preserve">нежилое здание, назначение: нежилое здание, площадью 223,4 кв.м., инвентарный номер 3305_01_19-00, литер: А, этажность: 1, </w:t>
      </w:r>
      <w:proofErr w:type="gramStart"/>
      <w:r w:rsidR="00E14540" w:rsidRPr="003B423E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="00E14540" w:rsidRPr="003B423E">
        <w:rPr>
          <w:rFonts w:ascii="Times New Roman" w:hAnsi="Times New Roman"/>
          <w:sz w:val="24"/>
          <w:szCs w:val="24"/>
        </w:rPr>
        <w:t xml:space="preserve"> по адресу: Свердловская область, Верхотурский район, поселок Привокзальный, улица Чапаева, 29А</w:t>
      </w:r>
      <w:r w:rsidR="00E14540" w:rsidRPr="003B423E">
        <w:rPr>
          <w:rFonts w:ascii="Times New Roman" w:hAnsi="Times New Roman"/>
          <w:sz w:val="23"/>
          <w:szCs w:val="23"/>
        </w:rPr>
        <w:t xml:space="preserve"> </w:t>
      </w:r>
    </w:p>
    <w:p w:rsidR="00E14540" w:rsidRPr="003B423E" w:rsidRDefault="00E14540" w:rsidP="00E14540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423E">
        <w:rPr>
          <w:rFonts w:ascii="Times New Roman" w:hAnsi="Times New Roman"/>
          <w:sz w:val="24"/>
          <w:szCs w:val="24"/>
        </w:rPr>
        <w:t>и земельный участок, категория земель: земли населенных пунктов, разрешенное использование: под нежилое здание (магазин), площадью 1368,0 кв.м., кадастровый номер 66:09:0201003:471, расположенный по адресу: Свердловская область, Верхотурский район, поселок Привокзальный, улица Чапаева, 29А</w:t>
      </w:r>
      <w:r w:rsidRPr="003B423E">
        <w:rPr>
          <w:rFonts w:ascii="Times New Roman" w:hAnsi="Times New Roman"/>
          <w:color w:val="000000"/>
          <w:sz w:val="24"/>
          <w:szCs w:val="24"/>
        </w:rPr>
        <w:t>.</w:t>
      </w:r>
    </w:p>
    <w:p w:rsidR="00174379" w:rsidRDefault="00174379" w:rsidP="00E14540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57F" w:rsidRPr="00822D1D" w:rsidRDefault="002C157F" w:rsidP="00E14540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 комиссии: 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  <w:gridCol w:w="20"/>
      </w:tblGrid>
      <w:tr w:rsidR="003B226B" w:rsidRPr="007631C4" w:rsidTr="00EB04E1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E14540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Храмцов Алексей Владимирович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14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6237CC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37CC" w:rsidRPr="007631C4" w:rsidRDefault="006237CC" w:rsidP="0062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</w:p>
          <w:p w:rsidR="003B226B" w:rsidRPr="007631C4" w:rsidRDefault="006237CC" w:rsidP="0062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3. Рылова Наталья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CC" w:rsidRPr="007631C4" w:rsidRDefault="006237CC" w:rsidP="0062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</w:t>
            </w:r>
          </w:p>
          <w:p w:rsidR="006237CC" w:rsidRPr="007631C4" w:rsidRDefault="006237CC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4. Позднякова Любовь Павловна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14540" w:rsidRPr="007631C4" w:rsidRDefault="00E14540" w:rsidP="00E145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Члены комиссии</w:t>
      </w:r>
    </w:p>
    <w:p w:rsidR="00E14540" w:rsidRPr="007631C4" w:rsidRDefault="00E14540" w:rsidP="00E145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5.Глушкова Светлана Николаевна</w:t>
      </w:r>
    </w:p>
    <w:p w:rsidR="00E14540" w:rsidRPr="007631C4" w:rsidRDefault="00E14540" w:rsidP="00E145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57F" w:rsidRPr="007631C4" w:rsidRDefault="002C157F" w:rsidP="002C157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Члены комиссии</w:t>
      </w:r>
    </w:p>
    <w:p w:rsidR="002C157F" w:rsidRPr="007631C4" w:rsidRDefault="002C157F" w:rsidP="002C157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7631C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Нарсеева Елена </w:t>
      </w:r>
      <w:r w:rsidRPr="007631C4">
        <w:rPr>
          <w:rFonts w:ascii="Times New Roman" w:hAnsi="Times New Roman"/>
          <w:color w:val="000000"/>
          <w:sz w:val="24"/>
          <w:szCs w:val="24"/>
        </w:rPr>
        <w:t>Николаевна</w:t>
      </w: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2C157F">
        <w:rPr>
          <w:rFonts w:ascii="Times New Roman" w:hAnsi="Times New Roman"/>
          <w:color w:val="000000"/>
          <w:sz w:val="24"/>
          <w:szCs w:val="24"/>
        </w:rPr>
        <w:t>6 членов комиссии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. Кворум имеется, заседание правомочно.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4540" w:rsidRPr="007631C4" w:rsidRDefault="00E14540" w:rsidP="00E1454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5" w:history="1">
        <w:r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7631C4"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631C4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7631C4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890600" w:rsidRPr="007631C4" w:rsidRDefault="00890600" w:rsidP="009177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A68" w:rsidRPr="00174379" w:rsidRDefault="002C157F" w:rsidP="00BE4A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BE4A68" w:rsidRPr="00BE4A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E4A68" w:rsidRPr="00BE4A68">
        <w:rPr>
          <w:rFonts w:ascii="Times New Roman" w:hAnsi="Times New Roman"/>
          <w:color w:val="000000"/>
          <w:sz w:val="24"/>
          <w:szCs w:val="24"/>
        </w:rPr>
        <w:t>Согласно протокола</w:t>
      </w:r>
      <w:proofErr w:type="gramEnd"/>
      <w:r w:rsidR="00BE4A68" w:rsidRPr="00BE4A68">
        <w:rPr>
          <w:rFonts w:ascii="Times New Roman" w:hAnsi="Times New Roman"/>
          <w:color w:val="000000"/>
          <w:sz w:val="24"/>
          <w:szCs w:val="24"/>
        </w:rPr>
        <w:t xml:space="preserve"> № 1 от 2</w:t>
      </w:r>
      <w:r w:rsidR="00174379">
        <w:rPr>
          <w:rFonts w:ascii="Times New Roman" w:hAnsi="Times New Roman"/>
          <w:color w:val="000000"/>
          <w:sz w:val="24"/>
          <w:szCs w:val="24"/>
        </w:rPr>
        <w:t>9</w:t>
      </w:r>
      <w:r w:rsidR="00BE4A68" w:rsidRPr="00BE4A68">
        <w:rPr>
          <w:rFonts w:ascii="Times New Roman" w:hAnsi="Times New Roman"/>
          <w:color w:val="000000"/>
          <w:sz w:val="24"/>
          <w:szCs w:val="24"/>
        </w:rPr>
        <w:t>.0</w:t>
      </w:r>
      <w:r w:rsidR="00174379">
        <w:rPr>
          <w:rFonts w:ascii="Times New Roman" w:hAnsi="Times New Roman"/>
          <w:color w:val="000000"/>
          <w:sz w:val="24"/>
          <w:szCs w:val="24"/>
        </w:rPr>
        <w:t>4</w:t>
      </w:r>
      <w:r w:rsidR="00BE4A68" w:rsidRPr="00BE4A68">
        <w:rPr>
          <w:rFonts w:ascii="Times New Roman" w:hAnsi="Times New Roman"/>
          <w:color w:val="000000"/>
          <w:sz w:val="24"/>
          <w:szCs w:val="24"/>
        </w:rPr>
        <w:t>.201</w:t>
      </w:r>
      <w:r w:rsidR="00174379">
        <w:rPr>
          <w:rFonts w:ascii="Times New Roman" w:hAnsi="Times New Roman"/>
          <w:color w:val="000000"/>
          <w:sz w:val="24"/>
          <w:szCs w:val="24"/>
        </w:rPr>
        <w:t>5</w:t>
      </w:r>
      <w:r w:rsidR="00BE4A68" w:rsidRPr="00BE4A68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BE4A68" w:rsidRPr="00BE4A68">
        <w:rPr>
          <w:rFonts w:ascii="Times New Roman" w:hAnsi="Times New Roman"/>
          <w:bCs/>
          <w:color w:val="000000"/>
          <w:sz w:val="24"/>
          <w:szCs w:val="24"/>
        </w:rPr>
        <w:t xml:space="preserve">о признании претендентов участниками аукциона к участию в аукционе </w:t>
      </w:r>
      <w:r w:rsidR="00BE4A68">
        <w:rPr>
          <w:rFonts w:ascii="Times New Roman" w:hAnsi="Times New Roman"/>
          <w:bCs/>
          <w:color w:val="000000"/>
          <w:sz w:val="24"/>
          <w:szCs w:val="24"/>
        </w:rPr>
        <w:t>по лоту № 1</w:t>
      </w:r>
      <w:r w:rsidR="00174379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BE4A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74379" w:rsidRPr="00174379">
        <w:rPr>
          <w:rFonts w:ascii="Times New Roman" w:hAnsi="Times New Roman"/>
          <w:bCs/>
          <w:color w:val="000000"/>
        </w:rPr>
        <w:t>не поступило ни одной заявки</w:t>
      </w: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Решение Комиссии по лоту № 1</w:t>
      </w:r>
      <w:r w:rsidRPr="007631C4">
        <w:rPr>
          <w:rFonts w:ascii="Times New Roman" w:hAnsi="Times New Roman"/>
          <w:color w:val="000000"/>
          <w:sz w:val="24"/>
          <w:szCs w:val="24"/>
        </w:rPr>
        <w:t>:</w:t>
      </w:r>
    </w:p>
    <w:p w:rsidR="00BE4A68" w:rsidRPr="00BE4A68" w:rsidRDefault="00BE4A68" w:rsidP="00BE4A68">
      <w:pPr>
        <w:widowControl w:val="0"/>
        <w:autoSpaceDE w:val="0"/>
        <w:autoSpaceDN w:val="0"/>
        <w:adjustRightInd w:val="0"/>
        <w:spacing w:before="60" w:after="30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Аукцион по лоту № 1</w:t>
      </w:r>
      <w:r w:rsidR="00174379" w:rsidRPr="001743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4379">
        <w:rPr>
          <w:rFonts w:ascii="Times New Roman" w:hAnsi="Times New Roman"/>
          <w:color w:val="000000"/>
          <w:sz w:val="24"/>
          <w:szCs w:val="24"/>
        </w:rPr>
        <w:t>признать несостоявшимся в связи отсутствием поданных заявок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74379" w:rsidRPr="00174379" w:rsidRDefault="00BE4A68" w:rsidP="00174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4379">
        <w:rPr>
          <w:rFonts w:ascii="Times New Roman" w:hAnsi="Times New Roman"/>
          <w:color w:val="000000"/>
        </w:rPr>
        <w:t>2.</w:t>
      </w:r>
      <w:r w:rsidRPr="001743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74379">
        <w:rPr>
          <w:rFonts w:ascii="Times New Roman" w:hAnsi="Times New Roman"/>
          <w:color w:val="000000"/>
        </w:rPr>
        <w:t>Согласно протокола</w:t>
      </w:r>
      <w:proofErr w:type="gramEnd"/>
      <w:r w:rsidRPr="00174379">
        <w:rPr>
          <w:rFonts w:ascii="Times New Roman" w:hAnsi="Times New Roman"/>
          <w:color w:val="000000"/>
        </w:rPr>
        <w:t xml:space="preserve"> № 1 от 2</w:t>
      </w:r>
      <w:r w:rsidR="00174379">
        <w:rPr>
          <w:rFonts w:ascii="Times New Roman" w:hAnsi="Times New Roman"/>
          <w:color w:val="000000"/>
        </w:rPr>
        <w:t>9</w:t>
      </w:r>
      <w:r w:rsidRPr="00174379">
        <w:rPr>
          <w:rFonts w:ascii="Times New Roman" w:hAnsi="Times New Roman"/>
          <w:color w:val="000000"/>
        </w:rPr>
        <w:t>.0</w:t>
      </w:r>
      <w:r w:rsidR="00174379">
        <w:rPr>
          <w:rFonts w:ascii="Times New Roman" w:hAnsi="Times New Roman"/>
          <w:color w:val="000000"/>
        </w:rPr>
        <w:t>4</w:t>
      </w:r>
      <w:r w:rsidRPr="00174379">
        <w:rPr>
          <w:rFonts w:ascii="Times New Roman" w:hAnsi="Times New Roman"/>
          <w:color w:val="000000"/>
        </w:rPr>
        <w:t>.201</w:t>
      </w:r>
      <w:r w:rsidR="00174379">
        <w:rPr>
          <w:rFonts w:ascii="Times New Roman" w:hAnsi="Times New Roman"/>
          <w:color w:val="000000"/>
        </w:rPr>
        <w:t>5</w:t>
      </w:r>
      <w:r w:rsidRPr="00174379">
        <w:rPr>
          <w:rFonts w:ascii="Times New Roman" w:hAnsi="Times New Roman"/>
          <w:color w:val="000000"/>
        </w:rPr>
        <w:t xml:space="preserve">г. </w:t>
      </w:r>
      <w:r w:rsidRPr="00174379">
        <w:rPr>
          <w:rFonts w:ascii="Times New Roman" w:hAnsi="Times New Roman"/>
          <w:bCs/>
          <w:color w:val="000000"/>
        </w:rPr>
        <w:t>о признании претендентов участниками аукциона к участию в аукционе по лотам № 2</w:t>
      </w:r>
      <w:r w:rsidR="00174379" w:rsidRPr="00174379"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r w:rsidR="00174379" w:rsidRPr="00174379">
        <w:rPr>
          <w:rFonts w:ascii="Times New Roman" w:hAnsi="Times New Roman"/>
          <w:color w:val="000000"/>
          <w:sz w:val="24"/>
          <w:szCs w:val="24"/>
        </w:rPr>
        <w:t>опущен один участник: Потребительское общество «</w:t>
      </w:r>
      <w:proofErr w:type="gramStart"/>
      <w:r w:rsidR="00174379" w:rsidRPr="00174379"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 w:rsidR="00174379" w:rsidRPr="001743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74379" w:rsidRPr="00174379">
        <w:rPr>
          <w:rFonts w:ascii="Times New Roman" w:hAnsi="Times New Roman"/>
          <w:color w:val="000000"/>
          <w:sz w:val="24"/>
          <w:szCs w:val="24"/>
        </w:rPr>
        <w:t>коопромхоз</w:t>
      </w:r>
      <w:proofErr w:type="spellEnd"/>
      <w:r w:rsidR="00174379" w:rsidRPr="00174379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BE4A68" w:rsidRPr="007631C4" w:rsidRDefault="00BE4A68" w:rsidP="00BE4A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  <w:u w:val="single"/>
        </w:rPr>
        <w:t xml:space="preserve">Решение Комиссии по лоту 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7631C4">
        <w:rPr>
          <w:rFonts w:ascii="Times New Roman" w:hAnsi="Times New Roman"/>
          <w:color w:val="000000"/>
          <w:sz w:val="24"/>
          <w:szCs w:val="24"/>
        </w:rPr>
        <w:t>:</w:t>
      </w:r>
    </w:p>
    <w:p w:rsidR="00BE4A68" w:rsidRDefault="00BE4A68" w:rsidP="00BE4A6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Аукцион по лоту № 2</w:t>
      </w:r>
      <w:r w:rsidR="00174379" w:rsidRPr="001743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4379">
        <w:rPr>
          <w:rFonts w:ascii="Times New Roman" w:hAnsi="Times New Roman"/>
          <w:color w:val="000000"/>
          <w:sz w:val="24"/>
          <w:szCs w:val="24"/>
        </w:rPr>
        <w:t>признать несостоявшимся в связи с поступлением одной заявки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C3CBC" w:rsidRPr="007631C4" w:rsidRDefault="00DC3CBC" w:rsidP="00DD77A7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9612C" w:rsidRPr="007631C4" w:rsidRDefault="00DD77A7" w:rsidP="00E33301">
      <w:pPr>
        <w:pStyle w:val="1"/>
        <w:contextualSpacing/>
        <w:jc w:val="both"/>
        <w:rPr>
          <w:sz w:val="24"/>
          <w:szCs w:val="24"/>
        </w:rPr>
      </w:pPr>
      <w:r w:rsidRPr="007631C4">
        <w:rPr>
          <w:rFonts w:ascii="Times New Roman" w:hAnsi="Times New Roman"/>
          <w:sz w:val="24"/>
          <w:szCs w:val="24"/>
        </w:rPr>
        <w:tab/>
      </w:r>
      <w:r w:rsidR="00D9612C" w:rsidRPr="007631C4">
        <w:rPr>
          <w:rFonts w:ascii="Times New Roman" w:hAnsi="Times New Roman"/>
          <w:sz w:val="24"/>
          <w:szCs w:val="24"/>
        </w:rPr>
        <w:t xml:space="preserve">Настоящий протокол подлежит размещению на </w:t>
      </w:r>
      <w:r w:rsidR="00D9612C" w:rsidRPr="007631C4">
        <w:rPr>
          <w:rFonts w:ascii="Times New Roman" w:hAnsi="Times New Roman"/>
          <w:color w:val="000000"/>
          <w:sz w:val="24"/>
          <w:szCs w:val="24"/>
        </w:rPr>
        <w:t xml:space="preserve"> официальном сайте торгов </w:t>
      </w:r>
      <w:hyperlink r:id="rId6" w:history="1">
        <w:r w:rsidR="00D9612C"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D9612C" w:rsidRPr="007631C4">
        <w:rPr>
          <w:rFonts w:ascii="Times New Roman" w:hAnsi="Times New Roman"/>
          <w:sz w:val="24"/>
          <w:szCs w:val="24"/>
        </w:rPr>
        <w:t xml:space="preserve"> и официальном сайте городского округа Верхотурский</w:t>
      </w:r>
      <w:r w:rsidR="00D9612C" w:rsidRPr="007631C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verhotury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6D44AC" w:rsidRPr="00F23AA4" w:rsidTr="00174379">
        <w:trPr>
          <w:trHeight w:val="927"/>
        </w:trPr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4AC" w:rsidRPr="006D44AC" w:rsidRDefault="006D44AC" w:rsidP="00174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Подписи членов Комиссии:</w:t>
            </w: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="00174379">
              <w:rPr>
                <w:rFonts w:ascii="Times New Roman" w:hAnsi="Times New Roman"/>
                <w:color w:val="000000"/>
                <w:sz w:val="24"/>
                <w:szCs w:val="24"/>
              </w:rPr>
              <w:t>Храмцов Алексей Владимирович</w:t>
            </w:r>
          </w:p>
        </w:tc>
      </w:tr>
      <w:tr w:rsidR="006D44AC" w:rsidRPr="00F23AA4" w:rsidTr="00174379">
        <w:trPr>
          <w:trHeight w:val="623"/>
        </w:trPr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6D44AC" w:rsidRPr="00F23AA4" w:rsidTr="00174379">
        <w:trPr>
          <w:trHeight w:val="606"/>
        </w:trPr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6D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Рылова Наталья Николаевна</w:t>
            </w:r>
          </w:p>
        </w:tc>
      </w:tr>
      <w:tr w:rsidR="006D44AC" w:rsidRPr="00F23AA4" w:rsidTr="00174379">
        <w:trPr>
          <w:trHeight w:val="606"/>
        </w:trPr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4AC" w:rsidRPr="006D44AC" w:rsidRDefault="006D44AC" w:rsidP="006D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Позднякова Любовь Павловна</w:t>
            </w:r>
          </w:p>
        </w:tc>
      </w:tr>
      <w:tr w:rsidR="006D44AC" w:rsidRPr="00F23AA4" w:rsidTr="00174379">
        <w:trPr>
          <w:trHeight w:val="623"/>
        </w:trPr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4AC" w:rsidRPr="006D44AC" w:rsidRDefault="006D44AC" w:rsidP="006D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Глушкова Светлана </w:t>
            </w: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  <w:r w:rsidR="00174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174379" w:rsidRDefault="00174379" w:rsidP="001743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96BA0" w:rsidRPr="007631C4" w:rsidRDefault="00174379" w:rsidP="001743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7631C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Нарсеева Елена </w:t>
      </w:r>
      <w:r w:rsidRPr="007631C4">
        <w:rPr>
          <w:rFonts w:ascii="Times New Roman" w:hAnsi="Times New Roman"/>
          <w:color w:val="000000"/>
          <w:sz w:val="24"/>
          <w:szCs w:val="24"/>
        </w:rPr>
        <w:t>Николаевна</w:t>
      </w:r>
    </w:p>
    <w:sectPr w:rsidR="00196BA0" w:rsidRPr="007631C4" w:rsidSect="006D44AC">
      <w:pgSz w:w="11905" w:h="16837"/>
      <w:pgMar w:top="851" w:right="565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379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57F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1A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57C6B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0CF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A68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540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rylova-nn</cp:lastModifiedBy>
  <cp:revision>5</cp:revision>
  <cp:lastPrinted>2014-10-02T11:50:00Z</cp:lastPrinted>
  <dcterms:created xsi:type="dcterms:W3CDTF">2014-10-16T04:06:00Z</dcterms:created>
  <dcterms:modified xsi:type="dcterms:W3CDTF">2015-05-19T04:34:00Z</dcterms:modified>
</cp:coreProperties>
</file>