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sz w:val="24"/>
          <w:szCs w:val="24"/>
        </w:rPr>
        <w:t>ПОЯСНИТЕЛЬНАЯ ЗАПИСКА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sz w:val="24"/>
          <w:szCs w:val="24"/>
        </w:rPr>
        <w:t>К ПРОЕКТУ ПОСТАНОВЛЕНИЯ</w:t>
      </w:r>
    </w:p>
    <w:p w:rsidR="00522B1E" w:rsidRPr="00522B1E" w:rsidRDefault="00F06E87" w:rsidP="00522B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6E8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522B1E" w:rsidRPr="00522B1E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</w:r>
      <w:proofErr w:type="gramStart"/>
      <w:r w:rsidR="00522B1E" w:rsidRPr="00522B1E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="00522B1E" w:rsidRPr="00522B1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06E87" w:rsidRPr="00F06E87" w:rsidRDefault="00522B1E" w:rsidP="00522B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2B1E">
        <w:rPr>
          <w:rFonts w:ascii="Times New Roman" w:eastAsia="Calibri" w:hAnsi="Times New Roman" w:cs="Times New Roman"/>
          <w:b/>
          <w:sz w:val="24"/>
          <w:szCs w:val="24"/>
        </w:rPr>
        <w:t>сфере благоустройства на территории городского округа Верхотурский на 2022 год</w:t>
      </w:r>
      <w:r w:rsidR="00F06E87" w:rsidRPr="00F06E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center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>Во исполнение Федерального закона от 31.07.2020 № 248-ФЗ «О государственном контроле (надзоре) и муниципальном контроле в Российской Федерации» с 01.07.2021 вводятся в действие правила разработки</w:t>
      </w:r>
      <w:r w:rsidR="001A201D">
        <w:rPr>
          <w:rFonts w:ascii="Times New Roman" w:eastAsia="Calibri" w:hAnsi="Times New Roman" w:cs="Times New Roman"/>
          <w:bCs/>
          <w:sz w:val="24"/>
          <w:szCs w:val="24"/>
        </w:rPr>
        <w:t xml:space="preserve"> и утверждения контрольными (над</w:t>
      </w:r>
      <w:r w:rsidR="001A201D" w:rsidRPr="005A69C3">
        <w:rPr>
          <w:rFonts w:ascii="Times New Roman" w:eastAsia="Calibri" w:hAnsi="Times New Roman" w:cs="Times New Roman"/>
          <w:bCs/>
          <w:sz w:val="24"/>
          <w:szCs w:val="24"/>
        </w:rPr>
        <w:t>зорными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) органами программы профилактики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>рисков причинения вреда (ущерба) охраняемым законом ценностям, утвержденные постановлением Правительства Российской Федерации  от 25.06.2021 г. № 990.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975360</wp:posOffset>
            </wp:positionH>
            <wp:positionV relativeFrom="page">
              <wp:posOffset>10438765</wp:posOffset>
            </wp:positionV>
            <wp:extent cx="3175" cy="317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Указанное постановление подлежит применению при разработке и утверждении программ профилактики рисков причинения вреда (ущерба) охраняемым законом ценностям на 2022 год. </w:t>
      </w:r>
    </w:p>
    <w:p w:rsidR="005A69C3" w:rsidRPr="005A69C3" w:rsidRDefault="005A69C3" w:rsidP="00522B1E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На основании нормативных правовых актов разработана </w:t>
      </w:r>
      <w:r w:rsidR="00522B1E">
        <w:rPr>
          <w:rFonts w:ascii="Times New Roman" w:eastAsia="Calibri" w:hAnsi="Times New Roman" w:cs="Times New Roman"/>
          <w:bCs/>
          <w:sz w:val="24"/>
          <w:szCs w:val="24"/>
        </w:rPr>
        <w:t>программа</w:t>
      </w:r>
      <w:r w:rsidR="00522B1E" w:rsidRPr="00522B1E">
        <w:rPr>
          <w:rFonts w:ascii="Times New Roman" w:eastAsia="Calibri" w:hAnsi="Times New Roman" w:cs="Times New Roman"/>
          <w:bCs/>
          <w:sz w:val="24"/>
          <w:szCs w:val="24"/>
        </w:rPr>
        <w:t xml:space="preserve"> профилактики рисков причинения вреда (ущерба) охраняемым законом ценностя</w:t>
      </w:r>
      <w:r w:rsidR="00522B1E">
        <w:rPr>
          <w:rFonts w:ascii="Times New Roman" w:eastAsia="Calibri" w:hAnsi="Times New Roman" w:cs="Times New Roman"/>
          <w:bCs/>
          <w:sz w:val="24"/>
          <w:szCs w:val="24"/>
        </w:rPr>
        <w:t xml:space="preserve">м по муниципальному контролю в  </w:t>
      </w:r>
      <w:r w:rsidR="00522B1E" w:rsidRPr="00522B1E">
        <w:rPr>
          <w:rFonts w:ascii="Times New Roman" w:eastAsia="Calibri" w:hAnsi="Times New Roman" w:cs="Times New Roman"/>
          <w:bCs/>
          <w:sz w:val="24"/>
          <w:szCs w:val="24"/>
        </w:rPr>
        <w:t>сфере благоустройства на территории городского округа Верхотурский на 2022 год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Программа профилактики состоит из следующих разделов: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>1)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профилактики;</w:t>
      </w:r>
    </w:p>
    <w:p w:rsidR="005A69C3" w:rsidRPr="005A69C3" w:rsidRDefault="00F06E87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>2) цели и задачи</w:t>
      </w:r>
      <w:r w:rsidR="005A69C3"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 программы профилактики;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>3) перечень профилактических мероприятий, сроки (периодичность) их проведения;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>4) показатели результативности и эффективности программы профилактики.</w:t>
      </w:r>
    </w:p>
    <w:p w:rsidR="005A69C3" w:rsidRPr="00522B1E" w:rsidRDefault="005A69C3" w:rsidP="00522B1E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На основании вышеизложенного предлагается утвердить </w:t>
      </w:r>
      <w:r w:rsidR="00522B1E">
        <w:rPr>
          <w:rFonts w:ascii="Times New Roman" w:eastAsia="Calibri" w:hAnsi="Times New Roman" w:cs="Times New Roman"/>
          <w:bCs/>
          <w:sz w:val="24"/>
          <w:szCs w:val="24"/>
        </w:rPr>
        <w:t>программу</w:t>
      </w:r>
      <w:r w:rsidR="00522B1E" w:rsidRPr="00522B1E">
        <w:rPr>
          <w:rFonts w:ascii="Times New Roman" w:eastAsia="Calibri" w:hAnsi="Times New Roman" w:cs="Times New Roman"/>
          <w:bCs/>
          <w:sz w:val="24"/>
          <w:szCs w:val="24"/>
        </w:rPr>
        <w:t xml:space="preserve"> профилактики рисков причинения вреда (ущерба) охраняемым законом ценностя</w:t>
      </w:r>
      <w:r w:rsidR="00522B1E">
        <w:rPr>
          <w:rFonts w:ascii="Times New Roman" w:eastAsia="Calibri" w:hAnsi="Times New Roman" w:cs="Times New Roman"/>
          <w:bCs/>
          <w:sz w:val="24"/>
          <w:szCs w:val="24"/>
        </w:rPr>
        <w:t xml:space="preserve">м по муниципальному контролю в  </w:t>
      </w:r>
      <w:bookmarkStart w:id="0" w:name="_GoBack"/>
      <w:bookmarkEnd w:id="0"/>
      <w:r w:rsidR="00522B1E" w:rsidRPr="00522B1E">
        <w:rPr>
          <w:rFonts w:ascii="Times New Roman" w:eastAsia="Calibri" w:hAnsi="Times New Roman" w:cs="Times New Roman"/>
          <w:bCs/>
          <w:sz w:val="24"/>
          <w:szCs w:val="24"/>
        </w:rPr>
        <w:t>сфере благоустройства на территории городского округа Верхотурский на 2022 год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gramStart"/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со статьёй 10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в целях проведения общественного обсуждения, проект Программы профилактики размещается в сети «Интернет» на официальном сайте Администрации городского округа Верхотурский не позднее 1 октября предшествующего года с одновременным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>указанием способов подачи</w:t>
      </w:r>
      <w:proofErr w:type="gramEnd"/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 предложений по итогам его рассмотрения. 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>Каких-либо финансовых затрат, требующих выделения денежных средств из бюджета муниципального образования, не требуется.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Разработчик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 – отдел жилищно-коммунального хозяйства Администрации городского округа Верхотурский. 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  <w:t xml:space="preserve">Срок проведения обсуждения: с 01.10.2021 г. по 01.11.2021 г. 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i/>
          <w:sz w:val="24"/>
          <w:szCs w:val="24"/>
        </w:rPr>
        <w:tab/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proofErr w:type="gramStart"/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Адрес для направления предложений:</w:t>
      </w:r>
      <w:r w:rsidRPr="005A69C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624380, Свердловская обл., г. Верхотурье, ул. Советская, д. 4 (Администрация). </w:t>
      </w:r>
      <w:proofErr w:type="gramEnd"/>
    </w:p>
    <w:p w:rsidR="005A69C3" w:rsidRPr="005A69C3" w:rsidRDefault="005A69C3" w:rsidP="005A69C3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Адрес электронной почты:</w:t>
      </w:r>
      <w:r w:rsidRPr="005A69C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verhadm-gkh@mail.ru</w:t>
      </w:r>
    </w:p>
    <w:p w:rsidR="005A69C3" w:rsidRPr="005A69C3" w:rsidRDefault="005A69C3" w:rsidP="005A69C3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Контактный телефон:</w:t>
      </w:r>
      <w:r w:rsidRPr="005A69C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8(34389) 2-22-36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ab/>
        <w:t>Поданные в период общественного обсуждения предложения рассматриваются Администрацией с 1 ноября по 1 декабря предшествующего года. Администрацией по каждому предложению формируется мотивированное заключение об их учете (в том числе частичном) или отклонении.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69C3" w:rsidRPr="005A69C3" w:rsidRDefault="005A69C3" w:rsidP="005A69C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5AB" w:rsidRDefault="00AB05AB"/>
    <w:sectPr w:rsidR="00AB05AB" w:rsidSect="00262795">
      <w:headerReference w:type="default" r:id="rId10"/>
      <w:pgSz w:w="11906" w:h="16838"/>
      <w:pgMar w:top="142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05F" w:rsidRDefault="009D505F">
      <w:pPr>
        <w:spacing w:after="0" w:line="240" w:lineRule="auto"/>
      </w:pPr>
      <w:r>
        <w:separator/>
      </w:r>
    </w:p>
  </w:endnote>
  <w:endnote w:type="continuationSeparator" w:id="0">
    <w:p w:rsidR="009D505F" w:rsidRDefault="009D5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05F" w:rsidRDefault="009D505F">
      <w:pPr>
        <w:spacing w:after="0" w:line="240" w:lineRule="auto"/>
      </w:pPr>
      <w:r>
        <w:separator/>
      </w:r>
    </w:p>
  </w:footnote>
  <w:footnote w:type="continuationSeparator" w:id="0">
    <w:p w:rsidR="009D505F" w:rsidRDefault="009D5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8BE" w:rsidRDefault="00522B1E" w:rsidP="000868BE">
    <w:pPr>
      <w:jc w:val="right"/>
    </w:pPr>
  </w:p>
  <w:p w:rsidR="000868BE" w:rsidRDefault="00522B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C3"/>
    <w:rsid w:val="001A201D"/>
    <w:rsid w:val="00223755"/>
    <w:rsid w:val="002B709B"/>
    <w:rsid w:val="00522B1E"/>
    <w:rsid w:val="005A69C3"/>
    <w:rsid w:val="009D505F"/>
    <w:rsid w:val="00AB05AB"/>
    <w:rsid w:val="00F0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9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A69C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A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9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A69C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A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Е. Файзулина</dc:creator>
  <cp:lastModifiedBy>Ирина Н. Малышева</cp:lastModifiedBy>
  <cp:revision>3</cp:revision>
  <dcterms:created xsi:type="dcterms:W3CDTF">2021-10-05T11:11:00Z</dcterms:created>
  <dcterms:modified xsi:type="dcterms:W3CDTF">2021-10-05T11:39:00Z</dcterms:modified>
</cp:coreProperties>
</file>