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8A942" w14:textId="104E7AAC" w:rsidR="007E1298" w:rsidRPr="008B34CD" w:rsidRDefault="00C20D5D" w:rsidP="00F13B32">
      <w:pPr>
        <w:spacing w:after="0" w:line="240" w:lineRule="auto"/>
        <w:ind w:left="0"/>
        <w:jc w:val="center"/>
      </w:pPr>
      <w:r w:rsidRPr="00350FA2">
        <w:rPr>
          <w:noProof/>
          <w:lang w:val="ru-RU" w:eastAsia="ru-RU"/>
        </w:rPr>
        <w:drawing>
          <wp:inline distT="0" distB="0" distL="0" distR="0" wp14:anchorId="25892F2C" wp14:editId="3D917551">
            <wp:extent cx="552450" cy="67627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23D0A" w14:textId="77777777" w:rsidR="007E1298" w:rsidRPr="007E1298" w:rsidRDefault="007E1298" w:rsidP="00F13B32">
      <w:pPr>
        <w:spacing w:after="0" w:line="240" w:lineRule="auto"/>
        <w:ind w:left="0"/>
        <w:jc w:val="center"/>
        <w:rPr>
          <w:b/>
          <w:szCs w:val="28"/>
          <w:lang w:val="ru-RU"/>
        </w:rPr>
      </w:pPr>
      <w:r w:rsidRPr="007E1298">
        <w:rPr>
          <w:b/>
          <w:szCs w:val="28"/>
          <w:lang w:val="ru-RU"/>
        </w:rPr>
        <w:t>АДМИНИСТРАЦИЯ</w:t>
      </w:r>
    </w:p>
    <w:p w14:paraId="2EEC9056" w14:textId="77777777" w:rsidR="007E1298" w:rsidRPr="007E1298" w:rsidRDefault="007E1298" w:rsidP="00F13B32">
      <w:pPr>
        <w:spacing w:after="0" w:line="240" w:lineRule="auto"/>
        <w:ind w:left="0"/>
        <w:jc w:val="center"/>
        <w:rPr>
          <w:b/>
          <w:szCs w:val="28"/>
          <w:lang w:val="ru-RU"/>
        </w:rPr>
      </w:pPr>
      <w:r w:rsidRPr="007E1298">
        <w:rPr>
          <w:b/>
          <w:szCs w:val="28"/>
          <w:lang w:val="ru-RU"/>
        </w:rPr>
        <w:t xml:space="preserve">ГОРОДСКОГО ОКРУГА </w:t>
      </w:r>
      <w:proofErr w:type="gramStart"/>
      <w:r w:rsidRPr="007E1298">
        <w:rPr>
          <w:b/>
          <w:szCs w:val="28"/>
          <w:lang w:val="ru-RU"/>
        </w:rPr>
        <w:t>ВЕРХОТУРСКИЙ</w:t>
      </w:r>
      <w:proofErr w:type="gramEnd"/>
    </w:p>
    <w:p w14:paraId="4469F5B4" w14:textId="77777777" w:rsidR="007E1298" w:rsidRPr="007E1298" w:rsidRDefault="007E1298" w:rsidP="00F13B32">
      <w:pPr>
        <w:spacing w:after="0" w:line="240" w:lineRule="auto"/>
        <w:ind w:left="0"/>
        <w:jc w:val="center"/>
        <w:rPr>
          <w:b/>
          <w:szCs w:val="28"/>
          <w:lang w:val="ru-RU"/>
        </w:rPr>
      </w:pPr>
      <w:proofErr w:type="gramStart"/>
      <w:r w:rsidRPr="007E1298">
        <w:rPr>
          <w:b/>
          <w:szCs w:val="28"/>
          <w:lang w:val="ru-RU"/>
        </w:rPr>
        <w:t>П</w:t>
      </w:r>
      <w:proofErr w:type="gramEnd"/>
      <w:r w:rsidRPr="007E1298">
        <w:rPr>
          <w:b/>
          <w:szCs w:val="28"/>
          <w:lang w:val="ru-RU"/>
        </w:rPr>
        <w:t xml:space="preserve"> О С Т А Н О В Л Е Н И Е</w:t>
      </w:r>
    </w:p>
    <w:p w14:paraId="3003D8A7" w14:textId="77777777" w:rsidR="007E1298" w:rsidRPr="007E1298" w:rsidRDefault="007E1298" w:rsidP="00F13B32">
      <w:pPr>
        <w:spacing w:after="0" w:line="240" w:lineRule="auto"/>
        <w:ind w:left="0"/>
        <w:jc w:val="center"/>
        <w:rPr>
          <w:b/>
          <w:lang w:val="ru-RU"/>
        </w:rPr>
      </w:pPr>
    </w:p>
    <w:p w14:paraId="1E9B457A" w14:textId="444CBAE4" w:rsidR="007E1298" w:rsidRPr="00F13B32" w:rsidRDefault="00F13B32" w:rsidP="00F13B32">
      <w:pPr>
        <w:spacing w:after="0" w:line="240" w:lineRule="auto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от 06.10.</w:t>
      </w:r>
      <w:r w:rsidR="007E1298" w:rsidRPr="00F13B32">
        <w:rPr>
          <w:b/>
          <w:sz w:val="24"/>
          <w:szCs w:val="24"/>
          <w:lang w:val="ru-RU"/>
        </w:rPr>
        <w:t>2021</w:t>
      </w:r>
      <w:r>
        <w:rPr>
          <w:b/>
          <w:sz w:val="24"/>
          <w:szCs w:val="24"/>
          <w:lang w:val="ru-RU"/>
        </w:rPr>
        <w:t>г.</w:t>
      </w:r>
      <w:r w:rsidR="007E1298" w:rsidRPr="00F13B32">
        <w:rPr>
          <w:b/>
          <w:sz w:val="24"/>
          <w:szCs w:val="24"/>
          <w:lang w:val="ru-RU"/>
        </w:rPr>
        <w:t xml:space="preserve"> № </w:t>
      </w:r>
      <w:r>
        <w:rPr>
          <w:b/>
          <w:sz w:val="24"/>
          <w:szCs w:val="24"/>
          <w:lang w:val="ru-RU"/>
        </w:rPr>
        <w:t>764</w:t>
      </w:r>
    </w:p>
    <w:p w14:paraId="45C525BF" w14:textId="77777777" w:rsidR="007E1298" w:rsidRPr="007E1298" w:rsidRDefault="007E1298" w:rsidP="00F13B32">
      <w:pPr>
        <w:spacing w:after="0" w:line="240" w:lineRule="auto"/>
        <w:ind w:left="0"/>
        <w:rPr>
          <w:b/>
          <w:lang w:val="ru-RU"/>
        </w:rPr>
      </w:pPr>
      <w:r w:rsidRPr="00F13B32">
        <w:rPr>
          <w:b/>
          <w:sz w:val="24"/>
          <w:szCs w:val="24"/>
          <w:lang w:val="ru-RU"/>
        </w:rPr>
        <w:t>г. Верхотурье</w:t>
      </w:r>
    </w:p>
    <w:p w14:paraId="3745F4B7" w14:textId="77777777" w:rsidR="007E1298" w:rsidRPr="007E1298" w:rsidRDefault="007E1298" w:rsidP="00F13B32">
      <w:pPr>
        <w:spacing w:after="0" w:line="240" w:lineRule="auto"/>
        <w:ind w:left="0"/>
        <w:rPr>
          <w:szCs w:val="28"/>
          <w:lang w:val="ru-RU"/>
        </w:rPr>
      </w:pPr>
    </w:p>
    <w:p w14:paraId="11C9F2A4" w14:textId="77777777" w:rsidR="007E1298" w:rsidRPr="007E1298" w:rsidRDefault="007E1298" w:rsidP="00F13B32">
      <w:pPr>
        <w:spacing w:after="0" w:line="240" w:lineRule="auto"/>
        <w:ind w:left="0"/>
        <w:jc w:val="center"/>
        <w:rPr>
          <w:b/>
          <w:i/>
          <w:szCs w:val="28"/>
          <w:lang w:val="ru-RU"/>
        </w:rPr>
      </w:pPr>
      <w:r w:rsidRPr="007E1298">
        <w:rPr>
          <w:b/>
          <w:i/>
          <w:szCs w:val="28"/>
          <w:lang w:val="ru-RU"/>
        </w:rPr>
        <w:t xml:space="preserve">О внесении изменений в муниципальную программу </w:t>
      </w:r>
    </w:p>
    <w:p w14:paraId="1D11FB1F" w14:textId="01884E1E" w:rsidR="007E1298" w:rsidRPr="007E1298" w:rsidRDefault="007E1298" w:rsidP="00F13B32">
      <w:pPr>
        <w:spacing w:after="0" w:line="240" w:lineRule="auto"/>
        <w:ind w:left="0"/>
        <w:jc w:val="center"/>
        <w:rPr>
          <w:b/>
          <w:i/>
          <w:szCs w:val="28"/>
          <w:lang w:val="ru-RU"/>
        </w:rPr>
      </w:pPr>
      <w:r w:rsidRPr="007E1298">
        <w:rPr>
          <w:b/>
          <w:i/>
          <w:szCs w:val="28"/>
          <w:lang w:val="ru-RU"/>
        </w:rPr>
        <w:t>городского округа Верхотурский</w:t>
      </w:r>
      <w:r w:rsidRPr="007E1298">
        <w:rPr>
          <w:rStyle w:val="a3"/>
          <w:b/>
          <w:szCs w:val="28"/>
          <w:bdr w:val="none" w:sz="0" w:space="0" w:color="auto" w:frame="1"/>
          <w:lang w:val="ru-RU"/>
        </w:rPr>
        <w:t xml:space="preserve"> «Развитие физической культуры и спорта в городском округе Верхотурский</w:t>
      </w:r>
      <w:r w:rsidRPr="007E1298">
        <w:rPr>
          <w:b/>
          <w:szCs w:val="28"/>
          <w:lang w:val="ru-RU"/>
        </w:rPr>
        <w:t xml:space="preserve"> </w:t>
      </w:r>
      <w:r w:rsidRPr="007E1298">
        <w:rPr>
          <w:rStyle w:val="a3"/>
          <w:b/>
          <w:szCs w:val="28"/>
          <w:bdr w:val="none" w:sz="0" w:space="0" w:color="auto" w:frame="1"/>
          <w:lang w:val="ru-RU"/>
        </w:rPr>
        <w:t>до 2025 года»</w:t>
      </w:r>
      <w:r w:rsidR="00F13B32">
        <w:rPr>
          <w:rStyle w:val="a3"/>
          <w:b/>
          <w:szCs w:val="28"/>
          <w:bdr w:val="none" w:sz="0" w:space="0" w:color="auto" w:frame="1"/>
          <w:lang w:val="ru-RU"/>
        </w:rPr>
        <w:t>,</w:t>
      </w:r>
      <w:r w:rsidRPr="007E1298">
        <w:rPr>
          <w:rStyle w:val="a3"/>
          <w:b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7E1298">
        <w:rPr>
          <w:b/>
          <w:i/>
          <w:szCs w:val="28"/>
          <w:lang w:val="ru-RU"/>
        </w:rPr>
        <w:t>утвержденную</w:t>
      </w:r>
      <w:proofErr w:type="gramEnd"/>
      <w:r w:rsidRPr="007E1298">
        <w:rPr>
          <w:b/>
          <w:i/>
          <w:szCs w:val="28"/>
          <w:lang w:val="ru-RU"/>
        </w:rPr>
        <w:t xml:space="preserve"> постановлением Администрации городского округа Верхотурский от</w:t>
      </w:r>
      <w:r w:rsidRPr="007E1298">
        <w:rPr>
          <w:szCs w:val="28"/>
          <w:lang w:val="ru-RU"/>
        </w:rPr>
        <w:t xml:space="preserve"> </w:t>
      </w:r>
      <w:r w:rsidRPr="007E1298">
        <w:rPr>
          <w:b/>
          <w:i/>
          <w:szCs w:val="28"/>
          <w:lang w:val="ru-RU"/>
        </w:rPr>
        <w:t>30.09.2019г. № 802</w:t>
      </w:r>
    </w:p>
    <w:p w14:paraId="55DBA5B5" w14:textId="77777777" w:rsidR="007E1298" w:rsidRDefault="007E1298" w:rsidP="00F13B32">
      <w:pPr>
        <w:spacing w:after="0" w:line="240" w:lineRule="auto"/>
        <w:ind w:left="0"/>
        <w:jc w:val="center"/>
        <w:rPr>
          <w:b/>
          <w:i/>
          <w:szCs w:val="28"/>
          <w:lang w:val="ru-RU"/>
        </w:rPr>
      </w:pPr>
      <w:r w:rsidRPr="007E1298">
        <w:rPr>
          <w:b/>
          <w:i/>
          <w:szCs w:val="28"/>
          <w:lang w:val="ru-RU"/>
        </w:rPr>
        <w:t xml:space="preserve"> «Об утверждении муниципальной программы городского округа Верхотурский «Развитие физической культуры и спорта </w:t>
      </w:r>
      <w:proofErr w:type="gramStart"/>
      <w:r w:rsidRPr="007E1298">
        <w:rPr>
          <w:b/>
          <w:i/>
          <w:szCs w:val="28"/>
          <w:lang w:val="ru-RU"/>
        </w:rPr>
        <w:t>в</w:t>
      </w:r>
      <w:proofErr w:type="gramEnd"/>
      <w:r w:rsidRPr="007E1298">
        <w:rPr>
          <w:b/>
          <w:i/>
          <w:szCs w:val="28"/>
          <w:lang w:val="ru-RU"/>
        </w:rPr>
        <w:t xml:space="preserve"> городском </w:t>
      </w:r>
    </w:p>
    <w:p w14:paraId="6670FB9A" w14:textId="77777777" w:rsidR="007E1298" w:rsidRPr="007E1298" w:rsidRDefault="007E1298" w:rsidP="00F13B32">
      <w:pPr>
        <w:spacing w:after="0" w:line="240" w:lineRule="auto"/>
        <w:ind w:left="0"/>
        <w:jc w:val="center"/>
        <w:rPr>
          <w:szCs w:val="28"/>
          <w:lang w:val="ru-RU"/>
        </w:rPr>
      </w:pPr>
      <w:r w:rsidRPr="007E1298">
        <w:rPr>
          <w:b/>
          <w:i/>
          <w:szCs w:val="28"/>
          <w:lang w:val="ru-RU"/>
        </w:rPr>
        <w:t>округе Верхотурский до 2025 года»</w:t>
      </w:r>
    </w:p>
    <w:p w14:paraId="17711D89" w14:textId="77777777" w:rsidR="007E1298" w:rsidRDefault="007E1298" w:rsidP="00F13B32">
      <w:pPr>
        <w:spacing w:after="0" w:line="240" w:lineRule="auto"/>
        <w:ind w:left="0" w:firstLine="845"/>
        <w:rPr>
          <w:b/>
          <w:bCs/>
          <w:sz w:val="30"/>
          <w:lang w:val="ru-RU"/>
        </w:rPr>
      </w:pPr>
    </w:p>
    <w:p w14:paraId="652978B6" w14:textId="77777777" w:rsidR="00F13B32" w:rsidRDefault="00F13B32" w:rsidP="00F13B32">
      <w:pPr>
        <w:spacing w:after="0" w:line="240" w:lineRule="auto"/>
        <w:ind w:left="0" w:firstLine="845"/>
        <w:rPr>
          <w:b/>
          <w:bCs/>
          <w:sz w:val="30"/>
          <w:lang w:val="ru-RU"/>
        </w:rPr>
      </w:pPr>
    </w:p>
    <w:p w14:paraId="7A12374F" w14:textId="77777777" w:rsidR="00F13B32" w:rsidRDefault="00075AA6" w:rsidP="00F13B32">
      <w:pPr>
        <w:spacing w:after="0" w:line="240" w:lineRule="auto"/>
        <w:ind w:left="0" w:firstLine="845"/>
        <w:rPr>
          <w:lang w:val="ru-RU"/>
        </w:rPr>
      </w:pPr>
      <w:proofErr w:type="gramStart"/>
      <w:r w:rsidRPr="007E1298">
        <w:rPr>
          <w:lang w:val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30.06.2021г. № 500 «Об утверждении Порядка формирования и реализации муниципальных программ городского округа Верхотурский», Решением Думы городского округа Верхотурский от 15.07.2021г. № 42 и от 09.09.2021г. № 55 «О внесении изменений в Решение Думы городского</w:t>
      </w:r>
      <w:proofErr w:type="gramEnd"/>
      <w:r w:rsidRPr="007E1298">
        <w:rPr>
          <w:lang w:val="ru-RU"/>
        </w:rPr>
        <w:t xml:space="preserve"> округа Верхотурский от</w:t>
      </w:r>
      <w:r w:rsidR="007E1298">
        <w:rPr>
          <w:lang w:val="ru-RU"/>
        </w:rPr>
        <w:t xml:space="preserve"> </w:t>
      </w:r>
      <w:r w:rsidRPr="007E1298">
        <w:rPr>
          <w:lang w:val="ru-RU"/>
        </w:rPr>
        <w:t xml:space="preserve">11 декабря 2020 года № 60 «О бюджете городского округа Верхотурский на 2021 год и плановый период 2022 и 2023 годов», в целях повышения доступности и качества услуг, оказываемых населению в сфере физической культуры и спорта, руководствуясь Уставом </w:t>
      </w:r>
      <w:r w:rsidR="00F13B32">
        <w:rPr>
          <w:lang w:val="ru-RU"/>
        </w:rPr>
        <w:t>городского округа Верхотурский,</w:t>
      </w:r>
    </w:p>
    <w:p w14:paraId="6986DB65" w14:textId="27E0D139" w:rsidR="006972B6" w:rsidRPr="007E1298" w:rsidRDefault="00075AA6" w:rsidP="00F13B32">
      <w:pPr>
        <w:spacing w:after="0" w:line="240" w:lineRule="auto"/>
        <w:rPr>
          <w:lang w:val="ru-RU"/>
        </w:rPr>
      </w:pPr>
      <w:r w:rsidRPr="007E1298">
        <w:rPr>
          <w:lang w:val="ru-RU"/>
        </w:rPr>
        <w:t>ПОСТАНОВЛЯЮ:</w:t>
      </w:r>
    </w:p>
    <w:p w14:paraId="759BAE98" w14:textId="43490524" w:rsidR="006972B6" w:rsidRPr="007E1298" w:rsidRDefault="00615703" w:rsidP="00615703">
      <w:pPr>
        <w:spacing w:after="0" w:line="240" w:lineRule="auto"/>
        <w:ind w:firstLine="715"/>
        <w:rPr>
          <w:lang w:val="ru-RU"/>
        </w:rPr>
      </w:pPr>
      <w:proofErr w:type="gramStart"/>
      <w:r>
        <w:rPr>
          <w:lang w:val="ru-RU"/>
        </w:rPr>
        <w:t>1.</w:t>
      </w:r>
      <w:r w:rsidR="00075AA6" w:rsidRPr="007E1298">
        <w:rPr>
          <w:lang w:val="ru-RU"/>
        </w:rPr>
        <w:t>В му</w:t>
      </w:r>
      <w:r w:rsidR="007E1298" w:rsidRPr="007E1298">
        <w:rPr>
          <w:lang w:val="ru-RU"/>
        </w:rPr>
        <w:t>ниц</w:t>
      </w:r>
      <w:r w:rsidR="00075AA6" w:rsidRPr="007E1298">
        <w:rPr>
          <w:lang w:val="ru-RU"/>
        </w:rPr>
        <w:t>ипальную программу городского округа Верхотурский</w:t>
      </w:r>
      <w:r w:rsidR="007E1298">
        <w:rPr>
          <w:lang w:val="ru-RU"/>
        </w:rPr>
        <w:t xml:space="preserve"> </w:t>
      </w:r>
      <w:r w:rsidR="00075AA6" w:rsidRPr="007E1298">
        <w:rPr>
          <w:lang w:val="ru-RU"/>
        </w:rPr>
        <w:t>«Развитие физической культуры и спорта в городском округе Верхотурский до 2025 года», утвержденную постановлением Администрации городского округа Верхотурский от 30.09.2019г. № 802 «Об утверждении муниципальной программы городского округа Верхотурский «Развитие физической культуры и спорта в городском округе Верхотурский до 2025 года», внести следующие изменения:</w:t>
      </w:r>
      <w:proofErr w:type="gramEnd"/>
    </w:p>
    <w:p w14:paraId="7085F58D" w14:textId="3C3B1ECA" w:rsidR="006972B6" w:rsidRDefault="00615703" w:rsidP="00615703">
      <w:pPr>
        <w:spacing w:after="0" w:line="240" w:lineRule="auto"/>
        <w:ind w:firstLine="715"/>
        <w:rPr>
          <w:lang w:val="ru-RU"/>
        </w:rPr>
      </w:pPr>
      <w:r>
        <w:rPr>
          <w:lang w:val="ru-RU"/>
        </w:rPr>
        <w:t xml:space="preserve">1) </w:t>
      </w:r>
      <w:r w:rsidR="00075AA6" w:rsidRPr="007E1298">
        <w:rPr>
          <w:lang w:val="ru-RU"/>
        </w:rPr>
        <w:t xml:space="preserve">в паспорте муниципальной программы городского округа Верхотурский «Развитие физической культуры и спорта в городском округе Верхотурский до 2025 года» разделы «Перечень основных целевых показателей муниципальной программы» и «Объемы финансирования муниципальной по </w:t>
      </w:r>
      <w:proofErr w:type="spellStart"/>
      <w:r w:rsidR="00075AA6" w:rsidRPr="007E1298">
        <w:rPr>
          <w:lang w:val="ru-RU"/>
        </w:rPr>
        <w:t>по</w:t>
      </w:r>
      <w:proofErr w:type="spellEnd"/>
      <w:r w:rsidR="00075AA6" w:rsidRPr="007E1298">
        <w:rPr>
          <w:lang w:val="ru-RU"/>
        </w:rPr>
        <w:t xml:space="preserve"> годам </w:t>
      </w:r>
      <w:r w:rsidR="007E1298">
        <w:rPr>
          <w:lang w:val="ru-RU"/>
        </w:rPr>
        <w:t>р</w:t>
      </w:r>
      <w:r w:rsidR="00075AA6" w:rsidRPr="007E1298">
        <w:rPr>
          <w:lang w:val="ru-RU"/>
        </w:rPr>
        <w:t>еализации» изложить в сле</w:t>
      </w:r>
      <w:r w:rsidR="007E1298">
        <w:rPr>
          <w:lang w:val="ru-RU"/>
        </w:rPr>
        <w:t>дую</w:t>
      </w:r>
      <w:r w:rsidR="00075AA6" w:rsidRPr="007E1298">
        <w:rPr>
          <w:lang w:val="ru-RU"/>
        </w:rPr>
        <w:t xml:space="preserve">щей </w:t>
      </w:r>
      <w:r w:rsidR="007E1298">
        <w:rPr>
          <w:lang w:val="ru-RU"/>
        </w:rPr>
        <w:t>р</w:t>
      </w:r>
      <w:r w:rsidR="00075AA6" w:rsidRPr="007E1298">
        <w:rPr>
          <w:lang w:val="ru-RU"/>
        </w:rPr>
        <w:t>едак</w:t>
      </w:r>
      <w:r w:rsidR="007E1298">
        <w:rPr>
          <w:lang w:val="ru-RU"/>
        </w:rPr>
        <w:t>ции</w:t>
      </w:r>
      <w:r w:rsidR="00075AA6" w:rsidRPr="007E1298">
        <w:rPr>
          <w:lang w:val="ru-RU"/>
        </w:rPr>
        <w:t>:</w:t>
      </w:r>
    </w:p>
    <w:tbl>
      <w:tblPr>
        <w:tblW w:w="9619" w:type="dxa"/>
        <w:tblInd w:w="32" w:type="dxa"/>
        <w:tblCellMar>
          <w:top w:w="58" w:type="dxa"/>
          <w:left w:w="98" w:type="dxa"/>
          <w:right w:w="104" w:type="dxa"/>
        </w:tblCellMar>
        <w:tblLook w:val="04A0" w:firstRow="1" w:lastRow="0" w:firstColumn="1" w:lastColumn="0" w:noHBand="0" w:noVBand="1"/>
      </w:tblPr>
      <w:tblGrid>
        <w:gridCol w:w="2400"/>
        <w:gridCol w:w="7219"/>
      </w:tblGrid>
      <w:tr w:rsidR="006972B6" w:rsidRPr="00F13B32" w14:paraId="2E2D6AA1" w14:textId="77777777" w:rsidTr="00462997">
        <w:trPr>
          <w:trHeight w:val="10357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A17A2" w14:textId="77777777" w:rsidR="006972B6" w:rsidRPr="0066726F" w:rsidRDefault="0066726F" w:rsidP="00F13B32">
            <w:pPr>
              <w:spacing w:after="0" w:line="240" w:lineRule="auto"/>
              <w:ind w:left="0" w:firstLine="5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Перечень основных целевых показателей </w:t>
            </w:r>
            <w:r w:rsidR="00075AA6" w:rsidRPr="0066726F">
              <w:rPr>
                <w:lang w:val="ru-RU"/>
              </w:rPr>
              <w:t>муниципальной 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993F8" w14:textId="77777777" w:rsidR="0066726F" w:rsidRDefault="0066726F" w:rsidP="00615703">
            <w:pPr>
              <w:numPr>
                <w:ilvl w:val="0"/>
                <w:numId w:val="7"/>
              </w:numPr>
              <w:spacing w:after="0" w:line="240" w:lineRule="auto"/>
              <w:ind w:left="0" w:firstLine="120"/>
              <w:rPr>
                <w:lang w:val="ru-RU"/>
              </w:rPr>
            </w:pPr>
            <w:r>
              <w:rPr>
                <w:lang w:val="ru-RU"/>
              </w:rPr>
              <w:t>Количество детей, занимающихся в подростковых клубах различного направления;</w:t>
            </w:r>
          </w:p>
          <w:p w14:paraId="290E5D13" w14:textId="77777777" w:rsidR="002A3274" w:rsidRDefault="0066726F" w:rsidP="00615703">
            <w:pPr>
              <w:numPr>
                <w:ilvl w:val="0"/>
                <w:numId w:val="7"/>
              </w:numPr>
              <w:spacing w:after="0" w:line="240" w:lineRule="auto"/>
              <w:ind w:left="0" w:firstLine="120"/>
              <w:rPr>
                <w:lang w:val="ru-RU"/>
              </w:rPr>
            </w:pPr>
            <w:r>
              <w:rPr>
                <w:lang w:val="ru-RU"/>
              </w:rPr>
              <w:t xml:space="preserve">Доля учащихся и студентов, систематически занимающихся физической культурой и спортом, в общей </w:t>
            </w:r>
            <w:r w:rsidR="00075AA6" w:rsidRPr="007E1298">
              <w:rPr>
                <w:lang w:val="ru-RU"/>
              </w:rPr>
              <w:t>численности учащ</w:t>
            </w:r>
            <w:r>
              <w:rPr>
                <w:lang w:val="ru-RU"/>
              </w:rPr>
              <w:t>и</w:t>
            </w:r>
            <w:r w:rsidR="002A3274">
              <w:rPr>
                <w:lang w:val="ru-RU"/>
              </w:rPr>
              <w:t>х</w:t>
            </w:r>
            <w:r w:rsidR="00075AA6" w:rsidRPr="007E1298">
              <w:rPr>
                <w:lang w:val="ru-RU"/>
              </w:rPr>
              <w:t>ся и студентов;</w:t>
            </w:r>
          </w:p>
          <w:p w14:paraId="27155C6C" w14:textId="77777777" w:rsidR="002A3274" w:rsidRDefault="002A3274" w:rsidP="00615703">
            <w:pPr>
              <w:numPr>
                <w:ilvl w:val="0"/>
                <w:numId w:val="7"/>
              </w:numPr>
              <w:spacing w:after="0" w:line="240" w:lineRule="auto"/>
              <w:ind w:left="0" w:firstLine="120"/>
              <w:rPr>
                <w:lang w:val="ru-RU"/>
              </w:rPr>
            </w:pPr>
            <w:r w:rsidRPr="002A3274">
              <w:rPr>
                <w:lang w:val="ru-RU"/>
              </w:rPr>
              <w:t>Д</w:t>
            </w:r>
            <w:r w:rsidR="00075AA6" w:rsidRPr="002A3274">
              <w:rPr>
                <w:lang w:val="ru-RU"/>
              </w:rPr>
              <w:t>оля жителей городского округа Верхотурский, систематически занимающихся физической культурой и спортом, в общей численности населения городского округа</w:t>
            </w:r>
            <w:r w:rsidRPr="002A3274">
              <w:rPr>
                <w:lang w:val="ru-RU"/>
              </w:rPr>
              <w:t xml:space="preserve"> </w:t>
            </w:r>
            <w:r w:rsidR="00075AA6" w:rsidRPr="002A3274">
              <w:rPr>
                <w:lang w:val="ru-RU"/>
              </w:rPr>
              <w:t xml:space="preserve">Верхотурский в возрасте от </w:t>
            </w:r>
            <w:proofErr w:type="gramStart"/>
            <w:r w:rsidR="00075AA6" w:rsidRPr="002A3274">
              <w:rPr>
                <w:lang w:val="ru-RU"/>
              </w:rPr>
              <w:t>З</w:t>
            </w:r>
            <w:proofErr w:type="gramEnd"/>
            <w:r w:rsidR="00075AA6" w:rsidRPr="002A3274">
              <w:rPr>
                <w:lang w:val="ru-RU"/>
              </w:rPr>
              <w:t xml:space="preserve"> до 79 лет.;</w:t>
            </w:r>
          </w:p>
          <w:p w14:paraId="79876FC0" w14:textId="77777777" w:rsidR="002A3274" w:rsidRPr="002A3274" w:rsidRDefault="002A3274" w:rsidP="00615703">
            <w:pPr>
              <w:numPr>
                <w:ilvl w:val="0"/>
                <w:numId w:val="7"/>
              </w:numPr>
              <w:spacing w:after="0" w:line="240" w:lineRule="auto"/>
              <w:ind w:left="0" w:firstLine="120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  <w:r w:rsidR="00075AA6">
              <w:t xml:space="preserve"> </w:t>
            </w:r>
            <w:r>
              <w:rPr>
                <w:lang w:val="ru-RU"/>
              </w:rPr>
              <w:t>проведенных</w:t>
            </w:r>
            <w:r w:rsidR="00075AA6">
              <w:t xml:space="preserve"> </w:t>
            </w:r>
            <w:r>
              <w:rPr>
                <w:lang w:val="ru-RU"/>
              </w:rPr>
              <w:t>мероприятий</w:t>
            </w:r>
            <w:r w:rsidR="00075AA6">
              <w:t>;</w:t>
            </w:r>
          </w:p>
          <w:p w14:paraId="5BD714C1" w14:textId="77777777" w:rsidR="002A3274" w:rsidRDefault="002A3274" w:rsidP="00615703">
            <w:pPr>
              <w:numPr>
                <w:ilvl w:val="0"/>
                <w:numId w:val="7"/>
              </w:numPr>
              <w:spacing w:after="0" w:line="240" w:lineRule="auto"/>
              <w:ind w:left="0" w:firstLine="12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075AA6" w:rsidRPr="002A3274">
              <w:rPr>
                <w:lang w:val="ru-RU"/>
              </w:rPr>
              <w:t>оля жителей городского округа Верхотурский, занимающихся физической культурой и спортом по месту работы, в общей численности населения, занятого в экономике;</w:t>
            </w:r>
          </w:p>
          <w:p w14:paraId="654421A1" w14:textId="77777777" w:rsidR="002A3274" w:rsidRDefault="002A3274" w:rsidP="00615703">
            <w:pPr>
              <w:numPr>
                <w:ilvl w:val="0"/>
                <w:numId w:val="7"/>
              </w:numPr>
              <w:spacing w:after="0" w:line="240" w:lineRule="auto"/>
              <w:ind w:left="0" w:firstLine="12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075AA6" w:rsidRPr="002A3274">
              <w:rPr>
                <w:lang w:val="ru-RU"/>
              </w:rPr>
              <w:t>оля лиц с ограниченными возможностями здоровья и инвалидов, в возрасте от 6 до 18 лет, систематически занимающихся физической культурой и спортом, в общей численности данной категории населения;</w:t>
            </w:r>
          </w:p>
          <w:p w14:paraId="01CAFE73" w14:textId="77777777" w:rsidR="002A3274" w:rsidRDefault="002A3274" w:rsidP="00615703">
            <w:pPr>
              <w:numPr>
                <w:ilvl w:val="0"/>
                <w:numId w:val="7"/>
              </w:numPr>
              <w:spacing w:after="0" w:line="240" w:lineRule="auto"/>
              <w:ind w:left="0" w:firstLine="120"/>
              <w:rPr>
                <w:lang w:val="ru-RU"/>
              </w:rPr>
            </w:pPr>
            <w:proofErr w:type="gramStart"/>
            <w:r>
              <w:rPr>
                <w:lang w:val="ru-RU"/>
              </w:rPr>
              <w:t>Д</w:t>
            </w:r>
            <w:r w:rsidR="00075AA6" w:rsidRPr="002A3274">
              <w:rPr>
                <w:lang w:val="ru-RU"/>
              </w:rPr>
              <w:t>оля населения городского округа Верхотурский, выполнивших нормативы Всероссийского физкультурно</w:t>
            </w:r>
            <w:r>
              <w:rPr>
                <w:lang w:val="ru-RU"/>
              </w:rPr>
              <w:t>-</w:t>
            </w:r>
            <w:r w:rsidR="00075AA6" w:rsidRPr="002A3274">
              <w:rPr>
                <w:lang w:val="ru-RU"/>
              </w:rPr>
              <w:t xml:space="preserve">спортивного комплекса «Готов к труду и обороне» </w:t>
            </w:r>
            <w:r>
              <w:rPr>
                <w:lang w:val="ru-RU"/>
              </w:rPr>
              <w:t>Г</w:t>
            </w:r>
            <w:r w:rsidR="00075AA6" w:rsidRPr="002A3274">
              <w:rPr>
                <w:lang w:val="ru-RU"/>
              </w:rPr>
              <w:t>ТО), в общей численности населения, принявшего участие в сдаче нормативов комплекса;</w:t>
            </w:r>
            <w:proofErr w:type="gramEnd"/>
          </w:p>
          <w:p w14:paraId="639036E6" w14:textId="77777777" w:rsidR="002A3274" w:rsidRDefault="002A3274" w:rsidP="00615703">
            <w:pPr>
              <w:numPr>
                <w:ilvl w:val="0"/>
                <w:numId w:val="7"/>
              </w:numPr>
              <w:spacing w:after="0" w:line="240" w:lineRule="auto"/>
              <w:ind w:left="0" w:firstLine="12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075AA6" w:rsidRPr="002A3274">
              <w:rPr>
                <w:lang w:val="ru-RU"/>
              </w:rPr>
              <w:t>оля специалистов отрасли физической культуры и спорта, повысивших квалификацию в соответствующем году;</w:t>
            </w:r>
          </w:p>
          <w:p w14:paraId="2E970D72" w14:textId="77777777" w:rsidR="002A3274" w:rsidRDefault="002A3274" w:rsidP="00615703">
            <w:pPr>
              <w:numPr>
                <w:ilvl w:val="0"/>
                <w:numId w:val="7"/>
              </w:numPr>
              <w:spacing w:after="0" w:line="240" w:lineRule="auto"/>
              <w:ind w:left="0" w:firstLine="120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075AA6" w:rsidRPr="002A3274">
              <w:rPr>
                <w:lang w:val="ru-RU"/>
              </w:rPr>
              <w:t>ровень обеспеченности населения спортивными сооружениями, исходя из единовременной пропускной способности объектов спорта;</w:t>
            </w:r>
          </w:p>
          <w:p w14:paraId="73EB8A81" w14:textId="30496022" w:rsidR="006972B6" w:rsidRPr="002A3274" w:rsidRDefault="002A3274" w:rsidP="00615703">
            <w:pPr>
              <w:numPr>
                <w:ilvl w:val="0"/>
                <w:numId w:val="7"/>
              </w:numPr>
              <w:spacing w:after="0" w:line="240" w:lineRule="auto"/>
              <w:ind w:left="0" w:firstLine="12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075AA6" w:rsidRPr="002A3274">
              <w:rPr>
                <w:lang w:val="ru-RU"/>
              </w:rPr>
              <w:t>оличество приобретенного спорт</w:t>
            </w:r>
            <w:r w:rsidR="00615703">
              <w:rPr>
                <w:lang w:val="ru-RU"/>
              </w:rPr>
              <w:t>ивного оборудования и инвентаря</w:t>
            </w:r>
          </w:p>
        </w:tc>
      </w:tr>
      <w:tr w:rsidR="006972B6" w14:paraId="7BE33F29" w14:textId="77777777" w:rsidTr="00615703">
        <w:trPr>
          <w:trHeight w:val="432"/>
        </w:trPr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06E65" w14:textId="77777777" w:rsidR="006972B6" w:rsidRPr="007E1298" w:rsidRDefault="00075AA6" w:rsidP="00F13B32">
            <w:pPr>
              <w:spacing w:after="0" w:line="240" w:lineRule="auto"/>
              <w:ind w:left="0" w:firstLine="19"/>
              <w:jc w:val="left"/>
              <w:rPr>
                <w:lang w:val="ru-RU"/>
              </w:rPr>
            </w:pPr>
            <w:r w:rsidRPr="007E1298">
              <w:rPr>
                <w:lang w:val="ru-RU"/>
              </w:rPr>
              <w:t>Объемы финансирования муниципальной программы</w:t>
            </w:r>
            <w:r w:rsidRPr="007E1298">
              <w:rPr>
                <w:lang w:val="ru-RU"/>
              </w:rPr>
              <w:tab/>
              <w:t>по годам реализации, тыс. рублей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7CC3E" w14:textId="77777777" w:rsidR="006972B6" w:rsidRDefault="00075AA6" w:rsidP="00F13B32">
            <w:pPr>
              <w:spacing w:after="0" w:line="240" w:lineRule="auto"/>
              <w:ind w:left="0" w:firstLine="0"/>
              <w:jc w:val="left"/>
            </w:pPr>
            <w:r>
              <w:t>ВСЕГО: 134165</w:t>
            </w:r>
            <w:proofErr w:type="gramStart"/>
            <w:r>
              <w:t>,1</w:t>
            </w:r>
            <w:proofErr w:type="gramEnd"/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>.</w:t>
            </w:r>
            <w:r w:rsidR="00FC4E96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</w:tr>
      <w:tr w:rsidR="006972B6" w:rsidRPr="00F13B32" w14:paraId="380E63B2" w14:textId="77777777" w:rsidTr="00615703">
        <w:trPr>
          <w:trHeight w:val="21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7FB0386" w14:textId="77777777" w:rsidR="006972B6" w:rsidRDefault="006972B6" w:rsidP="00F13B32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320CB" w14:textId="77777777" w:rsidR="006972B6" w:rsidRPr="007E1298" w:rsidRDefault="00075AA6" w:rsidP="00F13B32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7E1298">
              <w:rPr>
                <w:lang w:val="ru-RU"/>
              </w:rPr>
              <w:t>из них местный бюджет: 49974,2 тыс. руб.</w:t>
            </w:r>
          </w:p>
          <w:p w14:paraId="7FCDE1E9" w14:textId="77777777" w:rsidR="006972B6" w:rsidRPr="00FC4E96" w:rsidRDefault="00FC4E96" w:rsidP="00F13B32">
            <w:pPr>
              <w:spacing w:after="0"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2020 – </w:t>
            </w:r>
            <w:r w:rsidR="00075AA6" w:rsidRPr="00FC4E96">
              <w:rPr>
                <w:lang w:val="ru-RU"/>
              </w:rPr>
              <w:t>7543,6 тыс. руб.</w:t>
            </w:r>
          </w:p>
          <w:p w14:paraId="1860A381" w14:textId="77777777" w:rsidR="006972B6" w:rsidRPr="00FC4E96" w:rsidRDefault="00FC4E96" w:rsidP="00F13B32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2021 – </w:t>
            </w:r>
            <w:r w:rsidR="00075AA6" w:rsidRPr="00FC4E96">
              <w:rPr>
                <w:lang w:val="ru-RU"/>
              </w:rPr>
              <w:t>6429,0 тыс. руб.</w:t>
            </w:r>
          </w:p>
          <w:p w14:paraId="4E6D4914" w14:textId="77777777" w:rsidR="006972B6" w:rsidRPr="00FC4E96" w:rsidRDefault="00FC4E96" w:rsidP="00F13B32">
            <w:pPr>
              <w:spacing w:after="0"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2022 – </w:t>
            </w:r>
            <w:r w:rsidR="00075AA6" w:rsidRPr="00FC4E96">
              <w:rPr>
                <w:lang w:val="ru-RU"/>
              </w:rPr>
              <w:t>7605,9 тыс. руб.</w:t>
            </w:r>
          </w:p>
          <w:p w14:paraId="51996D77" w14:textId="77777777" w:rsidR="006972B6" w:rsidRPr="00FC4E96" w:rsidRDefault="00FC4E96" w:rsidP="00F13B32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2023 – </w:t>
            </w:r>
            <w:r w:rsidR="00075AA6" w:rsidRPr="00FC4E96">
              <w:rPr>
                <w:lang w:val="ru-RU"/>
              </w:rPr>
              <w:t>7904,3 тыс. руб.</w:t>
            </w:r>
          </w:p>
          <w:p w14:paraId="060948F9" w14:textId="77777777" w:rsidR="006972B6" w:rsidRPr="00FC4E96" w:rsidRDefault="00FC4E96" w:rsidP="00F13B32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2024 – </w:t>
            </w:r>
            <w:r w:rsidR="00075AA6" w:rsidRPr="00FC4E96">
              <w:rPr>
                <w:lang w:val="ru-RU"/>
              </w:rPr>
              <w:t>5583,0 тыс. руб.</w:t>
            </w:r>
          </w:p>
          <w:p w14:paraId="2D412AA9" w14:textId="77777777" w:rsidR="006972B6" w:rsidRPr="00FC4E96" w:rsidRDefault="00FC4E96" w:rsidP="00F13B32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2025 – </w:t>
            </w:r>
            <w:r w:rsidR="00075AA6" w:rsidRPr="00FC4E96">
              <w:rPr>
                <w:lang w:val="ru-RU"/>
              </w:rPr>
              <w:t>14908,4 тыс. руб.</w:t>
            </w:r>
          </w:p>
        </w:tc>
      </w:tr>
      <w:tr w:rsidR="006972B6" w14:paraId="1D970394" w14:textId="77777777" w:rsidTr="00462997">
        <w:trPr>
          <w:trHeight w:val="15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37663" w14:textId="77777777" w:rsidR="006972B6" w:rsidRPr="00FC4E96" w:rsidRDefault="006972B6" w:rsidP="00F13B32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17BD2" w14:textId="77777777" w:rsidR="006972B6" w:rsidRPr="007E1298" w:rsidRDefault="00075AA6" w:rsidP="00F13B32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7E1298">
              <w:rPr>
                <w:lang w:val="ru-RU"/>
              </w:rPr>
              <w:t>из них областной бюджет: 84190,9 тыс. руб.</w:t>
            </w:r>
          </w:p>
          <w:p w14:paraId="37E8088C" w14:textId="07E8D66B" w:rsidR="006972B6" w:rsidRPr="00F13B32" w:rsidRDefault="00B11D4B" w:rsidP="00F13B32">
            <w:pPr>
              <w:spacing w:after="0" w:line="240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2020 – </w:t>
            </w:r>
            <w:r w:rsidR="00075AA6" w:rsidRPr="00F13B32">
              <w:rPr>
                <w:lang w:val="ru-RU"/>
              </w:rPr>
              <w:t>141,4 тыс. руб.</w:t>
            </w:r>
            <w:r w:rsidR="00C20D5D" w:rsidRPr="005B249C">
              <w:rPr>
                <w:noProof/>
                <w:lang w:val="ru-RU" w:eastAsia="ru-RU"/>
              </w:rPr>
              <w:drawing>
                <wp:inline distT="0" distB="0" distL="0" distR="0" wp14:anchorId="1AE36BBA" wp14:editId="6A6D8DE1">
                  <wp:extent cx="9525" cy="9525"/>
                  <wp:effectExtent l="0" t="0" r="0" b="0"/>
                  <wp:docPr id="2" name="Picture 5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CB3DB" w14:textId="77777777" w:rsidR="00B11D4B" w:rsidRPr="00F13B32" w:rsidRDefault="00B11D4B" w:rsidP="00F13B32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2021 – </w:t>
            </w:r>
            <w:r w:rsidR="00075AA6" w:rsidRPr="00F13B32">
              <w:rPr>
                <w:lang w:val="ru-RU"/>
              </w:rPr>
              <w:t xml:space="preserve">120,9 тыс. руб. </w:t>
            </w:r>
          </w:p>
          <w:p w14:paraId="25ACBFF6" w14:textId="77777777" w:rsidR="006972B6" w:rsidRPr="00F13B32" w:rsidRDefault="00075AA6" w:rsidP="00F13B32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13B32">
              <w:rPr>
                <w:lang w:val="ru-RU"/>
              </w:rPr>
              <w:t xml:space="preserve">2022 </w:t>
            </w:r>
            <w:r w:rsidR="00B11D4B">
              <w:rPr>
                <w:lang w:val="ru-RU"/>
              </w:rPr>
              <w:t xml:space="preserve">– </w:t>
            </w:r>
            <w:r w:rsidRPr="00F13B32">
              <w:rPr>
                <w:lang w:val="ru-RU"/>
              </w:rPr>
              <w:t>0 тыс. руб.</w:t>
            </w:r>
          </w:p>
          <w:p w14:paraId="6F4D0D51" w14:textId="77777777" w:rsidR="00B11D4B" w:rsidRDefault="00B11D4B" w:rsidP="00F13B32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2023 – 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.</w:t>
            </w:r>
          </w:p>
          <w:p w14:paraId="7A04CB2B" w14:textId="77777777" w:rsidR="00B11D4B" w:rsidRDefault="00B11D4B" w:rsidP="00F13B32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2024 – 0 </w:t>
            </w:r>
            <w:proofErr w:type="spellStart"/>
            <w:proofErr w:type="gramStart"/>
            <w:r>
              <w:rPr>
                <w:lang w:val="ru-RU"/>
              </w:rPr>
              <w:t>тыс</w:t>
            </w:r>
            <w:proofErr w:type="spellEnd"/>
            <w:proofErr w:type="gramEnd"/>
            <w:r>
              <w:rPr>
                <w:lang w:val="ru-RU"/>
              </w:rPr>
              <w:t xml:space="preserve"> руб.</w:t>
            </w:r>
          </w:p>
          <w:p w14:paraId="24F31C72" w14:textId="77777777" w:rsidR="00B11D4B" w:rsidRPr="00B11D4B" w:rsidRDefault="00B11D4B" w:rsidP="0061570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– 83928,6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.</w:t>
            </w:r>
          </w:p>
        </w:tc>
      </w:tr>
    </w:tbl>
    <w:p w14:paraId="7BB80AB0" w14:textId="77777777" w:rsidR="00615703" w:rsidRDefault="00615703" w:rsidP="00615703">
      <w:pPr>
        <w:spacing w:after="0" w:line="240" w:lineRule="auto"/>
        <w:ind w:firstLine="715"/>
        <w:rPr>
          <w:lang w:val="ru-RU"/>
        </w:rPr>
      </w:pPr>
      <w:r>
        <w:rPr>
          <w:lang w:val="ru-RU"/>
        </w:rPr>
        <w:lastRenderedPageBreak/>
        <w:t xml:space="preserve">2) </w:t>
      </w:r>
      <w:r w:rsidR="00075AA6" w:rsidRPr="007E1298">
        <w:rPr>
          <w:lang w:val="ru-RU"/>
        </w:rPr>
        <w:t>Цели, задачи и целевые показатели реализации муниципальной программы городского округа Верхотурский «Развитие физической культуры и спорта в городском округе Верхотурский до 2025» изложить в</w:t>
      </w:r>
      <w:r>
        <w:rPr>
          <w:lang w:val="ru-RU"/>
        </w:rPr>
        <w:t xml:space="preserve"> новой редакции (Приложение № 1);</w:t>
      </w:r>
    </w:p>
    <w:p w14:paraId="052E2DE7" w14:textId="77777777" w:rsidR="00615703" w:rsidRDefault="00615703" w:rsidP="00615703">
      <w:pPr>
        <w:spacing w:after="0" w:line="240" w:lineRule="auto"/>
        <w:ind w:firstLine="715"/>
        <w:rPr>
          <w:lang w:val="ru-RU"/>
        </w:rPr>
      </w:pPr>
      <w:r>
        <w:rPr>
          <w:lang w:val="ru-RU"/>
        </w:rPr>
        <w:t xml:space="preserve">3) </w:t>
      </w:r>
      <w:r w:rsidR="00075AA6" w:rsidRPr="00B11D4B">
        <w:rPr>
          <w:lang w:val="ru-RU"/>
        </w:rPr>
        <w:t>План мероприятий по выполнению муниципальной программы городского округа Верхотурский «Развитие физической культуры и спорта в городском округе Верхотурский до 2025» изложить в новой редакции (Приложение №</w:t>
      </w:r>
      <w:r>
        <w:rPr>
          <w:lang w:val="ru-RU"/>
        </w:rPr>
        <w:t xml:space="preserve"> </w:t>
      </w:r>
      <w:r w:rsidR="00075AA6" w:rsidRPr="00B11D4B">
        <w:rPr>
          <w:lang w:val="ru-RU"/>
        </w:rPr>
        <w:t>2)</w:t>
      </w:r>
      <w:r>
        <w:rPr>
          <w:lang w:val="ru-RU"/>
        </w:rPr>
        <w:t>;</w:t>
      </w:r>
    </w:p>
    <w:p w14:paraId="60A5832B" w14:textId="77777777" w:rsidR="00615703" w:rsidRDefault="00615703" w:rsidP="00615703">
      <w:pPr>
        <w:spacing w:after="0" w:line="240" w:lineRule="auto"/>
        <w:ind w:firstLine="715"/>
        <w:rPr>
          <w:lang w:val="ru-RU"/>
        </w:rPr>
      </w:pPr>
      <w:r>
        <w:rPr>
          <w:lang w:val="ru-RU"/>
        </w:rPr>
        <w:t>4) в</w:t>
      </w:r>
      <w:r w:rsidR="00075AA6" w:rsidRPr="00B11D4B">
        <w:rPr>
          <w:lang w:val="ru-RU"/>
        </w:rPr>
        <w:t>ключить в муниципальную программу городского округа Верхотурский «Развитие физической культуры и спорта в городском округе Верхотурский до 2025» Перечень объектов капитального строительства (реконструкции) для бюджетных инвестиций (Приложение № 3)</w:t>
      </w:r>
      <w:r>
        <w:rPr>
          <w:lang w:val="ru-RU"/>
        </w:rPr>
        <w:t>.</w:t>
      </w:r>
    </w:p>
    <w:p w14:paraId="5754B44B" w14:textId="77777777" w:rsidR="00615703" w:rsidRDefault="00615703" w:rsidP="00615703">
      <w:pPr>
        <w:spacing w:after="0" w:line="240" w:lineRule="auto"/>
        <w:ind w:firstLine="715"/>
        <w:rPr>
          <w:lang w:val="ru-RU"/>
        </w:rPr>
      </w:pPr>
      <w:r>
        <w:rPr>
          <w:lang w:val="ru-RU"/>
        </w:rPr>
        <w:t>2.</w:t>
      </w:r>
      <w:r w:rsidR="00075AA6" w:rsidRPr="007E1298">
        <w:rPr>
          <w:lang w:val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14:paraId="633755BE" w14:textId="6B5DDB25" w:rsidR="006972B6" w:rsidRPr="007E1298" w:rsidRDefault="00615703" w:rsidP="00615703">
      <w:pPr>
        <w:spacing w:after="0" w:line="240" w:lineRule="auto"/>
        <w:ind w:firstLine="715"/>
        <w:rPr>
          <w:lang w:val="ru-RU"/>
        </w:rPr>
      </w:pPr>
      <w:r>
        <w:rPr>
          <w:lang w:val="ru-RU"/>
        </w:rPr>
        <w:t>3.</w:t>
      </w:r>
      <w:r w:rsidR="00075AA6" w:rsidRPr="007E1298">
        <w:rPr>
          <w:lang w:val="ru-RU"/>
        </w:rPr>
        <w:t>Контроль исполнения настоящего постановления оставляю за собой.</w:t>
      </w:r>
    </w:p>
    <w:p w14:paraId="5CE150C9" w14:textId="77777777" w:rsidR="006972B6" w:rsidRPr="007E1298" w:rsidRDefault="006972B6" w:rsidP="00F13B32">
      <w:pPr>
        <w:spacing w:after="0" w:line="240" w:lineRule="auto"/>
        <w:ind w:left="0"/>
        <w:rPr>
          <w:lang w:val="ru-RU"/>
        </w:rPr>
        <w:sectPr w:rsidR="006972B6" w:rsidRPr="007E1298" w:rsidSect="00A703B4">
          <w:pgSz w:w="11904" w:h="16834"/>
          <w:pgMar w:top="567" w:right="564" w:bottom="451" w:left="1276" w:header="720" w:footer="720" w:gutter="0"/>
          <w:cols w:space="720"/>
        </w:sectPr>
      </w:pPr>
    </w:p>
    <w:p w14:paraId="4AE50509" w14:textId="77777777" w:rsidR="00A703B4" w:rsidRDefault="00A703B4" w:rsidP="00F13B32">
      <w:pPr>
        <w:spacing w:after="0" w:line="240" w:lineRule="auto"/>
        <w:ind w:left="0"/>
        <w:rPr>
          <w:lang w:val="ru-RU"/>
        </w:rPr>
      </w:pPr>
    </w:p>
    <w:p w14:paraId="4EFF1830" w14:textId="77777777" w:rsidR="00A703B4" w:rsidRDefault="00A703B4" w:rsidP="00F13B32">
      <w:pPr>
        <w:spacing w:after="0" w:line="240" w:lineRule="auto"/>
        <w:ind w:left="0"/>
        <w:rPr>
          <w:lang w:val="ru-RU"/>
        </w:rPr>
      </w:pPr>
    </w:p>
    <w:p w14:paraId="2B4FD530" w14:textId="77777777" w:rsidR="00A703B4" w:rsidRDefault="00A703B4" w:rsidP="00F13B32">
      <w:pPr>
        <w:spacing w:after="0" w:line="240" w:lineRule="auto"/>
        <w:ind w:left="0"/>
        <w:rPr>
          <w:lang w:val="ru-RU"/>
        </w:rPr>
      </w:pPr>
    </w:p>
    <w:p w14:paraId="30B24D8F" w14:textId="77777777" w:rsidR="00A703B4" w:rsidRDefault="00A703B4" w:rsidP="00F13B32">
      <w:pPr>
        <w:spacing w:after="0" w:line="240" w:lineRule="auto"/>
        <w:ind w:left="0"/>
        <w:rPr>
          <w:lang w:val="ru-RU"/>
        </w:rPr>
      </w:pPr>
    </w:p>
    <w:p w14:paraId="4356267D" w14:textId="6D484C33" w:rsidR="00A703B4" w:rsidRDefault="00615703" w:rsidP="00F13B32">
      <w:pPr>
        <w:spacing w:after="0" w:line="240" w:lineRule="auto"/>
        <w:ind w:left="0"/>
        <w:rPr>
          <w:lang w:val="ru-RU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>. Г</w:t>
      </w:r>
      <w:bookmarkStart w:id="0" w:name="_GoBack"/>
      <w:bookmarkEnd w:id="0"/>
      <w:r w:rsidR="00075AA6" w:rsidRPr="007E1298">
        <w:rPr>
          <w:lang w:val="ru-RU"/>
        </w:rPr>
        <w:t xml:space="preserve">лавы </w:t>
      </w:r>
    </w:p>
    <w:p w14:paraId="5B0F6472" w14:textId="77777777" w:rsidR="006972B6" w:rsidRPr="007E1298" w:rsidRDefault="00075AA6" w:rsidP="00F13B32">
      <w:pPr>
        <w:spacing w:after="0" w:line="240" w:lineRule="auto"/>
        <w:ind w:left="0"/>
        <w:rPr>
          <w:lang w:val="ru-RU"/>
        </w:rPr>
      </w:pPr>
      <w:r w:rsidRPr="007E1298">
        <w:rPr>
          <w:lang w:val="ru-RU"/>
        </w:rPr>
        <w:t>городского округа Верхотурский</w:t>
      </w:r>
      <w:r w:rsidR="00A703B4">
        <w:rPr>
          <w:lang w:val="ru-RU"/>
        </w:rPr>
        <w:t xml:space="preserve">                                                  </w:t>
      </w:r>
      <w:r w:rsidRPr="007E1298">
        <w:rPr>
          <w:lang w:val="ru-RU"/>
        </w:rPr>
        <w:t>Л.Ю. Литовских</w:t>
      </w:r>
    </w:p>
    <w:sectPr w:rsidR="006972B6" w:rsidRPr="007E1298">
      <w:type w:val="continuous"/>
      <w:pgSz w:w="11904" w:h="16834"/>
      <w:pgMar w:top="1637" w:right="840" w:bottom="7509" w:left="15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0EEF"/>
    <w:multiLevelType w:val="hybridMultilevel"/>
    <w:tmpl w:val="38D820C6"/>
    <w:lvl w:ilvl="0" w:tplc="9AE85238">
      <w:start w:val="2020"/>
      <w:numFmt w:val="decimal"/>
      <w:lvlText w:val="%1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8E0FCE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8B54C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76A872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3E3400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8D084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C4AAF0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DAF420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8E6DD2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6947C6"/>
    <w:multiLevelType w:val="hybridMultilevel"/>
    <w:tmpl w:val="96B639E0"/>
    <w:lvl w:ilvl="0" w:tplc="E3280510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0BD765D3"/>
    <w:multiLevelType w:val="hybridMultilevel"/>
    <w:tmpl w:val="C8866F60"/>
    <w:lvl w:ilvl="0" w:tplc="5ECA05CA">
      <w:start w:val="2025"/>
      <w:numFmt w:val="decimal"/>
      <w:lvlText w:val="%1"/>
      <w:lvlJc w:val="left"/>
      <w:pPr>
        <w:ind w:left="60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15BE595C"/>
    <w:multiLevelType w:val="hybridMultilevel"/>
    <w:tmpl w:val="F432D982"/>
    <w:lvl w:ilvl="0" w:tplc="E3725292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D6461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9B06E52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3A40B4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EDA1740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1E303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0CDC24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1440258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5E36CA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CD6DD2"/>
    <w:multiLevelType w:val="hybridMultilevel"/>
    <w:tmpl w:val="FA74D5FE"/>
    <w:lvl w:ilvl="0" w:tplc="C562FCA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F079BE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3ABA1A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1EE7F8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D4298A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D2450AE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A244A8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53E8746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CC0350A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CC56DB"/>
    <w:multiLevelType w:val="hybridMultilevel"/>
    <w:tmpl w:val="C0EEE02A"/>
    <w:lvl w:ilvl="0" w:tplc="552CD00C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363BF6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BC3514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AA1B0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84F7E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748C5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56CE52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C28F7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8C9E6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19194E"/>
    <w:multiLevelType w:val="hybridMultilevel"/>
    <w:tmpl w:val="ED020BAC"/>
    <w:lvl w:ilvl="0" w:tplc="193A2A00">
      <w:start w:val="2023"/>
      <w:numFmt w:val="decimal"/>
      <w:lvlText w:val="%1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66879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C4D0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36818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6222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E26F4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8E5B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0A86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8A52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E430C2"/>
    <w:multiLevelType w:val="hybridMultilevel"/>
    <w:tmpl w:val="9BC2CBAE"/>
    <w:lvl w:ilvl="0" w:tplc="77381EB8">
      <w:start w:val="2020"/>
      <w:numFmt w:val="decimal"/>
      <w:lvlText w:val="%1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AD870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08AF1C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808C6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C850C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23C0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8A55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38A0E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B6F35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E4429A"/>
    <w:multiLevelType w:val="hybridMultilevel"/>
    <w:tmpl w:val="0F22D27C"/>
    <w:lvl w:ilvl="0" w:tplc="4EB6F106">
      <w:start w:val="2020"/>
      <w:numFmt w:val="decimal"/>
      <w:lvlText w:val="%1"/>
      <w:lvlJc w:val="left"/>
      <w:pPr>
        <w:ind w:left="61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6"/>
    <w:rsid w:val="00075AA6"/>
    <w:rsid w:val="002A3274"/>
    <w:rsid w:val="00462997"/>
    <w:rsid w:val="00615703"/>
    <w:rsid w:val="0066726F"/>
    <w:rsid w:val="006972B6"/>
    <w:rsid w:val="007E1298"/>
    <w:rsid w:val="00A703B4"/>
    <w:rsid w:val="00B11D4B"/>
    <w:rsid w:val="00C20D5D"/>
    <w:rsid w:val="00F13B32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5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3" w:lineRule="auto"/>
      <w:ind w:left="5" w:hanging="5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8" w:line="259" w:lineRule="auto"/>
      <w:ind w:right="120"/>
      <w:jc w:val="center"/>
      <w:outlineLvl w:val="0"/>
    </w:pPr>
    <w:rPr>
      <w:rFonts w:ascii="Times New Roman" w:hAnsi="Times New Roman"/>
      <w:color w:val="000000"/>
      <w:sz w:val="4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uiPriority w:val="20"/>
    <w:qFormat/>
    <w:rsid w:val="007E129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1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B32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615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3" w:lineRule="auto"/>
      <w:ind w:left="5" w:hanging="5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8" w:line="259" w:lineRule="auto"/>
      <w:ind w:right="120"/>
      <w:jc w:val="center"/>
      <w:outlineLvl w:val="0"/>
    </w:pPr>
    <w:rPr>
      <w:rFonts w:ascii="Times New Roman" w:hAnsi="Times New Roman"/>
      <w:color w:val="000000"/>
      <w:sz w:val="4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uiPriority w:val="20"/>
    <w:qFormat/>
    <w:rsid w:val="007E129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1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B32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61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Ольга А. Тарамженина</cp:lastModifiedBy>
  <cp:revision>3</cp:revision>
  <dcterms:created xsi:type="dcterms:W3CDTF">2021-11-22T10:45:00Z</dcterms:created>
  <dcterms:modified xsi:type="dcterms:W3CDTF">2021-11-23T06:25:00Z</dcterms:modified>
</cp:coreProperties>
</file>