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F7" w:rsidRPr="00CA59F7" w:rsidRDefault="00CA59F7" w:rsidP="00CA59F7">
      <w:pPr>
        <w:widowControl w:val="0"/>
        <w:adjustRightInd w:val="0"/>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39B653C0" wp14:editId="22B7BBCD">
                <wp:simplePos x="0" y="0"/>
                <wp:positionH relativeFrom="column">
                  <wp:posOffset>2754630</wp:posOffset>
                </wp:positionH>
                <wp:positionV relativeFrom="paragraph">
                  <wp:posOffset>23495</wp:posOffset>
                </wp:positionV>
                <wp:extent cx="716280" cy="756285"/>
                <wp:effectExtent l="0" t="2540" r="190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9F7" w:rsidRDefault="00CA59F7" w:rsidP="00CA59F7">
                            <w:pPr>
                              <w:jc w:val="center"/>
                            </w:pPr>
                            <w:r>
                              <w:rPr>
                                <w:noProof/>
                                <w:lang w:eastAsia="ru-RU"/>
                              </w:rPr>
                              <w:drawing>
                                <wp:inline distT="0" distB="0" distL="0" distR="0" wp14:anchorId="47B002C0" wp14:editId="46666833">
                                  <wp:extent cx="535305" cy="6616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 cy="6616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6.9pt;margin-top:1.85pt;width:56.4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HSjQIAAA4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" o:allowincell="f" stroked="f">
                <v:textbox>
                  <w:txbxContent>
                    <w:p w:rsidR="00CA59F7" w:rsidRDefault="00CA59F7" w:rsidP="00CA59F7">
                      <w:pPr>
                        <w:jc w:val="center"/>
                      </w:pPr>
                      <w:r>
                        <w:rPr>
                          <w:noProof/>
                          <w:lang w:eastAsia="ru-RU"/>
                        </w:rPr>
                        <w:drawing>
                          <wp:inline distT="0" distB="0" distL="0" distR="0" wp14:anchorId="47B002C0" wp14:editId="46666833">
                            <wp:extent cx="535305" cy="6616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61670"/>
                                    </a:xfrm>
                                    <a:prstGeom prst="rect">
                                      <a:avLst/>
                                    </a:prstGeom>
                                    <a:noFill/>
                                    <a:ln>
                                      <a:noFill/>
                                    </a:ln>
                                  </pic:spPr>
                                </pic:pic>
                              </a:graphicData>
                            </a:graphic>
                          </wp:inline>
                        </w:drawing>
                      </w:r>
                    </w:p>
                  </w:txbxContent>
                </v:textbox>
              </v:shape>
            </w:pict>
          </mc:Fallback>
        </mc:AlternateContent>
      </w:r>
    </w:p>
    <w:p w:rsidR="00CA59F7" w:rsidRPr="00CA59F7" w:rsidRDefault="00CA59F7" w:rsidP="00CA59F7">
      <w:pPr>
        <w:widowControl w:val="0"/>
        <w:adjustRightInd w:val="0"/>
        <w:spacing w:after="0" w:line="360" w:lineRule="atLeast"/>
        <w:jc w:val="center"/>
        <w:textAlignment w:val="baseline"/>
        <w:rPr>
          <w:rFonts w:ascii="Times New Roman" w:eastAsia="Times New Roman" w:hAnsi="Times New Roman" w:cs="Times New Roman"/>
          <w:sz w:val="24"/>
          <w:szCs w:val="24"/>
          <w:lang w:eastAsia="ru-RU"/>
        </w:rPr>
      </w:pPr>
    </w:p>
    <w:p w:rsidR="00CA59F7" w:rsidRPr="00CA59F7" w:rsidRDefault="00CA59F7" w:rsidP="00CA59F7">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CA59F7" w:rsidRPr="00CA59F7" w:rsidRDefault="00CA59F7" w:rsidP="00CA59F7">
      <w:pPr>
        <w:keepNext/>
        <w:spacing w:after="0" w:line="240" w:lineRule="auto"/>
        <w:jc w:val="center"/>
        <w:outlineLvl w:val="2"/>
        <w:rPr>
          <w:rFonts w:ascii="Times New Roman" w:eastAsia="Times New Roman" w:hAnsi="Times New Roman" w:cs="Times New Roman"/>
          <w:b/>
          <w:sz w:val="28"/>
          <w:szCs w:val="20"/>
          <w:lang w:eastAsia="ru-RU"/>
        </w:rPr>
      </w:pPr>
    </w:p>
    <w:p w:rsidR="00CA59F7" w:rsidRPr="00CA59F7" w:rsidRDefault="00CA59F7" w:rsidP="00CA59F7">
      <w:pPr>
        <w:keepNext/>
        <w:widowControl w:val="0"/>
        <w:numPr>
          <w:ilvl w:val="0"/>
          <w:numId w:val="1"/>
        </w:numPr>
        <w:tabs>
          <w:tab w:val="left" w:pos="0"/>
        </w:tabs>
        <w:suppressAutoHyphens/>
        <w:adjustRightInd w:val="0"/>
        <w:spacing w:after="0" w:line="240" w:lineRule="auto"/>
        <w:jc w:val="center"/>
        <w:textAlignment w:val="baseline"/>
        <w:outlineLvl w:val="0"/>
        <w:rPr>
          <w:rFonts w:ascii="Times New Roman" w:eastAsia="Times New Roman" w:hAnsi="Times New Roman" w:cs="Times New Roman"/>
          <w:b/>
          <w:sz w:val="28"/>
          <w:szCs w:val="28"/>
        </w:rPr>
      </w:pPr>
      <w:r w:rsidRPr="00CA59F7">
        <w:rPr>
          <w:rFonts w:ascii="Times New Roman" w:eastAsia="Times New Roman" w:hAnsi="Times New Roman" w:cs="Times New Roman"/>
          <w:b/>
          <w:sz w:val="28"/>
          <w:szCs w:val="28"/>
        </w:rPr>
        <w:t>АДМИНИСТРАЦИЯ</w:t>
      </w:r>
    </w:p>
    <w:p w:rsidR="00CA59F7" w:rsidRPr="00CA59F7" w:rsidRDefault="00CA59F7" w:rsidP="00CA59F7">
      <w:pPr>
        <w:keepNext/>
        <w:widowControl w:val="0"/>
        <w:numPr>
          <w:ilvl w:val="1"/>
          <w:numId w:val="1"/>
        </w:numPr>
        <w:tabs>
          <w:tab w:val="left" w:pos="0"/>
        </w:tabs>
        <w:suppressAutoHyphens/>
        <w:adjustRightInd w:val="0"/>
        <w:spacing w:after="0" w:line="240" w:lineRule="auto"/>
        <w:jc w:val="center"/>
        <w:textAlignment w:val="baseline"/>
        <w:outlineLvl w:val="1"/>
        <w:rPr>
          <w:rFonts w:ascii="Times New Roman" w:eastAsia="Times New Roman" w:hAnsi="Times New Roman" w:cs="Times New Roman"/>
          <w:b/>
          <w:sz w:val="28"/>
          <w:szCs w:val="28"/>
        </w:rPr>
      </w:pPr>
      <w:r w:rsidRPr="00CA59F7">
        <w:rPr>
          <w:rFonts w:ascii="Times New Roman" w:eastAsia="Times New Roman" w:hAnsi="Times New Roman" w:cs="Times New Roman"/>
          <w:b/>
          <w:sz w:val="28"/>
          <w:szCs w:val="28"/>
        </w:rPr>
        <w:t xml:space="preserve">ГОРОДСКОГО ОКРУГА </w:t>
      </w:r>
      <w:proofErr w:type="gramStart"/>
      <w:r w:rsidRPr="00CA59F7">
        <w:rPr>
          <w:rFonts w:ascii="Times New Roman" w:eastAsia="Times New Roman" w:hAnsi="Times New Roman" w:cs="Times New Roman"/>
          <w:b/>
          <w:sz w:val="28"/>
          <w:szCs w:val="28"/>
        </w:rPr>
        <w:t>ВЕРХОТУРСКИЙ</w:t>
      </w:r>
      <w:proofErr w:type="gramEnd"/>
    </w:p>
    <w:p w:rsidR="00CA59F7" w:rsidRPr="00CA59F7" w:rsidRDefault="00CA59F7" w:rsidP="00CA59F7">
      <w:pPr>
        <w:keepNext/>
        <w:widowControl w:val="0"/>
        <w:numPr>
          <w:ilvl w:val="1"/>
          <w:numId w:val="1"/>
        </w:numPr>
        <w:tabs>
          <w:tab w:val="left" w:pos="0"/>
        </w:tabs>
        <w:suppressAutoHyphens/>
        <w:adjustRightInd w:val="0"/>
        <w:spacing w:after="0" w:line="240" w:lineRule="auto"/>
        <w:jc w:val="center"/>
        <w:textAlignment w:val="baseline"/>
        <w:outlineLvl w:val="1"/>
        <w:rPr>
          <w:rFonts w:ascii="Times New Roman" w:eastAsia="Times New Roman" w:hAnsi="Times New Roman" w:cs="Times New Roman"/>
          <w:b/>
          <w:sz w:val="28"/>
          <w:szCs w:val="28"/>
        </w:rPr>
      </w:pPr>
      <w:proofErr w:type="gramStart"/>
      <w:r w:rsidRPr="00CA59F7">
        <w:rPr>
          <w:rFonts w:ascii="Times New Roman" w:eastAsia="Times New Roman" w:hAnsi="Times New Roman" w:cs="Times New Roman"/>
          <w:b/>
          <w:sz w:val="28"/>
          <w:szCs w:val="28"/>
        </w:rPr>
        <w:t>П</w:t>
      </w:r>
      <w:proofErr w:type="gramEnd"/>
      <w:r w:rsidRPr="00CA59F7">
        <w:rPr>
          <w:rFonts w:ascii="Times New Roman" w:eastAsia="Times New Roman" w:hAnsi="Times New Roman" w:cs="Times New Roman"/>
          <w:b/>
          <w:sz w:val="28"/>
          <w:szCs w:val="28"/>
        </w:rPr>
        <w:t xml:space="preserve"> О С Т А Н О В Л Е Н И Е</w:t>
      </w:r>
    </w:p>
    <w:p w:rsidR="00CA59F7" w:rsidRPr="00CA59F7" w:rsidRDefault="00CA59F7" w:rsidP="00CA59F7">
      <w:pPr>
        <w:keepNext/>
        <w:widowControl w:val="0"/>
        <w:numPr>
          <w:ilvl w:val="1"/>
          <w:numId w:val="1"/>
        </w:numPr>
        <w:tabs>
          <w:tab w:val="left" w:pos="0"/>
        </w:tabs>
        <w:suppressAutoHyphens/>
        <w:adjustRightInd w:val="0"/>
        <w:spacing w:after="0" w:line="240" w:lineRule="auto"/>
        <w:jc w:val="center"/>
        <w:textAlignment w:val="baseline"/>
        <w:outlineLvl w:val="1"/>
        <w:rPr>
          <w:rFonts w:ascii="Times New Roman" w:eastAsia="Times New Roman" w:hAnsi="Times New Roman" w:cs="Times New Roman"/>
          <w:b/>
          <w:sz w:val="28"/>
          <w:szCs w:val="28"/>
        </w:rPr>
      </w:pPr>
    </w:p>
    <w:p w:rsidR="00CA59F7" w:rsidRPr="00CA59F7" w:rsidRDefault="00CA59F7" w:rsidP="00CA59F7">
      <w:pPr>
        <w:keepNext/>
        <w:widowControl w:val="0"/>
        <w:numPr>
          <w:ilvl w:val="1"/>
          <w:numId w:val="1"/>
        </w:numPr>
        <w:tabs>
          <w:tab w:val="left" w:pos="0"/>
        </w:tabs>
        <w:suppressAutoHyphens/>
        <w:adjustRightInd w:val="0"/>
        <w:spacing w:after="0" w:line="240" w:lineRule="auto"/>
        <w:jc w:val="both"/>
        <w:textAlignment w:val="baseline"/>
        <w:outlineLvl w:val="1"/>
        <w:rPr>
          <w:rFonts w:ascii="Times New Roman" w:eastAsia="Times New Roman" w:hAnsi="Times New Roman" w:cs="Times New Roman"/>
          <w:b/>
          <w:sz w:val="24"/>
          <w:szCs w:val="24"/>
          <w:u w:val="single"/>
        </w:rPr>
      </w:pPr>
      <w:r w:rsidRPr="00CA59F7">
        <w:rPr>
          <w:rFonts w:ascii="Times New Roman" w:eastAsia="Times New Roman" w:hAnsi="Times New Roman" w:cs="Times New Roman"/>
          <w:b/>
          <w:sz w:val="24"/>
          <w:szCs w:val="24"/>
          <w:u w:val="single"/>
        </w:rPr>
        <w:t>от</w:t>
      </w:r>
      <w:r w:rsidR="00A156F5">
        <w:rPr>
          <w:rFonts w:ascii="Times New Roman" w:eastAsia="Times New Roman" w:hAnsi="Times New Roman" w:cs="Times New Roman"/>
          <w:b/>
          <w:sz w:val="24"/>
          <w:szCs w:val="24"/>
          <w:u w:val="single"/>
        </w:rPr>
        <w:t xml:space="preserve"> 15.02.</w:t>
      </w:r>
      <w:bookmarkStart w:id="0" w:name="_GoBack"/>
      <w:bookmarkEnd w:id="0"/>
      <w:r w:rsidR="00E1656F">
        <w:rPr>
          <w:rFonts w:ascii="Times New Roman" w:eastAsia="Times New Roman" w:hAnsi="Times New Roman" w:cs="Times New Roman"/>
          <w:b/>
          <w:sz w:val="24"/>
          <w:szCs w:val="24"/>
          <w:u w:val="single"/>
        </w:rPr>
        <w:t>2021</w:t>
      </w:r>
      <w:r w:rsidRPr="00CA59F7">
        <w:rPr>
          <w:rFonts w:ascii="Times New Roman" w:eastAsia="Times New Roman" w:hAnsi="Times New Roman" w:cs="Times New Roman"/>
          <w:b/>
          <w:sz w:val="24"/>
          <w:szCs w:val="24"/>
          <w:u w:val="single"/>
        </w:rPr>
        <w:t>г.</w:t>
      </w:r>
      <w:r w:rsidRPr="00CA59F7">
        <w:rPr>
          <w:rFonts w:ascii="Times New Roman" w:eastAsia="Times New Roman" w:hAnsi="Times New Roman" w:cs="Times New Roman"/>
          <w:b/>
          <w:sz w:val="24"/>
          <w:szCs w:val="24"/>
        </w:rPr>
        <w:t xml:space="preserve"> № </w:t>
      </w:r>
      <w:r w:rsidR="00A156F5">
        <w:rPr>
          <w:rFonts w:ascii="Times New Roman" w:eastAsia="Times New Roman" w:hAnsi="Times New Roman" w:cs="Times New Roman"/>
          <w:b/>
          <w:sz w:val="24"/>
          <w:szCs w:val="24"/>
          <w:u w:val="single"/>
        </w:rPr>
        <w:t>102</w:t>
      </w:r>
    </w:p>
    <w:p w:rsidR="00CA59F7" w:rsidRPr="00CA59F7" w:rsidRDefault="00CA59F7" w:rsidP="00CA59F7">
      <w:pPr>
        <w:keepNext/>
        <w:widowControl w:val="0"/>
        <w:numPr>
          <w:ilvl w:val="1"/>
          <w:numId w:val="1"/>
        </w:numPr>
        <w:tabs>
          <w:tab w:val="left" w:pos="0"/>
        </w:tabs>
        <w:suppressAutoHyphens/>
        <w:adjustRightInd w:val="0"/>
        <w:spacing w:after="0" w:line="240" w:lineRule="auto"/>
        <w:jc w:val="both"/>
        <w:textAlignment w:val="baseline"/>
        <w:outlineLvl w:val="1"/>
        <w:rPr>
          <w:rFonts w:ascii="Times New Roman" w:eastAsia="Times New Roman" w:hAnsi="Times New Roman" w:cs="Times New Roman"/>
          <w:b/>
          <w:sz w:val="24"/>
          <w:szCs w:val="24"/>
        </w:rPr>
      </w:pPr>
      <w:r w:rsidRPr="00CA59F7">
        <w:rPr>
          <w:rFonts w:ascii="Times New Roman" w:eastAsia="Times New Roman" w:hAnsi="Times New Roman" w:cs="Times New Roman"/>
          <w:b/>
          <w:sz w:val="24"/>
          <w:szCs w:val="24"/>
        </w:rPr>
        <w:t xml:space="preserve">г. Верхотурье  </w:t>
      </w:r>
    </w:p>
    <w:p w:rsidR="00E00530" w:rsidRPr="005F0303" w:rsidRDefault="00E00530" w:rsidP="005F0303">
      <w:pPr>
        <w:pStyle w:val="ConsPlusTitle"/>
        <w:jc w:val="center"/>
        <w:rPr>
          <w:rFonts w:ascii="Times New Roman" w:hAnsi="Times New Roman" w:cs="Times New Roman"/>
          <w:sz w:val="28"/>
          <w:szCs w:val="28"/>
        </w:rPr>
      </w:pPr>
    </w:p>
    <w:p w:rsidR="00E00530" w:rsidRDefault="00E00530" w:rsidP="00E1656F">
      <w:pPr>
        <w:pStyle w:val="ConsPlusTitle"/>
        <w:jc w:val="center"/>
        <w:rPr>
          <w:rFonts w:ascii="Times New Roman" w:hAnsi="Times New Roman" w:cs="Times New Roman"/>
          <w:i/>
          <w:sz w:val="28"/>
          <w:szCs w:val="28"/>
        </w:rPr>
      </w:pPr>
      <w:proofErr w:type="gramStart"/>
      <w:r w:rsidRPr="00BA5CBF">
        <w:rPr>
          <w:rFonts w:ascii="Times New Roman" w:hAnsi="Times New Roman" w:cs="Times New Roman"/>
          <w:i/>
          <w:sz w:val="28"/>
          <w:szCs w:val="28"/>
        </w:rPr>
        <w:t>О</w:t>
      </w:r>
      <w:r w:rsidR="00CA59F7" w:rsidRPr="00BA5CBF">
        <w:rPr>
          <w:rFonts w:ascii="Times New Roman" w:hAnsi="Times New Roman" w:cs="Times New Roman"/>
          <w:i/>
          <w:sz w:val="28"/>
          <w:szCs w:val="28"/>
        </w:rPr>
        <w:t>б</w:t>
      </w:r>
      <w:r w:rsidRPr="00BA5CBF">
        <w:rPr>
          <w:rFonts w:ascii="Times New Roman" w:hAnsi="Times New Roman" w:cs="Times New Roman"/>
          <w:i/>
          <w:sz w:val="28"/>
          <w:szCs w:val="28"/>
        </w:rPr>
        <w:t xml:space="preserve"> </w:t>
      </w:r>
      <w:r w:rsidR="00CA59F7" w:rsidRPr="00BA5CBF">
        <w:rPr>
          <w:rFonts w:ascii="Times New Roman" w:hAnsi="Times New Roman" w:cs="Times New Roman"/>
          <w:i/>
          <w:sz w:val="28"/>
          <w:szCs w:val="28"/>
        </w:rPr>
        <w:t xml:space="preserve">утверждении </w:t>
      </w:r>
      <w:r w:rsidRPr="00BA5CBF">
        <w:rPr>
          <w:rFonts w:ascii="Times New Roman" w:hAnsi="Times New Roman" w:cs="Times New Roman"/>
          <w:i/>
          <w:sz w:val="28"/>
          <w:szCs w:val="28"/>
        </w:rPr>
        <w:t xml:space="preserve"> </w:t>
      </w:r>
      <w:r w:rsidR="00CA59F7" w:rsidRPr="00BA5CBF">
        <w:rPr>
          <w:rFonts w:ascii="Times New Roman" w:hAnsi="Times New Roman" w:cs="Times New Roman"/>
          <w:i/>
          <w:sz w:val="28"/>
          <w:szCs w:val="28"/>
        </w:rPr>
        <w:t>порядка формирования, ведения, ежегодного дополнения и опубликования перечня муниципального имущества городского округа Верхотурский</w:t>
      </w:r>
      <w:r w:rsidRPr="00BA5CBF">
        <w:rPr>
          <w:rFonts w:ascii="Times New Roman" w:hAnsi="Times New Roman" w:cs="Times New Roman"/>
          <w:i/>
          <w:sz w:val="28"/>
          <w:szCs w:val="28"/>
        </w:rPr>
        <w:t xml:space="preserve">, </w:t>
      </w:r>
      <w:r w:rsidR="00CA59F7" w:rsidRPr="00BA5CBF">
        <w:rPr>
          <w:rFonts w:ascii="Times New Roman" w:hAnsi="Times New Roman" w:cs="Times New Roman"/>
          <w:i/>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w:t>
      </w:r>
      <w:r w:rsidR="00264413" w:rsidRPr="00BA5CBF">
        <w:rPr>
          <w:rFonts w:ascii="Times New Roman" w:hAnsi="Times New Roman" w:cs="Times New Roman"/>
          <w:i/>
          <w:sz w:val="28"/>
          <w:szCs w:val="28"/>
        </w:rPr>
        <w:t>и</w:t>
      </w:r>
      <w:r w:rsidR="00CA59F7" w:rsidRPr="00BA5CBF">
        <w:rPr>
          <w:rFonts w:ascii="Times New Roman" w:hAnsi="Times New Roman" w:cs="Times New Roman"/>
          <w:i/>
          <w:sz w:val="28"/>
          <w:szCs w:val="28"/>
        </w:rPr>
        <w:t>мательства</w:t>
      </w:r>
      <w:r w:rsidRPr="00BA5CBF">
        <w:rPr>
          <w:rFonts w:ascii="Times New Roman" w:hAnsi="Times New Roman" w:cs="Times New Roman"/>
          <w:i/>
          <w:sz w:val="28"/>
          <w:szCs w:val="28"/>
        </w:rPr>
        <w:t>,</w:t>
      </w:r>
      <w:r w:rsidR="005F0303" w:rsidRPr="00BA5CBF">
        <w:rPr>
          <w:rFonts w:ascii="Times New Roman" w:hAnsi="Times New Roman" w:cs="Times New Roman"/>
          <w:i/>
          <w:sz w:val="28"/>
          <w:szCs w:val="28"/>
        </w:rPr>
        <w:t xml:space="preserve"> </w:t>
      </w:r>
      <w:r w:rsidR="00264413" w:rsidRPr="00BA5CBF">
        <w:rPr>
          <w:rFonts w:ascii="Times New Roman" w:hAnsi="Times New Roman" w:cs="Times New Roman"/>
          <w:i/>
          <w:sz w:val="28"/>
          <w:szCs w:val="28"/>
        </w:rPr>
        <w:t>а также порядка и условий предоставления в аренду муниципального имущества</w:t>
      </w:r>
      <w:r w:rsidRPr="00BA5CBF">
        <w:rPr>
          <w:rFonts w:ascii="Times New Roman" w:hAnsi="Times New Roman" w:cs="Times New Roman"/>
          <w:i/>
          <w:sz w:val="28"/>
          <w:szCs w:val="28"/>
        </w:rPr>
        <w:t xml:space="preserve">, </w:t>
      </w:r>
      <w:r w:rsidR="00EB6836">
        <w:rPr>
          <w:rFonts w:ascii="Times New Roman" w:hAnsi="Times New Roman" w:cs="Times New Roman"/>
          <w:i/>
          <w:sz w:val="28"/>
          <w:szCs w:val="28"/>
        </w:rPr>
        <w:t xml:space="preserve">включенного в перечень </w:t>
      </w:r>
      <w:proofErr w:type="gramEnd"/>
    </w:p>
    <w:p w:rsidR="00E1656F" w:rsidRPr="005F0303" w:rsidRDefault="00E1656F" w:rsidP="00E1656F">
      <w:pPr>
        <w:pStyle w:val="ConsPlusTitle"/>
        <w:jc w:val="center"/>
        <w:rPr>
          <w:rFonts w:ascii="Times New Roman" w:hAnsi="Times New Roman" w:cs="Times New Roman"/>
          <w:sz w:val="28"/>
          <w:szCs w:val="28"/>
        </w:rPr>
      </w:pPr>
    </w:p>
    <w:p w:rsidR="00CA59F7" w:rsidRPr="00CA59F7" w:rsidRDefault="00CA59F7" w:rsidP="00CA59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A59F7">
        <w:rPr>
          <w:rFonts w:ascii="Times New Roman" w:eastAsia="Times New Roman" w:hAnsi="Times New Roman" w:cs="Times New Roman"/>
          <w:sz w:val="28"/>
          <w:szCs w:val="28"/>
          <w:lang w:eastAsia="ru-RU"/>
        </w:rPr>
        <w:t>В соответствии с Федеральным законом от 26 июля 2006 года № 135-ФЗ «О защите конкуренции», частью 4 статьи 18 Федерального закона от 24 июля 2007 года № 209-ФЗ «О развитии малого и среднего предпринимательства в Российской Федерации», пунктом 4.1 Постановления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Законом Свердловской области от</w:t>
      </w:r>
      <w:proofErr w:type="gramEnd"/>
      <w:r w:rsidRPr="00CA59F7">
        <w:rPr>
          <w:rFonts w:ascii="Times New Roman" w:eastAsia="Times New Roman" w:hAnsi="Times New Roman" w:cs="Times New Roman"/>
          <w:sz w:val="28"/>
          <w:szCs w:val="28"/>
          <w:lang w:eastAsia="ru-RU"/>
        </w:rPr>
        <w:t xml:space="preserve"> 4 февраля 2008 года № 10-ОЗ «О развитии малого и среднего предпринимательства в Свердловской области», в целях развития малого и среднего предпринимательства в городском округе </w:t>
      </w:r>
      <w:proofErr w:type="gramStart"/>
      <w:r w:rsidRPr="00CA59F7">
        <w:rPr>
          <w:rFonts w:ascii="Times New Roman" w:eastAsia="Times New Roman" w:hAnsi="Times New Roman" w:cs="Times New Roman"/>
          <w:sz w:val="28"/>
          <w:szCs w:val="28"/>
          <w:lang w:eastAsia="ru-RU"/>
        </w:rPr>
        <w:t>Верхотурский</w:t>
      </w:r>
      <w:proofErr w:type="gramEnd"/>
      <w:r w:rsidRPr="00CA59F7">
        <w:rPr>
          <w:rFonts w:ascii="Times New Roman" w:eastAsia="Times New Roman" w:hAnsi="Times New Roman" w:cs="Times New Roman"/>
          <w:sz w:val="28"/>
          <w:szCs w:val="28"/>
          <w:lang w:eastAsia="ru-RU"/>
        </w:rPr>
        <w:t>, руководствуясь Уставом городского округа Верхотурский,</w:t>
      </w:r>
    </w:p>
    <w:p w:rsidR="00CA59F7" w:rsidRPr="00CA59F7" w:rsidRDefault="00CA59F7" w:rsidP="00D079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A59F7">
        <w:rPr>
          <w:rFonts w:ascii="Times New Roman" w:eastAsia="Times New Roman" w:hAnsi="Times New Roman" w:cs="Times New Roman"/>
          <w:sz w:val="28"/>
          <w:szCs w:val="28"/>
          <w:lang w:eastAsia="ru-RU"/>
        </w:rPr>
        <w:t>ПОСТАНОВЛЯЮ:</w:t>
      </w:r>
    </w:p>
    <w:p w:rsidR="00CA59F7" w:rsidRPr="00CA59F7" w:rsidRDefault="00CA59F7" w:rsidP="00CA59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59F7">
        <w:rPr>
          <w:rFonts w:ascii="Times New Roman" w:eastAsia="Times New Roman" w:hAnsi="Times New Roman" w:cs="Times New Roman"/>
          <w:sz w:val="28"/>
          <w:szCs w:val="28"/>
          <w:lang w:eastAsia="ru-RU"/>
        </w:rPr>
        <w:t>1. Утвердить</w:t>
      </w:r>
      <w:r w:rsidR="003F2C72">
        <w:rPr>
          <w:rFonts w:ascii="Times New Roman" w:eastAsia="Times New Roman" w:hAnsi="Times New Roman" w:cs="Times New Roman"/>
          <w:sz w:val="28"/>
          <w:szCs w:val="28"/>
          <w:lang w:eastAsia="ru-RU"/>
        </w:rPr>
        <w:t xml:space="preserve"> прилагаемые</w:t>
      </w:r>
      <w:r w:rsidRPr="00CA59F7">
        <w:rPr>
          <w:rFonts w:ascii="Times New Roman" w:eastAsia="Times New Roman" w:hAnsi="Times New Roman" w:cs="Times New Roman"/>
          <w:sz w:val="28"/>
          <w:szCs w:val="28"/>
          <w:lang w:eastAsia="ru-RU"/>
        </w:rPr>
        <w:t>:</w:t>
      </w:r>
    </w:p>
    <w:p w:rsidR="00CA59F7" w:rsidRPr="00CA59F7" w:rsidRDefault="00CA59F7" w:rsidP="00CA59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59F7">
        <w:rPr>
          <w:rFonts w:ascii="Times New Roman" w:eastAsia="Times New Roman" w:hAnsi="Times New Roman" w:cs="Times New Roman"/>
          <w:sz w:val="28"/>
          <w:szCs w:val="28"/>
          <w:lang w:eastAsia="ru-RU"/>
        </w:rPr>
        <w:t xml:space="preserve">1) Порядок формирования, </w:t>
      </w:r>
      <w:r w:rsidR="00E1656F" w:rsidRPr="00E1656F">
        <w:rPr>
          <w:rFonts w:ascii="Times New Roman" w:eastAsia="Times New Roman" w:hAnsi="Times New Roman" w:cs="Times New Roman"/>
          <w:sz w:val="28"/>
          <w:szCs w:val="28"/>
          <w:lang w:eastAsia="ru-RU"/>
        </w:rPr>
        <w:t>ведения, ежегодного дополнения и опубликования перечня муниципального имущества городского округа Верхотурский,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59F7">
        <w:rPr>
          <w:rFonts w:ascii="Times New Roman" w:eastAsia="Times New Roman" w:hAnsi="Times New Roman" w:cs="Times New Roman"/>
          <w:sz w:val="28"/>
          <w:szCs w:val="28"/>
          <w:lang w:eastAsia="ru-RU"/>
        </w:rPr>
        <w:t>;</w:t>
      </w:r>
    </w:p>
    <w:p w:rsidR="00E1656F" w:rsidRDefault="00CA59F7" w:rsidP="00CA59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A59F7">
        <w:rPr>
          <w:rFonts w:ascii="Times New Roman" w:eastAsia="Times New Roman" w:hAnsi="Times New Roman" w:cs="Times New Roman"/>
          <w:sz w:val="28"/>
          <w:szCs w:val="28"/>
          <w:lang w:eastAsia="ru-RU"/>
        </w:rPr>
        <w:t xml:space="preserve">2) </w:t>
      </w:r>
      <w:r w:rsidR="00E1656F" w:rsidRPr="00E1656F">
        <w:rPr>
          <w:rFonts w:ascii="Times New Roman" w:eastAsia="Times New Roman" w:hAnsi="Times New Roman" w:cs="Times New Roman"/>
          <w:sz w:val="28"/>
          <w:szCs w:val="28"/>
          <w:lang w:eastAsia="ru-RU"/>
        </w:rPr>
        <w:t xml:space="preserve">Порядок и условия предоставления в аренду муниципального имущества городского округа Верхотурский, </w:t>
      </w:r>
      <w:r w:rsidR="00EB6836">
        <w:rPr>
          <w:rFonts w:ascii="Times New Roman" w:eastAsia="Times New Roman" w:hAnsi="Times New Roman" w:cs="Times New Roman"/>
          <w:sz w:val="28"/>
          <w:szCs w:val="28"/>
          <w:lang w:eastAsia="ru-RU"/>
        </w:rPr>
        <w:t xml:space="preserve">включенного в перечень муниципального имущества городского округа Верхотурский, </w:t>
      </w:r>
      <w:r w:rsidR="00E1656F" w:rsidRPr="00E1656F">
        <w:rPr>
          <w:rFonts w:ascii="Times New Roman" w:eastAsia="Times New Roman" w:hAnsi="Times New Roman" w:cs="Times New Roman"/>
          <w:sz w:val="28"/>
          <w:szCs w:val="28"/>
          <w:lang w:eastAsia="ru-RU"/>
        </w:rPr>
        <w:t>предназначенного для предоставление во владение и (или) пользование субъектам малого и среднего предпринимательства</w:t>
      </w:r>
      <w:r w:rsidR="00EB6836">
        <w:rPr>
          <w:rFonts w:ascii="Times New Roman" w:eastAsia="Times New Roman" w:hAnsi="Times New Roman" w:cs="Times New Roman"/>
          <w:sz w:val="28"/>
          <w:szCs w:val="28"/>
          <w:lang w:eastAsia="ru-RU"/>
        </w:rPr>
        <w:t>,</w:t>
      </w:r>
      <w:r w:rsidR="00E1656F" w:rsidRPr="00E1656F">
        <w:rPr>
          <w:rFonts w:ascii="Times New Roman" w:eastAsia="Times New Roman" w:hAnsi="Times New Roman" w:cs="Times New Roman"/>
          <w:sz w:val="28"/>
          <w:szCs w:val="28"/>
          <w:lang w:eastAsia="ru-RU"/>
        </w:rPr>
        <w:t xml:space="preserve">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0795D">
        <w:rPr>
          <w:rFonts w:ascii="Times New Roman" w:eastAsia="Times New Roman" w:hAnsi="Times New Roman" w:cs="Times New Roman"/>
          <w:sz w:val="28"/>
          <w:szCs w:val="28"/>
          <w:lang w:eastAsia="ru-RU"/>
        </w:rPr>
        <w:t>,</w:t>
      </w:r>
      <w:r w:rsidR="00E1656F" w:rsidRPr="00E1656F">
        <w:rPr>
          <w:rFonts w:ascii="Times New Roman" w:eastAsia="Times New Roman" w:hAnsi="Times New Roman" w:cs="Times New Roman"/>
          <w:sz w:val="28"/>
          <w:szCs w:val="28"/>
          <w:lang w:eastAsia="ru-RU"/>
        </w:rPr>
        <w:t xml:space="preserve"> на территории</w:t>
      </w:r>
      <w:proofErr w:type="gramEnd"/>
      <w:r w:rsidR="00E1656F" w:rsidRPr="00E1656F">
        <w:rPr>
          <w:rFonts w:ascii="Times New Roman" w:eastAsia="Times New Roman" w:hAnsi="Times New Roman" w:cs="Times New Roman"/>
          <w:sz w:val="28"/>
          <w:szCs w:val="28"/>
          <w:lang w:eastAsia="ru-RU"/>
        </w:rPr>
        <w:t xml:space="preserve"> городского округа </w:t>
      </w:r>
      <w:proofErr w:type="gramStart"/>
      <w:r w:rsidR="00E1656F" w:rsidRPr="00E1656F">
        <w:rPr>
          <w:rFonts w:ascii="Times New Roman" w:eastAsia="Times New Roman" w:hAnsi="Times New Roman" w:cs="Times New Roman"/>
          <w:sz w:val="28"/>
          <w:szCs w:val="28"/>
          <w:lang w:eastAsia="ru-RU"/>
        </w:rPr>
        <w:t>Верхотурский</w:t>
      </w:r>
      <w:proofErr w:type="gramEnd"/>
      <w:r w:rsidR="00E1656F" w:rsidRPr="00E1656F">
        <w:rPr>
          <w:rFonts w:ascii="Times New Roman" w:eastAsia="Times New Roman" w:hAnsi="Times New Roman" w:cs="Times New Roman"/>
          <w:sz w:val="28"/>
          <w:szCs w:val="28"/>
          <w:lang w:eastAsia="ru-RU"/>
        </w:rPr>
        <w:t>.</w:t>
      </w:r>
    </w:p>
    <w:p w:rsidR="00CA59F7" w:rsidRPr="00CA59F7" w:rsidRDefault="00CA59F7" w:rsidP="00CA59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59F7">
        <w:rPr>
          <w:rFonts w:ascii="Times New Roman" w:eastAsia="Times New Roman" w:hAnsi="Times New Roman" w:cs="Times New Roman"/>
          <w:sz w:val="28"/>
          <w:szCs w:val="28"/>
          <w:lang w:eastAsia="ru-RU"/>
        </w:rPr>
        <w:lastRenderedPageBreak/>
        <w:t xml:space="preserve">2. </w:t>
      </w:r>
      <w:proofErr w:type="gramStart"/>
      <w:r w:rsidRPr="00CA59F7">
        <w:rPr>
          <w:rFonts w:ascii="Times New Roman" w:eastAsia="Times New Roman" w:hAnsi="Times New Roman" w:cs="Times New Roman"/>
          <w:sz w:val="28"/>
          <w:szCs w:val="28"/>
          <w:lang w:eastAsia="ru-RU"/>
        </w:rPr>
        <w:t xml:space="preserve">Признать утратившим силу постановление </w:t>
      </w:r>
      <w:r w:rsidR="003F2C72">
        <w:rPr>
          <w:rFonts w:ascii="Times New Roman" w:eastAsia="Times New Roman" w:hAnsi="Times New Roman" w:cs="Times New Roman"/>
          <w:sz w:val="28"/>
          <w:szCs w:val="28"/>
          <w:lang w:eastAsia="ru-RU"/>
        </w:rPr>
        <w:t>А</w:t>
      </w:r>
      <w:r w:rsidRPr="00CA59F7">
        <w:rPr>
          <w:rFonts w:ascii="Times New Roman" w:eastAsia="Times New Roman" w:hAnsi="Times New Roman" w:cs="Times New Roman"/>
          <w:sz w:val="28"/>
          <w:szCs w:val="28"/>
          <w:lang w:eastAsia="ru-RU"/>
        </w:rPr>
        <w:t xml:space="preserve">дминистрации городского округа Верхотурский от </w:t>
      </w:r>
      <w:r w:rsidR="00E1656F">
        <w:rPr>
          <w:rFonts w:ascii="Times New Roman" w:eastAsia="Times New Roman" w:hAnsi="Times New Roman" w:cs="Times New Roman"/>
          <w:sz w:val="28"/>
          <w:szCs w:val="28"/>
          <w:lang w:eastAsia="ru-RU"/>
        </w:rPr>
        <w:t>3</w:t>
      </w:r>
      <w:r w:rsidRPr="00CA59F7">
        <w:rPr>
          <w:rFonts w:ascii="Times New Roman" w:eastAsia="Times New Roman" w:hAnsi="Times New Roman" w:cs="Times New Roman"/>
          <w:sz w:val="28"/>
          <w:szCs w:val="28"/>
          <w:lang w:eastAsia="ru-RU"/>
        </w:rPr>
        <w:t>0.0</w:t>
      </w:r>
      <w:r w:rsidR="00E1656F">
        <w:rPr>
          <w:rFonts w:ascii="Times New Roman" w:eastAsia="Times New Roman" w:hAnsi="Times New Roman" w:cs="Times New Roman"/>
          <w:sz w:val="28"/>
          <w:szCs w:val="28"/>
          <w:lang w:eastAsia="ru-RU"/>
        </w:rPr>
        <w:t>4</w:t>
      </w:r>
      <w:r w:rsidRPr="00CA59F7">
        <w:rPr>
          <w:rFonts w:ascii="Times New Roman" w:eastAsia="Times New Roman" w:hAnsi="Times New Roman" w:cs="Times New Roman"/>
          <w:sz w:val="28"/>
          <w:szCs w:val="28"/>
          <w:lang w:eastAsia="ru-RU"/>
        </w:rPr>
        <w:t>.20</w:t>
      </w:r>
      <w:r w:rsidR="00E1656F">
        <w:rPr>
          <w:rFonts w:ascii="Times New Roman" w:eastAsia="Times New Roman" w:hAnsi="Times New Roman" w:cs="Times New Roman"/>
          <w:sz w:val="28"/>
          <w:szCs w:val="28"/>
          <w:lang w:eastAsia="ru-RU"/>
        </w:rPr>
        <w:t>20 № 301</w:t>
      </w:r>
      <w:r w:rsidRPr="00CA59F7">
        <w:rPr>
          <w:rFonts w:ascii="Times New Roman" w:eastAsia="Times New Roman" w:hAnsi="Times New Roman" w:cs="Times New Roman"/>
          <w:sz w:val="28"/>
          <w:szCs w:val="28"/>
          <w:lang w:eastAsia="ru-RU"/>
        </w:rPr>
        <w:t xml:space="preserve"> «</w:t>
      </w:r>
      <w:r w:rsidR="00F433B5" w:rsidRPr="00F433B5">
        <w:rPr>
          <w:rFonts w:ascii="Times New Roman" w:eastAsia="Times New Roman" w:hAnsi="Times New Roman" w:cs="Times New Roman"/>
          <w:sz w:val="28"/>
          <w:szCs w:val="28"/>
          <w:lang w:eastAsia="ru-RU"/>
        </w:rPr>
        <w:t>Об утверждении  порядка формирования, ведения, ежегодного дополнения и опубликования перечня муниципального имущества городского округа Верхотурский,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муниципального имущества</w:t>
      </w:r>
      <w:proofErr w:type="gramEnd"/>
      <w:r w:rsidR="00F433B5" w:rsidRPr="00F433B5">
        <w:rPr>
          <w:rFonts w:ascii="Times New Roman" w:eastAsia="Times New Roman" w:hAnsi="Times New Roman" w:cs="Times New Roman"/>
          <w:sz w:val="28"/>
          <w:szCs w:val="28"/>
          <w:lang w:eastAsia="ru-RU"/>
        </w:rPr>
        <w:t xml:space="preserve">, </w:t>
      </w:r>
      <w:proofErr w:type="gramStart"/>
      <w:r w:rsidR="00F433B5" w:rsidRPr="00F433B5">
        <w:rPr>
          <w:rFonts w:ascii="Times New Roman" w:eastAsia="Times New Roman" w:hAnsi="Times New Roman" w:cs="Times New Roman"/>
          <w:sz w:val="28"/>
          <w:szCs w:val="28"/>
          <w:lang w:eastAsia="ru-RU"/>
        </w:rPr>
        <w:t>включенного</w:t>
      </w:r>
      <w:proofErr w:type="gramEnd"/>
      <w:r w:rsidR="00F433B5" w:rsidRPr="00F433B5">
        <w:rPr>
          <w:rFonts w:ascii="Times New Roman" w:eastAsia="Times New Roman" w:hAnsi="Times New Roman" w:cs="Times New Roman"/>
          <w:sz w:val="28"/>
          <w:szCs w:val="28"/>
          <w:lang w:eastAsia="ru-RU"/>
        </w:rPr>
        <w:t xml:space="preserve"> в перечень</w:t>
      </w:r>
      <w:r w:rsidRPr="00CA59F7">
        <w:rPr>
          <w:rFonts w:ascii="Times New Roman" w:eastAsia="Times New Roman" w:hAnsi="Times New Roman" w:cs="Times New Roman"/>
          <w:sz w:val="28"/>
          <w:szCs w:val="28"/>
          <w:lang w:eastAsia="ru-RU"/>
        </w:rPr>
        <w:t>».</w:t>
      </w:r>
    </w:p>
    <w:p w:rsidR="00CA59F7" w:rsidRPr="00CA59F7" w:rsidRDefault="00CA59F7" w:rsidP="00CA59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59F7">
        <w:rPr>
          <w:rFonts w:ascii="Times New Roman" w:eastAsia="Times New Roman" w:hAnsi="Times New Roman" w:cs="Times New Roman"/>
          <w:sz w:val="28"/>
          <w:szCs w:val="28"/>
          <w:lang w:eastAsia="ru-RU"/>
        </w:rPr>
        <w:t>3. Настоящее Постановление вступает в силу на следующий день после его официального опубликования.</w:t>
      </w:r>
    </w:p>
    <w:p w:rsidR="00CA59F7" w:rsidRPr="00CA59F7" w:rsidRDefault="00CA59F7" w:rsidP="00CA59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59F7">
        <w:rPr>
          <w:rFonts w:ascii="Times New Roman" w:eastAsia="Times New Roman" w:hAnsi="Times New Roman" w:cs="Times New Roman"/>
          <w:sz w:val="28"/>
          <w:szCs w:val="28"/>
          <w:lang w:eastAsia="ru-RU"/>
        </w:rPr>
        <w:t xml:space="preserve">4. Настоящее постановление опубликовать в информационном бюллетене  «Верхотурская неделя» и разместить на официальном сайте городского округа </w:t>
      </w:r>
      <w:proofErr w:type="gramStart"/>
      <w:r w:rsidRPr="00CA59F7">
        <w:rPr>
          <w:rFonts w:ascii="Times New Roman" w:eastAsia="Times New Roman" w:hAnsi="Times New Roman" w:cs="Times New Roman"/>
          <w:sz w:val="28"/>
          <w:szCs w:val="28"/>
          <w:lang w:eastAsia="ru-RU"/>
        </w:rPr>
        <w:t>Верхотурский</w:t>
      </w:r>
      <w:proofErr w:type="gramEnd"/>
      <w:r w:rsidRPr="00CA59F7">
        <w:rPr>
          <w:rFonts w:ascii="Times New Roman" w:eastAsia="Times New Roman" w:hAnsi="Times New Roman" w:cs="Times New Roman"/>
          <w:sz w:val="28"/>
          <w:szCs w:val="28"/>
          <w:lang w:eastAsia="ru-RU"/>
        </w:rPr>
        <w:t>.</w:t>
      </w:r>
    </w:p>
    <w:p w:rsidR="00CA59F7" w:rsidRPr="00CA59F7" w:rsidRDefault="00CA59F7" w:rsidP="00CA59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A59F7">
        <w:rPr>
          <w:rFonts w:ascii="Times New Roman" w:eastAsia="Times New Roman" w:hAnsi="Times New Roman" w:cs="Times New Roman"/>
          <w:sz w:val="28"/>
          <w:szCs w:val="20"/>
          <w:lang w:eastAsia="ru-RU"/>
        </w:rPr>
        <w:t xml:space="preserve">        5. Контроль  исполнения настоящего постановления отставляю за собой.</w:t>
      </w:r>
    </w:p>
    <w:p w:rsidR="00CA59F7" w:rsidRPr="00CA59F7" w:rsidRDefault="00CA59F7" w:rsidP="00CA59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CA59F7" w:rsidRPr="00CA59F7" w:rsidRDefault="00CA59F7" w:rsidP="00CA59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CA59F7" w:rsidRPr="00CA59F7" w:rsidRDefault="00CA59F7" w:rsidP="00CA59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CA59F7" w:rsidRPr="00CA59F7" w:rsidRDefault="00CA59F7" w:rsidP="00CA59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CA59F7" w:rsidRPr="00CA59F7" w:rsidRDefault="00CA59F7" w:rsidP="00CA59F7">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CA59F7">
        <w:rPr>
          <w:rFonts w:ascii="Times New Roman" w:eastAsia="Times New Roman" w:hAnsi="Times New Roman" w:cs="Times New Roman"/>
          <w:sz w:val="28"/>
          <w:szCs w:val="20"/>
          <w:lang w:eastAsia="ru-RU"/>
        </w:rPr>
        <w:t>Глава</w:t>
      </w:r>
    </w:p>
    <w:p w:rsidR="00CA59F7" w:rsidRPr="00CA59F7" w:rsidRDefault="00CA59F7" w:rsidP="00CA59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A59F7">
        <w:rPr>
          <w:rFonts w:ascii="Times New Roman" w:eastAsia="Times New Roman" w:hAnsi="Times New Roman" w:cs="Times New Roman"/>
          <w:sz w:val="28"/>
          <w:szCs w:val="20"/>
          <w:lang w:eastAsia="ru-RU"/>
        </w:rPr>
        <w:t xml:space="preserve">городского округа </w:t>
      </w:r>
      <w:proofErr w:type="gramStart"/>
      <w:r w:rsidRPr="00CA59F7">
        <w:rPr>
          <w:rFonts w:ascii="Times New Roman" w:eastAsia="Times New Roman" w:hAnsi="Times New Roman" w:cs="Times New Roman"/>
          <w:sz w:val="28"/>
          <w:szCs w:val="20"/>
          <w:lang w:eastAsia="ru-RU"/>
        </w:rPr>
        <w:t>Верхотурский</w:t>
      </w:r>
      <w:proofErr w:type="gramEnd"/>
      <w:r w:rsidRPr="00CA59F7">
        <w:rPr>
          <w:rFonts w:ascii="Times New Roman" w:eastAsia="Times New Roman" w:hAnsi="Times New Roman" w:cs="Times New Roman"/>
          <w:sz w:val="28"/>
          <w:szCs w:val="20"/>
          <w:lang w:eastAsia="ru-RU"/>
        </w:rPr>
        <w:t xml:space="preserve">                                                      А.Г. </w:t>
      </w:r>
      <w:proofErr w:type="spellStart"/>
      <w:r w:rsidRPr="00CA59F7">
        <w:rPr>
          <w:rFonts w:ascii="Times New Roman" w:eastAsia="Times New Roman" w:hAnsi="Times New Roman" w:cs="Times New Roman"/>
          <w:sz w:val="28"/>
          <w:szCs w:val="20"/>
          <w:lang w:eastAsia="ru-RU"/>
        </w:rPr>
        <w:t>Лиханов</w:t>
      </w:r>
      <w:proofErr w:type="spellEnd"/>
    </w:p>
    <w:p w:rsidR="00CA59F7" w:rsidRPr="00CA59F7" w:rsidRDefault="00CA59F7" w:rsidP="00CA59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CA59F7" w:rsidRPr="00CA59F7" w:rsidRDefault="00CA59F7" w:rsidP="00CA59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E00530" w:rsidRDefault="00E00530"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EB6836" w:rsidRDefault="00EB6836" w:rsidP="005F0303">
      <w:pPr>
        <w:pStyle w:val="ConsPlusNormal"/>
        <w:rPr>
          <w:rFonts w:ascii="Times New Roman" w:hAnsi="Times New Roman" w:cs="Times New Roman"/>
          <w:sz w:val="28"/>
          <w:szCs w:val="28"/>
        </w:rPr>
      </w:pPr>
    </w:p>
    <w:p w:rsidR="00EB6836" w:rsidRDefault="00EB6836" w:rsidP="005F0303">
      <w:pPr>
        <w:pStyle w:val="ConsPlusNormal"/>
        <w:rPr>
          <w:rFonts w:ascii="Times New Roman" w:hAnsi="Times New Roman" w:cs="Times New Roman"/>
          <w:sz w:val="28"/>
          <w:szCs w:val="28"/>
        </w:rPr>
      </w:pPr>
    </w:p>
    <w:p w:rsidR="00EB6836" w:rsidRDefault="00EB6836" w:rsidP="005F0303">
      <w:pPr>
        <w:pStyle w:val="ConsPlusNormal"/>
        <w:rPr>
          <w:rFonts w:ascii="Times New Roman" w:hAnsi="Times New Roman" w:cs="Times New Roman"/>
          <w:sz w:val="28"/>
          <w:szCs w:val="28"/>
        </w:rPr>
      </w:pPr>
    </w:p>
    <w:p w:rsidR="00EB6836" w:rsidRDefault="00EB6836"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3C3EA3" w:rsidRDefault="003C3EA3" w:rsidP="005F0303">
      <w:pPr>
        <w:pStyle w:val="ConsPlusNormal"/>
        <w:rPr>
          <w:rFonts w:ascii="Times New Roman" w:hAnsi="Times New Roman" w:cs="Times New Roman"/>
          <w:sz w:val="28"/>
          <w:szCs w:val="28"/>
        </w:rPr>
      </w:pPr>
    </w:p>
    <w:p w:rsidR="00CA59F7" w:rsidRPr="0040121E" w:rsidRDefault="00CA59F7" w:rsidP="00CA59F7">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lastRenderedPageBreak/>
        <w:t xml:space="preserve">                                                        Утвержден</w:t>
      </w:r>
    </w:p>
    <w:p w:rsidR="00CA59F7" w:rsidRPr="0040121E" w:rsidRDefault="003F2C72" w:rsidP="004F3A3D">
      <w:pPr>
        <w:widowControl w:val="0"/>
        <w:adjustRightInd w:val="0"/>
        <w:spacing w:after="0" w:line="240" w:lineRule="auto"/>
        <w:ind w:left="5529"/>
        <w:jc w:val="both"/>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t>п</w:t>
      </w:r>
      <w:r w:rsidR="00CA59F7" w:rsidRPr="0040121E">
        <w:rPr>
          <w:rFonts w:ascii="Times New Roman" w:eastAsia="Times New Roman" w:hAnsi="Times New Roman" w:cs="Times New Roman"/>
          <w:sz w:val="24"/>
          <w:szCs w:val="24"/>
          <w:lang w:eastAsia="ru-RU"/>
        </w:rPr>
        <w:t>остановлени</w:t>
      </w:r>
      <w:r w:rsidR="004F3A3D" w:rsidRPr="0040121E">
        <w:rPr>
          <w:rFonts w:ascii="Times New Roman" w:eastAsia="Times New Roman" w:hAnsi="Times New Roman" w:cs="Times New Roman"/>
          <w:sz w:val="24"/>
          <w:szCs w:val="24"/>
          <w:lang w:eastAsia="ru-RU"/>
        </w:rPr>
        <w:t>ем</w:t>
      </w:r>
      <w:r w:rsidR="00CA59F7" w:rsidRPr="0040121E">
        <w:rPr>
          <w:rFonts w:ascii="Times New Roman" w:eastAsia="Times New Roman" w:hAnsi="Times New Roman" w:cs="Times New Roman"/>
          <w:sz w:val="24"/>
          <w:szCs w:val="24"/>
          <w:lang w:eastAsia="ru-RU"/>
        </w:rPr>
        <w:t xml:space="preserve"> Администрации  городского округа </w:t>
      </w:r>
      <w:proofErr w:type="gramStart"/>
      <w:r w:rsidR="00CA59F7" w:rsidRPr="0040121E">
        <w:rPr>
          <w:rFonts w:ascii="Times New Roman" w:eastAsia="Times New Roman" w:hAnsi="Times New Roman" w:cs="Times New Roman"/>
          <w:sz w:val="24"/>
          <w:szCs w:val="24"/>
          <w:lang w:eastAsia="ru-RU"/>
        </w:rPr>
        <w:t>Верхотурский</w:t>
      </w:r>
      <w:proofErr w:type="gramEnd"/>
    </w:p>
    <w:p w:rsidR="00CA59F7" w:rsidRPr="0040121E" w:rsidRDefault="00CA59F7" w:rsidP="003C3EA3">
      <w:pPr>
        <w:widowControl w:val="0"/>
        <w:adjustRightInd w:val="0"/>
        <w:spacing w:after="0" w:line="240" w:lineRule="auto"/>
        <w:ind w:left="5812"/>
        <w:jc w:val="both"/>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t xml:space="preserve">от </w:t>
      </w:r>
      <w:r w:rsidR="00F433B5">
        <w:rPr>
          <w:rFonts w:ascii="Times New Roman" w:eastAsia="Times New Roman" w:hAnsi="Times New Roman" w:cs="Times New Roman"/>
          <w:sz w:val="24"/>
          <w:szCs w:val="24"/>
          <w:lang w:eastAsia="ru-RU"/>
        </w:rPr>
        <w:t>__________</w:t>
      </w:r>
      <w:r w:rsidRPr="0040121E">
        <w:rPr>
          <w:rFonts w:ascii="Times New Roman" w:eastAsia="Times New Roman" w:hAnsi="Times New Roman" w:cs="Times New Roman"/>
          <w:sz w:val="24"/>
          <w:szCs w:val="24"/>
          <w:u w:val="single"/>
          <w:lang w:eastAsia="ru-RU"/>
        </w:rPr>
        <w:t>202</w:t>
      </w:r>
      <w:r w:rsidR="00F433B5">
        <w:rPr>
          <w:rFonts w:ascii="Times New Roman" w:eastAsia="Times New Roman" w:hAnsi="Times New Roman" w:cs="Times New Roman"/>
          <w:sz w:val="24"/>
          <w:szCs w:val="24"/>
          <w:u w:val="single"/>
          <w:lang w:eastAsia="ru-RU"/>
        </w:rPr>
        <w:t>1</w:t>
      </w:r>
      <w:r w:rsidRPr="0040121E">
        <w:rPr>
          <w:rFonts w:ascii="Times New Roman" w:eastAsia="Times New Roman" w:hAnsi="Times New Roman" w:cs="Times New Roman"/>
          <w:sz w:val="24"/>
          <w:szCs w:val="24"/>
          <w:u w:val="single"/>
          <w:lang w:eastAsia="ru-RU"/>
        </w:rPr>
        <w:t>г.</w:t>
      </w:r>
      <w:r w:rsidRPr="0040121E">
        <w:rPr>
          <w:rFonts w:ascii="Times New Roman" w:eastAsia="Times New Roman" w:hAnsi="Times New Roman" w:cs="Times New Roman"/>
          <w:sz w:val="24"/>
          <w:szCs w:val="24"/>
          <w:lang w:eastAsia="ru-RU"/>
        </w:rPr>
        <w:t xml:space="preserve"> № </w:t>
      </w:r>
      <w:r w:rsidR="00F433B5">
        <w:rPr>
          <w:rFonts w:ascii="Times New Roman" w:eastAsia="Times New Roman" w:hAnsi="Times New Roman" w:cs="Times New Roman"/>
          <w:sz w:val="24"/>
          <w:szCs w:val="24"/>
          <w:u w:val="single"/>
          <w:lang w:eastAsia="ru-RU"/>
        </w:rPr>
        <w:t>____</w:t>
      </w:r>
    </w:p>
    <w:p w:rsidR="003F2C72" w:rsidRPr="0040121E" w:rsidRDefault="00EB6836" w:rsidP="00EB6836">
      <w:pPr>
        <w:widowControl w:val="0"/>
        <w:adjustRightInd w:val="0"/>
        <w:spacing w:after="0" w:line="240" w:lineRule="auto"/>
        <w:ind w:left="4536"/>
        <w:jc w:val="both"/>
        <w:textAlignment w:val="baseline"/>
        <w:rPr>
          <w:rFonts w:ascii="Times New Roman" w:eastAsia="Times New Roman" w:hAnsi="Times New Roman" w:cs="Times New Roman"/>
          <w:sz w:val="24"/>
          <w:szCs w:val="24"/>
          <w:lang w:eastAsia="ru-RU"/>
        </w:rPr>
      </w:pPr>
      <w:proofErr w:type="gramStart"/>
      <w:r w:rsidRPr="00EB6836">
        <w:rPr>
          <w:rFonts w:ascii="Times New Roman" w:eastAsia="Times New Roman" w:hAnsi="Times New Roman" w:cs="Times New Roman"/>
          <w:sz w:val="24"/>
          <w:szCs w:val="24"/>
          <w:lang w:eastAsia="ru-RU"/>
        </w:rPr>
        <w:t>Об утверждении  порядка формирования, ведения, ежегодного дополнения и опубликования перечня муниципального имущества городского округа Верхотурский,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муниципального имущества, включенного в перечень»</w:t>
      </w:r>
      <w:proofErr w:type="gramEnd"/>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Title"/>
        <w:jc w:val="center"/>
        <w:rPr>
          <w:rFonts w:ascii="Times New Roman" w:hAnsi="Times New Roman" w:cs="Times New Roman"/>
          <w:sz w:val="24"/>
          <w:szCs w:val="24"/>
        </w:rPr>
      </w:pPr>
      <w:bookmarkStart w:id="1" w:name="P38"/>
      <w:bookmarkEnd w:id="1"/>
      <w:r w:rsidRPr="0040121E">
        <w:rPr>
          <w:rFonts w:ascii="Times New Roman" w:hAnsi="Times New Roman" w:cs="Times New Roman"/>
          <w:sz w:val="24"/>
          <w:szCs w:val="24"/>
        </w:rPr>
        <w:t>ПОРЯДОК</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ФОРМИРОВАНИЯ, ВЕДЕНИЯ, ЕЖЕГОДНОГО ДОПОЛНЕНИЯ И</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ОПУБЛИКОВАНИЯ ПЕРЕЧНЯ МУНИЦИПАЛЬНОГО ИМУЩЕСТВА</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ГОРОДСКОГО ОКРУГА</w:t>
      </w:r>
      <w:r w:rsidR="006D79B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ПРЕДНАЗНАЧЕННОГО</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ДЛЯ ПРЕДОСТАВЛЕНИЯ ВО ВЛАДЕНИЕ И (ИЛИ) В ПОЛЬЗОВАНИЕ</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СУБЪЕКТАМ МАЛОГО И СРЕДНЕГО ПРЕДПРИНИМАТЕЛЬСТВА</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И ОРГАНИЗАЦИЯМ, ОБРАЗУЮЩИМ ИНФРАСТРУКТУРУ ПОДДЕРЖКИ</w:t>
      </w:r>
      <w:r w:rsidR="005F0303" w:rsidRPr="0040121E">
        <w:rPr>
          <w:rFonts w:ascii="Times New Roman" w:hAnsi="Times New Roman" w:cs="Times New Roman"/>
          <w:sz w:val="24"/>
          <w:szCs w:val="24"/>
        </w:rPr>
        <w:t xml:space="preserve"> </w:t>
      </w:r>
      <w:r w:rsidRPr="0040121E">
        <w:rPr>
          <w:rFonts w:ascii="Times New Roman" w:hAnsi="Times New Roman" w:cs="Times New Roman"/>
          <w:sz w:val="24"/>
          <w:szCs w:val="24"/>
        </w:rPr>
        <w:t>СУБЪЕКТОВ МАЛОГО И СРЕДНЕГО ПРЕДПРИНИМАТЕЛЬСТВА</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Title"/>
        <w:jc w:val="center"/>
        <w:outlineLvl w:val="1"/>
        <w:rPr>
          <w:rFonts w:ascii="Times New Roman" w:hAnsi="Times New Roman" w:cs="Times New Roman"/>
          <w:sz w:val="24"/>
          <w:szCs w:val="24"/>
        </w:rPr>
      </w:pPr>
      <w:r w:rsidRPr="0040121E">
        <w:rPr>
          <w:rFonts w:ascii="Times New Roman" w:hAnsi="Times New Roman" w:cs="Times New Roman"/>
          <w:sz w:val="24"/>
          <w:szCs w:val="24"/>
        </w:rPr>
        <w:t>1. ОБЩИЕ ПОЛОЖЕНИЯ</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ind w:firstLine="540"/>
        <w:jc w:val="both"/>
        <w:rPr>
          <w:rFonts w:ascii="Times New Roman" w:hAnsi="Times New Roman" w:cs="Times New Roman"/>
          <w:sz w:val="24"/>
          <w:szCs w:val="24"/>
        </w:rPr>
      </w:pPr>
      <w:proofErr w:type="gramStart"/>
      <w:r w:rsidRPr="0040121E">
        <w:rPr>
          <w:rFonts w:ascii="Times New Roman" w:hAnsi="Times New Roman" w:cs="Times New Roman"/>
          <w:sz w:val="24"/>
          <w:szCs w:val="24"/>
        </w:rPr>
        <w:t>Настоящий Порядок определяет правила формирования, ведения, ежегодного дополнения и опубликования Перечня муниципального имущества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40121E">
        <w:rPr>
          <w:rFonts w:ascii="Times New Roman" w:hAnsi="Times New Roman" w:cs="Times New Roman"/>
          <w:sz w:val="24"/>
          <w:szCs w:val="24"/>
        </w:rPr>
        <w:t xml:space="preserve"> </w:t>
      </w:r>
      <w:proofErr w:type="gramStart"/>
      <w:r w:rsidRPr="0040121E">
        <w:rPr>
          <w:rFonts w:ascii="Times New Roman" w:hAnsi="Times New Roman" w:cs="Times New Roman"/>
          <w:sz w:val="24"/>
          <w:szCs w:val="24"/>
        </w:rPr>
        <w:t>числе</w:t>
      </w:r>
      <w:proofErr w:type="gramEnd"/>
      <w:r w:rsidRPr="0040121E">
        <w:rPr>
          <w:rFonts w:ascii="Times New Roman" w:hAnsi="Times New Roman" w:cs="Times New Roman"/>
          <w:sz w:val="24"/>
          <w:szCs w:val="24"/>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Title"/>
        <w:jc w:val="center"/>
        <w:outlineLvl w:val="1"/>
        <w:rPr>
          <w:rFonts w:ascii="Times New Roman" w:hAnsi="Times New Roman" w:cs="Times New Roman"/>
          <w:sz w:val="24"/>
          <w:szCs w:val="24"/>
        </w:rPr>
      </w:pPr>
      <w:r w:rsidRPr="0040121E">
        <w:rPr>
          <w:rFonts w:ascii="Times New Roman" w:hAnsi="Times New Roman" w:cs="Times New Roman"/>
          <w:sz w:val="24"/>
          <w:szCs w:val="24"/>
        </w:rPr>
        <w:t>2. ЦЕЛИ СОЗДАНИЯ И ОСНОВНЫЕ ПРИНЦИПЫ ФОРМИРОВАНИЯ,</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ВЕДЕНИЯ, ЕЖЕГОДНОГО ДОПОЛНЕНИЯ И ОПУБЛИКОВАНИЯ ПЕРЕЧНЯ</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2.1. </w:t>
      </w:r>
      <w:proofErr w:type="gramStart"/>
      <w:r w:rsidRPr="0040121E">
        <w:rPr>
          <w:rFonts w:ascii="Times New Roman" w:hAnsi="Times New Roman" w:cs="Times New Roman"/>
          <w:sz w:val="24"/>
          <w:szCs w:val="24"/>
        </w:rPr>
        <w:t>В Перечне содержатся сведения о муниципальном имуществе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8" w:history="1">
        <w:r w:rsidRPr="0040121E">
          <w:rPr>
            <w:rFonts w:ascii="Times New Roman" w:hAnsi="Times New Roman" w:cs="Times New Roman"/>
            <w:sz w:val="24"/>
            <w:szCs w:val="24"/>
          </w:rPr>
          <w:t>частью 1 статьи 18</w:t>
        </w:r>
      </w:hyperlink>
      <w:r w:rsidRPr="0040121E">
        <w:rPr>
          <w:rFonts w:ascii="Times New Roman" w:hAnsi="Times New Roman" w:cs="Times New Roman"/>
          <w:sz w:val="24"/>
          <w:szCs w:val="24"/>
        </w:rPr>
        <w:t xml:space="preserve"> Федерального закона от 24.07.2007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209-ФЗ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О развитии малого и среднего предпринимательства в Российской Федерации</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предназначенном для предоставления во владение и (или) в пользование</w:t>
      </w:r>
      <w:proofErr w:type="gramEnd"/>
      <w:r w:rsidRPr="0040121E">
        <w:rPr>
          <w:rFonts w:ascii="Times New Roman" w:hAnsi="Times New Roman" w:cs="Times New Roman"/>
          <w:sz w:val="24"/>
          <w:szCs w:val="24"/>
        </w:rPr>
        <w:t xml:space="preserve"> </w:t>
      </w:r>
      <w:proofErr w:type="gramStart"/>
      <w:r w:rsidRPr="0040121E">
        <w:rPr>
          <w:rFonts w:ascii="Times New Roman" w:hAnsi="Times New Roman" w:cs="Times New Roman"/>
          <w:sz w:val="24"/>
          <w:szCs w:val="24"/>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9" w:history="1">
        <w:r w:rsidRPr="0040121E">
          <w:rPr>
            <w:rFonts w:ascii="Times New Roman" w:hAnsi="Times New Roman" w:cs="Times New Roman"/>
            <w:sz w:val="24"/>
            <w:szCs w:val="24"/>
          </w:rPr>
          <w:t>законом</w:t>
        </w:r>
      </w:hyperlink>
      <w:r w:rsidRPr="0040121E">
        <w:rPr>
          <w:rFonts w:ascii="Times New Roman" w:hAnsi="Times New Roman" w:cs="Times New Roman"/>
          <w:sz w:val="24"/>
          <w:szCs w:val="24"/>
        </w:rPr>
        <w:t xml:space="preserve"> от 22.07.2008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159-ФЗ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40121E">
        <w:rPr>
          <w:rFonts w:ascii="Times New Roman" w:hAnsi="Times New Roman" w:cs="Times New Roman"/>
          <w:sz w:val="24"/>
          <w:szCs w:val="24"/>
        </w:rPr>
        <w:t xml:space="preserve"> малого и среднего предпринимательства, и о внесении изменений в отдельные законодательные акты Российской Федерации</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и в случаях, указанных в </w:t>
      </w:r>
      <w:hyperlink r:id="rId10" w:history="1">
        <w:r w:rsidRPr="0040121E">
          <w:rPr>
            <w:rFonts w:ascii="Times New Roman" w:hAnsi="Times New Roman" w:cs="Times New Roman"/>
            <w:sz w:val="24"/>
            <w:szCs w:val="24"/>
          </w:rPr>
          <w:t>подпунктах 6</w:t>
        </w:r>
      </w:hyperlink>
      <w:r w:rsidRPr="0040121E">
        <w:rPr>
          <w:rFonts w:ascii="Times New Roman" w:hAnsi="Times New Roman" w:cs="Times New Roman"/>
          <w:sz w:val="24"/>
          <w:szCs w:val="24"/>
        </w:rPr>
        <w:t xml:space="preserve">, </w:t>
      </w:r>
      <w:hyperlink r:id="rId11" w:history="1">
        <w:r w:rsidRPr="0040121E">
          <w:rPr>
            <w:rFonts w:ascii="Times New Roman" w:hAnsi="Times New Roman" w:cs="Times New Roman"/>
            <w:sz w:val="24"/>
            <w:szCs w:val="24"/>
          </w:rPr>
          <w:t>8</w:t>
        </w:r>
      </w:hyperlink>
      <w:r w:rsidRPr="0040121E">
        <w:rPr>
          <w:rFonts w:ascii="Times New Roman" w:hAnsi="Times New Roman" w:cs="Times New Roman"/>
          <w:sz w:val="24"/>
          <w:szCs w:val="24"/>
        </w:rPr>
        <w:t xml:space="preserve"> и </w:t>
      </w:r>
      <w:hyperlink r:id="rId12" w:history="1">
        <w:r w:rsidRPr="0040121E">
          <w:rPr>
            <w:rFonts w:ascii="Times New Roman" w:hAnsi="Times New Roman" w:cs="Times New Roman"/>
            <w:sz w:val="24"/>
            <w:szCs w:val="24"/>
          </w:rPr>
          <w:t>9 пункта 2 статьи 39.3</w:t>
        </w:r>
      </w:hyperlink>
      <w:r w:rsidRPr="0040121E">
        <w:rPr>
          <w:rFonts w:ascii="Times New Roman" w:hAnsi="Times New Roman" w:cs="Times New Roman"/>
          <w:sz w:val="24"/>
          <w:szCs w:val="24"/>
        </w:rPr>
        <w:t xml:space="preserve"> Земельного кодекса Российской Федерации.</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2.2. Формирование Перечня осуществляется в целях:</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2.2.2. </w:t>
      </w:r>
      <w:proofErr w:type="gramStart"/>
      <w:r w:rsidRPr="0040121E">
        <w:rPr>
          <w:rFonts w:ascii="Times New Roman" w:hAnsi="Times New Roman" w:cs="Times New Roman"/>
          <w:sz w:val="24"/>
          <w:szCs w:val="24"/>
        </w:rPr>
        <w:t>Предоставления имущества, принадлежащего на праве собственности  городскому округу</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Pr="0040121E">
        <w:rPr>
          <w:rFonts w:ascii="Times New Roman" w:hAnsi="Times New Roman" w:cs="Times New Roman"/>
          <w:sz w:val="24"/>
          <w:szCs w:val="24"/>
        </w:rPr>
        <w:t>возмездно</w:t>
      </w:r>
      <w:proofErr w:type="spellEnd"/>
      <w:r w:rsidRPr="0040121E">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2.2.3. Реализации полномочий </w:t>
      </w:r>
      <w:r w:rsidR="00264413" w:rsidRPr="0040121E">
        <w:rPr>
          <w:rFonts w:ascii="Times New Roman" w:hAnsi="Times New Roman" w:cs="Times New Roman"/>
          <w:sz w:val="24"/>
          <w:szCs w:val="24"/>
        </w:rPr>
        <w:t>А</w:t>
      </w:r>
      <w:r w:rsidRPr="0040121E">
        <w:rPr>
          <w:rFonts w:ascii="Times New Roman" w:hAnsi="Times New Roman" w:cs="Times New Roman"/>
          <w:sz w:val="24"/>
          <w:szCs w:val="24"/>
        </w:rPr>
        <w:t>дминистрации городского округа</w:t>
      </w:r>
      <w:r w:rsidR="00264413" w:rsidRPr="0040121E">
        <w:rPr>
          <w:rFonts w:ascii="Times New Roman" w:hAnsi="Times New Roman" w:cs="Times New Roman"/>
          <w:sz w:val="24"/>
          <w:szCs w:val="24"/>
        </w:rPr>
        <w:t xml:space="preserve"> </w:t>
      </w:r>
      <w:proofErr w:type="gramStart"/>
      <w:r w:rsidR="00264413"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2.2.4. Повышения эффективности управления муниципальным имуществом, находящимся в собственности городского округа</w:t>
      </w:r>
      <w:r w:rsidR="00264413" w:rsidRPr="0040121E">
        <w:rPr>
          <w:rFonts w:ascii="Times New Roman" w:hAnsi="Times New Roman" w:cs="Times New Roman"/>
          <w:sz w:val="24"/>
          <w:szCs w:val="24"/>
        </w:rPr>
        <w:t xml:space="preserve"> </w:t>
      </w:r>
      <w:proofErr w:type="gramStart"/>
      <w:r w:rsidR="00264413"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стимулирования развития малого и среднего предпринимательства на территории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2.3. Формирование и ведение Перечня основывается на следующих основных принципах:</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264413" w:rsidRPr="0040121E">
        <w:rPr>
          <w:rFonts w:ascii="Times New Roman" w:hAnsi="Times New Roman" w:cs="Times New Roman"/>
          <w:sz w:val="24"/>
          <w:szCs w:val="24"/>
        </w:rPr>
        <w:t>Рабочей группы по вопросам оказания имущественной поддержки субъектам малого и среднего предпринимательства городского округа Верхотурский</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264413">
      <w:pPr>
        <w:pStyle w:val="ConsPlusTitle"/>
        <w:jc w:val="center"/>
        <w:outlineLvl w:val="1"/>
        <w:rPr>
          <w:rFonts w:ascii="Times New Roman" w:hAnsi="Times New Roman" w:cs="Times New Roman"/>
          <w:sz w:val="24"/>
          <w:szCs w:val="24"/>
        </w:rPr>
      </w:pPr>
      <w:r w:rsidRPr="0040121E">
        <w:rPr>
          <w:rFonts w:ascii="Times New Roman" w:hAnsi="Times New Roman" w:cs="Times New Roman"/>
          <w:sz w:val="24"/>
          <w:szCs w:val="24"/>
        </w:rPr>
        <w:t>3. ФОРМИРОВАНИЕ, ВЕДЕНИЕ ПЕРЕЧНЯ, ВНЕСЕНИЕ В НЕГО ИЗМЕНЕНИЙ,</w:t>
      </w:r>
      <w:r w:rsidR="00264413" w:rsidRPr="0040121E">
        <w:rPr>
          <w:rFonts w:ascii="Times New Roman" w:hAnsi="Times New Roman" w:cs="Times New Roman"/>
          <w:sz w:val="24"/>
          <w:szCs w:val="24"/>
        </w:rPr>
        <w:t xml:space="preserve"> </w:t>
      </w:r>
      <w:r w:rsidRPr="0040121E">
        <w:rPr>
          <w:rFonts w:ascii="Times New Roman" w:hAnsi="Times New Roman" w:cs="Times New Roman"/>
          <w:sz w:val="24"/>
          <w:szCs w:val="24"/>
        </w:rPr>
        <w:t>В ТОМ ЧИСЛЕ ЕЖЕГОДНОЕ ДОПОЛНЕНИЕ ПЕРЕЧНЯ</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3.1. Перечень, изменения и ежегодное дополнение в него утверждаются постановлением </w:t>
      </w:r>
      <w:r w:rsidR="00264413" w:rsidRPr="0040121E">
        <w:rPr>
          <w:rFonts w:ascii="Times New Roman" w:hAnsi="Times New Roman" w:cs="Times New Roman"/>
          <w:sz w:val="24"/>
          <w:szCs w:val="24"/>
        </w:rPr>
        <w:t>Администрации</w:t>
      </w:r>
      <w:r w:rsidRPr="0040121E">
        <w:rPr>
          <w:rFonts w:ascii="Times New Roman" w:hAnsi="Times New Roman" w:cs="Times New Roman"/>
          <w:sz w:val="24"/>
          <w:szCs w:val="24"/>
        </w:rPr>
        <w:t xml:space="preserve">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3.2. Формирование и ведение Перечня осуществляется </w:t>
      </w:r>
      <w:r w:rsidR="00264413" w:rsidRPr="0040121E">
        <w:rPr>
          <w:rFonts w:ascii="Times New Roman" w:hAnsi="Times New Roman" w:cs="Times New Roman"/>
          <w:sz w:val="24"/>
          <w:szCs w:val="24"/>
        </w:rPr>
        <w:t>А</w:t>
      </w:r>
      <w:r w:rsidRPr="0040121E">
        <w:rPr>
          <w:rFonts w:ascii="Times New Roman" w:hAnsi="Times New Roman" w:cs="Times New Roman"/>
          <w:sz w:val="24"/>
          <w:szCs w:val="24"/>
        </w:rPr>
        <w:t>дминистрацией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в лице </w:t>
      </w:r>
      <w:r w:rsidR="00264413" w:rsidRPr="0040121E">
        <w:rPr>
          <w:rFonts w:ascii="Times New Roman" w:hAnsi="Times New Roman" w:cs="Times New Roman"/>
          <w:sz w:val="24"/>
          <w:szCs w:val="24"/>
        </w:rPr>
        <w:t>Комитета</w:t>
      </w:r>
      <w:r w:rsidRPr="0040121E">
        <w:rPr>
          <w:rFonts w:ascii="Times New Roman" w:hAnsi="Times New Roman" w:cs="Times New Roman"/>
          <w:sz w:val="24"/>
          <w:szCs w:val="24"/>
        </w:rPr>
        <w:t xml:space="preserve"> по управлению муниципальн</w:t>
      </w:r>
      <w:r w:rsidR="00264413" w:rsidRPr="0040121E">
        <w:rPr>
          <w:rFonts w:ascii="Times New Roman" w:hAnsi="Times New Roman" w:cs="Times New Roman"/>
          <w:sz w:val="24"/>
          <w:szCs w:val="24"/>
        </w:rPr>
        <w:t>ым имуществом Администрации городского округа Верхотурский</w:t>
      </w:r>
      <w:r w:rsidRPr="0040121E">
        <w:rPr>
          <w:rFonts w:ascii="Times New Roman" w:hAnsi="Times New Roman" w:cs="Times New Roman"/>
          <w:sz w:val="24"/>
          <w:szCs w:val="24"/>
        </w:rPr>
        <w:t xml:space="preserve"> (далее -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в электронной форме, а также на бумажном носителе.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отвечает за достоверность содержащихся в Перечне сведений.</w:t>
      </w:r>
    </w:p>
    <w:p w:rsidR="00E00530" w:rsidRPr="0040121E" w:rsidRDefault="00E00530" w:rsidP="005F0303">
      <w:pPr>
        <w:pStyle w:val="ConsPlusNormal"/>
        <w:ind w:firstLine="540"/>
        <w:jc w:val="both"/>
        <w:rPr>
          <w:rFonts w:ascii="Times New Roman" w:hAnsi="Times New Roman" w:cs="Times New Roman"/>
          <w:sz w:val="24"/>
          <w:szCs w:val="24"/>
        </w:rPr>
      </w:pPr>
      <w:bookmarkStart w:id="2" w:name="P70"/>
      <w:bookmarkEnd w:id="2"/>
      <w:r w:rsidRPr="0040121E">
        <w:rPr>
          <w:rFonts w:ascii="Times New Roman" w:hAnsi="Times New Roman" w:cs="Times New Roman"/>
          <w:sz w:val="24"/>
          <w:szCs w:val="24"/>
        </w:rPr>
        <w:t>3.3. В Перечень вносятся сведения об имуществе, соответствующем следующим критериям:</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3.3.3. Имущество не является объектом религиозного назначения.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3.3.5. </w:t>
      </w:r>
      <w:proofErr w:type="gramStart"/>
      <w:r w:rsidRPr="0040121E">
        <w:rPr>
          <w:rFonts w:ascii="Times New Roman" w:hAnsi="Times New Roman" w:cs="Times New Roman"/>
          <w:sz w:val="24"/>
          <w:szCs w:val="24"/>
        </w:rPr>
        <w:t>Имущество не включено в действующий в текущем году и на очередной период Прогнозный план приватизации муниципального имущества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принятый в соответствии с Федеральным </w:t>
      </w:r>
      <w:hyperlink r:id="rId13" w:history="1">
        <w:r w:rsidRPr="0040121E">
          <w:rPr>
            <w:rFonts w:ascii="Times New Roman" w:hAnsi="Times New Roman" w:cs="Times New Roman"/>
            <w:sz w:val="24"/>
            <w:szCs w:val="24"/>
          </w:rPr>
          <w:t>законом</w:t>
        </w:r>
      </w:hyperlink>
      <w:r w:rsidRPr="0040121E">
        <w:rPr>
          <w:rFonts w:ascii="Times New Roman" w:hAnsi="Times New Roman" w:cs="Times New Roman"/>
          <w:sz w:val="24"/>
          <w:szCs w:val="24"/>
        </w:rPr>
        <w:t xml:space="preserve"> от 21.12.2001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178-ФЗ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О приватизации государствен</w:t>
      </w:r>
      <w:r w:rsidR="003F2C72" w:rsidRPr="0040121E">
        <w:rPr>
          <w:rFonts w:ascii="Times New Roman" w:hAnsi="Times New Roman" w:cs="Times New Roman"/>
          <w:sz w:val="24"/>
          <w:szCs w:val="24"/>
        </w:rPr>
        <w:t>ного и муниципального имущества»</w:t>
      </w:r>
      <w:r w:rsidRPr="0040121E">
        <w:rPr>
          <w:rFonts w:ascii="Times New Roman" w:hAnsi="Times New Roman" w:cs="Times New Roman"/>
          <w:sz w:val="24"/>
          <w:szCs w:val="24"/>
        </w:rPr>
        <w:t>.</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3.3.6. Имущество не признано аварийным и подлежащим сносу.</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lastRenderedPageBreak/>
        <w:t xml:space="preserve">3.3.9. Земельный участок не относится к земельным участкам, предусмотренным </w:t>
      </w:r>
      <w:hyperlink r:id="rId14" w:history="1">
        <w:r w:rsidRPr="0040121E">
          <w:rPr>
            <w:rFonts w:ascii="Times New Roman" w:hAnsi="Times New Roman" w:cs="Times New Roman"/>
            <w:sz w:val="24"/>
            <w:szCs w:val="24"/>
          </w:rPr>
          <w:t>подпунктами 1</w:t>
        </w:r>
      </w:hyperlink>
      <w:r w:rsidRPr="0040121E">
        <w:rPr>
          <w:rFonts w:ascii="Times New Roman" w:hAnsi="Times New Roman" w:cs="Times New Roman"/>
          <w:sz w:val="24"/>
          <w:szCs w:val="24"/>
        </w:rPr>
        <w:t xml:space="preserve"> - </w:t>
      </w:r>
      <w:hyperlink r:id="rId15" w:history="1">
        <w:r w:rsidRPr="0040121E">
          <w:rPr>
            <w:rFonts w:ascii="Times New Roman" w:hAnsi="Times New Roman" w:cs="Times New Roman"/>
            <w:sz w:val="24"/>
            <w:szCs w:val="24"/>
          </w:rPr>
          <w:t>10</w:t>
        </w:r>
      </w:hyperlink>
      <w:r w:rsidRPr="0040121E">
        <w:rPr>
          <w:rFonts w:ascii="Times New Roman" w:hAnsi="Times New Roman" w:cs="Times New Roman"/>
          <w:sz w:val="24"/>
          <w:szCs w:val="24"/>
        </w:rPr>
        <w:t xml:space="preserve">, </w:t>
      </w:r>
      <w:hyperlink r:id="rId16" w:history="1">
        <w:r w:rsidRPr="0040121E">
          <w:rPr>
            <w:rFonts w:ascii="Times New Roman" w:hAnsi="Times New Roman" w:cs="Times New Roman"/>
            <w:sz w:val="24"/>
            <w:szCs w:val="24"/>
          </w:rPr>
          <w:t>13</w:t>
        </w:r>
      </w:hyperlink>
      <w:r w:rsidRPr="0040121E">
        <w:rPr>
          <w:rFonts w:ascii="Times New Roman" w:hAnsi="Times New Roman" w:cs="Times New Roman"/>
          <w:sz w:val="24"/>
          <w:szCs w:val="24"/>
        </w:rPr>
        <w:t xml:space="preserve"> - </w:t>
      </w:r>
      <w:hyperlink r:id="rId17" w:history="1">
        <w:r w:rsidRPr="0040121E">
          <w:rPr>
            <w:rFonts w:ascii="Times New Roman" w:hAnsi="Times New Roman" w:cs="Times New Roman"/>
            <w:sz w:val="24"/>
            <w:szCs w:val="24"/>
          </w:rPr>
          <w:t>15</w:t>
        </w:r>
      </w:hyperlink>
      <w:r w:rsidRPr="0040121E">
        <w:rPr>
          <w:rFonts w:ascii="Times New Roman" w:hAnsi="Times New Roman" w:cs="Times New Roman"/>
          <w:sz w:val="24"/>
          <w:szCs w:val="24"/>
        </w:rPr>
        <w:t xml:space="preserve">, </w:t>
      </w:r>
      <w:hyperlink r:id="rId18" w:history="1">
        <w:r w:rsidRPr="0040121E">
          <w:rPr>
            <w:rFonts w:ascii="Times New Roman" w:hAnsi="Times New Roman" w:cs="Times New Roman"/>
            <w:sz w:val="24"/>
            <w:szCs w:val="24"/>
          </w:rPr>
          <w:t>18</w:t>
        </w:r>
      </w:hyperlink>
      <w:r w:rsidRPr="0040121E">
        <w:rPr>
          <w:rFonts w:ascii="Times New Roman" w:hAnsi="Times New Roman" w:cs="Times New Roman"/>
          <w:sz w:val="24"/>
          <w:szCs w:val="24"/>
        </w:rPr>
        <w:t xml:space="preserve"> и </w:t>
      </w:r>
      <w:hyperlink r:id="rId19" w:history="1">
        <w:r w:rsidRPr="0040121E">
          <w:rPr>
            <w:rFonts w:ascii="Times New Roman" w:hAnsi="Times New Roman" w:cs="Times New Roman"/>
            <w:sz w:val="24"/>
            <w:szCs w:val="24"/>
          </w:rPr>
          <w:t>19 пункта 8 статьи 39.11</w:t>
        </w:r>
      </w:hyperlink>
      <w:r w:rsidRPr="0040121E">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3.3.10. </w:t>
      </w:r>
      <w:proofErr w:type="gramStart"/>
      <w:r w:rsidRPr="0040121E">
        <w:rPr>
          <w:rFonts w:ascii="Times New Roman" w:hAnsi="Times New Roman" w:cs="Times New Roman"/>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AB1526" w:rsidRPr="0040121E">
        <w:rPr>
          <w:rFonts w:ascii="Times New Roman" w:hAnsi="Times New Roman" w:cs="Times New Roman"/>
          <w:sz w:val="24"/>
          <w:szCs w:val="24"/>
        </w:rPr>
        <w:t xml:space="preserve">Администрации </w:t>
      </w:r>
      <w:r w:rsidRPr="0040121E">
        <w:rPr>
          <w:rFonts w:ascii="Times New Roman" w:hAnsi="Times New Roman" w:cs="Times New Roman"/>
          <w:sz w:val="24"/>
          <w:szCs w:val="24"/>
        </w:rPr>
        <w:t>городского округа</w:t>
      </w:r>
      <w:r w:rsidR="00AB1526"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w:t>
      </w:r>
      <w:proofErr w:type="gramEnd"/>
      <w:r w:rsidRPr="0040121E">
        <w:rPr>
          <w:rFonts w:ascii="Times New Roman" w:hAnsi="Times New Roman" w:cs="Times New Roman"/>
          <w:sz w:val="24"/>
          <w:szCs w:val="24"/>
        </w:rPr>
        <w:t xml:space="preserve"> и организациям, образующим инфраструктуру поддержки.</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3.3.11. </w:t>
      </w:r>
      <w:proofErr w:type="gramStart"/>
      <w:r w:rsidRPr="0040121E">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3.4. </w:t>
      </w:r>
      <w:proofErr w:type="gramStart"/>
      <w:r w:rsidRPr="0040121E">
        <w:rPr>
          <w:rFonts w:ascii="Times New Roman" w:hAnsi="Times New Roman" w:cs="Times New Roman"/>
          <w:sz w:val="24"/>
          <w:szCs w:val="24"/>
        </w:rPr>
        <w:t xml:space="preserve">Запрещается включение имущества, сведения о котором включены в Перечень, в проект Прогнозного плана приватизации муниципального имущества городского округа </w:t>
      </w:r>
      <w:r w:rsidR="003C3EA3" w:rsidRPr="0040121E">
        <w:rPr>
          <w:rFonts w:ascii="Times New Roman" w:hAnsi="Times New Roman" w:cs="Times New Roman"/>
          <w:sz w:val="24"/>
          <w:szCs w:val="24"/>
        </w:rPr>
        <w:t xml:space="preserve">Верхотурский </w:t>
      </w:r>
      <w:r w:rsidRPr="0040121E">
        <w:rPr>
          <w:rFonts w:ascii="Times New Roman" w:hAnsi="Times New Roman" w:cs="Times New Roman"/>
          <w:sz w:val="24"/>
          <w:szCs w:val="24"/>
        </w:rPr>
        <w:t>или в проект дополнений в указанный Прогнозный план.</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3.5. Сведения об имуществе группируются в Перечне по </w:t>
      </w:r>
      <w:hyperlink w:anchor="P135" w:history="1">
        <w:r w:rsidRPr="0040121E">
          <w:rPr>
            <w:rFonts w:ascii="Times New Roman" w:hAnsi="Times New Roman" w:cs="Times New Roman"/>
            <w:sz w:val="24"/>
            <w:szCs w:val="24"/>
          </w:rPr>
          <w:t>видам</w:t>
        </w:r>
      </w:hyperlink>
      <w:r w:rsidRPr="0040121E">
        <w:rPr>
          <w:rFonts w:ascii="Times New Roman" w:hAnsi="Times New Roman" w:cs="Times New Roman"/>
          <w:sz w:val="24"/>
          <w:szCs w:val="24"/>
        </w:rPr>
        <w:t xml:space="preserve"> имущества согласно приложению к настоящему Порядку (недвижимое имущество (в том числе единый недвижимый комплекс), земельные участки, движимое имущество).</w:t>
      </w:r>
    </w:p>
    <w:p w:rsidR="00E00530" w:rsidRPr="0040121E" w:rsidRDefault="00E00530" w:rsidP="005F0303">
      <w:pPr>
        <w:pStyle w:val="ConsPlusNormal"/>
        <w:ind w:firstLine="540"/>
        <w:jc w:val="both"/>
        <w:rPr>
          <w:rFonts w:ascii="Times New Roman" w:hAnsi="Times New Roman" w:cs="Times New Roman"/>
          <w:sz w:val="24"/>
          <w:szCs w:val="24"/>
        </w:rPr>
      </w:pPr>
      <w:bookmarkStart w:id="3" w:name="P84"/>
      <w:bookmarkEnd w:id="3"/>
      <w:r w:rsidRPr="0040121E">
        <w:rPr>
          <w:rFonts w:ascii="Times New Roman" w:hAnsi="Times New Roman" w:cs="Times New Roman"/>
          <w:sz w:val="24"/>
          <w:szCs w:val="24"/>
        </w:rPr>
        <w:t xml:space="preserve">3.6. </w:t>
      </w:r>
      <w:proofErr w:type="gramStart"/>
      <w:r w:rsidRPr="0040121E">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w:t>
      </w:r>
      <w:r w:rsidR="00721F23" w:rsidRPr="0040121E">
        <w:rPr>
          <w:rFonts w:ascii="Times New Roman" w:hAnsi="Times New Roman" w:cs="Times New Roman"/>
          <w:sz w:val="24"/>
          <w:szCs w:val="24"/>
        </w:rPr>
        <w:t>Администрации</w:t>
      </w:r>
      <w:r w:rsidRPr="0040121E">
        <w:rPr>
          <w:rFonts w:ascii="Times New Roman" w:hAnsi="Times New Roman" w:cs="Times New Roman"/>
          <w:sz w:val="24"/>
          <w:szCs w:val="24"/>
        </w:rPr>
        <w:t xml:space="preserve"> городского округа</w:t>
      </w:r>
      <w:r w:rsidR="00721F2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на основании предложений органов местного самоуправления городского округа</w:t>
      </w:r>
      <w:r w:rsidR="00721F2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w:t>
      </w:r>
      <w:r w:rsidR="00721F23" w:rsidRPr="0040121E">
        <w:rPr>
          <w:rFonts w:ascii="Times New Roman" w:hAnsi="Times New Roman" w:cs="Times New Roman"/>
          <w:sz w:val="24"/>
          <w:szCs w:val="24"/>
        </w:rPr>
        <w:t>Рабочей группы по вопросам оказания имущественной поддержки субъектам малого и среднего предпринимательства городского округа Верхотурский</w:t>
      </w:r>
      <w:r w:rsidRPr="0040121E">
        <w:rPr>
          <w:rFonts w:ascii="Times New Roman" w:hAnsi="Times New Roman" w:cs="Times New Roman"/>
          <w:sz w:val="24"/>
          <w:szCs w:val="24"/>
        </w:rPr>
        <w:t>, предложений балансодержателей, а также субъектов малого и среднего предпринимательства, некоммерческих организаций</w:t>
      </w:r>
      <w:proofErr w:type="gramEnd"/>
      <w:r w:rsidRPr="0040121E">
        <w:rPr>
          <w:rFonts w:ascii="Times New Roman" w:hAnsi="Times New Roman" w:cs="Times New Roman"/>
          <w:sz w:val="24"/>
          <w:szCs w:val="24"/>
        </w:rPr>
        <w:t>, выражающих интересы субъектов малого и среднего предпринимательства, институтов развития в сфере малого и среднего предпринимательства.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40121E">
        <w:rPr>
          <w:rFonts w:ascii="Times New Roman" w:hAnsi="Times New Roman" w:cs="Times New Roman"/>
          <w:sz w:val="24"/>
          <w:szCs w:val="24"/>
        </w:rPr>
        <w:t>с даты внесения</w:t>
      </w:r>
      <w:proofErr w:type="gramEnd"/>
      <w:r w:rsidRPr="0040121E">
        <w:rPr>
          <w:rFonts w:ascii="Times New Roman" w:hAnsi="Times New Roman" w:cs="Times New Roman"/>
          <w:sz w:val="24"/>
          <w:szCs w:val="24"/>
        </w:rPr>
        <w:t xml:space="preserve"> соответствующих изменений в реестр муниципальной собственности городского округа</w:t>
      </w:r>
      <w:r w:rsidR="00721F2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3.7. Рассмотрение </w:t>
      </w:r>
      <w:r w:rsidR="00E73975" w:rsidRPr="0040121E">
        <w:rPr>
          <w:rFonts w:ascii="Times New Roman" w:hAnsi="Times New Roman" w:cs="Times New Roman"/>
          <w:sz w:val="24"/>
          <w:szCs w:val="24"/>
        </w:rPr>
        <w:t>Комитетом</w:t>
      </w:r>
      <w:r w:rsidRPr="0040121E">
        <w:rPr>
          <w:rFonts w:ascii="Times New Roman" w:hAnsi="Times New Roman" w:cs="Times New Roman"/>
          <w:sz w:val="24"/>
          <w:szCs w:val="24"/>
        </w:rPr>
        <w:t xml:space="preserve"> предложений, поступивших от лиц, указанных в </w:t>
      </w:r>
      <w:hyperlink w:anchor="P84" w:history="1">
        <w:r w:rsidRPr="0040121E">
          <w:rPr>
            <w:rFonts w:ascii="Times New Roman" w:hAnsi="Times New Roman" w:cs="Times New Roman"/>
            <w:sz w:val="24"/>
            <w:szCs w:val="24"/>
          </w:rPr>
          <w:t>пункте 3.6</w:t>
        </w:r>
      </w:hyperlink>
      <w:r w:rsidRPr="0040121E">
        <w:rPr>
          <w:rFonts w:ascii="Times New Roman" w:hAnsi="Times New Roman" w:cs="Times New Roman"/>
          <w:sz w:val="24"/>
          <w:szCs w:val="24"/>
        </w:rPr>
        <w:t xml:space="preserve"> настоящего Порядка, осуществляется в течение 60 календарных дней со дня их поступления. В течение этого срока предложения должны быть рассмотрены на </w:t>
      </w:r>
      <w:r w:rsidR="0015372C" w:rsidRPr="0040121E">
        <w:rPr>
          <w:rFonts w:ascii="Times New Roman" w:hAnsi="Times New Roman" w:cs="Times New Roman"/>
          <w:sz w:val="24"/>
          <w:szCs w:val="24"/>
        </w:rPr>
        <w:t xml:space="preserve">Рабочей группой по вопросам оказания имущественной поддержки субъектам малого и среднего предпринимательства городского округа </w:t>
      </w:r>
      <w:proofErr w:type="gramStart"/>
      <w:r w:rsidR="0015372C"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xml:space="preserve">. Решение об утверждении Перечня принимается не ранее чем через 30 (тридцать) дней со дня направления проекта </w:t>
      </w:r>
      <w:r w:rsidR="0015372C" w:rsidRPr="0040121E">
        <w:rPr>
          <w:rFonts w:ascii="Times New Roman" w:hAnsi="Times New Roman" w:cs="Times New Roman"/>
          <w:sz w:val="24"/>
          <w:szCs w:val="24"/>
        </w:rPr>
        <w:t xml:space="preserve">Рабочей группе по вопросам оказания имущественной поддержки субъектам малого и среднего предпринимательства городского округа </w:t>
      </w:r>
      <w:proofErr w:type="gramStart"/>
      <w:r w:rsidR="0015372C"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По результатам рассмотрения указанных предложений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принимается одно из следующих решений:</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3.8.1. Имущество не соответствует критериям, установленным </w:t>
      </w:r>
      <w:hyperlink w:anchor="P70" w:history="1">
        <w:r w:rsidRPr="0040121E">
          <w:rPr>
            <w:rFonts w:ascii="Times New Roman" w:hAnsi="Times New Roman" w:cs="Times New Roman"/>
            <w:sz w:val="24"/>
            <w:szCs w:val="24"/>
          </w:rPr>
          <w:t>пунктом 3.3</w:t>
        </w:r>
      </w:hyperlink>
      <w:r w:rsidRPr="0040121E">
        <w:rPr>
          <w:rFonts w:ascii="Times New Roman" w:hAnsi="Times New Roman" w:cs="Times New Roman"/>
          <w:sz w:val="24"/>
          <w:szCs w:val="24"/>
        </w:rPr>
        <w:t xml:space="preserve"> настоящего Порядка.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lastRenderedPageBreak/>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балансодержателя, органа местного самоуправления, уполномоченного на согласование сделок с имуществом балансодержателя.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3.8.3. Отсутствуют индивидуально определенные признаки движимого имущества, позволяющие заключить в отношении него договор аренды.</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3.9.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вправе исключить сведения о муниципальном имуществе городского округа</w:t>
      </w:r>
      <w:r w:rsidR="00DD230E"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0" w:history="1">
        <w:r w:rsidRPr="0040121E">
          <w:rPr>
            <w:rFonts w:ascii="Times New Roman" w:hAnsi="Times New Roman" w:cs="Times New Roman"/>
            <w:sz w:val="24"/>
            <w:szCs w:val="24"/>
          </w:rPr>
          <w:t>законом</w:t>
        </w:r>
      </w:hyperlink>
      <w:r w:rsidRPr="0040121E">
        <w:rPr>
          <w:rFonts w:ascii="Times New Roman" w:hAnsi="Times New Roman" w:cs="Times New Roman"/>
          <w:sz w:val="24"/>
          <w:szCs w:val="24"/>
        </w:rPr>
        <w:t xml:space="preserve"> от 26.07.2006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135-ФЗ </w:t>
      </w:r>
      <w:r w:rsidR="00D83D3A" w:rsidRPr="0040121E">
        <w:rPr>
          <w:rFonts w:ascii="Times New Roman" w:hAnsi="Times New Roman" w:cs="Times New Roman"/>
          <w:sz w:val="24"/>
          <w:szCs w:val="24"/>
        </w:rPr>
        <w:t>«</w:t>
      </w:r>
      <w:r w:rsidRPr="0040121E">
        <w:rPr>
          <w:rFonts w:ascii="Times New Roman" w:hAnsi="Times New Roman" w:cs="Times New Roman"/>
          <w:sz w:val="24"/>
          <w:szCs w:val="24"/>
        </w:rPr>
        <w:t>О защите конкуренции</w:t>
      </w:r>
      <w:r w:rsidR="00D83D3A" w:rsidRPr="0040121E">
        <w:rPr>
          <w:rFonts w:ascii="Times New Roman" w:hAnsi="Times New Roman" w:cs="Times New Roman"/>
          <w:sz w:val="24"/>
          <w:szCs w:val="24"/>
        </w:rPr>
        <w:t>»</w:t>
      </w:r>
      <w:r w:rsidRPr="0040121E">
        <w:rPr>
          <w:rFonts w:ascii="Times New Roman" w:hAnsi="Times New Roman" w:cs="Times New Roman"/>
          <w:sz w:val="24"/>
          <w:szCs w:val="24"/>
        </w:rPr>
        <w:t xml:space="preserve">, Земельным </w:t>
      </w:r>
      <w:hyperlink r:id="rId21" w:history="1">
        <w:r w:rsidRPr="0040121E">
          <w:rPr>
            <w:rFonts w:ascii="Times New Roman" w:hAnsi="Times New Roman" w:cs="Times New Roman"/>
            <w:sz w:val="24"/>
            <w:szCs w:val="24"/>
          </w:rPr>
          <w:t>кодексом</w:t>
        </w:r>
      </w:hyperlink>
      <w:r w:rsidRPr="0040121E">
        <w:rPr>
          <w:rFonts w:ascii="Times New Roman" w:hAnsi="Times New Roman" w:cs="Times New Roman"/>
          <w:sz w:val="24"/>
          <w:szCs w:val="24"/>
        </w:rPr>
        <w:t xml:space="preserve"> Российской Федерации.</w:t>
      </w:r>
    </w:p>
    <w:p w:rsidR="00E00530" w:rsidRPr="0040121E" w:rsidRDefault="00E00530" w:rsidP="005F0303">
      <w:pPr>
        <w:pStyle w:val="ConsPlusNormal"/>
        <w:ind w:firstLine="540"/>
        <w:jc w:val="both"/>
        <w:rPr>
          <w:rFonts w:ascii="Times New Roman" w:hAnsi="Times New Roman" w:cs="Times New Roman"/>
          <w:sz w:val="24"/>
          <w:szCs w:val="24"/>
        </w:rPr>
      </w:pPr>
      <w:bookmarkStart w:id="4" w:name="P99"/>
      <w:bookmarkEnd w:id="4"/>
      <w:r w:rsidRPr="0040121E">
        <w:rPr>
          <w:rFonts w:ascii="Times New Roman" w:hAnsi="Times New Roman" w:cs="Times New Roman"/>
          <w:sz w:val="24"/>
          <w:szCs w:val="24"/>
        </w:rPr>
        <w:t>3.10. Сведения о муниципальном имуществе городского округа</w:t>
      </w:r>
      <w:r w:rsidR="00DD230E" w:rsidRPr="0040121E">
        <w:rPr>
          <w:rFonts w:ascii="Times New Roman" w:hAnsi="Times New Roman" w:cs="Times New Roman"/>
          <w:sz w:val="24"/>
          <w:szCs w:val="24"/>
        </w:rPr>
        <w:t xml:space="preserve"> </w:t>
      </w:r>
      <w:proofErr w:type="gramStart"/>
      <w:r w:rsidR="00DD230E"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xml:space="preserve"> подлежат исключению из Перечня в следующих случаях:</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городского округа</w:t>
      </w:r>
      <w:r w:rsidR="00D83D3A" w:rsidRPr="0040121E">
        <w:rPr>
          <w:rFonts w:ascii="Times New Roman" w:hAnsi="Times New Roman" w:cs="Times New Roman"/>
          <w:sz w:val="24"/>
          <w:szCs w:val="24"/>
        </w:rPr>
        <w:t xml:space="preserve"> </w:t>
      </w:r>
      <w:proofErr w:type="gramStart"/>
      <w:r w:rsidR="00D83D3A"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3.10.2. Право собственности городского округа</w:t>
      </w:r>
      <w:r w:rsidR="003C3EA3" w:rsidRPr="0040121E">
        <w:rPr>
          <w:rFonts w:ascii="Times New Roman" w:hAnsi="Times New Roman" w:cs="Times New Roman"/>
          <w:sz w:val="24"/>
          <w:szCs w:val="24"/>
        </w:rPr>
        <w:t xml:space="preserve"> </w:t>
      </w:r>
      <w:proofErr w:type="gramStart"/>
      <w:r w:rsidR="003C3EA3"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xml:space="preserve"> на имущество прекращено по решению суда или в ином установленном законом порядке.</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3.10.3. Прекращение существования имущества в результате его гибели или уничтожения.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00530" w:rsidRPr="0040121E" w:rsidRDefault="00E00530" w:rsidP="005F0303">
      <w:pPr>
        <w:pStyle w:val="ConsPlusNormal"/>
        <w:ind w:firstLine="540"/>
        <w:jc w:val="both"/>
        <w:rPr>
          <w:rFonts w:ascii="Times New Roman" w:hAnsi="Times New Roman" w:cs="Times New Roman"/>
          <w:sz w:val="24"/>
          <w:szCs w:val="24"/>
        </w:rPr>
      </w:pPr>
      <w:bookmarkStart w:id="5" w:name="P106"/>
      <w:bookmarkEnd w:id="5"/>
      <w:r w:rsidRPr="0040121E">
        <w:rPr>
          <w:rFonts w:ascii="Times New Roman" w:hAnsi="Times New Roman" w:cs="Times New Roman"/>
          <w:sz w:val="24"/>
          <w:szCs w:val="24"/>
        </w:rPr>
        <w:t xml:space="preserve">3.10.5. </w:t>
      </w:r>
      <w:proofErr w:type="gramStart"/>
      <w:r w:rsidRPr="0040121E">
        <w:rPr>
          <w:rFonts w:ascii="Times New Roman" w:hAnsi="Times New Roman" w:cs="Times New Roman"/>
          <w:sz w:val="24"/>
          <w:szCs w:val="24"/>
        </w:rPr>
        <w:t xml:space="preserve">Имущество приобретено его арендатором в собственность в соответствии с Федеральным </w:t>
      </w:r>
      <w:hyperlink r:id="rId22" w:history="1">
        <w:r w:rsidRPr="0040121E">
          <w:rPr>
            <w:rFonts w:ascii="Times New Roman" w:hAnsi="Times New Roman" w:cs="Times New Roman"/>
            <w:sz w:val="24"/>
            <w:szCs w:val="24"/>
          </w:rPr>
          <w:t>законом</w:t>
        </w:r>
      </w:hyperlink>
      <w:r w:rsidRPr="0040121E">
        <w:rPr>
          <w:rFonts w:ascii="Times New Roman" w:hAnsi="Times New Roman" w:cs="Times New Roman"/>
          <w:sz w:val="24"/>
          <w:szCs w:val="24"/>
        </w:rPr>
        <w:t xml:space="preserve"> от 22.07.2008 </w:t>
      </w:r>
      <w:r w:rsidR="00A157F6" w:rsidRPr="0040121E">
        <w:rPr>
          <w:rFonts w:ascii="Times New Roman" w:hAnsi="Times New Roman" w:cs="Times New Roman"/>
          <w:sz w:val="24"/>
          <w:szCs w:val="24"/>
        </w:rPr>
        <w:t>№ 159-ФЗ «</w:t>
      </w:r>
      <w:r w:rsidRPr="0040121E">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157F6" w:rsidRPr="0040121E">
        <w:rPr>
          <w:rFonts w:ascii="Times New Roman" w:hAnsi="Times New Roman" w:cs="Times New Roman"/>
          <w:sz w:val="24"/>
          <w:szCs w:val="24"/>
        </w:rPr>
        <w:t>»</w:t>
      </w:r>
      <w:r w:rsidRPr="0040121E">
        <w:rPr>
          <w:rFonts w:ascii="Times New Roman" w:hAnsi="Times New Roman" w:cs="Times New Roman"/>
          <w:sz w:val="24"/>
          <w:szCs w:val="24"/>
        </w:rPr>
        <w:t xml:space="preserve"> и в случаях, указанных в </w:t>
      </w:r>
      <w:hyperlink r:id="rId23" w:history="1">
        <w:r w:rsidRPr="0040121E">
          <w:rPr>
            <w:rFonts w:ascii="Times New Roman" w:hAnsi="Times New Roman" w:cs="Times New Roman"/>
            <w:sz w:val="24"/>
            <w:szCs w:val="24"/>
          </w:rPr>
          <w:t>подпунктах 6</w:t>
        </w:r>
      </w:hyperlink>
      <w:r w:rsidRPr="0040121E">
        <w:rPr>
          <w:rFonts w:ascii="Times New Roman" w:hAnsi="Times New Roman" w:cs="Times New Roman"/>
          <w:sz w:val="24"/>
          <w:szCs w:val="24"/>
        </w:rPr>
        <w:t xml:space="preserve">, </w:t>
      </w:r>
      <w:hyperlink r:id="rId24" w:history="1">
        <w:r w:rsidRPr="0040121E">
          <w:rPr>
            <w:rFonts w:ascii="Times New Roman" w:hAnsi="Times New Roman" w:cs="Times New Roman"/>
            <w:sz w:val="24"/>
            <w:szCs w:val="24"/>
          </w:rPr>
          <w:t>8</w:t>
        </w:r>
      </w:hyperlink>
      <w:r w:rsidRPr="0040121E">
        <w:rPr>
          <w:rFonts w:ascii="Times New Roman" w:hAnsi="Times New Roman" w:cs="Times New Roman"/>
          <w:sz w:val="24"/>
          <w:szCs w:val="24"/>
        </w:rPr>
        <w:t xml:space="preserve"> и </w:t>
      </w:r>
      <w:hyperlink r:id="rId25" w:history="1">
        <w:r w:rsidRPr="0040121E">
          <w:rPr>
            <w:rFonts w:ascii="Times New Roman" w:hAnsi="Times New Roman" w:cs="Times New Roman"/>
            <w:sz w:val="24"/>
            <w:szCs w:val="24"/>
          </w:rPr>
          <w:t>9 пункта 2 статьи</w:t>
        </w:r>
        <w:proofErr w:type="gramEnd"/>
        <w:r w:rsidRPr="0040121E">
          <w:rPr>
            <w:rFonts w:ascii="Times New Roman" w:hAnsi="Times New Roman" w:cs="Times New Roman"/>
            <w:sz w:val="24"/>
            <w:szCs w:val="24"/>
          </w:rPr>
          <w:t xml:space="preserve"> 39</w:t>
        </w:r>
        <w:r w:rsidR="003C3EA3" w:rsidRPr="0040121E">
          <w:rPr>
            <w:rFonts w:ascii="Times New Roman" w:hAnsi="Times New Roman" w:cs="Times New Roman"/>
            <w:sz w:val="24"/>
            <w:szCs w:val="24"/>
          </w:rPr>
          <w:t>.</w:t>
        </w:r>
        <w:r w:rsidRPr="0040121E">
          <w:rPr>
            <w:rFonts w:ascii="Times New Roman" w:hAnsi="Times New Roman" w:cs="Times New Roman"/>
            <w:sz w:val="24"/>
            <w:szCs w:val="24"/>
          </w:rPr>
          <w:t>3</w:t>
        </w:r>
      </w:hyperlink>
      <w:r w:rsidRPr="0040121E">
        <w:rPr>
          <w:rFonts w:ascii="Times New Roman" w:hAnsi="Times New Roman" w:cs="Times New Roman"/>
          <w:sz w:val="24"/>
          <w:szCs w:val="24"/>
        </w:rPr>
        <w:t xml:space="preserve"> Земельного кодекса Российской Федерации.</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3.11. </w:t>
      </w:r>
      <w:proofErr w:type="gramStart"/>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действующим нормативным правовым актом.</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3.12.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уведомляет арендатора о намерении принять </w:t>
      </w:r>
      <w:proofErr w:type="gramStart"/>
      <w:r w:rsidRPr="0040121E">
        <w:rPr>
          <w:rFonts w:ascii="Times New Roman" w:hAnsi="Times New Roman" w:cs="Times New Roman"/>
          <w:sz w:val="24"/>
          <w:szCs w:val="24"/>
        </w:rPr>
        <w:t>решение</w:t>
      </w:r>
      <w:proofErr w:type="gramEnd"/>
      <w:r w:rsidRPr="0040121E">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99" w:history="1">
        <w:r w:rsidRPr="0040121E">
          <w:rPr>
            <w:rFonts w:ascii="Times New Roman" w:hAnsi="Times New Roman" w:cs="Times New Roman"/>
            <w:sz w:val="24"/>
            <w:szCs w:val="24"/>
          </w:rPr>
          <w:t>пункте 3.10</w:t>
        </w:r>
      </w:hyperlink>
      <w:r w:rsidRPr="0040121E">
        <w:rPr>
          <w:rFonts w:ascii="Times New Roman" w:hAnsi="Times New Roman" w:cs="Times New Roman"/>
          <w:sz w:val="24"/>
          <w:szCs w:val="24"/>
        </w:rPr>
        <w:t xml:space="preserve"> настоящего порядка, за исключением </w:t>
      </w:r>
      <w:hyperlink w:anchor="P106" w:history="1">
        <w:r w:rsidRPr="0040121E">
          <w:rPr>
            <w:rFonts w:ascii="Times New Roman" w:hAnsi="Times New Roman" w:cs="Times New Roman"/>
            <w:sz w:val="24"/>
            <w:szCs w:val="24"/>
          </w:rPr>
          <w:t>пункта 3.10.5</w:t>
        </w:r>
      </w:hyperlink>
      <w:r w:rsidRPr="0040121E">
        <w:rPr>
          <w:rFonts w:ascii="Times New Roman" w:hAnsi="Times New Roman" w:cs="Times New Roman"/>
          <w:sz w:val="24"/>
          <w:szCs w:val="24"/>
        </w:rPr>
        <w:t>.</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Title"/>
        <w:jc w:val="center"/>
        <w:outlineLvl w:val="1"/>
        <w:rPr>
          <w:rFonts w:ascii="Times New Roman" w:hAnsi="Times New Roman" w:cs="Times New Roman"/>
          <w:sz w:val="24"/>
          <w:szCs w:val="24"/>
        </w:rPr>
      </w:pPr>
      <w:r w:rsidRPr="0040121E">
        <w:rPr>
          <w:rFonts w:ascii="Times New Roman" w:hAnsi="Times New Roman" w:cs="Times New Roman"/>
          <w:sz w:val="24"/>
          <w:szCs w:val="24"/>
        </w:rPr>
        <w:t>4. ОПУБЛИКОВАНИЕ ПЕРЕЧНЯ И ПРЕДОСТАВЛЕНИЕ</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СВЕДЕНИЙ О ВКЛЮЧЕННОМ В НЕГО ИМУЩЕСТВЕ</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4.1.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 в </w:t>
      </w:r>
      <w:r w:rsidR="003C3EA3" w:rsidRPr="0040121E">
        <w:rPr>
          <w:rFonts w:ascii="Times New Roman" w:hAnsi="Times New Roman" w:cs="Times New Roman"/>
          <w:sz w:val="24"/>
          <w:szCs w:val="24"/>
        </w:rPr>
        <w:t>информационном бюллетене  «Верхотурская неделя»</w:t>
      </w:r>
      <w:r w:rsidRPr="0040121E">
        <w:rPr>
          <w:rFonts w:ascii="Times New Roman" w:hAnsi="Times New Roman" w:cs="Times New Roman"/>
          <w:sz w:val="24"/>
          <w:szCs w:val="24"/>
        </w:rPr>
        <w:t xml:space="preserve">, в течение 10 </w:t>
      </w:r>
      <w:r w:rsidRPr="0040121E">
        <w:rPr>
          <w:rFonts w:ascii="Times New Roman" w:hAnsi="Times New Roman" w:cs="Times New Roman"/>
          <w:sz w:val="24"/>
          <w:szCs w:val="24"/>
        </w:rPr>
        <w:lastRenderedPageBreak/>
        <w:t>рабочих дней со дня их утверждения.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4.1.2. </w:t>
      </w:r>
      <w:r w:rsidR="003C3EA3" w:rsidRPr="0040121E">
        <w:rPr>
          <w:rFonts w:ascii="Times New Roman" w:hAnsi="Times New Roman" w:cs="Times New Roman"/>
          <w:sz w:val="24"/>
          <w:szCs w:val="24"/>
        </w:rPr>
        <w:t>Обеспечивает</w:t>
      </w:r>
      <w:r w:rsidRPr="0040121E">
        <w:rPr>
          <w:rFonts w:ascii="Times New Roman" w:hAnsi="Times New Roman" w:cs="Times New Roman"/>
          <w:sz w:val="24"/>
          <w:szCs w:val="24"/>
        </w:rPr>
        <w:t xml:space="preserve"> размещение Перечня на официальном сайте городского округа </w:t>
      </w:r>
      <w:r w:rsidR="003C3EA3" w:rsidRPr="0040121E">
        <w:rPr>
          <w:rFonts w:ascii="Times New Roman" w:hAnsi="Times New Roman" w:cs="Times New Roman"/>
          <w:sz w:val="24"/>
          <w:szCs w:val="24"/>
        </w:rPr>
        <w:t xml:space="preserve">Верхотурский </w:t>
      </w:r>
      <w:r w:rsidRPr="0040121E">
        <w:rPr>
          <w:rFonts w:ascii="Times New Roman" w:hAnsi="Times New Roman" w:cs="Times New Roman"/>
          <w:sz w:val="24"/>
          <w:szCs w:val="24"/>
        </w:rPr>
        <w:t xml:space="preserve">в информационно-телекоммуникационной сети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Интернет</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 xml:space="preserve"> (в том числе в форме открытых данных) в течение 3 рабочих дней со дня утверждения Перечня или изменений в Перечень.</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4.1.3. </w:t>
      </w:r>
      <w:proofErr w:type="gramStart"/>
      <w:r w:rsidRPr="0040121E">
        <w:rPr>
          <w:rFonts w:ascii="Times New Roman" w:hAnsi="Times New Roman" w:cs="Times New Roman"/>
          <w:sz w:val="24"/>
          <w:szCs w:val="24"/>
        </w:rPr>
        <w:t xml:space="preserve">Предоставляет в акционерное общество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Федеральная корпорация по развитию малого</w:t>
      </w:r>
      <w:r w:rsidR="005B2BEA" w:rsidRPr="0040121E">
        <w:rPr>
          <w:rFonts w:ascii="Times New Roman" w:hAnsi="Times New Roman" w:cs="Times New Roman"/>
          <w:sz w:val="24"/>
          <w:szCs w:val="24"/>
        </w:rPr>
        <w:t xml:space="preserve"> и среднего предпринимательства»</w:t>
      </w:r>
      <w:r w:rsidRPr="0040121E">
        <w:rPr>
          <w:rFonts w:ascii="Times New Roman" w:hAnsi="Times New Roman" w:cs="Times New Roman"/>
          <w:sz w:val="24"/>
          <w:szCs w:val="24"/>
        </w:rPr>
        <w:t xml:space="preserve"> сведения о Перечне и изменениях в него в порядке, по форме и в сроки, установленные </w:t>
      </w:r>
      <w:hyperlink r:id="rId26" w:history="1">
        <w:r w:rsidRPr="0040121E">
          <w:rPr>
            <w:rFonts w:ascii="Times New Roman" w:hAnsi="Times New Roman" w:cs="Times New Roman"/>
            <w:sz w:val="24"/>
            <w:szCs w:val="24"/>
          </w:rPr>
          <w:t>Приказом</w:t>
        </w:r>
      </w:hyperlink>
      <w:r w:rsidRPr="0040121E">
        <w:rPr>
          <w:rFonts w:ascii="Times New Roman" w:hAnsi="Times New Roman" w:cs="Times New Roman"/>
          <w:sz w:val="24"/>
          <w:szCs w:val="24"/>
        </w:rPr>
        <w:t xml:space="preserve"> Министерства экономического развития Российской Федерации от 20 апреля 2016 г.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 xml:space="preserve"> 264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40121E">
        <w:rPr>
          <w:rFonts w:ascii="Times New Roman" w:hAnsi="Times New Roman" w:cs="Times New Roman"/>
          <w:sz w:val="24"/>
          <w:szCs w:val="24"/>
        </w:rPr>
        <w:t xml:space="preserve">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О развитии малого и среднего предпринимательства в Российской Федерации</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 xml:space="preserve">, а также об изменениях, внесенных в такие перечни, в акционерное общество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Федеральная корпорация по развитию малого и среднего предпринимательства</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 формы представления и состава таких сведений</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sectPr w:rsidR="005B2BEA" w:rsidRPr="0040121E" w:rsidSect="005B2BEA">
          <w:pgSz w:w="11905" w:h="16838"/>
          <w:pgMar w:top="567" w:right="567" w:bottom="567" w:left="1701" w:header="0" w:footer="0" w:gutter="0"/>
          <w:cols w:space="720"/>
        </w:sectPr>
      </w:pPr>
    </w:p>
    <w:p w:rsidR="00E00530" w:rsidRPr="0040121E" w:rsidRDefault="005B2BEA" w:rsidP="005F0303">
      <w:pPr>
        <w:pStyle w:val="ConsPlusNormal"/>
        <w:jc w:val="right"/>
        <w:outlineLvl w:val="1"/>
        <w:rPr>
          <w:rFonts w:ascii="Times New Roman" w:hAnsi="Times New Roman" w:cs="Times New Roman"/>
          <w:sz w:val="24"/>
          <w:szCs w:val="24"/>
        </w:rPr>
      </w:pPr>
      <w:r w:rsidRPr="0040121E">
        <w:rPr>
          <w:rFonts w:ascii="Times New Roman" w:hAnsi="Times New Roman" w:cs="Times New Roman"/>
          <w:sz w:val="24"/>
          <w:szCs w:val="24"/>
        </w:rPr>
        <w:lastRenderedPageBreak/>
        <w:t>П</w:t>
      </w:r>
      <w:r w:rsidR="00E00530" w:rsidRPr="0040121E">
        <w:rPr>
          <w:rFonts w:ascii="Times New Roman" w:hAnsi="Times New Roman" w:cs="Times New Roman"/>
          <w:sz w:val="24"/>
          <w:szCs w:val="24"/>
        </w:rPr>
        <w:t>риложение</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к Порядку формирования, ведения,</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ежегодного дополнения и опубликования</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Перечня муниципального имущества</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городского округа</w:t>
      </w:r>
      <w:r w:rsidR="005B2BEA" w:rsidRPr="0040121E">
        <w:rPr>
          <w:rFonts w:ascii="Times New Roman" w:hAnsi="Times New Roman" w:cs="Times New Roman"/>
          <w:sz w:val="24"/>
          <w:szCs w:val="24"/>
        </w:rPr>
        <w:t xml:space="preserve"> </w:t>
      </w:r>
      <w:proofErr w:type="gramStart"/>
      <w:r w:rsidR="005B2BEA"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w:t>
      </w:r>
    </w:p>
    <w:p w:rsidR="00E00530" w:rsidRPr="0040121E" w:rsidRDefault="00E00530" w:rsidP="005F0303">
      <w:pPr>
        <w:pStyle w:val="ConsPlusNormal"/>
        <w:jc w:val="right"/>
        <w:rPr>
          <w:rFonts w:ascii="Times New Roman" w:hAnsi="Times New Roman" w:cs="Times New Roman"/>
          <w:sz w:val="24"/>
          <w:szCs w:val="24"/>
        </w:rPr>
      </w:pPr>
      <w:proofErr w:type="gramStart"/>
      <w:r w:rsidRPr="0040121E">
        <w:rPr>
          <w:rFonts w:ascii="Times New Roman" w:hAnsi="Times New Roman" w:cs="Times New Roman"/>
          <w:sz w:val="24"/>
          <w:szCs w:val="24"/>
        </w:rPr>
        <w:t>предназначенного для предоставления</w:t>
      </w:r>
      <w:proofErr w:type="gramEnd"/>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во владение и (или) в пользование</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субъектам малого и среднего</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предпринимательства и организациям,</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образующим инфраструктуру поддержки</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субъектов малого и среднего</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предпринимательства</w:t>
      </w:r>
    </w:p>
    <w:p w:rsidR="00E00530" w:rsidRPr="0040121E" w:rsidRDefault="00E00530" w:rsidP="005F0303">
      <w:pPr>
        <w:pStyle w:val="ConsPlusNormal"/>
        <w:rPr>
          <w:rFonts w:ascii="Times New Roman" w:hAnsi="Times New Roman" w:cs="Times New Roman"/>
          <w:sz w:val="24"/>
          <w:szCs w:val="24"/>
        </w:rPr>
      </w:pPr>
    </w:p>
    <w:p w:rsidR="00E00530" w:rsidRPr="0040121E" w:rsidRDefault="005B2BEA" w:rsidP="005F0303">
      <w:pPr>
        <w:pStyle w:val="ConsPlusTitle"/>
        <w:jc w:val="center"/>
        <w:rPr>
          <w:rFonts w:ascii="Times New Roman" w:hAnsi="Times New Roman" w:cs="Times New Roman"/>
          <w:sz w:val="24"/>
          <w:szCs w:val="24"/>
        </w:rPr>
      </w:pPr>
      <w:bookmarkStart w:id="6" w:name="P135"/>
      <w:bookmarkEnd w:id="6"/>
      <w:r w:rsidRPr="0040121E">
        <w:rPr>
          <w:rFonts w:ascii="Times New Roman" w:hAnsi="Times New Roman" w:cs="Times New Roman"/>
          <w:sz w:val="24"/>
          <w:szCs w:val="24"/>
        </w:rPr>
        <w:t>ФОРМЫ</w:t>
      </w:r>
    </w:p>
    <w:p w:rsidR="00E00530" w:rsidRPr="0040121E" w:rsidRDefault="005B2BEA"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 xml:space="preserve">ПЕРЕЧНЯ </w:t>
      </w:r>
      <w:r w:rsidR="00E00530" w:rsidRPr="0040121E">
        <w:rPr>
          <w:rFonts w:ascii="Times New Roman" w:hAnsi="Times New Roman" w:cs="Times New Roman"/>
          <w:sz w:val="24"/>
          <w:szCs w:val="24"/>
        </w:rPr>
        <w:t>МУНИЦИПАЛЬНОГО ИМУЩЕСТВА, КОТОРОЕ ИСПОЛЬЗУЕТСЯ</w:t>
      </w:r>
      <w:r w:rsidRPr="0040121E">
        <w:rPr>
          <w:rFonts w:ascii="Times New Roman" w:hAnsi="Times New Roman" w:cs="Times New Roman"/>
          <w:sz w:val="24"/>
          <w:szCs w:val="24"/>
        </w:rPr>
        <w:t xml:space="preserve"> </w:t>
      </w:r>
      <w:r w:rsidR="00E00530" w:rsidRPr="0040121E">
        <w:rPr>
          <w:rFonts w:ascii="Times New Roman" w:hAnsi="Times New Roman" w:cs="Times New Roman"/>
          <w:sz w:val="24"/>
          <w:szCs w:val="24"/>
        </w:rPr>
        <w:t>ДЛЯ ФОРМИРОВАНИЯ ПЕРЕЧНЯ МУНИЦИПАЛЬНОГО ИМУЩЕСТВА</w:t>
      </w:r>
      <w:r w:rsidRPr="0040121E">
        <w:rPr>
          <w:rFonts w:ascii="Times New Roman" w:hAnsi="Times New Roman" w:cs="Times New Roman"/>
          <w:sz w:val="24"/>
          <w:szCs w:val="24"/>
        </w:rPr>
        <w:t xml:space="preserve"> </w:t>
      </w:r>
      <w:r w:rsidR="00E00530" w:rsidRPr="0040121E">
        <w:rPr>
          <w:rFonts w:ascii="Times New Roman" w:hAnsi="Times New Roman" w:cs="Times New Roman"/>
          <w:sz w:val="24"/>
          <w:szCs w:val="24"/>
        </w:rPr>
        <w:t>ГОРОДСКОГО ОКРУГА</w:t>
      </w:r>
      <w:r w:rsidRPr="0040121E">
        <w:rPr>
          <w:rFonts w:ascii="Times New Roman" w:hAnsi="Times New Roman" w:cs="Times New Roman"/>
          <w:sz w:val="24"/>
          <w:szCs w:val="24"/>
        </w:rPr>
        <w:t xml:space="preserve"> </w:t>
      </w:r>
      <w:proofErr w:type="gramStart"/>
      <w:r w:rsidRPr="0040121E">
        <w:rPr>
          <w:rFonts w:ascii="Times New Roman" w:hAnsi="Times New Roman" w:cs="Times New Roman"/>
          <w:sz w:val="24"/>
          <w:szCs w:val="24"/>
        </w:rPr>
        <w:t>ВЕРХОТУРСКИЙ</w:t>
      </w:r>
      <w:proofErr w:type="gramEnd"/>
      <w:r w:rsidR="00E00530" w:rsidRPr="0040121E">
        <w:rPr>
          <w:rFonts w:ascii="Times New Roman" w:hAnsi="Times New Roman" w:cs="Times New Roman"/>
          <w:sz w:val="24"/>
          <w:szCs w:val="24"/>
        </w:rPr>
        <w:t>, ПРЕДНАЗНАЧЕННОГО</w:t>
      </w:r>
      <w:r w:rsidRPr="0040121E">
        <w:rPr>
          <w:rFonts w:ascii="Times New Roman" w:hAnsi="Times New Roman" w:cs="Times New Roman"/>
          <w:sz w:val="24"/>
          <w:szCs w:val="24"/>
        </w:rPr>
        <w:t xml:space="preserve"> </w:t>
      </w:r>
      <w:r w:rsidR="00E00530" w:rsidRPr="0040121E">
        <w:rPr>
          <w:rFonts w:ascii="Times New Roman" w:hAnsi="Times New Roman" w:cs="Times New Roman"/>
          <w:sz w:val="24"/>
          <w:szCs w:val="24"/>
        </w:rPr>
        <w:t>ДЛЯ ПРЕДОСТАВЛЕНИЯ ВО ВЛАДЕНИЕ И (ИЛИ) В ПОЛЬЗОВАНИЕ</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СУБЪЕКТАМ МАЛОГО И СРЕДНЕГО ПРЕДПРИНИМАТЕЛЬСТВА</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И ОРГАНИЗАЦИЯМ, ОБРАЗУЮЩИМ ИНФРАСТРУКТУРУ ПОДДЕРЖКИ</w:t>
      </w:r>
      <w:r w:rsidR="005F0303" w:rsidRPr="0040121E">
        <w:rPr>
          <w:rFonts w:ascii="Times New Roman" w:hAnsi="Times New Roman" w:cs="Times New Roman"/>
          <w:sz w:val="24"/>
          <w:szCs w:val="24"/>
        </w:rPr>
        <w:t xml:space="preserve"> </w:t>
      </w:r>
      <w:r w:rsidRPr="0040121E">
        <w:rPr>
          <w:rFonts w:ascii="Times New Roman" w:hAnsi="Times New Roman" w:cs="Times New Roman"/>
          <w:sz w:val="24"/>
          <w:szCs w:val="24"/>
        </w:rPr>
        <w:t>СУБЪЕКТОВ МАЛОГО И СРЕДНЕГО ПРЕДПРИНИМАТЕЛЬСТВА</w:t>
      </w:r>
    </w:p>
    <w:p w:rsidR="005B2BEA" w:rsidRPr="0040121E" w:rsidRDefault="005B2BEA" w:rsidP="005F0303">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928"/>
        <w:gridCol w:w="2154"/>
        <w:gridCol w:w="3975"/>
        <w:gridCol w:w="1701"/>
        <w:gridCol w:w="2835"/>
      </w:tblGrid>
      <w:tr w:rsidR="005B2BEA" w:rsidRPr="005B2BEA" w:rsidTr="005B2BEA">
        <w:tc>
          <w:tcPr>
            <w:tcW w:w="56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N </w:t>
            </w:r>
            <w:proofErr w:type="gramStart"/>
            <w:r w:rsidRPr="005B2BEA">
              <w:rPr>
                <w:rFonts w:ascii="Times New Roman" w:hAnsi="Times New Roman" w:cs="Times New Roman"/>
                <w:sz w:val="24"/>
                <w:szCs w:val="24"/>
              </w:rPr>
              <w:t>п</w:t>
            </w:r>
            <w:proofErr w:type="gramEnd"/>
            <w:r w:rsidRPr="005B2BEA">
              <w:rPr>
                <w:rFonts w:ascii="Times New Roman" w:hAnsi="Times New Roman" w:cs="Times New Roman"/>
                <w:sz w:val="24"/>
                <w:szCs w:val="24"/>
              </w:rPr>
              <w:t>/п</w:t>
            </w:r>
          </w:p>
        </w:tc>
        <w:tc>
          <w:tcPr>
            <w:tcW w:w="1928"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Наименование объекта учета </w:t>
            </w:r>
            <w:hyperlink w:anchor="P191" w:history="1">
              <w:r w:rsidRPr="005B2BEA">
                <w:rPr>
                  <w:rFonts w:ascii="Times New Roman" w:hAnsi="Times New Roman" w:cs="Times New Roman"/>
                  <w:color w:val="0000FF"/>
                  <w:sz w:val="24"/>
                  <w:szCs w:val="24"/>
                </w:rPr>
                <w:t>&lt;1&gt;</w:t>
              </w:r>
            </w:hyperlink>
          </w:p>
        </w:tc>
        <w:tc>
          <w:tcPr>
            <w:tcW w:w="1928"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Вид объекта недвижимости; тип движимого имущества </w:t>
            </w:r>
            <w:hyperlink w:anchor="P192" w:history="1">
              <w:r w:rsidRPr="005B2BEA">
                <w:rPr>
                  <w:rFonts w:ascii="Times New Roman" w:hAnsi="Times New Roman" w:cs="Times New Roman"/>
                  <w:color w:val="0000FF"/>
                  <w:sz w:val="24"/>
                  <w:szCs w:val="24"/>
                </w:rPr>
                <w:t>&lt;2&gt;</w:t>
              </w:r>
            </w:hyperlink>
          </w:p>
        </w:tc>
        <w:tc>
          <w:tcPr>
            <w:tcW w:w="215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Адрес (местоположение) объекта </w:t>
            </w:r>
            <w:hyperlink w:anchor="P193" w:history="1">
              <w:r w:rsidRPr="005B2BEA">
                <w:rPr>
                  <w:rFonts w:ascii="Times New Roman" w:hAnsi="Times New Roman" w:cs="Times New Roman"/>
                  <w:color w:val="0000FF"/>
                  <w:sz w:val="24"/>
                  <w:szCs w:val="24"/>
                </w:rPr>
                <w:t>&lt;3&gt;</w:t>
              </w:r>
            </w:hyperlink>
          </w:p>
        </w:tc>
        <w:tc>
          <w:tcPr>
            <w:tcW w:w="8511" w:type="dxa"/>
            <w:gridSpan w:val="3"/>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недвижимом имуществе</w:t>
            </w:r>
          </w:p>
        </w:tc>
      </w:tr>
      <w:tr w:rsidR="005B2BEA" w:rsidRPr="005B2BEA" w:rsidTr="005B2BEA">
        <w:tc>
          <w:tcPr>
            <w:tcW w:w="567"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2154" w:type="dxa"/>
            <w:vMerge/>
          </w:tcPr>
          <w:p w:rsidR="005B2BEA" w:rsidRPr="005B2BEA" w:rsidRDefault="005B2BEA" w:rsidP="00D56AFD">
            <w:pPr>
              <w:rPr>
                <w:rFonts w:ascii="Times New Roman" w:hAnsi="Times New Roman" w:cs="Times New Roman"/>
                <w:sz w:val="24"/>
                <w:szCs w:val="24"/>
              </w:rPr>
            </w:pPr>
          </w:p>
        </w:tc>
        <w:tc>
          <w:tcPr>
            <w:tcW w:w="8511" w:type="dxa"/>
            <w:gridSpan w:val="3"/>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Основная характеристика объекта недвижимости </w:t>
            </w:r>
            <w:hyperlink w:anchor="P194" w:history="1">
              <w:r w:rsidRPr="005B2BEA">
                <w:rPr>
                  <w:rFonts w:ascii="Times New Roman" w:hAnsi="Times New Roman" w:cs="Times New Roman"/>
                  <w:color w:val="0000FF"/>
                  <w:sz w:val="24"/>
                  <w:szCs w:val="24"/>
                </w:rPr>
                <w:t>&lt;4&gt;</w:t>
              </w:r>
            </w:hyperlink>
          </w:p>
        </w:tc>
      </w:tr>
      <w:tr w:rsidR="005B2BEA" w:rsidRPr="005B2BEA" w:rsidTr="005B2BEA">
        <w:tc>
          <w:tcPr>
            <w:tcW w:w="567"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2154" w:type="dxa"/>
            <w:vMerge/>
          </w:tcPr>
          <w:p w:rsidR="005B2BEA" w:rsidRPr="005B2BEA" w:rsidRDefault="005B2BEA" w:rsidP="00D56AFD">
            <w:pPr>
              <w:rPr>
                <w:rFonts w:ascii="Times New Roman" w:hAnsi="Times New Roman" w:cs="Times New Roman"/>
                <w:sz w:val="24"/>
                <w:szCs w:val="24"/>
              </w:rPr>
            </w:pPr>
          </w:p>
        </w:tc>
        <w:tc>
          <w:tcPr>
            <w:tcW w:w="3975" w:type="dxa"/>
          </w:tcPr>
          <w:p w:rsidR="005B2BEA" w:rsidRPr="005B2BEA" w:rsidRDefault="005B2BEA" w:rsidP="00D56AFD">
            <w:pPr>
              <w:pStyle w:val="ConsPlusNormal"/>
              <w:rPr>
                <w:rFonts w:ascii="Times New Roman" w:hAnsi="Times New Roman" w:cs="Times New Roman"/>
                <w:sz w:val="24"/>
                <w:szCs w:val="24"/>
              </w:rPr>
            </w:pPr>
            <w:proofErr w:type="gramStart"/>
            <w:r w:rsidRPr="005B2BEA">
              <w:rPr>
                <w:rFonts w:ascii="Times New Roman" w:hAnsi="Times New Roman" w:cs="Times New Roman"/>
                <w:sz w:val="24"/>
                <w:szCs w:val="24"/>
              </w:rPr>
              <w:t>Тип характеристики (площадь - для земельных участков, зданий, помещений; протяженность, объем, площадь, глубина залегания - для сооружений)</w:t>
            </w:r>
            <w:proofErr w:type="gramEnd"/>
          </w:p>
        </w:tc>
        <w:tc>
          <w:tcPr>
            <w:tcW w:w="1701"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Фактическое значение</w:t>
            </w:r>
          </w:p>
        </w:tc>
        <w:tc>
          <w:tcPr>
            <w:tcW w:w="2835" w:type="dxa"/>
          </w:tcPr>
          <w:p w:rsidR="005B2BEA" w:rsidRPr="005B2BEA" w:rsidRDefault="005B2BEA" w:rsidP="00D56AFD">
            <w:pPr>
              <w:pStyle w:val="ConsPlusNormal"/>
              <w:rPr>
                <w:rFonts w:ascii="Times New Roman" w:hAnsi="Times New Roman" w:cs="Times New Roman"/>
                <w:sz w:val="24"/>
                <w:szCs w:val="24"/>
              </w:rPr>
            </w:pPr>
            <w:proofErr w:type="gramStart"/>
            <w:r w:rsidRPr="005B2BEA">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5B2BEA" w:rsidRPr="005B2BEA" w:rsidTr="005B2BEA">
        <w:tc>
          <w:tcPr>
            <w:tcW w:w="56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w:t>
            </w:r>
          </w:p>
        </w:tc>
        <w:tc>
          <w:tcPr>
            <w:tcW w:w="192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w:t>
            </w:r>
          </w:p>
        </w:tc>
        <w:tc>
          <w:tcPr>
            <w:tcW w:w="192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3</w:t>
            </w:r>
          </w:p>
        </w:tc>
        <w:tc>
          <w:tcPr>
            <w:tcW w:w="215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4</w:t>
            </w:r>
          </w:p>
        </w:tc>
        <w:tc>
          <w:tcPr>
            <w:tcW w:w="3975"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5</w:t>
            </w:r>
          </w:p>
        </w:tc>
        <w:tc>
          <w:tcPr>
            <w:tcW w:w="170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6</w:t>
            </w:r>
          </w:p>
        </w:tc>
        <w:tc>
          <w:tcPr>
            <w:tcW w:w="2835"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7</w:t>
            </w:r>
          </w:p>
        </w:tc>
      </w:tr>
    </w:tbl>
    <w:p w:rsidR="005B2BEA" w:rsidRPr="005B2BEA" w:rsidRDefault="005B2BEA" w:rsidP="005B2BEA">
      <w:pPr>
        <w:pStyle w:val="ConsPlusNormal"/>
        <w:rPr>
          <w:rFonts w:ascii="Times New Roman" w:hAnsi="Times New Roman" w:cs="Times New Roman"/>
          <w:sz w:val="24"/>
          <w:szCs w:val="24"/>
        </w:rPr>
      </w:pPr>
    </w:p>
    <w:tbl>
      <w:tblPr>
        <w:tblW w:w="1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06"/>
        <w:gridCol w:w="2063"/>
        <w:gridCol w:w="1247"/>
        <w:gridCol w:w="1871"/>
        <w:gridCol w:w="2524"/>
        <w:gridCol w:w="1276"/>
        <w:gridCol w:w="1134"/>
        <w:gridCol w:w="2268"/>
      </w:tblGrid>
      <w:tr w:rsidR="005B2BEA" w:rsidRPr="005B2BEA" w:rsidTr="005B2BEA">
        <w:tc>
          <w:tcPr>
            <w:tcW w:w="8000" w:type="dxa"/>
            <w:gridSpan w:val="5"/>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недвижимом имуществе</w:t>
            </w:r>
          </w:p>
        </w:tc>
        <w:tc>
          <w:tcPr>
            <w:tcW w:w="7202" w:type="dxa"/>
            <w:gridSpan w:val="4"/>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движимом имуществе</w:t>
            </w:r>
          </w:p>
        </w:tc>
      </w:tr>
      <w:tr w:rsidR="005B2BEA" w:rsidRPr="005B2BEA" w:rsidTr="005B2BEA">
        <w:tc>
          <w:tcPr>
            <w:tcW w:w="2819" w:type="dxa"/>
            <w:gridSpan w:val="2"/>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Кадастровый номер </w:t>
            </w:r>
            <w:hyperlink w:anchor="P195" w:history="1">
              <w:r w:rsidRPr="005B2BEA">
                <w:rPr>
                  <w:rFonts w:ascii="Times New Roman" w:hAnsi="Times New Roman" w:cs="Times New Roman"/>
                  <w:color w:val="0000FF"/>
                  <w:sz w:val="24"/>
                  <w:szCs w:val="24"/>
                </w:rPr>
                <w:t>&lt;5&gt;</w:t>
              </w:r>
            </w:hyperlink>
          </w:p>
        </w:tc>
        <w:tc>
          <w:tcPr>
            <w:tcW w:w="2063"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Техническое </w:t>
            </w:r>
            <w:r w:rsidRPr="005B2BEA">
              <w:rPr>
                <w:rFonts w:ascii="Times New Roman" w:hAnsi="Times New Roman" w:cs="Times New Roman"/>
                <w:sz w:val="24"/>
                <w:szCs w:val="24"/>
              </w:rPr>
              <w:lastRenderedPageBreak/>
              <w:t xml:space="preserve">состояние объекта недвижимости </w:t>
            </w:r>
            <w:hyperlink w:anchor="P196" w:history="1">
              <w:r w:rsidRPr="005B2BEA">
                <w:rPr>
                  <w:rFonts w:ascii="Times New Roman" w:hAnsi="Times New Roman" w:cs="Times New Roman"/>
                  <w:color w:val="0000FF"/>
                  <w:sz w:val="24"/>
                  <w:szCs w:val="24"/>
                </w:rPr>
                <w:t>&lt;6&gt;</w:t>
              </w:r>
            </w:hyperlink>
          </w:p>
        </w:tc>
        <w:tc>
          <w:tcPr>
            <w:tcW w:w="124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 xml:space="preserve">Категория </w:t>
            </w:r>
            <w:r w:rsidRPr="005B2BEA">
              <w:rPr>
                <w:rFonts w:ascii="Times New Roman" w:hAnsi="Times New Roman" w:cs="Times New Roman"/>
                <w:sz w:val="24"/>
                <w:szCs w:val="24"/>
              </w:rPr>
              <w:lastRenderedPageBreak/>
              <w:t xml:space="preserve">земель </w:t>
            </w:r>
            <w:hyperlink w:anchor="P197" w:history="1">
              <w:r w:rsidRPr="005B2BEA">
                <w:rPr>
                  <w:rFonts w:ascii="Times New Roman" w:hAnsi="Times New Roman" w:cs="Times New Roman"/>
                  <w:color w:val="0000FF"/>
                  <w:sz w:val="24"/>
                  <w:szCs w:val="24"/>
                </w:rPr>
                <w:t>&lt;7&gt;</w:t>
              </w:r>
            </w:hyperlink>
          </w:p>
        </w:tc>
        <w:tc>
          <w:tcPr>
            <w:tcW w:w="1871"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 xml:space="preserve">Вид </w:t>
            </w:r>
            <w:r w:rsidRPr="005B2BEA">
              <w:rPr>
                <w:rFonts w:ascii="Times New Roman" w:hAnsi="Times New Roman" w:cs="Times New Roman"/>
                <w:sz w:val="24"/>
                <w:szCs w:val="24"/>
              </w:rPr>
              <w:lastRenderedPageBreak/>
              <w:t xml:space="preserve">разрешенного использования </w:t>
            </w:r>
            <w:hyperlink w:anchor="P197" w:history="1">
              <w:r w:rsidRPr="005B2BEA">
                <w:rPr>
                  <w:rFonts w:ascii="Times New Roman" w:hAnsi="Times New Roman" w:cs="Times New Roman"/>
                  <w:color w:val="0000FF"/>
                  <w:sz w:val="24"/>
                  <w:szCs w:val="24"/>
                </w:rPr>
                <w:t>&lt;8&gt;</w:t>
              </w:r>
            </w:hyperlink>
          </w:p>
        </w:tc>
        <w:tc>
          <w:tcPr>
            <w:tcW w:w="7202" w:type="dxa"/>
            <w:gridSpan w:val="4"/>
            <w:vMerge/>
          </w:tcPr>
          <w:p w:rsidR="005B2BEA" w:rsidRPr="005B2BEA" w:rsidRDefault="005B2BEA" w:rsidP="00D56AFD">
            <w:pPr>
              <w:rPr>
                <w:rFonts w:ascii="Times New Roman" w:hAnsi="Times New Roman" w:cs="Times New Roman"/>
                <w:sz w:val="24"/>
                <w:szCs w:val="24"/>
              </w:rPr>
            </w:pPr>
          </w:p>
        </w:tc>
      </w:tr>
      <w:tr w:rsidR="005B2BEA" w:rsidRPr="005B2BEA" w:rsidTr="005B2BEA">
        <w:tc>
          <w:tcPr>
            <w:tcW w:w="913"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Номер</w:t>
            </w:r>
          </w:p>
        </w:tc>
        <w:tc>
          <w:tcPr>
            <w:tcW w:w="190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Тип (кадастровый, условный, устаревший)</w:t>
            </w:r>
          </w:p>
        </w:tc>
        <w:tc>
          <w:tcPr>
            <w:tcW w:w="2063" w:type="dxa"/>
            <w:vMerge/>
          </w:tcPr>
          <w:p w:rsidR="005B2BEA" w:rsidRPr="005B2BEA" w:rsidRDefault="005B2BEA" w:rsidP="00D56AFD">
            <w:pPr>
              <w:rPr>
                <w:rFonts w:ascii="Times New Roman" w:hAnsi="Times New Roman" w:cs="Times New Roman"/>
                <w:sz w:val="24"/>
                <w:szCs w:val="24"/>
              </w:rPr>
            </w:pPr>
          </w:p>
        </w:tc>
        <w:tc>
          <w:tcPr>
            <w:tcW w:w="1247" w:type="dxa"/>
            <w:vMerge/>
          </w:tcPr>
          <w:p w:rsidR="005B2BEA" w:rsidRPr="005B2BEA" w:rsidRDefault="005B2BEA" w:rsidP="00D56AFD">
            <w:pPr>
              <w:rPr>
                <w:rFonts w:ascii="Times New Roman" w:hAnsi="Times New Roman" w:cs="Times New Roman"/>
                <w:sz w:val="24"/>
                <w:szCs w:val="24"/>
              </w:rPr>
            </w:pPr>
          </w:p>
        </w:tc>
        <w:tc>
          <w:tcPr>
            <w:tcW w:w="1871" w:type="dxa"/>
            <w:vMerge/>
          </w:tcPr>
          <w:p w:rsidR="005B2BEA" w:rsidRPr="005B2BEA" w:rsidRDefault="005B2BEA" w:rsidP="00D56AFD">
            <w:pPr>
              <w:rPr>
                <w:rFonts w:ascii="Times New Roman" w:hAnsi="Times New Roman" w:cs="Times New Roman"/>
                <w:sz w:val="24"/>
                <w:szCs w:val="24"/>
              </w:rPr>
            </w:pPr>
          </w:p>
        </w:tc>
        <w:tc>
          <w:tcPr>
            <w:tcW w:w="2524"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Государственный регистрационный знак (при наличии)</w:t>
            </w:r>
          </w:p>
        </w:tc>
        <w:tc>
          <w:tcPr>
            <w:tcW w:w="127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Марка, модель</w:t>
            </w:r>
          </w:p>
        </w:tc>
        <w:tc>
          <w:tcPr>
            <w:tcW w:w="1134"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Год выпуска</w:t>
            </w:r>
          </w:p>
        </w:tc>
        <w:tc>
          <w:tcPr>
            <w:tcW w:w="2268"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Состав (принадлежности) имущества </w:t>
            </w:r>
            <w:hyperlink w:anchor="P198" w:history="1">
              <w:r w:rsidRPr="005B2BEA">
                <w:rPr>
                  <w:rFonts w:ascii="Times New Roman" w:hAnsi="Times New Roman" w:cs="Times New Roman"/>
                  <w:color w:val="0000FF"/>
                  <w:sz w:val="24"/>
                  <w:szCs w:val="24"/>
                </w:rPr>
                <w:t>&lt;9&gt;</w:t>
              </w:r>
            </w:hyperlink>
          </w:p>
        </w:tc>
      </w:tr>
      <w:tr w:rsidR="005B2BEA" w:rsidRPr="005B2BEA" w:rsidTr="005B2BEA">
        <w:tc>
          <w:tcPr>
            <w:tcW w:w="913"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lastRenderedPageBreak/>
              <w:t>8</w:t>
            </w:r>
          </w:p>
        </w:tc>
        <w:tc>
          <w:tcPr>
            <w:tcW w:w="190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9</w:t>
            </w:r>
          </w:p>
        </w:tc>
        <w:tc>
          <w:tcPr>
            <w:tcW w:w="2063"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10</w:t>
            </w:r>
          </w:p>
        </w:tc>
        <w:tc>
          <w:tcPr>
            <w:tcW w:w="124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11</w:t>
            </w:r>
          </w:p>
        </w:tc>
        <w:tc>
          <w:tcPr>
            <w:tcW w:w="187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12</w:t>
            </w:r>
          </w:p>
        </w:tc>
        <w:tc>
          <w:tcPr>
            <w:tcW w:w="252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13</w:t>
            </w:r>
          </w:p>
        </w:tc>
        <w:tc>
          <w:tcPr>
            <w:tcW w:w="127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14</w:t>
            </w:r>
          </w:p>
        </w:tc>
        <w:tc>
          <w:tcPr>
            <w:tcW w:w="113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15</w:t>
            </w:r>
          </w:p>
        </w:tc>
        <w:tc>
          <w:tcPr>
            <w:tcW w:w="226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16</w:t>
            </w:r>
          </w:p>
        </w:tc>
      </w:tr>
    </w:tbl>
    <w:p w:rsidR="005B2BEA" w:rsidRPr="005B2BEA" w:rsidRDefault="005B2BEA" w:rsidP="005B2BE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2126"/>
        <w:gridCol w:w="2154"/>
        <w:gridCol w:w="1984"/>
        <w:gridCol w:w="2041"/>
        <w:gridCol w:w="1587"/>
        <w:gridCol w:w="1587"/>
      </w:tblGrid>
      <w:tr w:rsidR="005B2BEA" w:rsidRPr="005B2BEA" w:rsidTr="005B2BEA">
        <w:tc>
          <w:tcPr>
            <w:tcW w:w="14518" w:type="dxa"/>
            <w:gridSpan w:val="7"/>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Сведения о правообладателях и о правах третьих лиц на имущество</w:t>
            </w:r>
          </w:p>
        </w:tc>
      </w:tr>
      <w:tr w:rsidR="005B2BEA" w:rsidRPr="005B2BEA" w:rsidTr="005B2BEA">
        <w:tc>
          <w:tcPr>
            <w:tcW w:w="5165" w:type="dxa"/>
            <w:gridSpan w:val="2"/>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Для договоров аренды и безвозмездного пользования</w:t>
            </w:r>
          </w:p>
        </w:tc>
        <w:tc>
          <w:tcPr>
            <w:tcW w:w="215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Наименование правообладателя </w:t>
            </w:r>
            <w:hyperlink w:anchor="P200" w:history="1">
              <w:r w:rsidRPr="005B2BEA">
                <w:rPr>
                  <w:rFonts w:ascii="Times New Roman" w:hAnsi="Times New Roman" w:cs="Times New Roman"/>
                  <w:color w:val="0000FF"/>
                  <w:sz w:val="24"/>
                  <w:szCs w:val="24"/>
                </w:rPr>
                <w:t>&lt;11&gt;</w:t>
              </w:r>
            </w:hyperlink>
          </w:p>
        </w:tc>
        <w:tc>
          <w:tcPr>
            <w:tcW w:w="198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Наличие ограниченного вещного права на имущество </w:t>
            </w:r>
            <w:hyperlink w:anchor="P201" w:history="1">
              <w:r w:rsidRPr="005B2BEA">
                <w:rPr>
                  <w:rFonts w:ascii="Times New Roman" w:hAnsi="Times New Roman" w:cs="Times New Roman"/>
                  <w:color w:val="0000FF"/>
                  <w:sz w:val="24"/>
                  <w:szCs w:val="24"/>
                </w:rPr>
                <w:t>&lt;12&gt;</w:t>
              </w:r>
            </w:hyperlink>
          </w:p>
        </w:tc>
        <w:tc>
          <w:tcPr>
            <w:tcW w:w="2041"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ИНН правообладателя </w:t>
            </w:r>
            <w:hyperlink w:anchor="P202" w:history="1">
              <w:r w:rsidRPr="005B2BEA">
                <w:rPr>
                  <w:rFonts w:ascii="Times New Roman" w:hAnsi="Times New Roman" w:cs="Times New Roman"/>
                  <w:color w:val="0000FF"/>
                  <w:sz w:val="24"/>
                  <w:szCs w:val="24"/>
                </w:rPr>
                <w:t>&lt;13&gt;</w:t>
              </w:r>
            </w:hyperlink>
          </w:p>
        </w:tc>
        <w:tc>
          <w:tcPr>
            <w:tcW w:w="158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Контактный номер телефона </w:t>
            </w:r>
            <w:hyperlink w:anchor="P203" w:history="1">
              <w:r w:rsidRPr="005B2BEA">
                <w:rPr>
                  <w:rFonts w:ascii="Times New Roman" w:hAnsi="Times New Roman" w:cs="Times New Roman"/>
                  <w:color w:val="0000FF"/>
                  <w:sz w:val="24"/>
                  <w:szCs w:val="24"/>
                </w:rPr>
                <w:t>&lt;14&gt;</w:t>
              </w:r>
            </w:hyperlink>
          </w:p>
        </w:tc>
        <w:tc>
          <w:tcPr>
            <w:tcW w:w="158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Адрес электронной почты </w:t>
            </w:r>
            <w:hyperlink w:anchor="P203" w:history="1">
              <w:r w:rsidRPr="005B2BEA">
                <w:rPr>
                  <w:rFonts w:ascii="Times New Roman" w:hAnsi="Times New Roman" w:cs="Times New Roman"/>
                  <w:color w:val="0000FF"/>
                  <w:sz w:val="24"/>
                  <w:szCs w:val="24"/>
                </w:rPr>
                <w:t>&lt;15&gt;</w:t>
              </w:r>
            </w:hyperlink>
          </w:p>
        </w:tc>
      </w:tr>
      <w:tr w:rsidR="005B2BEA" w:rsidRPr="005B2BEA" w:rsidTr="005B2BEA">
        <w:tc>
          <w:tcPr>
            <w:tcW w:w="3039"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Наличие права аренды или права безвозмездного пользования на имущество </w:t>
            </w:r>
            <w:hyperlink w:anchor="P199" w:history="1">
              <w:r w:rsidRPr="005B2BEA">
                <w:rPr>
                  <w:rFonts w:ascii="Times New Roman" w:hAnsi="Times New Roman" w:cs="Times New Roman"/>
                  <w:color w:val="0000FF"/>
                  <w:sz w:val="24"/>
                  <w:szCs w:val="24"/>
                </w:rPr>
                <w:t>&lt;10&gt;</w:t>
              </w:r>
            </w:hyperlink>
          </w:p>
        </w:tc>
        <w:tc>
          <w:tcPr>
            <w:tcW w:w="212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Дата окончания срока действия договора (при наличии)</w:t>
            </w:r>
          </w:p>
        </w:tc>
        <w:tc>
          <w:tcPr>
            <w:tcW w:w="2154" w:type="dxa"/>
            <w:vMerge/>
          </w:tcPr>
          <w:p w:rsidR="005B2BEA" w:rsidRPr="005B2BEA" w:rsidRDefault="005B2BEA" w:rsidP="00D56AFD">
            <w:pPr>
              <w:rPr>
                <w:rFonts w:ascii="Times New Roman" w:hAnsi="Times New Roman" w:cs="Times New Roman"/>
                <w:sz w:val="24"/>
                <w:szCs w:val="24"/>
              </w:rPr>
            </w:pPr>
          </w:p>
        </w:tc>
        <w:tc>
          <w:tcPr>
            <w:tcW w:w="1984" w:type="dxa"/>
            <w:vMerge/>
          </w:tcPr>
          <w:p w:rsidR="005B2BEA" w:rsidRPr="005B2BEA" w:rsidRDefault="005B2BEA" w:rsidP="00D56AFD">
            <w:pPr>
              <w:rPr>
                <w:rFonts w:ascii="Times New Roman" w:hAnsi="Times New Roman" w:cs="Times New Roman"/>
                <w:sz w:val="24"/>
                <w:szCs w:val="24"/>
              </w:rPr>
            </w:pPr>
          </w:p>
        </w:tc>
        <w:tc>
          <w:tcPr>
            <w:tcW w:w="2041" w:type="dxa"/>
            <w:vMerge/>
          </w:tcPr>
          <w:p w:rsidR="005B2BEA" w:rsidRPr="005B2BEA" w:rsidRDefault="005B2BEA" w:rsidP="00D56AFD">
            <w:pPr>
              <w:rPr>
                <w:rFonts w:ascii="Times New Roman" w:hAnsi="Times New Roman" w:cs="Times New Roman"/>
                <w:sz w:val="24"/>
                <w:szCs w:val="24"/>
              </w:rPr>
            </w:pPr>
          </w:p>
        </w:tc>
        <w:tc>
          <w:tcPr>
            <w:tcW w:w="1587" w:type="dxa"/>
            <w:vMerge/>
          </w:tcPr>
          <w:p w:rsidR="005B2BEA" w:rsidRPr="005B2BEA" w:rsidRDefault="005B2BEA" w:rsidP="00D56AFD">
            <w:pPr>
              <w:rPr>
                <w:rFonts w:ascii="Times New Roman" w:hAnsi="Times New Roman" w:cs="Times New Roman"/>
                <w:sz w:val="24"/>
                <w:szCs w:val="24"/>
              </w:rPr>
            </w:pPr>
          </w:p>
        </w:tc>
        <w:tc>
          <w:tcPr>
            <w:tcW w:w="1587" w:type="dxa"/>
            <w:vMerge/>
          </w:tcPr>
          <w:p w:rsidR="005B2BEA" w:rsidRPr="005B2BEA" w:rsidRDefault="005B2BEA" w:rsidP="00D56AFD">
            <w:pPr>
              <w:rPr>
                <w:rFonts w:ascii="Times New Roman" w:hAnsi="Times New Roman" w:cs="Times New Roman"/>
                <w:sz w:val="24"/>
                <w:szCs w:val="24"/>
              </w:rPr>
            </w:pPr>
          </w:p>
        </w:tc>
      </w:tr>
      <w:tr w:rsidR="005B2BEA" w:rsidRPr="005B2BEA" w:rsidTr="005B2BEA">
        <w:tc>
          <w:tcPr>
            <w:tcW w:w="3039"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17</w:t>
            </w:r>
          </w:p>
        </w:tc>
        <w:tc>
          <w:tcPr>
            <w:tcW w:w="212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18</w:t>
            </w:r>
          </w:p>
        </w:tc>
        <w:tc>
          <w:tcPr>
            <w:tcW w:w="215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19</w:t>
            </w:r>
          </w:p>
        </w:tc>
        <w:tc>
          <w:tcPr>
            <w:tcW w:w="198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20</w:t>
            </w:r>
          </w:p>
        </w:tc>
        <w:tc>
          <w:tcPr>
            <w:tcW w:w="204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21</w:t>
            </w:r>
          </w:p>
        </w:tc>
        <w:tc>
          <w:tcPr>
            <w:tcW w:w="158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22</w:t>
            </w:r>
          </w:p>
        </w:tc>
        <w:tc>
          <w:tcPr>
            <w:tcW w:w="158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23</w:t>
            </w:r>
          </w:p>
        </w:tc>
      </w:tr>
    </w:tbl>
    <w:p w:rsidR="005B2BEA" w:rsidRPr="005B2BEA" w:rsidRDefault="005B2BEA" w:rsidP="005B2BEA">
      <w:pPr>
        <w:rPr>
          <w:rFonts w:ascii="Times New Roman" w:hAnsi="Times New Roman" w:cs="Times New Roman"/>
          <w:sz w:val="24"/>
          <w:szCs w:val="24"/>
        </w:rPr>
        <w:sectPr w:rsidR="005B2BEA" w:rsidRPr="005B2BEA" w:rsidSect="005B2BEA">
          <w:pgSz w:w="16838" w:h="11905" w:orient="landscape"/>
          <w:pgMar w:top="567" w:right="678" w:bottom="850" w:left="1134" w:header="0" w:footer="0" w:gutter="0"/>
          <w:cols w:space="720"/>
        </w:sectPr>
      </w:pPr>
    </w:p>
    <w:p w:rsidR="005B2BEA" w:rsidRPr="0040121E" w:rsidRDefault="005B2BEA" w:rsidP="005B2BEA">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lastRenderedPageBreak/>
        <w:t>&lt;1</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5B2BEA" w:rsidRPr="0040121E" w:rsidRDefault="005B2BEA" w:rsidP="005B2BEA">
      <w:pPr>
        <w:pStyle w:val="ConsPlusNormal"/>
        <w:ind w:firstLine="540"/>
        <w:jc w:val="both"/>
        <w:rPr>
          <w:rFonts w:ascii="Times New Roman" w:hAnsi="Times New Roman" w:cs="Times New Roman"/>
          <w:sz w:val="24"/>
          <w:szCs w:val="24"/>
        </w:rPr>
      </w:pPr>
      <w:bookmarkStart w:id="7" w:name="P192"/>
      <w:bookmarkEnd w:id="7"/>
      <w:r w:rsidRPr="0040121E">
        <w:rPr>
          <w:rFonts w:ascii="Times New Roman" w:hAnsi="Times New Roman" w:cs="Times New Roman"/>
          <w:sz w:val="24"/>
          <w:szCs w:val="24"/>
        </w:rPr>
        <w:t>&lt;2</w:t>
      </w:r>
      <w:proofErr w:type="gramStart"/>
      <w:r w:rsidRPr="0040121E">
        <w:rPr>
          <w:rFonts w:ascii="Times New Roman" w:hAnsi="Times New Roman" w:cs="Times New Roman"/>
          <w:sz w:val="24"/>
          <w:szCs w:val="24"/>
        </w:rPr>
        <w:t>&gt; Д</w:t>
      </w:r>
      <w:proofErr w:type="gramEnd"/>
      <w:r w:rsidRPr="0040121E">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B2BEA" w:rsidRPr="0040121E" w:rsidRDefault="005B2BEA" w:rsidP="005B2BEA">
      <w:pPr>
        <w:pStyle w:val="ConsPlusNormal"/>
        <w:ind w:firstLine="540"/>
        <w:jc w:val="both"/>
        <w:rPr>
          <w:rFonts w:ascii="Times New Roman" w:hAnsi="Times New Roman" w:cs="Times New Roman"/>
          <w:sz w:val="24"/>
          <w:szCs w:val="24"/>
        </w:rPr>
      </w:pPr>
      <w:bookmarkStart w:id="8" w:name="P193"/>
      <w:bookmarkEnd w:id="8"/>
      <w:r w:rsidRPr="0040121E">
        <w:rPr>
          <w:rFonts w:ascii="Times New Roman" w:hAnsi="Times New Roman" w:cs="Times New Roman"/>
          <w:sz w:val="24"/>
          <w:szCs w:val="24"/>
        </w:rPr>
        <w:t>&lt;3</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5B2BEA" w:rsidRPr="0040121E" w:rsidRDefault="005B2BEA" w:rsidP="005B2BEA">
      <w:pPr>
        <w:pStyle w:val="ConsPlusNormal"/>
        <w:ind w:firstLine="540"/>
        <w:jc w:val="both"/>
        <w:rPr>
          <w:rFonts w:ascii="Times New Roman" w:hAnsi="Times New Roman" w:cs="Times New Roman"/>
          <w:sz w:val="24"/>
          <w:szCs w:val="24"/>
        </w:rPr>
      </w:pPr>
      <w:bookmarkStart w:id="9" w:name="P194"/>
      <w:bookmarkEnd w:id="9"/>
      <w:r w:rsidRPr="0040121E">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5B2BEA" w:rsidRPr="0040121E" w:rsidRDefault="005B2BEA" w:rsidP="005B2BEA">
      <w:pPr>
        <w:pStyle w:val="ConsPlusNormal"/>
        <w:ind w:firstLine="540"/>
        <w:jc w:val="both"/>
        <w:rPr>
          <w:rFonts w:ascii="Times New Roman" w:hAnsi="Times New Roman" w:cs="Times New Roman"/>
          <w:sz w:val="24"/>
          <w:szCs w:val="24"/>
        </w:rPr>
      </w:pPr>
      <w:bookmarkStart w:id="10" w:name="P195"/>
      <w:bookmarkEnd w:id="10"/>
      <w:r w:rsidRPr="0040121E">
        <w:rPr>
          <w:rFonts w:ascii="Times New Roman" w:hAnsi="Times New Roman" w:cs="Times New Roman"/>
          <w:sz w:val="24"/>
          <w:szCs w:val="24"/>
        </w:rPr>
        <w:t>&lt;5</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B2BEA" w:rsidRPr="0040121E" w:rsidRDefault="005B2BEA" w:rsidP="005B2BEA">
      <w:pPr>
        <w:pStyle w:val="ConsPlusNormal"/>
        <w:ind w:firstLine="540"/>
        <w:jc w:val="both"/>
        <w:rPr>
          <w:rFonts w:ascii="Times New Roman" w:hAnsi="Times New Roman" w:cs="Times New Roman"/>
          <w:sz w:val="24"/>
          <w:szCs w:val="24"/>
        </w:rPr>
      </w:pPr>
      <w:bookmarkStart w:id="11" w:name="P196"/>
      <w:bookmarkEnd w:id="11"/>
      <w:r w:rsidRPr="0040121E">
        <w:rPr>
          <w:rFonts w:ascii="Times New Roman" w:hAnsi="Times New Roman" w:cs="Times New Roman"/>
          <w:sz w:val="24"/>
          <w:szCs w:val="24"/>
        </w:rPr>
        <w:t>&lt;6</w:t>
      </w:r>
      <w:proofErr w:type="gramStart"/>
      <w:r w:rsidRPr="0040121E">
        <w:rPr>
          <w:rFonts w:ascii="Times New Roman" w:hAnsi="Times New Roman" w:cs="Times New Roman"/>
          <w:sz w:val="24"/>
          <w:szCs w:val="24"/>
        </w:rPr>
        <w:t>&gt; Н</w:t>
      </w:r>
      <w:proofErr w:type="gramEnd"/>
      <w:r w:rsidRPr="0040121E">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w:t>
      </w:r>
    </w:p>
    <w:p w:rsidR="005B2BEA" w:rsidRPr="0040121E" w:rsidRDefault="005B2BEA" w:rsidP="005B2BEA">
      <w:pPr>
        <w:pStyle w:val="ConsPlusNormal"/>
        <w:ind w:firstLine="540"/>
        <w:jc w:val="both"/>
        <w:rPr>
          <w:rFonts w:ascii="Times New Roman" w:hAnsi="Times New Roman" w:cs="Times New Roman"/>
          <w:sz w:val="24"/>
          <w:szCs w:val="24"/>
        </w:rPr>
      </w:pPr>
      <w:bookmarkStart w:id="12" w:name="P197"/>
      <w:bookmarkEnd w:id="12"/>
      <w:r w:rsidRPr="0040121E">
        <w:rPr>
          <w:rFonts w:ascii="Times New Roman" w:hAnsi="Times New Roman" w:cs="Times New Roman"/>
          <w:sz w:val="24"/>
          <w:szCs w:val="24"/>
        </w:rPr>
        <w:t>&lt;7&gt;, &lt;8</w:t>
      </w:r>
      <w:proofErr w:type="gramStart"/>
      <w:r w:rsidRPr="0040121E">
        <w:rPr>
          <w:rFonts w:ascii="Times New Roman" w:hAnsi="Times New Roman" w:cs="Times New Roman"/>
          <w:sz w:val="24"/>
          <w:szCs w:val="24"/>
        </w:rPr>
        <w:t>&gt; Д</w:t>
      </w:r>
      <w:proofErr w:type="gramEnd"/>
      <w:r w:rsidRPr="0040121E">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B2BEA" w:rsidRPr="0040121E" w:rsidRDefault="005B2BEA" w:rsidP="005B2BEA">
      <w:pPr>
        <w:pStyle w:val="ConsPlusNormal"/>
        <w:ind w:firstLine="540"/>
        <w:jc w:val="both"/>
        <w:rPr>
          <w:rFonts w:ascii="Times New Roman" w:hAnsi="Times New Roman" w:cs="Times New Roman"/>
          <w:sz w:val="24"/>
          <w:szCs w:val="24"/>
        </w:rPr>
      </w:pPr>
      <w:bookmarkStart w:id="13" w:name="P198"/>
      <w:bookmarkEnd w:id="13"/>
      <w:r w:rsidRPr="0040121E">
        <w:rPr>
          <w:rFonts w:ascii="Times New Roman" w:hAnsi="Times New Roman" w:cs="Times New Roman"/>
          <w:sz w:val="24"/>
          <w:szCs w:val="24"/>
        </w:rPr>
        <w:t>&lt;9</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B2BEA" w:rsidRPr="0040121E" w:rsidRDefault="005B2BEA" w:rsidP="005B2BEA">
      <w:pPr>
        <w:pStyle w:val="ConsPlusNormal"/>
        <w:ind w:firstLine="540"/>
        <w:jc w:val="both"/>
        <w:rPr>
          <w:rFonts w:ascii="Times New Roman" w:hAnsi="Times New Roman" w:cs="Times New Roman"/>
          <w:sz w:val="24"/>
          <w:szCs w:val="24"/>
        </w:rPr>
      </w:pPr>
      <w:bookmarkStart w:id="14" w:name="P199"/>
      <w:bookmarkEnd w:id="14"/>
      <w:r w:rsidRPr="0040121E">
        <w:rPr>
          <w:rFonts w:ascii="Times New Roman" w:hAnsi="Times New Roman" w:cs="Times New Roman"/>
          <w:sz w:val="24"/>
          <w:szCs w:val="24"/>
        </w:rPr>
        <w:t>&lt;10</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"Да" или "Нет".</w:t>
      </w:r>
    </w:p>
    <w:p w:rsidR="005B2BEA" w:rsidRPr="0040121E" w:rsidRDefault="005B2BEA" w:rsidP="005B2BEA">
      <w:pPr>
        <w:pStyle w:val="ConsPlusNormal"/>
        <w:ind w:firstLine="540"/>
        <w:jc w:val="both"/>
        <w:rPr>
          <w:rFonts w:ascii="Times New Roman" w:hAnsi="Times New Roman" w:cs="Times New Roman"/>
          <w:sz w:val="24"/>
          <w:szCs w:val="24"/>
        </w:rPr>
      </w:pPr>
      <w:bookmarkStart w:id="15" w:name="P200"/>
      <w:bookmarkEnd w:id="15"/>
      <w:r w:rsidRPr="0040121E">
        <w:rPr>
          <w:rFonts w:ascii="Times New Roman" w:hAnsi="Times New Roman" w:cs="Times New Roman"/>
          <w:sz w:val="24"/>
          <w:szCs w:val="24"/>
        </w:rPr>
        <w:t>&lt;11</w:t>
      </w:r>
      <w:proofErr w:type="gramStart"/>
      <w:r w:rsidRPr="0040121E">
        <w:rPr>
          <w:rFonts w:ascii="Times New Roman" w:hAnsi="Times New Roman" w:cs="Times New Roman"/>
          <w:sz w:val="24"/>
          <w:szCs w:val="24"/>
        </w:rPr>
        <w:t>&gt; Д</w:t>
      </w:r>
      <w:proofErr w:type="gramEnd"/>
      <w:r w:rsidRPr="0040121E">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5B2BEA" w:rsidRPr="0040121E" w:rsidRDefault="005B2BEA" w:rsidP="005B2BEA">
      <w:pPr>
        <w:pStyle w:val="ConsPlusNormal"/>
        <w:ind w:firstLine="540"/>
        <w:jc w:val="both"/>
        <w:rPr>
          <w:rFonts w:ascii="Times New Roman" w:hAnsi="Times New Roman" w:cs="Times New Roman"/>
          <w:sz w:val="24"/>
          <w:szCs w:val="24"/>
        </w:rPr>
      </w:pPr>
      <w:bookmarkStart w:id="16" w:name="P201"/>
      <w:bookmarkEnd w:id="16"/>
      <w:r w:rsidRPr="0040121E">
        <w:rPr>
          <w:rFonts w:ascii="Times New Roman" w:hAnsi="Times New Roman" w:cs="Times New Roman"/>
          <w:sz w:val="24"/>
          <w:szCs w:val="24"/>
        </w:rPr>
        <w:t>&lt;12</w:t>
      </w:r>
      <w:proofErr w:type="gramStart"/>
      <w:r w:rsidRPr="0040121E">
        <w:rPr>
          <w:rFonts w:ascii="Times New Roman" w:hAnsi="Times New Roman" w:cs="Times New Roman"/>
          <w:sz w:val="24"/>
          <w:szCs w:val="24"/>
        </w:rPr>
        <w:t>&gt; Д</w:t>
      </w:r>
      <w:proofErr w:type="gramEnd"/>
      <w:r w:rsidRPr="0040121E">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B2BEA" w:rsidRPr="0040121E" w:rsidRDefault="005B2BEA" w:rsidP="005B2BEA">
      <w:pPr>
        <w:pStyle w:val="ConsPlusNormal"/>
        <w:ind w:firstLine="540"/>
        <w:jc w:val="both"/>
        <w:rPr>
          <w:rFonts w:ascii="Times New Roman" w:hAnsi="Times New Roman" w:cs="Times New Roman"/>
          <w:sz w:val="24"/>
          <w:szCs w:val="24"/>
        </w:rPr>
      </w:pPr>
      <w:bookmarkStart w:id="17" w:name="P202"/>
      <w:bookmarkEnd w:id="17"/>
      <w:r w:rsidRPr="0040121E">
        <w:rPr>
          <w:rFonts w:ascii="Times New Roman" w:hAnsi="Times New Roman" w:cs="Times New Roman"/>
          <w:sz w:val="24"/>
          <w:szCs w:val="24"/>
        </w:rPr>
        <w:t>&lt;13&gt; ИНН указывается только для муниципального унитарного предприятия, муниципального учреждения.</w:t>
      </w:r>
    </w:p>
    <w:p w:rsidR="005B2BEA" w:rsidRPr="0040121E" w:rsidRDefault="005B2BEA" w:rsidP="005B2BEA">
      <w:pPr>
        <w:pStyle w:val="ConsPlusNormal"/>
        <w:ind w:firstLine="540"/>
        <w:jc w:val="both"/>
        <w:rPr>
          <w:rFonts w:ascii="Times New Roman" w:hAnsi="Times New Roman" w:cs="Times New Roman"/>
          <w:sz w:val="24"/>
          <w:szCs w:val="24"/>
        </w:rPr>
      </w:pPr>
      <w:bookmarkStart w:id="18" w:name="P203"/>
      <w:bookmarkEnd w:id="18"/>
      <w:r w:rsidRPr="0040121E">
        <w:rPr>
          <w:rFonts w:ascii="Times New Roman" w:hAnsi="Times New Roman" w:cs="Times New Roman"/>
          <w:sz w:val="24"/>
          <w:szCs w:val="24"/>
        </w:rPr>
        <w:t>&lt;14&gt;, &lt;15</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B2BEA" w:rsidRPr="0040121E" w:rsidRDefault="005B2BEA" w:rsidP="005B2BEA">
      <w:pPr>
        <w:pStyle w:val="ConsPlusNormal"/>
        <w:rPr>
          <w:rFonts w:ascii="Times New Roman" w:hAnsi="Times New Roman" w:cs="Times New Roman"/>
          <w:sz w:val="24"/>
          <w:szCs w:val="24"/>
        </w:rPr>
      </w:pPr>
    </w:p>
    <w:p w:rsidR="005B2BEA" w:rsidRPr="0040121E" w:rsidRDefault="005B2BEA" w:rsidP="005B2BEA">
      <w:pPr>
        <w:spacing w:after="0"/>
        <w:rPr>
          <w:rFonts w:ascii="Times New Roman" w:hAnsi="Times New Roman" w:cs="Times New Roman"/>
          <w:sz w:val="24"/>
          <w:szCs w:val="24"/>
        </w:rPr>
      </w:pP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rPr>
          <w:rFonts w:ascii="Times New Roman" w:hAnsi="Times New Roman" w:cs="Times New Roman"/>
          <w:sz w:val="24"/>
          <w:szCs w:val="24"/>
        </w:rPr>
      </w:pPr>
    </w:p>
    <w:p w:rsidR="005F0303" w:rsidRPr="0040121E" w:rsidRDefault="005F0303" w:rsidP="005F0303">
      <w:pPr>
        <w:pStyle w:val="ConsPlusNormal"/>
        <w:jc w:val="right"/>
        <w:outlineLvl w:val="0"/>
        <w:rPr>
          <w:rFonts w:ascii="Times New Roman" w:hAnsi="Times New Roman" w:cs="Times New Roman"/>
          <w:sz w:val="24"/>
          <w:szCs w:val="24"/>
        </w:rPr>
      </w:pPr>
    </w:p>
    <w:p w:rsidR="005F0303" w:rsidRPr="0040121E" w:rsidRDefault="005F0303"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4F3A3D" w:rsidRPr="0040121E" w:rsidRDefault="004F3A3D" w:rsidP="004F3A3D">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lastRenderedPageBreak/>
        <w:t xml:space="preserve">                                                        Утвержден</w:t>
      </w:r>
    </w:p>
    <w:p w:rsidR="004F3A3D" w:rsidRPr="0040121E" w:rsidRDefault="004F3A3D" w:rsidP="00A157F6">
      <w:pPr>
        <w:widowControl w:val="0"/>
        <w:adjustRightInd w:val="0"/>
        <w:spacing w:after="0" w:line="240" w:lineRule="auto"/>
        <w:ind w:left="5812"/>
        <w:jc w:val="both"/>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t xml:space="preserve">Постановлением Администрации  городского округа </w:t>
      </w:r>
      <w:proofErr w:type="gramStart"/>
      <w:r w:rsidRPr="0040121E">
        <w:rPr>
          <w:rFonts w:ascii="Times New Roman" w:eastAsia="Times New Roman" w:hAnsi="Times New Roman" w:cs="Times New Roman"/>
          <w:sz w:val="24"/>
          <w:szCs w:val="24"/>
          <w:lang w:eastAsia="ru-RU"/>
        </w:rPr>
        <w:t>Верхотурский</w:t>
      </w:r>
      <w:proofErr w:type="gramEnd"/>
    </w:p>
    <w:p w:rsidR="004F3A3D" w:rsidRPr="0040121E" w:rsidRDefault="004F3A3D" w:rsidP="004F3A3D">
      <w:pPr>
        <w:widowControl w:val="0"/>
        <w:adjustRightInd w:val="0"/>
        <w:spacing w:after="0" w:line="240" w:lineRule="auto"/>
        <w:ind w:left="5812"/>
        <w:jc w:val="both"/>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t xml:space="preserve">от </w:t>
      </w:r>
      <w:r w:rsidR="00576689">
        <w:rPr>
          <w:rFonts w:ascii="Times New Roman" w:eastAsia="Times New Roman" w:hAnsi="Times New Roman" w:cs="Times New Roman"/>
          <w:sz w:val="24"/>
          <w:szCs w:val="24"/>
          <w:lang w:eastAsia="ru-RU"/>
        </w:rPr>
        <w:t>___________</w:t>
      </w:r>
      <w:r w:rsidRPr="0040121E">
        <w:rPr>
          <w:rFonts w:ascii="Times New Roman" w:eastAsia="Times New Roman" w:hAnsi="Times New Roman" w:cs="Times New Roman"/>
          <w:sz w:val="24"/>
          <w:szCs w:val="24"/>
          <w:u w:val="single"/>
          <w:lang w:eastAsia="ru-RU"/>
        </w:rPr>
        <w:t>202</w:t>
      </w:r>
      <w:r w:rsidR="00576689">
        <w:rPr>
          <w:rFonts w:ascii="Times New Roman" w:eastAsia="Times New Roman" w:hAnsi="Times New Roman" w:cs="Times New Roman"/>
          <w:sz w:val="24"/>
          <w:szCs w:val="24"/>
          <w:u w:val="single"/>
          <w:lang w:eastAsia="ru-RU"/>
        </w:rPr>
        <w:t>1</w:t>
      </w:r>
      <w:r w:rsidRPr="0040121E">
        <w:rPr>
          <w:rFonts w:ascii="Times New Roman" w:eastAsia="Times New Roman" w:hAnsi="Times New Roman" w:cs="Times New Roman"/>
          <w:sz w:val="24"/>
          <w:szCs w:val="24"/>
          <w:u w:val="single"/>
          <w:lang w:eastAsia="ru-RU"/>
        </w:rPr>
        <w:t>г.</w:t>
      </w:r>
      <w:r w:rsidRPr="0040121E">
        <w:rPr>
          <w:rFonts w:ascii="Times New Roman" w:eastAsia="Times New Roman" w:hAnsi="Times New Roman" w:cs="Times New Roman"/>
          <w:sz w:val="24"/>
          <w:szCs w:val="24"/>
          <w:lang w:eastAsia="ru-RU"/>
        </w:rPr>
        <w:t xml:space="preserve"> № </w:t>
      </w:r>
      <w:r w:rsidR="00576689">
        <w:rPr>
          <w:rFonts w:ascii="Times New Roman" w:eastAsia="Times New Roman" w:hAnsi="Times New Roman" w:cs="Times New Roman"/>
          <w:sz w:val="24"/>
          <w:szCs w:val="24"/>
          <w:u w:val="single"/>
          <w:lang w:eastAsia="ru-RU"/>
        </w:rPr>
        <w:t>____</w:t>
      </w:r>
    </w:p>
    <w:p w:rsidR="00A157F6" w:rsidRPr="0040121E" w:rsidRDefault="00576689" w:rsidP="00576689">
      <w:pPr>
        <w:widowControl w:val="0"/>
        <w:adjustRightInd w:val="0"/>
        <w:spacing w:after="0" w:line="240" w:lineRule="auto"/>
        <w:ind w:left="4678"/>
        <w:jc w:val="both"/>
        <w:textAlignment w:val="baseline"/>
        <w:rPr>
          <w:rFonts w:ascii="Times New Roman" w:eastAsia="Times New Roman" w:hAnsi="Times New Roman" w:cs="Times New Roman"/>
          <w:sz w:val="24"/>
          <w:szCs w:val="24"/>
          <w:lang w:eastAsia="ru-RU"/>
        </w:rPr>
      </w:pPr>
      <w:proofErr w:type="gramStart"/>
      <w:r w:rsidRPr="00576689">
        <w:rPr>
          <w:rFonts w:ascii="Times New Roman" w:eastAsia="Times New Roman" w:hAnsi="Times New Roman" w:cs="Times New Roman"/>
          <w:sz w:val="24"/>
          <w:szCs w:val="24"/>
          <w:lang w:eastAsia="ru-RU"/>
        </w:rPr>
        <w:t xml:space="preserve">«Об утверждении  порядка формирования, ведения, ежегодного дополнения и опубликования перечня муниципального имущества городского округа Верхотурский,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муниципального имущества, </w:t>
      </w:r>
      <w:r w:rsidR="00EB6836">
        <w:rPr>
          <w:rFonts w:ascii="Times New Roman" w:eastAsia="Times New Roman" w:hAnsi="Times New Roman" w:cs="Times New Roman"/>
          <w:sz w:val="24"/>
          <w:szCs w:val="24"/>
          <w:lang w:eastAsia="ru-RU"/>
        </w:rPr>
        <w:t>включенного в перечень»</w:t>
      </w:r>
      <w:proofErr w:type="gramEnd"/>
    </w:p>
    <w:p w:rsidR="00E00530" w:rsidRPr="0040121E" w:rsidRDefault="00E00530" w:rsidP="005F0303">
      <w:pPr>
        <w:pStyle w:val="ConsPlusNormal"/>
        <w:rPr>
          <w:rFonts w:ascii="Times New Roman" w:hAnsi="Times New Roman" w:cs="Times New Roman"/>
          <w:sz w:val="24"/>
          <w:szCs w:val="24"/>
        </w:rPr>
      </w:pPr>
    </w:p>
    <w:p w:rsidR="00576689" w:rsidRPr="0040121E" w:rsidRDefault="00576689" w:rsidP="00576689">
      <w:pPr>
        <w:pStyle w:val="ConsPlusTitle"/>
        <w:jc w:val="center"/>
        <w:rPr>
          <w:rFonts w:ascii="Times New Roman" w:hAnsi="Times New Roman" w:cs="Times New Roman"/>
          <w:sz w:val="24"/>
          <w:szCs w:val="24"/>
        </w:rPr>
      </w:pPr>
      <w:bookmarkStart w:id="19" w:name="P158"/>
      <w:bookmarkEnd w:id="19"/>
      <w:r w:rsidRPr="0040121E">
        <w:rPr>
          <w:rFonts w:ascii="Times New Roman" w:hAnsi="Times New Roman" w:cs="Times New Roman"/>
          <w:sz w:val="24"/>
          <w:szCs w:val="24"/>
        </w:rPr>
        <w:t>ПОРЯДОК И УСЛОВИЯ</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ПРЕДОСТАВЛЕНИЯ В АРЕНДУ МУНИЦИПАЛЬНОГО ИМУЩЕСТВА,</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ВКЛЮЧЕННОГО В ПЕРЕЧЕНЬ МУНИЦИПАЛЬНОГО ИМУЩЕСТВА</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 xml:space="preserve">ГОРОДСКОГО ОКРУГА </w:t>
      </w:r>
      <w:proofErr w:type="gramStart"/>
      <w:r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ПРЕДНАЗНАЧЕННОГО</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ДЛЯ ПРЕДОСТАВЛЕНИЯ ВО ВЛАДЕНИЕ И (ИЛИ) В ПОЛЬЗОВАНИЕ</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СУБЪЕКТАМ МАЛОГО И СРЕДНЕГО ПРЕДПРИНИМАТЕЛЬСТВА</w:t>
      </w:r>
      <w:r w:rsidR="00D315DA">
        <w:rPr>
          <w:rFonts w:ascii="Times New Roman" w:hAnsi="Times New Roman" w:cs="Times New Roman"/>
          <w:sz w:val="24"/>
          <w:szCs w:val="24"/>
        </w:rPr>
        <w:t xml:space="preserve">, </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w:t>
      </w:r>
      <w:r w:rsidRPr="008A41B8">
        <w:t xml:space="preserve"> </w:t>
      </w:r>
      <w:r>
        <w:rPr>
          <w:rFonts w:ascii="Times New Roman" w:hAnsi="Times New Roman" w:cs="Times New Roman"/>
          <w:sz w:val="24"/>
          <w:szCs w:val="24"/>
        </w:rPr>
        <w:t>И ФИЗИЧЕСКИМ ЛИЦАМ</w:t>
      </w:r>
      <w:r w:rsidRPr="008A41B8">
        <w:rPr>
          <w:rFonts w:ascii="Times New Roman" w:hAnsi="Times New Roman" w:cs="Times New Roman"/>
          <w:sz w:val="24"/>
          <w:szCs w:val="24"/>
        </w:rPr>
        <w:t xml:space="preserve">, </w:t>
      </w:r>
      <w:r>
        <w:rPr>
          <w:rFonts w:ascii="Times New Roman" w:hAnsi="Times New Roman" w:cs="Times New Roman"/>
          <w:sz w:val="24"/>
          <w:szCs w:val="24"/>
        </w:rPr>
        <w:t>НЕ ЯВЛЯЮЩИМСЯ ИНДИВИДАЛЬНЫМИ ПРЕДПРИНМАТЕЛЯМИ И ПРИМЕНЯЮЩИМ</w:t>
      </w:r>
      <w:r w:rsidRPr="008A41B8">
        <w:rPr>
          <w:rFonts w:ascii="Times New Roman" w:hAnsi="Times New Roman" w:cs="Times New Roman"/>
          <w:sz w:val="24"/>
          <w:szCs w:val="24"/>
        </w:rPr>
        <w:t xml:space="preserve"> </w:t>
      </w:r>
      <w:r>
        <w:rPr>
          <w:rFonts w:ascii="Times New Roman" w:hAnsi="Times New Roman" w:cs="Times New Roman"/>
          <w:sz w:val="24"/>
          <w:szCs w:val="24"/>
        </w:rPr>
        <w:t>СПЕЦИАЛЬНЫЙ НАЛОГОВЫЙ РЕЖИМ</w:t>
      </w:r>
      <w:r w:rsidRPr="008A41B8">
        <w:rPr>
          <w:rFonts w:ascii="Times New Roman" w:hAnsi="Times New Roman" w:cs="Times New Roman"/>
          <w:sz w:val="24"/>
          <w:szCs w:val="24"/>
        </w:rPr>
        <w:t xml:space="preserve"> «Н</w:t>
      </w:r>
      <w:r>
        <w:rPr>
          <w:rFonts w:ascii="Times New Roman" w:hAnsi="Times New Roman" w:cs="Times New Roman"/>
          <w:sz w:val="24"/>
          <w:szCs w:val="24"/>
        </w:rPr>
        <w:t>АЛОГ НА ПРОФЕССИОНАЛЬНЫЙ ДОХОД</w:t>
      </w:r>
      <w:r w:rsidRPr="008A41B8">
        <w:rPr>
          <w:rFonts w:ascii="Times New Roman" w:hAnsi="Times New Roman" w:cs="Times New Roman"/>
          <w:sz w:val="24"/>
          <w:szCs w:val="24"/>
        </w:rPr>
        <w:t xml:space="preserve">» </w:t>
      </w:r>
      <w:r>
        <w:rPr>
          <w:rFonts w:ascii="Times New Roman" w:hAnsi="Times New Roman" w:cs="Times New Roman"/>
          <w:sz w:val="24"/>
          <w:szCs w:val="24"/>
        </w:rPr>
        <w:t>НА ТЕРРИТОРИИ ГОРОДСКОГО ОКРУГА ВЕРХОТУРСКИЙ</w:t>
      </w:r>
    </w:p>
    <w:p w:rsidR="00576689" w:rsidRPr="0040121E" w:rsidRDefault="00576689" w:rsidP="00576689">
      <w:pPr>
        <w:pStyle w:val="ConsPlusNormal"/>
        <w:rPr>
          <w:rFonts w:ascii="Times New Roman" w:hAnsi="Times New Roman" w:cs="Times New Roman"/>
          <w:sz w:val="24"/>
          <w:szCs w:val="24"/>
        </w:rPr>
      </w:pP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1. </w:t>
      </w:r>
      <w:proofErr w:type="gramStart"/>
      <w:r w:rsidRPr="0040121E">
        <w:rPr>
          <w:rFonts w:ascii="Times New Roman" w:hAnsi="Times New Roman" w:cs="Times New Roman"/>
          <w:sz w:val="24"/>
          <w:szCs w:val="24"/>
        </w:rPr>
        <w:t xml:space="preserve">Настоящие Порядок </w:t>
      </w:r>
      <w:r w:rsidRPr="000D5192">
        <w:rPr>
          <w:rFonts w:ascii="Times New Roman" w:hAnsi="Times New Roman" w:cs="Times New Roman"/>
          <w:sz w:val="24"/>
          <w:szCs w:val="24"/>
        </w:rPr>
        <w:t xml:space="preserve">и условия предоставления в аренду муниципального имущества городского округа Верхотурский, </w:t>
      </w:r>
      <w:r w:rsidR="00D315DA">
        <w:rPr>
          <w:rFonts w:ascii="Times New Roman" w:hAnsi="Times New Roman" w:cs="Times New Roman"/>
          <w:sz w:val="24"/>
          <w:szCs w:val="24"/>
        </w:rPr>
        <w:t xml:space="preserve">включенного в перечень муниципального имущества городского округа Верхотурский, </w:t>
      </w:r>
      <w:r w:rsidRPr="000D5192">
        <w:rPr>
          <w:rFonts w:ascii="Times New Roman" w:hAnsi="Times New Roman" w:cs="Times New Roman"/>
          <w:sz w:val="24"/>
          <w:szCs w:val="24"/>
        </w:rPr>
        <w:t>предназначенного для предоставление во владение и (или) пользование субъектам малого и среднего предпринимательства</w:t>
      </w:r>
      <w:r w:rsidR="00D315DA">
        <w:rPr>
          <w:rFonts w:ascii="Times New Roman" w:hAnsi="Times New Roman" w:cs="Times New Roman"/>
          <w:sz w:val="24"/>
          <w:szCs w:val="24"/>
        </w:rPr>
        <w:t>,</w:t>
      </w:r>
      <w:r w:rsidRPr="000D5192">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w:t>
      </w:r>
      <w:proofErr w:type="gramEnd"/>
      <w:r w:rsidRPr="000D5192">
        <w:rPr>
          <w:rFonts w:ascii="Times New Roman" w:hAnsi="Times New Roman" w:cs="Times New Roman"/>
          <w:sz w:val="24"/>
          <w:szCs w:val="24"/>
        </w:rPr>
        <w:t xml:space="preserve"> городского округа </w:t>
      </w:r>
      <w:proofErr w:type="gramStart"/>
      <w:r w:rsidRPr="000D5192">
        <w:rPr>
          <w:rFonts w:ascii="Times New Roman" w:hAnsi="Times New Roman" w:cs="Times New Roman"/>
          <w:sz w:val="24"/>
          <w:szCs w:val="24"/>
        </w:rPr>
        <w:t>Верхотурский</w:t>
      </w:r>
      <w:proofErr w:type="gramEnd"/>
      <w:r w:rsidRPr="000D5192">
        <w:rPr>
          <w:rFonts w:ascii="Times New Roman" w:hAnsi="Times New Roman" w:cs="Times New Roman"/>
          <w:sz w:val="24"/>
          <w:szCs w:val="24"/>
        </w:rPr>
        <w:t xml:space="preserve"> </w:t>
      </w:r>
      <w:r w:rsidRPr="0040121E">
        <w:rPr>
          <w:rFonts w:ascii="Times New Roman" w:hAnsi="Times New Roman" w:cs="Times New Roman"/>
          <w:sz w:val="24"/>
          <w:szCs w:val="24"/>
        </w:rPr>
        <w:t>(далее - муниципальное имущество).</w:t>
      </w:r>
    </w:p>
    <w:p w:rsidR="00576689" w:rsidRPr="00FD20E5"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 </w:t>
      </w:r>
      <w:proofErr w:type="gramStart"/>
      <w:r w:rsidRPr="0040121E">
        <w:rPr>
          <w:rFonts w:ascii="Times New Roman" w:hAnsi="Times New Roman" w:cs="Times New Roman"/>
          <w:sz w:val="24"/>
          <w:szCs w:val="24"/>
        </w:rPr>
        <w:t>Муниципальное имущество, включенное в Перечень муниципального имущества городского округа Верхотурский, предназначенного для предоставления во владение и (или) в пользование субъектам малого и среднего предпринимательства</w:t>
      </w:r>
      <w:r w:rsidR="00D315DA">
        <w:rPr>
          <w:rFonts w:ascii="Times New Roman" w:hAnsi="Times New Roman" w:cs="Times New Roman"/>
          <w:sz w:val="24"/>
          <w:szCs w:val="24"/>
        </w:rPr>
        <w:t>,</w:t>
      </w:r>
      <w:r w:rsidRPr="0040121E">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 </w:t>
      </w:r>
      <w:r w:rsidR="00D315DA" w:rsidRPr="00D315DA">
        <w:rPr>
          <w:rFonts w:ascii="Times New Roman" w:hAnsi="Times New Roman" w:cs="Times New Roman"/>
          <w:sz w:val="24"/>
          <w:szCs w:val="24"/>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городского округа Верхотурский </w:t>
      </w:r>
      <w:r w:rsidRPr="0040121E">
        <w:rPr>
          <w:rFonts w:ascii="Times New Roman" w:hAnsi="Times New Roman" w:cs="Times New Roman"/>
          <w:sz w:val="24"/>
          <w:szCs w:val="24"/>
        </w:rPr>
        <w:t xml:space="preserve">(далее - Перечень), </w:t>
      </w:r>
      <w:r w:rsidRPr="00FD20E5">
        <w:rPr>
          <w:rFonts w:ascii="Times New Roman" w:hAnsi="Times New Roman" w:cs="Times New Roman"/>
          <w:sz w:val="24"/>
          <w:szCs w:val="24"/>
        </w:rPr>
        <w:t>предоставляется:</w:t>
      </w:r>
      <w:proofErr w:type="gramEnd"/>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в аренду посредством проведения торгов в форме аукциона;</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 в аренду без проведения торгов по основаниям, предусмотренным </w:t>
      </w:r>
      <w:hyperlink r:id="rId27" w:history="1">
        <w:r w:rsidRPr="0040121E">
          <w:rPr>
            <w:rFonts w:ascii="Times New Roman" w:hAnsi="Times New Roman" w:cs="Times New Roman"/>
            <w:sz w:val="24"/>
            <w:szCs w:val="24"/>
          </w:rPr>
          <w:t>ст. 17.1</w:t>
        </w:r>
      </w:hyperlink>
      <w:r w:rsidRPr="0040121E">
        <w:rPr>
          <w:rFonts w:ascii="Times New Roman" w:hAnsi="Times New Roman" w:cs="Times New Roman"/>
          <w:sz w:val="24"/>
          <w:szCs w:val="24"/>
        </w:rPr>
        <w:t xml:space="preserve"> Федерального закона от 26.07.2006г. № 135-ФЗ «О защите конкуренции».</w:t>
      </w:r>
    </w:p>
    <w:p w:rsidR="00576689"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 Право заключить договор аренды муниципального имущества, включенного в Перечень, имеет</w:t>
      </w:r>
      <w:r>
        <w:rPr>
          <w:rFonts w:ascii="Times New Roman" w:hAnsi="Times New Roman" w:cs="Times New Roman"/>
          <w:sz w:val="24"/>
          <w:szCs w:val="24"/>
        </w:rPr>
        <w:t>:</w:t>
      </w:r>
    </w:p>
    <w:p w:rsidR="00576689"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28" w:history="1">
        <w:r w:rsidRPr="0040121E">
          <w:rPr>
            <w:rFonts w:ascii="Times New Roman" w:hAnsi="Times New Roman" w:cs="Times New Roman"/>
            <w:sz w:val="24"/>
            <w:szCs w:val="24"/>
          </w:rPr>
          <w:t>ст. 4</w:t>
        </w:r>
      </w:hyperlink>
      <w:r w:rsidRPr="0040121E">
        <w:rPr>
          <w:rFonts w:ascii="Times New Roman" w:hAnsi="Times New Roman" w:cs="Times New Roman"/>
          <w:sz w:val="24"/>
          <w:szCs w:val="24"/>
        </w:rPr>
        <w:t xml:space="preserve"> Федерального закона от 24.07.2007г. № 209-ФЗ «О развитии малого и среднего предпринимательства в Российской Федерации»</w:t>
      </w:r>
      <w:r>
        <w:rPr>
          <w:rFonts w:ascii="Times New Roman" w:hAnsi="Times New Roman" w:cs="Times New Roman"/>
          <w:sz w:val="24"/>
          <w:szCs w:val="24"/>
        </w:rPr>
        <w:t xml:space="preserve"> (далее - Субъект);</w:t>
      </w:r>
    </w:p>
    <w:p w:rsidR="00576689" w:rsidRPr="0040121E" w:rsidRDefault="00576689" w:rsidP="00576689">
      <w:pPr>
        <w:pStyle w:val="ConsPlusNormal"/>
        <w:ind w:firstLine="540"/>
        <w:jc w:val="both"/>
        <w:rPr>
          <w:rFonts w:ascii="Times New Roman" w:hAnsi="Times New Roman" w:cs="Times New Roman"/>
          <w:sz w:val="24"/>
          <w:szCs w:val="24"/>
        </w:rPr>
      </w:pPr>
      <w:r w:rsidRPr="000D5192">
        <w:rPr>
          <w:rFonts w:ascii="Times New Roman" w:hAnsi="Times New Roman" w:cs="Times New Roman"/>
          <w:sz w:val="24"/>
          <w:szCs w:val="24"/>
        </w:rPr>
        <w:t>физически</w:t>
      </w:r>
      <w:r>
        <w:rPr>
          <w:rFonts w:ascii="Times New Roman" w:hAnsi="Times New Roman" w:cs="Times New Roman"/>
          <w:sz w:val="24"/>
          <w:szCs w:val="24"/>
        </w:rPr>
        <w:t>е</w:t>
      </w:r>
      <w:r w:rsidRPr="000D5192">
        <w:rPr>
          <w:rFonts w:ascii="Times New Roman" w:hAnsi="Times New Roman" w:cs="Times New Roman"/>
          <w:sz w:val="24"/>
          <w:szCs w:val="24"/>
        </w:rPr>
        <w:t xml:space="preserve"> лица, не являющи</w:t>
      </w:r>
      <w:r>
        <w:rPr>
          <w:rFonts w:ascii="Times New Roman" w:hAnsi="Times New Roman" w:cs="Times New Roman"/>
          <w:sz w:val="24"/>
          <w:szCs w:val="24"/>
        </w:rPr>
        <w:t>еся</w:t>
      </w:r>
      <w:r w:rsidRPr="000D5192">
        <w:rPr>
          <w:rFonts w:ascii="Times New Roman" w:hAnsi="Times New Roman" w:cs="Times New Roman"/>
          <w:sz w:val="24"/>
          <w:szCs w:val="24"/>
        </w:rPr>
        <w:t xml:space="preserve"> индивидуальными предпринимателями и применяющим специальный налоговый режим «Налог на профессиональный доход» на территории городского </w:t>
      </w:r>
      <w:r w:rsidRPr="000D5192">
        <w:rPr>
          <w:rFonts w:ascii="Times New Roman" w:hAnsi="Times New Roman" w:cs="Times New Roman"/>
          <w:sz w:val="24"/>
          <w:szCs w:val="24"/>
        </w:rPr>
        <w:lastRenderedPageBreak/>
        <w:t>округа Верхотурский</w:t>
      </w:r>
      <w:r>
        <w:rPr>
          <w:rFonts w:ascii="Times New Roman" w:hAnsi="Times New Roman" w:cs="Times New Roman"/>
          <w:sz w:val="24"/>
          <w:szCs w:val="24"/>
        </w:rPr>
        <w:t>.</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4. Основанием предоставления муниципального имущества, включенного в Перечень и не обремененного договором аренды, является официальное опубликование Перечня в печатном издании для опубликования нормативных правовых актов.</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5. </w:t>
      </w:r>
      <w:proofErr w:type="gramStart"/>
      <w:r w:rsidRPr="0040121E">
        <w:rPr>
          <w:rFonts w:ascii="Times New Roman" w:hAnsi="Times New Roman" w:cs="Times New Roman"/>
          <w:sz w:val="24"/>
          <w:szCs w:val="24"/>
        </w:rPr>
        <w:t xml:space="preserve">Муниципальное имущество, включенное в Перечень, предоставляется в аренду с соблюдением процедуры, предусмотренной </w:t>
      </w:r>
      <w:hyperlink r:id="rId29" w:history="1">
        <w:r w:rsidRPr="0040121E">
          <w:rPr>
            <w:rFonts w:ascii="Times New Roman" w:hAnsi="Times New Roman" w:cs="Times New Roman"/>
            <w:sz w:val="24"/>
            <w:szCs w:val="24"/>
          </w:rPr>
          <w:t>Приказом</w:t>
        </w:r>
      </w:hyperlink>
      <w:r w:rsidRPr="0040121E">
        <w:rPr>
          <w:rFonts w:ascii="Times New Roman" w:hAnsi="Times New Roman" w:cs="Times New Roman"/>
          <w:sz w:val="24"/>
          <w:szCs w:val="24"/>
        </w:rPr>
        <w:t xml:space="preserve"> Федеральной антимонопольной службы РФ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40121E">
        <w:rPr>
          <w:rFonts w:ascii="Times New Roman" w:hAnsi="Times New Roman" w:cs="Times New Roman"/>
          <w:sz w:val="24"/>
          <w:szCs w:val="24"/>
        </w:rPr>
        <w:t xml:space="preserve"> может осуществляться путем проведения торгов в форме конкурса», 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6. Арендная плата за предоставляемое на аукционе муниципальное имущество определяется в соответствии с 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7. Арендная плата за муниципальное имущество, предоставленное в аренду без проведения торгов, рассчитывается в соответствии с 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8. В предоставлении муниципального имущества, включенного в Перечень, может быть отказано, если:</w:t>
      </w:r>
    </w:p>
    <w:p w:rsidR="00576689" w:rsidRPr="004052C8" w:rsidRDefault="00576689" w:rsidP="00576689">
      <w:pPr>
        <w:pStyle w:val="ConsPlusNormal"/>
        <w:ind w:firstLine="540"/>
        <w:jc w:val="both"/>
        <w:rPr>
          <w:rFonts w:ascii="Times New Roman" w:hAnsi="Times New Roman" w:cs="Times New Roman"/>
          <w:sz w:val="24"/>
          <w:szCs w:val="24"/>
        </w:rPr>
      </w:pPr>
      <w:r w:rsidRPr="004052C8">
        <w:rPr>
          <w:rFonts w:ascii="Times New Roman" w:hAnsi="Times New Roman" w:cs="Times New Roman"/>
          <w:sz w:val="24"/>
          <w:szCs w:val="24"/>
        </w:rPr>
        <w:t>а) Субъект, заинтересованный в предоставлении имущества в аренду, не является субъектом малого и среднего предпринимательства;</w:t>
      </w:r>
    </w:p>
    <w:p w:rsidR="00576689"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б) </w:t>
      </w:r>
      <w:r w:rsidRPr="000D5192">
        <w:rPr>
          <w:rFonts w:ascii="Times New Roman" w:hAnsi="Times New Roman" w:cs="Times New Roman"/>
          <w:sz w:val="24"/>
          <w:szCs w:val="24"/>
        </w:rPr>
        <w:t>физическ</w:t>
      </w:r>
      <w:r>
        <w:rPr>
          <w:rFonts w:ascii="Times New Roman" w:hAnsi="Times New Roman" w:cs="Times New Roman"/>
          <w:sz w:val="24"/>
          <w:szCs w:val="24"/>
        </w:rPr>
        <w:t>ое</w:t>
      </w:r>
      <w:r w:rsidRPr="000D5192">
        <w:rPr>
          <w:rFonts w:ascii="Times New Roman" w:hAnsi="Times New Roman" w:cs="Times New Roman"/>
          <w:sz w:val="24"/>
          <w:szCs w:val="24"/>
        </w:rPr>
        <w:t xml:space="preserve"> лиц</w:t>
      </w:r>
      <w:r>
        <w:rPr>
          <w:rFonts w:ascii="Times New Roman" w:hAnsi="Times New Roman" w:cs="Times New Roman"/>
          <w:sz w:val="24"/>
          <w:szCs w:val="24"/>
        </w:rPr>
        <w:t>о, не является</w:t>
      </w:r>
      <w:r w:rsidRPr="000D5192">
        <w:rPr>
          <w:rFonts w:ascii="Times New Roman" w:hAnsi="Times New Roman" w:cs="Times New Roman"/>
          <w:sz w:val="24"/>
          <w:szCs w:val="24"/>
        </w:rPr>
        <w:t xml:space="preserve"> индивидуальным предпринимател</w:t>
      </w:r>
      <w:r>
        <w:rPr>
          <w:rFonts w:ascii="Times New Roman" w:hAnsi="Times New Roman" w:cs="Times New Roman"/>
          <w:sz w:val="24"/>
          <w:szCs w:val="24"/>
        </w:rPr>
        <w:t>е</w:t>
      </w:r>
      <w:r w:rsidRPr="000D5192">
        <w:rPr>
          <w:rFonts w:ascii="Times New Roman" w:hAnsi="Times New Roman" w:cs="Times New Roman"/>
          <w:sz w:val="24"/>
          <w:szCs w:val="24"/>
        </w:rPr>
        <w:t>м и</w:t>
      </w:r>
      <w:r w:rsidR="00EB6836">
        <w:rPr>
          <w:rFonts w:ascii="Times New Roman" w:hAnsi="Times New Roman" w:cs="Times New Roman"/>
          <w:sz w:val="24"/>
          <w:szCs w:val="24"/>
        </w:rPr>
        <w:t xml:space="preserve"> не</w:t>
      </w:r>
      <w:r w:rsidRPr="000D5192">
        <w:rPr>
          <w:rFonts w:ascii="Times New Roman" w:hAnsi="Times New Roman" w:cs="Times New Roman"/>
          <w:sz w:val="24"/>
          <w:szCs w:val="24"/>
        </w:rPr>
        <w:t xml:space="preserve"> применяющи</w:t>
      </w:r>
      <w:r w:rsidR="00EB6836">
        <w:rPr>
          <w:rFonts w:ascii="Times New Roman" w:hAnsi="Times New Roman" w:cs="Times New Roman"/>
          <w:sz w:val="24"/>
          <w:szCs w:val="24"/>
        </w:rPr>
        <w:t>й</w:t>
      </w:r>
      <w:r w:rsidRPr="000D5192">
        <w:rPr>
          <w:rFonts w:ascii="Times New Roman" w:hAnsi="Times New Roman" w:cs="Times New Roman"/>
          <w:sz w:val="24"/>
          <w:szCs w:val="24"/>
        </w:rPr>
        <w:t xml:space="preserve"> специальный налоговый режим «Налог на профессиональный доход» на территории городского округа Верхотурский</w:t>
      </w:r>
      <w:r>
        <w:rPr>
          <w:rFonts w:ascii="Times New Roman" w:hAnsi="Times New Roman" w:cs="Times New Roman"/>
          <w:sz w:val="24"/>
          <w:szCs w:val="24"/>
        </w:rPr>
        <w:t>;</w:t>
      </w:r>
    </w:p>
    <w:p w:rsidR="00576689" w:rsidRPr="0040121E" w:rsidRDefault="00576689" w:rsidP="0057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40121E">
        <w:rPr>
          <w:rFonts w:ascii="Times New Roman" w:hAnsi="Times New Roman" w:cs="Times New Roman"/>
          <w:sz w:val="24"/>
          <w:szCs w:val="24"/>
        </w:rPr>
        <w:t>не представлены документы, предусмотренные нормативными правовыми актами, регламентирующими процедуру предоставления муниципального имущества;</w:t>
      </w:r>
    </w:p>
    <w:p w:rsidR="00576689" w:rsidRPr="0040121E" w:rsidRDefault="00576689" w:rsidP="0057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40121E">
        <w:rPr>
          <w:rFonts w:ascii="Times New Roman" w:hAnsi="Times New Roman" w:cs="Times New Roman"/>
          <w:sz w:val="24"/>
          <w:szCs w:val="24"/>
        </w:rPr>
        <w:t>)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576689" w:rsidRPr="0040121E" w:rsidRDefault="00576689" w:rsidP="0057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40121E">
        <w:rPr>
          <w:rFonts w:ascii="Times New Roman" w:hAnsi="Times New Roman" w:cs="Times New Roman"/>
          <w:sz w:val="24"/>
          <w:szCs w:val="24"/>
        </w:rPr>
        <w:t>) муниципальное имущество ранее предоставлено другому Субъекту;</w:t>
      </w:r>
    </w:p>
    <w:p w:rsidR="00576689" w:rsidRPr="0040121E" w:rsidRDefault="00576689" w:rsidP="0057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40121E">
        <w:rPr>
          <w:rFonts w:ascii="Times New Roman" w:hAnsi="Times New Roman" w:cs="Times New Roman"/>
          <w:sz w:val="24"/>
          <w:szCs w:val="24"/>
        </w:rPr>
        <w:t>) Субъект ранее владел и (или) пользовался данным имуществом с нарушением существенных условий договора аренды.</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9. Имущество, включенное в перечень, предоставляется в аренду в соответствии с его целевым назначением на срок не менее пяти лет.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10. В случае использования Субъектом арендуемого муниципального имущества не по целевому назначению администрация инициирует расторжение договора аренды.</w:t>
      </w:r>
    </w:p>
    <w:p w:rsidR="00E00530" w:rsidRPr="0040121E" w:rsidRDefault="00E00530" w:rsidP="00A157F6">
      <w:pPr>
        <w:pStyle w:val="ConsPlusNormal"/>
        <w:ind w:firstLine="540"/>
        <w:jc w:val="both"/>
        <w:rPr>
          <w:rFonts w:ascii="Times New Roman" w:hAnsi="Times New Roman" w:cs="Times New Roman"/>
          <w:sz w:val="24"/>
          <w:szCs w:val="24"/>
        </w:rPr>
      </w:pPr>
    </w:p>
    <w:sectPr w:rsidR="00E00530" w:rsidRPr="0040121E" w:rsidSect="005F030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30"/>
    <w:rsid w:val="0015372C"/>
    <w:rsid w:val="00156B2C"/>
    <w:rsid w:val="001D23B4"/>
    <w:rsid w:val="00244D7F"/>
    <w:rsid w:val="00264413"/>
    <w:rsid w:val="0034407B"/>
    <w:rsid w:val="003C3EA3"/>
    <w:rsid w:val="003F2C72"/>
    <w:rsid w:val="0040121E"/>
    <w:rsid w:val="004B6643"/>
    <w:rsid w:val="004F3A3D"/>
    <w:rsid w:val="00576689"/>
    <w:rsid w:val="005B2BEA"/>
    <w:rsid w:val="005F0303"/>
    <w:rsid w:val="006D79BE"/>
    <w:rsid w:val="00721F23"/>
    <w:rsid w:val="007476E9"/>
    <w:rsid w:val="00955743"/>
    <w:rsid w:val="00974E0E"/>
    <w:rsid w:val="00A156F5"/>
    <w:rsid w:val="00A157F6"/>
    <w:rsid w:val="00AB1526"/>
    <w:rsid w:val="00BA5CBF"/>
    <w:rsid w:val="00CA59F7"/>
    <w:rsid w:val="00D0795D"/>
    <w:rsid w:val="00D315DA"/>
    <w:rsid w:val="00D83D3A"/>
    <w:rsid w:val="00DD230E"/>
    <w:rsid w:val="00E00530"/>
    <w:rsid w:val="00E1656F"/>
    <w:rsid w:val="00E42475"/>
    <w:rsid w:val="00E73975"/>
    <w:rsid w:val="00EB6836"/>
    <w:rsid w:val="00EC13DB"/>
    <w:rsid w:val="00F4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5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5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FDCA7FCC43323E13BF91BC5124B024EAFF345FB9EEFEA36A83300B3AFF0B61F647D2904A8DAD5F7FB7E803143B59EC4E845AAA07F5C147lBbCK" TargetMode="External"/><Relationship Id="rId13" Type="http://schemas.openxmlformats.org/officeDocument/2006/relationships/hyperlink" Target="consultantplus://offline/ref=76FDCA7FCC43323E13BF91BC5124B024EAFE3D54BFEEFEA36A83300B3AFF0B61E4478A9C498CB05A76A2BE5252l6bEK" TargetMode="External"/><Relationship Id="rId18" Type="http://schemas.openxmlformats.org/officeDocument/2006/relationships/hyperlink" Target="consultantplus://offline/ref=76FDCA7FCC43323E13BF91BC5124B024EAF93F5CBCE7FEA36A83300B3AFF0B61F647D2974985A50E26F8E95F536F4AEF4E8458AB1BlFb7K" TargetMode="External"/><Relationship Id="rId26" Type="http://schemas.openxmlformats.org/officeDocument/2006/relationships/hyperlink" Target="consultantplus://offline/ref=76FDCA7FCC43323E13BF91BC5124B024EBFD3F5FB9E3FEA36A83300B3AFF0B61E4478A9C498CB05A76A2BE5252l6bEK" TargetMode="External"/><Relationship Id="rId3" Type="http://schemas.microsoft.com/office/2007/relationships/stylesWithEffects" Target="stylesWithEffects.xml"/><Relationship Id="rId21" Type="http://schemas.openxmlformats.org/officeDocument/2006/relationships/hyperlink" Target="consultantplus://offline/ref=76FDCA7FCC43323E13BF91BC5124B024EAF93F5CBCE7FEA36A83300B3AFF0B61E4478A9C498CB05A76A2BE5252l6bEK" TargetMode="External"/><Relationship Id="rId7" Type="http://schemas.openxmlformats.org/officeDocument/2006/relationships/image" Target="media/image10.png"/><Relationship Id="rId12" Type="http://schemas.openxmlformats.org/officeDocument/2006/relationships/hyperlink" Target="consultantplus://offline/ref=76FDCA7FCC43323E13BF91BC5124B024EAF93F5CBCE7FEA36A83300B3AFF0B61F647D2904F85AE5123EDF8075D6D55F14F9B44A919F5lCb1K" TargetMode="External"/><Relationship Id="rId17" Type="http://schemas.openxmlformats.org/officeDocument/2006/relationships/hyperlink" Target="consultantplus://offline/ref=76FDCA7FCC43323E13BF91BC5124B024EAF93F5CBCE7FEA36A83300B3AFF0B61F647D2974988A50E26F8E95F536F4AEF4E8458AB1BlFb7K" TargetMode="External"/><Relationship Id="rId25" Type="http://schemas.openxmlformats.org/officeDocument/2006/relationships/hyperlink" Target="consultantplus://offline/ref=76FDCA7FCC43323E13BF91BC5124B024EAF93F5CBCE7FEA36A83300B3AFF0B61F647D2904F85AE5123EDF8075D6D55F14F9B44A919F5lCb1K" TargetMode="External"/><Relationship Id="rId2" Type="http://schemas.openxmlformats.org/officeDocument/2006/relationships/styles" Target="styles.xml"/><Relationship Id="rId16" Type="http://schemas.openxmlformats.org/officeDocument/2006/relationships/hyperlink" Target="consultantplus://offline/ref=76FDCA7FCC43323E13BF91BC5124B024EAF93F5CBCE7FEA36A83300B3AFF0B61F647D297498EA50E26F8E95F536F4AEF4E8458AB1BlFb7K" TargetMode="External"/><Relationship Id="rId20" Type="http://schemas.openxmlformats.org/officeDocument/2006/relationships/hyperlink" Target="consultantplus://offline/ref=76FDCA7FCC43323E13BF91BC5124B024EAF93F5CBDE5FEA36A83300B3AFF0B61E4478A9C498CB05A76A2BE5252l6bEK" TargetMode="External"/><Relationship Id="rId29" Type="http://schemas.openxmlformats.org/officeDocument/2006/relationships/hyperlink" Target="consultantplus://offline/ref=76FDCA7FCC43323E13BF91BC5124B024EAFD3A58BAE7FEA36A83300B3AFF0B61E4478A9C498CB05A76A2BE5252l6bE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6FDCA7FCC43323E13BF91BC5124B024EAF93F5CBCE7FEA36A83300B3AFF0B61F647D2954E8EA50E26F8E95F536F4AEF4E8458AB1BlFb7K" TargetMode="External"/><Relationship Id="rId24" Type="http://schemas.openxmlformats.org/officeDocument/2006/relationships/hyperlink" Target="consultantplus://offline/ref=76FDCA7FCC43323E13BF91BC5124B024EAF93F5CBCE7FEA36A83300B3AFF0B61F647D2954E8EA50E26F8E95F536F4AEF4E8458AB1BlFb7K" TargetMode="External"/><Relationship Id="rId5" Type="http://schemas.openxmlformats.org/officeDocument/2006/relationships/webSettings" Target="webSettings.xml"/><Relationship Id="rId15" Type="http://schemas.openxmlformats.org/officeDocument/2006/relationships/hyperlink" Target="consultantplus://offline/ref=76FDCA7FCC43323E13BF91BC5124B024EAF93F5CBCE7FEA36A83300B3AFF0B61F647D297498DA50E26F8E95F536F4AEF4E8458AB1BlFb7K" TargetMode="External"/><Relationship Id="rId23" Type="http://schemas.openxmlformats.org/officeDocument/2006/relationships/hyperlink" Target="consultantplus://offline/ref=76FDCA7FCC43323E13BF91BC5124B024EAF93F5CBCE7FEA36A83300B3AFF0B61F647D2954E8CA50E26F8E95F536F4AEF4E8458AB1BlFb7K" TargetMode="External"/><Relationship Id="rId28" Type="http://schemas.openxmlformats.org/officeDocument/2006/relationships/hyperlink" Target="consultantplus://offline/ref=76FDCA7FCC43323E13BF91BC5124B024EAFF345FB9EEFEA36A83300B3AFF0B61F647D2904A8DAE5B7EB7E803143B59EC4E845AAA07F5C147lBbCK" TargetMode="External"/><Relationship Id="rId10" Type="http://schemas.openxmlformats.org/officeDocument/2006/relationships/hyperlink" Target="consultantplus://offline/ref=76FDCA7FCC43323E13BF91BC5124B024EAF93F5CBCE7FEA36A83300B3AFF0B61F647D2954E8CA50E26F8E95F536F4AEF4E8458AB1BlFb7K" TargetMode="External"/><Relationship Id="rId19" Type="http://schemas.openxmlformats.org/officeDocument/2006/relationships/hyperlink" Target="consultantplus://offline/ref=76FDCA7FCC43323E13BF91BC5124B024EAF93F5CBCE7FEA36A83300B3AFF0B61F647D2974984A50E26F8E95F536F4AEF4E8458AB1BlFb7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FDCA7FCC43323E13BF91BC5124B024EAFD3C5ABAE7FEA36A83300B3AFF0B61E4478A9C498CB05A76A2BE5252l6bEK" TargetMode="External"/><Relationship Id="rId14" Type="http://schemas.openxmlformats.org/officeDocument/2006/relationships/hyperlink" Target="consultantplus://offline/ref=76FDCA7FCC43323E13BF91BC5124B024EAF93F5CBCE7FEA36A83300B3AFF0B61F647D2904C8DAF5123EDF8075D6D55F14F9B44A919F5lCb1K" TargetMode="External"/><Relationship Id="rId22" Type="http://schemas.openxmlformats.org/officeDocument/2006/relationships/hyperlink" Target="consultantplus://offline/ref=76FDCA7FCC43323E13BF91BC5124B024EAFD3C5ABAE7FEA36A83300B3AFF0B61E4478A9C498CB05A76A2BE5252l6bEK" TargetMode="External"/><Relationship Id="rId27" Type="http://schemas.openxmlformats.org/officeDocument/2006/relationships/hyperlink" Target="consultantplus://offline/ref=76FDCA7FCC43323E13BF91BC5124B024EAF93F5CBDE5FEA36A83300B3AFF0B61F647D2904A8DAB537EB7E803143B59EC4E845AAA07F5C147lBbC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Наталья Н. Рылова</cp:lastModifiedBy>
  <cp:revision>7</cp:revision>
  <cp:lastPrinted>2021-02-15T05:29:00Z</cp:lastPrinted>
  <dcterms:created xsi:type="dcterms:W3CDTF">2021-02-10T08:44:00Z</dcterms:created>
  <dcterms:modified xsi:type="dcterms:W3CDTF">2021-06-03T11:59:00Z</dcterms:modified>
</cp:coreProperties>
</file>