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6" w:rsidRPr="00AC266B" w:rsidRDefault="00AD78A6" w:rsidP="00D5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6B">
        <w:rPr>
          <w:rFonts w:ascii="Times New Roman" w:hAnsi="Times New Roman" w:cs="Times New Roman"/>
          <w:b/>
          <w:sz w:val="28"/>
          <w:szCs w:val="28"/>
        </w:rPr>
        <w:t>ДОКЛАД ОБ ИТОГАХ  ДЕЯТЕЛЬНОСТИ ИНВЕСТИЦИОННОГО УПОЛНОМОЧЕННОГО В ГОРОДСКОМ ОКРУГЕ</w:t>
      </w:r>
      <w:r w:rsidR="00AC266B" w:rsidRPr="00AC266B">
        <w:rPr>
          <w:rFonts w:ascii="Times New Roman" w:hAnsi="Times New Roman" w:cs="Times New Roman"/>
          <w:b/>
          <w:sz w:val="28"/>
          <w:szCs w:val="28"/>
        </w:rPr>
        <w:t xml:space="preserve"> ВЕРХОТУРСКИЙ</w:t>
      </w:r>
    </w:p>
    <w:p w:rsidR="00AD78A6" w:rsidRPr="00AC266B" w:rsidRDefault="00AD78A6" w:rsidP="00D5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6B">
        <w:rPr>
          <w:rFonts w:ascii="Times New Roman" w:hAnsi="Times New Roman" w:cs="Times New Roman"/>
          <w:b/>
          <w:sz w:val="28"/>
          <w:szCs w:val="28"/>
        </w:rPr>
        <w:t>ЗА 20</w:t>
      </w:r>
      <w:r w:rsidR="007E0C3E">
        <w:rPr>
          <w:rFonts w:ascii="Times New Roman" w:hAnsi="Times New Roman" w:cs="Times New Roman"/>
          <w:b/>
          <w:sz w:val="28"/>
          <w:szCs w:val="28"/>
        </w:rPr>
        <w:t>20</w:t>
      </w:r>
      <w:r w:rsidRPr="00AC26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AD78A6" w:rsidRPr="00E25AC3" w:rsidRDefault="00AD78A6" w:rsidP="00AC266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25AC3">
        <w:rPr>
          <w:rFonts w:ascii="Times New Roman" w:hAnsi="Times New Roman" w:cs="Times New Roman"/>
          <w:noProof/>
          <w:sz w:val="28"/>
          <w:szCs w:val="28"/>
        </w:rPr>
        <w:t xml:space="preserve">постановлением </w:t>
      </w:r>
      <w:r w:rsidR="00AF2217" w:rsidRPr="00E25AC3">
        <w:rPr>
          <w:rFonts w:ascii="Times New Roman" w:hAnsi="Times New Roman" w:cs="Times New Roman"/>
          <w:noProof/>
          <w:sz w:val="28"/>
          <w:szCs w:val="28"/>
        </w:rPr>
        <w:t>А</w:t>
      </w:r>
      <w:r w:rsidRPr="00E25AC3">
        <w:rPr>
          <w:rFonts w:ascii="Times New Roman" w:hAnsi="Times New Roman" w:cs="Times New Roman"/>
          <w:noProof/>
          <w:sz w:val="28"/>
          <w:szCs w:val="28"/>
        </w:rPr>
        <w:t xml:space="preserve">динистрации </w:t>
      </w:r>
      <w:r w:rsidR="00AC266B" w:rsidRPr="00E25AC3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AC266B" w:rsidRPr="00E25AC3">
        <w:rPr>
          <w:rFonts w:ascii="Times New Roman" w:hAnsi="Times New Roman" w:cs="Times New Roman"/>
          <w:sz w:val="28"/>
          <w:szCs w:val="28"/>
        </w:rPr>
        <w:t xml:space="preserve">06.07.2015г. № 262 «О назначении инвестиционного уполномоченного в городском округе Верхотурский» </w:t>
      </w:r>
      <w:r w:rsidRPr="00E25AC3">
        <w:rPr>
          <w:rFonts w:ascii="Times New Roman" w:hAnsi="Times New Roman" w:cs="Times New Roman"/>
          <w:noProof/>
          <w:sz w:val="28"/>
          <w:szCs w:val="28"/>
        </w:rPr>
        <w:t>целями деятельности инвестиционного уполномоченного являются:</w:t>
      </w:r>
    </w:p>
    <w:p w:rsidR="00AD78A6" w:rsidRPr="00E25AC3" w:rsidRDefault="00AD78A6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>формирование благоприятных условий для привлечения инвестиционного капитала и реализации инвестиционных проектов на территории городского округа</w:t>
      </w:r>
      <w:r w:rsidR="00AC266B" w:rsidRPr="00E25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66B" w:rsidRPr="00E25AC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25AC3">
        <w:rPr>
          <w:rFonts w:ascii="Times New Roman" w:hAnsi="Times New Roman" w:cs="Times New Roman"/>
          <w:sz w:val="28"/>
          <w:szCs w:val="28"/>
        </w:rPr>
        <w:t>;</w:t>
      </w:r>
    </w:p>
    <w:p w:rsidR="00AD78A6" w:rsidRPr="00E25AC3" w:rsidRDefault="00AD78A6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>формирование открытого информационного пространства при осуществлении инвестиционной деятельности на территории городского округа</w:t>
      </w:r>
      <w:r w:rsidR="00AC266B" w:rsidRPr="00E25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66B" w:rsidRPr="00E25AC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25AC3">
        <w:rPr>
          <w:rFonts w:ascii="Times New Roman" w:hAnsi="Times New Roman" w:cs="Times New Roman"/>
          <w:sz w:val="28"/>
          <w:szCs w:val="28"/>
        </w:rPr>
        <w:t>.</w:t>
      </w:r>
    </w:p>
    <w:p w:rsidR="00AD78A6" w:rsidRPr="00E25AC3" w:rsidRDefault="00977A02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>В 20</w:t>
      </w:r>
      <w:r w:rsidR="007E0C3E" w:rsidRPr="00E25AC3">
        <w:rPr>
          <w:rFonts w:ascii="Times New Roman" w:hAnsi="Times New Roman" w:cs="Times New Roman"/>
          <w:sz w:val="28"/>
          <w:szCs w:val="28"/>
        </w:rPr>
        <w:t>20</w:t>
      </w:r>
      <w:r w:rsidR="00AD78A6" w:rsidRPr="00E25AC3">
        <w:rPr>
          <w:rFonts w:ascii="Times New Roman" w:hAnsi="Times New Roman" w:cs="Times New Roman"/>
          <w:sz w:val="28"/>
          <w:szCs w:val="28"/>
        </w:rPr>
        <w:t xml:space="preserve"> году деятельность инвестиционного уполномоченного в городском округе </w:t>
      </w:r>
      <w:proofErr w:type="gramStart"/>
      <w:r w:rsidR="00AC266B" w:rsidRPr="00E25AC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C266B" w:rsidRPr="00E25AC3">
        <w:rPr>
          <w:rFonts w:ascii="Times New Roman" w:hAnsi="Times New Roman" w:cs="Times New Roman"/>
          <w:sz w:val="28"/>
          <w:szCs w:val="28"/>
        </w:rPr>
        <w:t xml:space="preserve"> </w:t>
      </w:r>
      <w:r w:rsidR="00AD78A6" w:rsidRPr="00E25AC3">
        <w:rPr>
          <w:rFonts w:ascii="Times New Roman" w:hAnsi="Times New Roman" w:cs="Times New Roman"/>
          <w:sz w:val="28"/>
          <w:szCs w:val="28"/>
        </w:rPr>
        <w:t>была направлена на: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 xml:space="preserve">развитие системы  поддержки </w:t>
      </w:r>
      <w:r w:rsidRPr="00E25AC3">
        <w:rPr>
          <w:rFonts w:ascii="Times New Roman" w:hAnsi="Times New Roman" w:cs="Times New Roman"/>
          <w:noProof/>
          <w:sz w:val="28"/>
          <w:szCs w:val="28"/>
        </w:rPr>
        <w:t>малого и среднего предпринимательства;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noProof/>
          <w:sz w:val="28"/>
          <w:szCs w:val="28"/>
        </w:rPr>
        <w:t>развитие инвестиционной деятельности;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noProof/>
          <w:sz w:val="28"/>
          <w:szCs w:val="28"/>
        </w:rPr>
        <w:t xml:space="preserve">создание организационно-методической </w:t>
      </w:r>
      <w:r w:rsidR="00465774" w:rsidRPr="00E25AC3">
        <w:rPr>
          <w:rFonts w:ascii="Times New Roman" w:hAnsi="Times New Roman" w:cs="Times New Roman"/>
          <w:noProof/>
          <w:sz w:val="28"/>
          <w:szCs w:val="28"/>
        </w:rPr>
        <w:t>инфраструктуры обеспечения стратегического планирования</w:t>
      </w:r>
      <w:r w:rsidRPr="00E25A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noProof/>
          <w:sz w:val="28"/>
          <w:szCs w:val="28"/>
        </w:rPr>
        <w:t>Взаимодействие с Правительством Свердловской области в лице Министерства инвестиций и развития Свердловской области.</w:t>
      </w:r>
    </w:p>
    <w:p w:rsidR="008E61E9" w:rsidRPr="00DB7F51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F5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мероприятий ("дорожной карты") по </w:t>
      </w:r>
      <w:r w:rsidR="000D0DB5" w:rsidRPr="00DB7F51">
        <w:rPr>
          <w:rFonts w:ascii="Times New Roman" w:hAnsi="Times New Roman" w:cs="Times New Roman"/>
          <w:sz w:val="28"/>
          <w:szCs w:val="28"/>
        </w:rPr>
        <w:t>улучшению состояния инвестиционного климата в</w:t>
      </w:r>
      <w:r w:rsidRPr="00DB7F5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D0DB5" w:rsidRPr="00DB7F51">
        <w:rPr>
          <w:rFonts w:ascii="Times New Roman" w:hAnsi="Times New Roman" w:cs="Times New Roman"/>
          <w:sz w:val="28"/>
          <w:szCs w:val="28"/>
        </w:rPr>
        <w:t>м</w:t>
      </w:r>
      <w:r w:rsidRPr="00DB7F5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0DB5" w:rsidRPr="00DB7F5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D0DB5" w:rsidRPr="00DB7F5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DB7F51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="000D0DB5" w:rsidRPr="00DB7F51">
        <w:rPr>
          <w:rFonts w:ascii="Times New Roman" w:hAnsi="Times New Roman" w:cs="Times New Roman"/>
          <w:sz w:val="28"/>
          <w:szCs w:val="28"/>
        </w:rPr>
        <w:t>А</w:t>
      </w:r>
      <w:r w:rsidRPr="00DB7F5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0D0DB5" w:rsidRPr="00DB7F51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DB7F51">
        <w:rPr>
          <w:rFonts w:ascii="Times New Roman" w:hAnsi="Times New Roman" w:cs="Times New Roman"/>
          <w:sz w:val="28"/>
          <w:szCs w:val="28"/>
        </w:rPr>
        <w:t xml:space="preserve">№ </w:t>
      </w:r>
      <w:r w:rsidR="00DB7F51" w:rsidRPr="00DB7F51">
        <w:rPr>
          <w:rFonts w:ascii="Times New Roman" w:hAnsi="Times New Roman" w:cs="Times New Roman"/>
          <w:sz w:val="28"/>
          <w:szCs w:val="28"/>
        </w:rPr>
        <w:t>944</w:t>
      </w:r>
      <w:r w:rsidRPr="00DB7F51">
        <w:rPr>
          <w:rFonts w:ascii="Times New Roman" w:hAnsi="Times New Roman" w:cs="Times New Roman"/>
          <w:sz w:val="28"/>
          <w:szCs w:val="28"/>
        </w:rPr>
        <w:t xml:space="preserve"> от </w:t>
      </w:r>
      <w:r w:rsidR="00DB7F51" w:rsidRPr="00DB7F51">
        <w:rPr>
          <w:rFonts w:ascii="Times New Roman" w:hAnsi="Times New Roman" w:cs="Times New Roman"/>
          <w:sz w:val="28"/>
          <w:szCs w:val="28"/>
        </w:rPr>
        <w:t>28</w:t>
      </w:r>
      <w:r w:rsidR="000D0DB5" w:rsidRPr="00DB7F51">
        <w:rPr>
          <w:rFonts w:ascii="Times New Roman" w:hAnsi="Times New Roman" w:cs="Times New Roman"/>
          <w:sz w:val="28"/>
          <w:szCs w:val="28"/>
        </w:rPr>
        <w:t>.12.20</w:t>
      </w:r>
      <w:r w:rsidR="00DB7F51" w:rsidRPr="00DB7F51">
        <w:rPr>
          <w:rFonts w:ascii="Times New Roman" w:hAnsi="Times New Roman" w:cs="Times New Roman"/>
          <w:sz w:val="28"/>
          <w:szCs w:val="28"/>
        </w:rPr>
        <w:t>20</w:t>
      </w:r>
      <w:r w:rsidRPr="00DB7F51">
        <w:rPr>
          <w:rFonts w:ascii="Times New Roman" w:hAnsi="Times New Roman" w:cs="Times New Roman"/>
          <w:sz w:val="28"/>
          <w:szCs w:val="28"/>
        </w:rPr>
        <w:t>) в 20</w:t>
      </w:r>
      <w:r w:rsidR="00DB7F51" w:rsidRPr="00DB7F51">
        <w:rPr>
          <w:rFonts w:ascii="Times New Roman" w:hAnsi="Times New Roman" w:cs="Times New Roman"/>
          <w:sz w:val="28"/>
          <w:szCs w:val="28"/>
        </w:rPr>
        <w:t>20</w:t>
      </w:r>
      <w:r w:rsidRPr="00DB7F51">
        <w:rPr>
          <w:rFonts w:ascii="Times New Roman" w:hAnsi="Times New Roman" w:cs="Times New Roman"/>
          <w:sz w:val="28"/>
          <w:szCs w:val="28"/>
        </w:rPr>
        <w:t xml:space="preserve"> году была продолжена работа по его </w:t>
      </w:r>
      <w:r w:rsidR="000D0DB5" w:rsidRPr="00DB7F51">
        <w:rPr>
          <w:rFonts w:ascii="Times New Roman" w:hAnsi="Times New Roman" w:cs="Times New Roman"/>
          <w:sz w:val="28"/>
          <w:szCs w:val="28"/>
        </w:rPr>
        <w:t>улучшению</w:t>
      </w:r>
      <w:r w:rsidRPr="00DB7F5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0D0DB5" w:rsidRPr="00DB7F51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DB7F51">
        <w:rPr>
          <w:rFonts w:ascii="Times New Roman" w:hAnsi="Times New Roman" w:cs="Times New Roman"/>
          <w:sz w:val="28"/>
          <w:szCs w:val="28"/>
        </w:rPr>
        <w:t>.</w:t>
      </w:r>
    </w:p>
    <w:p w:rsidR="008E61E9" w:rsidRPr="00E10DE8" w:rsidRDefault="00F15E37" w:rsidP="00F1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Верхотурский </w:t>
      </w:r>
      <w:r w:rsidRPr="00E10DE8">
        <w:rPr>
          <w:rFonts w:ascii="Times New Roman" w:hAnsi="Times New Roman" w:cs="Times New Roman"/>
          <w:sz w:val="28"/>
          <w:szCs w:val="28"/>
        </w:rPr>
        <w:t>от 29.12. 2020г. № 951</w:t>
      </w:r>
      <w:r w:rsidRPr="00E10DE8">
        <w:rPr>
          <w:rFonts w:ascii="Times New Roman" w:hAnsi="Times New Roman" w:cs="Times New Roman"/>
          <w:sz w:val="28"/>
          <w:szCs w:val="28"/>
        </w:rPr>
        <w:t xml:space="preserve"> актуализирован П</w:t>
      </w:r>
      <w:r w:rsidRPr="00E10DE8">
        <w:rPr>
          <w:rFonts w:ascii="Times New Roman" w:hAnsi="Times New Roman" w:cs="Times New Roman"/>
          <w:sz w:val="28"/>
          <w:szCs w:val="28"/>
        </w:rPr>
        <w:t>ереч</w:t>
      </w:r>
      <w:r w:rsidRPr="00E10DE8">
        <w:rPr>
          <w:rFonts w:ascii="Times New Roman" w:hAnsi="Times New Roman" w:cs="Times New Roman"/>
          <w:sz w:val="28"/>
          <w:szCs w:val="28"/>
        </w:rPr>
        <w:t>ень</w:t>
      </w:r>
      <w:r w:rsidRPr="00E10DE8">
        <w:rPr>
          <w:rFonts w:ascii="Times New Roman" w:hAnsi="Times New Roman" w:cs="Times New Roman"/>
          <w:sz w:val="28"/>
          <w:szCs w:val="28"/>
        </w:rPr>
        <w:t xml:space="preserve"> товарных рынков для содействия развитию конкуренции в городском округе Верхотурский и Плана мероприятий («дорожной карты») по содействию развитию конкуренции в городском округе Верхотурский </w:t>
      </w:r>
      <w:r w:rsidR="00D14DB0">
        <w:rPr>
          <w:rFonts w:ascii="Times New Roman" w:hAnsi="Times New Roman" w:cs="Times New Roman"/>
          <w:sz w:val="28"/>
          <w:szCs w:val="28"/>
        </w:rPr>
        <w:t>на период 2019-2022 годов</w:t>
      </w:r>
      <w:r w:rsidR="008E61E9" w:rsidRPr="00E10DE8">
        <w:rPr>
          <w:rFonts w:ascii="Times New Roman" w:hAnsi="Times New Roman" w:cs="Times New Roman"/>
          <w:sz w:val="28"/>
          <w:szCs w:val="28"/>
        </w:rPr>
        <w:t>.</w:t>
      </w:r>
      <w:r w:rsidR="000D0DB5" w:rsidRPr="00E10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DB5" w:rsidRPr="00E10DE8">
        <w:rPr>
          <w:rFonts w:ascii="Times New Roman" w:hAnsi="Times New Roman" w:cs="Times New Roman"/>
          <w:sz w:val="28"/>
          <w:szCs w:val="28"/>
        </w:rPr>
        <w:t xml:space="preserve">Который разработан в соответствии </w:t>
      </w:r>
      <w:r w:rsidR="008E61E9" w:rsidRPr="00E10DE8">
        <w:rPr>
          <w:rFonts w:ascii="Times New Roman" w:hAnsi="Times New Roman" w:cs="Times New Roman"/>
          <w:sz w:val="28"/>
          <w:szCs w:val="28"/>
        </w:rPr>
        <w:t>со стандартом развития конкуренции в субъектах Российской Федерации, утвержденным распоряжением Правительства Российской Федерации от 17.04.2019 № 768-р, распоряжением</w:t>
      </w:r>
      <w:r w:rsidR="000D0DB5" w:rsidRPr="00E10DE8">
        <w:rPr>
          <w:rFonts w:ascii="Times New Roman" w:hAnsi="Times New Roman" w:cs="Times New Roman"/>
          <w:sz w:val="28"/>
          <w:szCs w:val="28"/>
        </w:rPr>
        <w:t xml:space="preserve"> </w:t>
      </w:r>
      <w:r w:rsidR="008E61E9" w:rsidRPr="00E10DE8">
        <w:rPr>
          <w:rFonts w:ascii="Times New Roman" w:hAnsi="Times New Roman" w:cs="Times New Roman"/>
          <w:sz w:val="28"/>
          <w:szCs w:val="28"/>
        </w:rPr>
        <w:t>Губернатора Свердловской области от 29.11.2019 № 264-РГ "Об утверждении перечня товарных рынков для содействия развитию конкуренции в Свердловской области и Плана мероприятий ("дорожной карты") по содействию развитию конкуренции в Свердловской области на период 2019-2022 годов".</w:t>
      </w:r>
      <w:proofErr w:type="gramEnd"/>
    </w:p>
    <w:p w:rsidR="00AD78A6" w:rsidRPr="00E10DE8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8">
        <w:rPr>
          <w:rFonts w:ascii="Times New Roman" w:hAnsi="Times New Roman" w:cs="Times New Roman"/>
          <w:sz w:val="28"/>
          <w:szCs w:val="28"/>
        </w:rPr>
        <w:t>Порядок взаимодействия инициаторов инвестиционных проектов с органами местного самоуправления городского округа</w:t>
      </w:r>
      <w:r w:rsidR="000D0DB5" w:rsidRPr="00E10DE8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E10DE8">
        <w:rPr>
          <w:rFonts w:ascii="Times New Roman" w:hAnsi="Times New Roman" w:cs="Times New Roman"/>
          <w:sz w:val="28"/>
          <w:szCs w:val="28"/>
        </w:rPr>
        <w:t xml:space="preserve">, иными органами при подготовке и реализации инвестиционных проектов определяет утвержденный Регламент сопровождения инвестиционных проектов в городском округе </w:t>
      </w:r>
      <w:r w:rsidR="000D0DB5" w:rsidRPr="00E10DE8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E10DE8">
        <w:rPr>
          <w:rFonts w:ascii="Times New Roman" w:hAnsi="Times New Roman" w:cs="Times New Roman"/>
          <w:sz w:val="28"/>
          <w:szCs w:val="28"/>
        </w:rPr>
        <w:t xml:space="preserve">(утвержден постановлением </w:t>
      </w:r>
      <w:r w:rsidR="000D0DB5" w:rsidRPr="00E10DE8">
        <w:rPr>
          <w:rFonts w:ascii="Times New Roman" w:hAnsi="Times New Roman" w:cs="Times New Roman"/>
          <w:sz w:val="28"/>
          <w:szCs w:val="28"/>
        </w:rPr>
        <w:t>А</w:t>
      </w:r>
      <w:r w:rsidRPr="00E10DE8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0D0DB5" w:rsidRPr="00E10DE8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E10DE8">
        <w:rPr>
          <w:rFonts w:ascii="Times New Roman" w:hAnsi="Times New Roman" w:cs="Times New Roman"/>
          <w:sz w:val="28"/>
          <w:szCs w:val="28"/>
        </w:rPr>
        <w:t xml:space="preserve"> № </w:t>
      </w:r>
      <w:r w:rsidR="000D0DB5" w:rsidRPr="00E10DE8">
        <w:rPr>
          <w:rFonts w:ascii="Times New Roman" w:hAnsi="Times New Roman" w:cs="Times New Roman"/>
          <w:sz w:val="28"/>
          <w:szCs w:val="28"/>
        </w:rPr>
        <w:t>1078</w:t>
      </w:r>
      <w:r w:rsidRPr="00E10DE8">
        <w:rPr>
          <w:rFonts w:ascii="Times New Roman" w:hAnsi="Times New Roman" w:cs="Times New Roman"/>
          <w:sz w:val="28"/>
          <w:szCs w:val="28"/>
        </w:rPr>
        <w:t xml:space="preserve"> от </w:t>
      </w:r>
      <w:r w:rsidR="000D0DB5" w:rsidRPr="00E10DE8">
        <w:rPr>
          <w:rFonts w:ascii="Times New Roman" w:hAnsi="Times New Roman" w:cs="Times New Roman"/>
          <w:sz w:val="28"/>
          <w:szCs w:val="28"/>
        </w:rPr>
        <w:t>08.12</w:t>
      </w:r>
      <w:r w:rsidRPr="00E10DE8">
        <w:rPr>
          <w:rFonts w:ascii="Times New Roman" w:hAnsi="Times New Roman" w:cs="Times New Roman"/>
          <w:sz w:val="28"/>
          <w:szCs w:val="28"/>
        </w:rPr>
        <w:t>.2015).</w:t>
      </w:r>
    </w:p>
    <w:p w:rsidR="008E61E9" w:rsidRPr="007E1243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43"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проводится координация деятельности структурных подразделений </w:t>
      </w:r>
      <w:r w:rsidR="000D0DB5" w:rsidRPr="007E1243">
        <w:rPr>
          <w:rFonts w:ascii="Times New Roman" w:hAnsi="Times New Roman" w:cs="Times New Roman"/>
          <w:sz w:val="28"/>
          <w:szCs w:val="28"/>
        </w:rPr>
        <w:t>А</w:t>
      </w:r>
      <w:r w:rsidRPr="007E1243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0D0DB5" w:rsidRPr="007E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DB5" w:rsidRPr="007E124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E1243">
        <w:rPr>
          <w:rFonts w:ascii="Times New Roman" w:hAnsi="Times New Roman" w:cs="Times New Roman"/>
          <w:sz w:val="28"/>
          <w:szCs w:val="28"/>
        </w:rPr>
        <w:t xml:space="preserve"> по </w:t>
      </w:r>
      <w:r w:rsidRPr="007E1243">
        <w:rPr>
          <w:rFonts w:ascii="Times New Roman" w:hAnsi="Times New Roman" w:cs="Times New Roman"/>
          <w:sz w:val="28"/>
          <w:szCs w:val="28"/>
        </w:rPr>
        <w:lastRenderedPageBreak/>
        <w:t>внедрению муниципального инвестиционного Стандарта и сопровождению инвестиционных проектов на территории, анализируется и актуализируется нормативная база.</w:t>
      </w:r>
    </w:p>
    <w:p w:rsidR="008E61E9" w:rsidRPr="007E1243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43">
        <w:rPr>
          <w:rFonts w:ascii="Times New Roman" w:hAnsi="Times New Roman" w:cs="Times New Roman"/>
          <w:sz w:val="28"/>
          <w:szCs w:val="28"/>
        </w:rPr>
        <w:t>Инвестиционным уполномоченным в городском округе</w:t>
      </w:r>
      <w:r w:rsidR="000D0DB5" w:rsidRPr="007E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DB5" w:rsidRPr="007E124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E1243">
        <w:rPr>
          <w:rFonts w:ascii="Times New Roman" w:hAnsi="Times New Roman" w:cs="Times New Roman"/>
          <w:sz w:val="28"/>
          <w:szCs w:val="28"/>
        </w:rPr>
        <w:t xml:space="preserve"> в 20</w:t>
      </w:r>
      <w:r w:rsidR="007E1243" w:rsidRPr="007E1243">
        <w:rPr>
          <w:rFonts w:ascii="Times New Roman" w:hAnsi="Times New Roman" w:cs="Times New Roman"/>
          <w:sz w:val="28"/>
          <w:szCs w:val="28"/>
        </w:rPr>
        <w:t>20</w:t>
      </w:r>
      <w:r w:rsidRPr="007E1243">
        <w:rPr>
          <w:rFonts w:ascii="Times New Roman" w:hAnsi="Times New Roman" w:cs="Times New Roman"/>
          <w:sz w:val="28"/>
          <w:szCs w:val="28"/>
        </w:rPr>
        <w:t xml:space="preserve"> году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 и оценки состояния инвестиционного климата в городском округе</w:t>
      </w:r>
      <w:r w:rsidR="000D0DB5" w:rsidRPr="007E1243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7E1243">
        <w:rPr>
          <w:rFonts w:ascii="Times New Roman" w:hAnsi="Times New Roman" w:cs="Times New Roman"/>
          <w:sz w:val="28"/>
          <w:szCs w:val="28"/>
        </w:rPr>
        <w:t>.</w:t>
      </w:r>
    </w:p>
    <w:p w:rsidR="008E61E9" w:rsidRPr="007E1243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43">
        <w:rPr>
          <w:rFonts w:ascii="Times New Roman" w:hAnsi="Times New Roman" w:cs="Times New Roman"/>
          <w:sz w:val="28"/>
          <w:szCs w:val="28"/>
        </w:rPr>
        <w:t>В актуальном состоянии содержится раздел на официальном сайте городского округа</w:t>
      </w:r>
      <w:r w:rsidR="000D0DB5" w:rsidRPr="007E1243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7E1243">
        <w:rPr>
          <w:rFonts w:ascii="Times New Roman" w:hAnsi="Times New Roman" w:cs="Times New Roman"/>
          <w:sz w:val="28"/>
          <w:szCs w:val="28"/>
        </w:rPr>
        <w:t xml:space="preserve"> "Инвестиционная деятельность" (</w:t>
      </w:r>
      <w:r w:rsidR="000D0DB5" w:rsidRPr="007E1243">
        <w:rPr>
          <w:rFonts w:ascii="Times New Roman" w:hAnsi="Times New Roman" w:cs="Times New Roman"/>
          <w:sz w:val="28"/>
          <w:szCs w:val="28"/>
        </w:rPr>
        <w:t>http://adm-verhotury.ru/economy/invest/</w:t>
      </w:r>
      <w:r w:rsidRPr="007E1243">
        <w:rPr>
          <w:rFonts w:ascii="Times New Roman" w:hAnsi="Times New Roman" w:cs="Times New Roman"/>
          <w:sz w:val="28"/>
          <w:szCs w:val="28"/>
        </w:rPr>
        <w:t>), в котором размещена вся необходимая информация по инвестиционному климату и инвестиционным возможностям городского округа</w:t>
      </w:r>
      <w:r w:rsidR="000D0DB5" w:rsidRPr="007E1243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7E1243">
        <w:rPr>
          <w:rFonts w:ascii="Times New Roman" w:hAnsi="Times New Roman" w:cs="Times New Roman"/>
          <w:sz w:val="28"/>
          <w:szCs w:val="28"/>
        </w:rPr>
        <w:t>.</w:t>
      </w:r>
    </w:p>
    <w:p w:rsidR="00F76ADD" w:rsidRPr="00ED4B1B" w:rsidRDefault="00F76ADD" w:rsidP="00AC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sz w:val="28"/>
          <w:szCs w:val="28"/>
        </w:rPr>
        <w:t>В 20</w:t>
      </w:r>
      <w:r w:rsidR="007E1243" w:rsidRPr="00ED4B1B">
        <w:rPr>
          <w:rFonts w:ascii="Times New Roman" w:hAnsi="Times New Roman" w:cs="Times New Roman"/>
          <w:sz w:val="28"/>
          <w:szCs w:val="28"/>
        </w:rPr>
        <w:t>20</w:t>
      </w:r>
      <w:r w:rsidRPr="00ED4B1B">
        <w:rPr>
          <w:rFonts w:ascii="Times New Roman" w:hAnsi="Times New Roman" w:cs="Times New Roman"/>
          <w:sz w:val="28"/>
          <w:szCs w:val="28"/>
        </w:rPr>
        <w:t xml:space="preserve"> году по итогам Рейтинга состояния муниципального инвестиционного климата в Свердловской области за 201</w:t>
      </w:r>
      <w:r w:rsidR="00ED4B1B" w:rsidRPr="00ED4B1B">
        <w:rPr>
          <w:rFonts w:ascii="Times New Roman" w:hAnsi="Times New Roman" w:cs="Times New Roman"/>
          <w:sz w:val="28"/>
          <w:szCs w:val="28"/>
        </w:rPr>
        <w:t>9</w:t>
      </w:r>
      <w:r w:rsidRPr="00ED4B1B">
        <w:rPr>
          <w:rFonts w:ascii="Times New Roman" w:hAnsi="Times New Roman" w:cs="Times New Roman"/>
          <w:sz w:val="28"/>
          <w:szCs w:val="28"/>
        </w:rPr>
        <w:t xml:space="preserve"> год, проведенного Министерством инвестиций и развития Свердловской области, городской округ Верхотурский занял </w:t>
      </w:r>
      <w:r w:rsidR="00ED4B1B" w:rsidRPr="00ED4B1B">
        <w:rPr>
          <w:rFonts w:ascii="Times New Roman" w:hAnsi="Times New Roman" w:cs="Times New Roman"/>
          <w:sz w:val="28"/>
          <w:szCs w:val="28"/>
        </w:rPr>
        <w:t>39</w:t>
      </w:r>
      <w:r w:rsidRPr="00ED4B1B">
        <w:rPr>
          <w:rFonts w:ascii="Times New Roman" w:hAnsi="Times New Roman" w:cs="Times New Roman"/>
          <w:sz w:val="28"/>
          <w:szCs w:val="28"/>
        </w:rPr>
        <w:t xml:space="preserve"> позицию, поднялся на </w:t>
      </w:r>
      <w:r w:rsidR="00ED4B1B" w:rsidRPr="00ED4B1B">
        <w:rPr>
          <w:rFonts w:ascii="Times New Roman" w:hAnsi="Times New Roman" w:cs="Times New Roman"/>
          <w:sz w:val="28"/>
          <w:szCs w:val="28"/>
        </w:rPr>
        <w:t>5</w:t>
      </w:r>
      <w:r w:rsidRPr="00ED4B1B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ED4B1B" w:rsidRPr="00ED4B1B">
        <w:rPr>
          <w:rFonts w:ascii="Times New Roman" w:hAnsi="Times New Roman" w:cs="Times New Roman"/>
          <w:sz w:val="28"/>
          <w:szCs w:val="28"/>
        </w:rPr>
        <w:t>ей</w:t>
      </w:r>
      <w:r w:rsidRPr="00ED4B1B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ED4B1B" w:rsidRPr="00ED4B1B">
        <w:rPr>
          <w:rFonts w:ascii="Times New Roman" w:hAnsi="Times New Roman" w:cs="Times New Roman"/>
          <w:sz w:val="28"/>
          <w:szCs w:val="28"/>
        </w:rPr>
        <w:t>8</w:t>
      </w:r>
      <w:r w:rsidRPr="00ED4B1B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AC266B" w:rsidRPr="00ED4B1B" w:rsidRDefault="00794667" w:rsidP="00AC266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4B1B">
        <w:rPr>
          <w:rFonts w:ascii="Times New Roman" w:hAnsi="Times New Roman" w:cs="Times New Roman"/>
          <w:sz w:val="28"/>
          <w:szCs w:val="28"/>
        </w:rPr>
        <w:t>В 201</w:t>
      </w:r>
      <w:r w:rsidR="00AC266B" w:rsidRPr="00ED4B1B">
        <w:rPr>
          <w:rFonts w:ascii="Times New Roman" w:hAnsi="Times New Roman" w:cs="Times New Roman"/>
          <w:sz w:val="28"/>
          <w:szCs w:val="28"/>
        </w:rPr>
        <w:t>8</w:t>
      </w:r>
      <w:r w:rsidRPr="00ED4B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3E2C" w:rsidRPr="00ED4B1B">
        <w:rPr>
          <w:rFonts w:ascii="Times New Roman" w:hAnsi="Times New Roman" w:cs="Times New Roman"/>
          <w:sz w:val="28"/>
          <w:szCs w:val="28"/>
        </w:rPr>
        <w:t>принята</w:t>
      </w:r>
      <w:r w:rsidRPr="00ED4B1B">
        <w:rPr>
          <w:rFonts w:ascii="Times New Roman" w:hAnsi="Times New Roman" w:cs="Times New Roman"/>
          <w:sz w:val="28"/>
          <w:szCs w:val="28"/>
        </w:rPr>
        <w:t xml:space="preserve"> </w:t>
      </w:r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городского округа </w:t>
      </w:r>
      <w:proofErr w:type="gramStart"/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целевыми ориентирами до 2035 года. Для разработки этого важного документа мы объединили усилия власти, бизнеса и общественности. Активное участие в обсуждении и защите Стратегии в Правительстве Свердловской области приняла Общественная палата под руководством </w:t>
      </w:r>
      <w:proofErr w:type="spellStart"/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Матис</w:t>
      </w:r>
      <w:proofErr w:type="spellEnd"/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Надежды Андреевны</w:t>
      </w:r>
      <w:r w:rsidR="00FD4316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созданная в текущем году, представители бизнеса также внесли большой вклад в разработку Стратегии.</w:t>
      </w:r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основу стратегии вошли Указ Президента «</w:t>
      </w:r>
      <w:r w:rsidR="00AC266B" w:rsidRPr="00ED4B1B">
        <w:rPr>
          <w:rFonts w:ascii="Times New Roman" w:eastAsiaTheme="minorHAnsi" w:hAnsi="Times New Roman" w:cs="Times New Roman"/>
          <w:sz w:val="28"/>
          <w:szCs w:val="28"/>
          <w:shd w:val="clear" w:color="auto" w:fill="FEFEFE"/>
          <w:lang w:eastAsia="en-US"/>
        </w:rPr>
        <w:t xml:space="preserve">О национальных целях и стратегических задачах развития России на период до 2024 года» </w:t>
      </w:r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программа Губернатора </w:t>
      </w:r>
      <w:r w:rsidR="001F1F04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Свердловской области</w:t>
      </w:r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«Пятилетка развития», в соответствии с которыми определены основные направления развития округа на ближайшие пять лет.</w:t>
      </w:r>
      <w:r w:rsidR="000A3E2C" w:rsidRPr="00ED4B1B">
        <w:rPr>
          <w:spacing w:val="2"/>
          <w:sz w:val="26"/>
          <w:szCs w:val="26"/>
          <w:shd w:val="clear" w:color="auto" w:fill="FFFFFF"/>
        </w:rPr>
        <w:t xml:space="preserve"> </w:t>
      </w:r>
      <w:r w:rsidR="000A3E2C" w:rsidRPr="00ED4B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заседании Совета стратегического развития городского округа </w:t>
      </w:r>
      <w:proofErr w:type="gramStart"/>
      <w:r w:rsidR="000A3E2C" w:rsidRPr="00ED4B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Верхотурский</w:t>
      </w:r>
      <w:proofErr w:type="gramEnd"/>
      <w:r w:rsidR="000A3E2C" w:rsidRPr="00ED4B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21 ноября 2018 года принято решение об утверждении Стратегии. 12 декабря 2018 года Стратегия утверждена Решением Думы городского округа Верхотурский № 80.</w:t>
      </w:r>
    </w:p>
    <w:p w:rsidR="00E4705F" w:rsidRPr="00E4705F" w:rsidRDefault="00E4705F" w:rsidP="00E4705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внедрена система оценки регулирующего воздействия в декабре 2015г. В целях стандартизации подходов к проводимой оценке и обеспечению полноты и качества ее проведения утверждены следующие муниципальные нормативные правовые акты:</w:t>
      </w:r>
    </w:p>
    <w:p w:rsidR="00E4705F" w:rsidRPr="00E4705F" w:rsidRDefault="00E4705F" w:rsidP="00E4705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1. Постановление Администрации городского округа Верхотурский от 19.11.2018г. № 953 «Об утверждении 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 городского округа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Верхотурский и Порядка экспертизы нормативных правовых актов городского округа Верхотурский»;</w:t>
      </w:r>
    </w:p>
    <w:p w:rsidR="00E4705F" w:rsidRPr="00E4705F" w:rsidRDefault="00E4705F" w:rsidP="00E4705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Верхотурский от 10.04.2017г. № 249 «Об утверждении Положения и состава о Координационного совета по оценке регулирующего воздействия на территории городского округа Верхотурский» (в редакции от 22.02.2019г. № 145);</w:t>
      </w:r>
      <w:proofErr w:type="gramEnd"/>
    </w:p>
    <w:p w:rsidR="00E4705F" w:rsidRPr="00E4705F" w:rsidRDefault="00E4705F" w:rsidP="00E4705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Постановление Администрации городского округа Верхотурский от 23.11.2018г. № 968 «Об утверждении Методических рекомендаций по проведению 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городского округа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Верхотурский и экспертизы муниципальных нормативных правовых актов городского округа Верхотурский».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городском округе </w:t>
      </w:r>
      <w:proofErr w:type="gramStart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выбрана децентрализованная модель проведения ОРВ.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городского округа </w:t>
      </w:r>
      <w:proofErr w:type="gramStart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заключены соглашения о взаимодействии при проведении оценки воздействия проектов муниципальных НПА и проведении экспертизы действующих муниципальных НПА с организациями, представляющие интересы предпринимательского сообществ с: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1) Директором фонда поддержки малого предпринимательства» Л.Д. Булычевой;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2) Общероссийской общественной организации малого и среднего предпринимательства «Опора России»;</w:t>
      </w:r>
    </w:p>
    <w:p w:rsidR="00E4705F" w:rsidRPr="00E4705F" w:rsidRDefault="00E4705F" w:rsidP="00E47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3) Свердловское региональное отделение Общероссийской общественной организации «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ДЕЛОВАЯ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РОССИИ».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За 2020 год на официальном сайте городского округа Верхотурский в разделе «Оценка регулирующего воздействия»: и на Интернет-портале «Оценка регулирующего воздействия в Свердловской области» проведены процедуры оценки регулирующего воздействия двух проектов нормативных правовых актов Администрации городского округа Верхотурский с элементом процедуры ОРВ - проведение публичных консультаций с заинтересованными сторонами: с низкой степенью регулирующего воздействия.</w:t>
      </w:r>
      <w:proofErr w:type="gramEnd"/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публичных консультаций в рамках ОРВ по проекту нормативного правового акта городского округа </w:t>
      </w:r>
      <w:proofErr w:type="gramStart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Общее число участников публичных консультаций: 4, в </w:t>
      </w:r>
      <w:proofErr w:type="spellStart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Общее число полученных мнений о поддержке принятия проекта акта: 2.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Общее число полученных предложений по доработке проекта акта: 0.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Общее число учтённых предложений: 0.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Общее число учтённых частично предложений: 0.</w:t>
      </w:r>
    </w:p>
    <w:p w:rsidR="00E4705F" w:rsidRPr="00E4705F" w:rsidRDefault="00E4705F" w:rsidP="00E47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Общее число отклоненных предложений: 0.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proofErr w:type="gramStart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уполномоченным органом в сфере оценки регулирующего воздействия проектов муниципальных нормативных правовых актов и проведения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в городском округе Верхотурский - комитетом экономики и планирования Администрации городского округа Верхотурский (далее уполномоченный орган) во взаимодействии с предпринимательским</w:t>
      </w:r>
      <w:r w:rsidRPr="00E4705F">
        <w:rPr>
          <w:rFonts w:ascii="Times New Roman" w:eastAsia="Calibri" w:hAnsi="Times New Roman" w:cs="Times New Roman"/>
          <w:spacing w:val="11"/>
          <w:sz w:val="28"/>
          <w:szCs w:val="28"/>
          <w:shd w:val="clear" w:color="auto" w:fill="FFFFFF"/>
          <w:lang w:eastAsia="en-US"/>
        </w:rPr>
        <w:t xml:space="preserve"> </w:t>
      </w: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сообществом проведены 2 экспертизы действующих нормативных правовых актов городского округа Верхотурский</w:t>
      </w:r>
      <w:proofErr w:type="gramEnd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утверждённым постановлением Администрации городского округа Верхотурский </w:t>
      </w:r>
      <w:r w:rsidRPr="00E4705F">
        <w:rPr>
          <w:rFonts w:ascii="Times New Roman" w:eastAsia="Times New Roman" w:hAnsi="Times New Roman" w:cs="Times New Roman"/>
          <w:sz w:val="28"/>
          <w:szCs w:val="28"/>
        </w:rPr>
        <w:t>от 28.11.2019г. № 949 годовым Планом проведения экспертизы нормативных правовых актов городского округа Верхотурский на 2020 год с изменениями от 13.08.2020г. № 562: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97"/>
        <w:gridCol w:w="1886"/>
        <w:gridCol w:w="2127"/>
        <w:gridCol w:w="1897"/>
        <w:gridCol w:w="1646"/>
      </w:tblGrid>
      <w:tr w:rsidR="00E4705F" w:rsidRPr="00E4705F" w:rsidTr="009A2772">
        <w:tc>
          <w:tcPr>
            <w:tcW w:w="578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E4705F" w:rsidRPr="00E4705F" w:rsidRDefault="00E4705F" w:rsidP="00E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/</w:t>
            </w:r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>п</w:t>
            </w:r>
          </w:p>
        </w:tc>
        <w:tc>
          <w:tcPr>
            <w:tcW w:w="1897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Инициатор включения </w:t>
            </w:r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>нормативного правового акта в План экспертизы</w:t>
            </w:r>
          </w:p>
        </w:tc>
        <w:tc>
          <w:tcPr>
            <w:tcW w:w="1886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>Анализируе</w:t>
            </w:r>
            <w:proofErr w:type="spellEnd"/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  <w:p w:rsidR="00E4705F" w:rsidRPr="00E4705F" w:rsidRDefault="00E4705F" w:rsidP="00E4705F">
            <w:pPr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мая</w:t>
            </w:r>
          </w:p>
          <w:p w:rsidR="00E4705F" w:rsidRPr="00E4705F" w:rsidRDefault="00E4705F" w:rsidP="00E4705F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>сфера</w:t>
            </w:r>
          </w:p>
        </w:tc>
        <w:tc>
          <w:tcPr>
            <w:tcW w:w="2127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Основные реквизиты </w:t>
            </w:r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>нормативного правового акта (вид, дата, номер, наименование, редакция)</w:t>
            </w:r>
          </w:p>
        </w:tc>
        <w:tc>
          <w:tcPr>
            <w:tcW w:w="1897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Разработчик нормативного </w:t>
            </w:r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>правового акта</w:t>
            </w:r>
          </w:p>
        </w:tc>
        <w:tc>
          <w:tcPr>
            <w:tcW w:w="1646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>Планируе-мые</w:t>
            </w:r>
            <w:proofErr w:type="spellEnd"/>
            <w:proofErr w:type="gramEnd"/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 xml:space="preserve"> сроки </w:t>
            </w:r>
            <w:r w:rsidRPr="00E4705F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проведения экспертизы (начало - окончание: месяц, год)</w:t>
            </w:r>
          </w:p>
        </w:tc>
      </w:tr>
      <w:tr w:rsidR="00E4705F" w:rsidRPr="00E4705F" w:rsidTr="009A2772">
        <w:tc>
          <w:tcPr>
            <w:tcW w:w="578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897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886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области архитектурной и </w:t>
            </w:r>
            <w:proofErr w:type="gramStart"/>
            <w:r w:rsidRPr="00E4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градостроитель-ной</w:t>
            </w:r>
            <w:proofErr w:type="gramEnd"/>
          </w:p>
          <w:p w:rsidR="00E4705F" w:rsidRPr="00E4705F" w:rsidRDefault="00E4705F" w:rsidP="00E4705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127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4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Администрации городского округа Верхотурский от 31.12.2015г. № 1234 «</w:t>
            </w:r>
            <w:r w:rsidRPr="00E470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Pr="00E4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«Принятие документов, а также выдача разрешений о переводе или об отказе в переводе жилого помещения в нежилое </w:t>
            </w:r>
            <w:proofErr w:type="spellStart"/>
            <w:r w:rsidRPr="00E4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помеще-ние</w:t>
            </w:r>
            <w:proofErr w:type="spellEnd"/>
            <w:r w:rsidRPr="00E4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нежилого помещения в жилое помещение»</w:t>
            </w:r>
            <w:proofErr w:type="gramEnd"/>
          </w:p>
        </w:tc>
        <w:tc>
          <w:tcPr>
            <w:tcW w:w="1897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646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en-US" w:eastAsia="en-US"/>
              </w:rPr>
              <w:t>I</w:t>
            </w:r>
            <w:r w:rsidRPr="00E4705F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 xml:space="preserve"> квартал 2020</w:t>
            </w:r>
            <w:r w:rsidRPr="00E4705F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en-US" w:eastAsia="en-US"/>
              </w:rPr>
              <w:t xml:space="preserve"> </w:t>
            </w:r>
            <w:r w:rsidRPr="00E4705F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>года</w:t>
            </w:r>
          </w:p>
        </w:tc>
      </w:tr>
      <w:tr w:rsidR="00E4705F" w:rsidRPr="00E4705F" w:rsidTr="009A2772">
        <w:tc>
          <w:tcPr>
            <w:tcW w:w="578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97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886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области торговой деятельности</w:t>
            </w:r>
          </w:p>
        </w:tc>
        <w:tc>
          <w:tcPr>
            <w:tcW w:w="2127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городского округа Верхотурский от 28.03.2018г. № 238 «Об утверждении порядка организации и осуществления муниципального контроля </w:t>
            </w:r>
            <w:r w:rsidRPr="00E470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области торговой деятельности </w:t>
            </w:r>
            <w:r w:rsidRPr="00E470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территории городского округа Верхотурский»</w:t>
            </w:r>
          </w:p>
        </w:tc>
        <w:tc>
          <w:tcPr>
            <w:tcW w:w="1897" w:type="dxa"/>
            <w:shd w:val="clear" w:color="auto" w:fill="auto"/>
          </w:tcPr>
          <w:p w:rsidR="00E4705F" w:rsidRPr="00E4705F" w:rsidRDefault="00E4705F" w:rsidP="00E4705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  <w:r w:rsidRPr="00E4705F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646" w:type="dxa"/>
            <w:shd w:val="clear" w:color="auto" w:fill="auto"/>
          </w:tcPr>
          <w:p w:rsidR="00E4705F" w:rsidRPr="00E4705F" w:rsidRDefault="00E4705F" w:rsidP="00E47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0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4705F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2020 года</w:t>
            </w:r>
          </w:p>
        </w:tc>
      </w:tr>
    </w:tbl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проведения публичных консультаций по проектам заключения о результатах экспертизы действующих НПА сделаны следующие выводы: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достижении заявленных целей за счёт регулирования, об эффективности решения проблем и </w:t>
      </w:r>
      <w:proofErr w:type="gramStart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преодоления</w:t>
      </w:r>
      <w:proofErr w:type="gramEnd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связанных с ними негативных эффектов, а также об отсутствии в нормативных правовых актах положений, </w:t>
      </w: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необоснованно затрудняющих ведение предпринимательской, инвестиционной и (или) иной деятельности;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 о принятии иных мер, направленных на совершенствование условий ведения предпринимательской и инвестиционной деятельности не поступало.</w:t>
      </w:r>
    </w:p>
    <w:p w:rsidR="00E4705F" w:rsidRPr="00E4705F" w:rsidRDefault="00E4705F" w:rsidP="00E4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экспертизы установлено, что действующие НПА городского округа </w:t>
      </w:r>
      <w:proofErr w:type="gramStart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Pr="00E4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содержат положений, приводящих к возникновению у субъектов инвестиционной деятельности и субъектов предпринимательства избыточных обязанностей, запретов, ограничений и необоснованных расходов, отрицательные последствия регулирования в разрезе групп участников отношений отсутствуют.</w:t>
      </w:r>
    </w:p>
    <w:p w:rsidR="00E4705F" w:rsidRPr="00E4705F" w:rsidRDefault="00E4705F" w:rsidP="00E4705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Городской округ Верхотурский по итогам 2019 года набрал «7,5» балов «Хороший уровень» и занял 38 место в рейтинге из 73 муниципальных образований Свердловской области по качеству осуществления оценки регулирующего воздействия и экспертизы в 2019 году.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В 2020 году состоялось 1 заседание Координационного совета, где членами Координационного совета по ОРВ НПА рассматривался годовой План проведения экспертизы нормативных правовых актов городского округа Верхотурский на 2021 год.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В 2020 году реализовывались следующие инвестиционные проекты с привлечением внебюджетных средств: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-Открытие магазина в г. Верхотурье, по ул. К. Маркса, 4;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- Приобретение 2 машин для перевозки хлеба и хлебобулочных изделий;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- Приобретение оборудования для упаковки хлеба и хлебобулочных изделий;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- Открытие магазина-пекарни в г. Верхотурье, по ул. Ленина;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- 3-х этажный многоквартирный жилой дом, расположенный по адресу: Свердловская область, городской округ Верхотурский, город Верхотурье, ул. Заводская, 7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(площадь квартир 1926,73,  количество квартир 57);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- Нежилое здание, склад в микрорайоне Химзавод;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7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05F">
        <w:rPr>
          <w:rFonts w:ascii="Times New Roman" w:eastAsia="Times New Roman" w:hAnsi="Times New Roman" w:cs="Times New Roman"/>
          <w:sz w:val="28"/>
          <w:szCs w:val="28"/>
        </w:rPr>
        <w:t>Комплексное благоустройство Центральной площади города Верхотурье;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- Проект концессионного соглашения по строительству очистных сооружений хозяйственно-бытовых сточных вод в г. Верхотурье общей производительностью 700 м3 в сутки.</w:t>
      </w:r>
    </w:p>
    <w:p w:rsidR="00794667" w:rsidRPr="00E4705F" w:rsidRDefault="00794667" w:rsidP="00D57580">
      <w:pPr>
        <w:pStyle w:val="ab"/>
        <w:shd w:val="clear" w:color="auto" w:fill="FFFFFF"/>
        <w:spacing w:before="0" w:beforeAutospacing="0" w:after="0" w:afterAutospacing="0"/>
        <w:ind w:firstLine="34"/>
        <w:contextualSpacing/>
        <w:jc w:val="both"/>
        <w:rPr>
          <w:rFonts w:eastAsiaTheme="minorEastAsia"/>
          <w:sz w:val="28"/>
          <w:szCs w:val="28"/>
        </w:rPr>
      </w:pPr>
      <w:r w:rsidRPr="00E4705F">
        <w:rPr>
          <w:sz w:val="28"/>
          <w:szCs w:val="28"/>
        </w:rPr>
        <w:t xml:space="preserve">         В целях формирования информационного пространства при осуществлении инвестиционной деятельности</w:t>
      </w:r>
      <w:r w:rsidR="00680A9D" w:rsidRPr="00E4705F">
        <w:rPr>
          <w:sz w:val="28"/>
          <w:szCs w:val="28"/>
        </w:rPr>
        <w:t xml:space="preserve"> </w:t>
      </w:r>
      <w:r w:rsidRPr="00E4705F">
        <w:rPr>
          <w:rStyle w:val="ae"/>
          <w:rFonts w:eastAsia="Calibri"/>
          <w:b w:val="0"/>
          <w:sz w:val="28"/>
          <w:szCs w:val="28"/>
        </w:rPr>
        <w:t xml:space="preserve">составлен Инвестиционный паспорт городского округа </w:t>
      </w:r>
      <w:r w:rsidR="00680A9D" w:rsidRPr="00E4705F">
        <w:rPr>
          <w:rStyle w:val="ae"/>
          <w:rFonts w:eastAsia="Calibri"/>
          <w:b w:val="0"/>
          <w:sz w:val="28"/>
          <w:szCs w:val="28"/>
        </w:rPr>
        <w:t>Верхотурский з</w:t>
      </w:r>
      <w:r w:rsidRPr="00E4705F">
        <w:rPr>
          <w:rStyle w:val="ae"/>
          <w:rFonts w:eastAsia="Calibri"/>
          <w:b w:val="0"/>
          <w:sz w:val="28"/>
          <w:szCs w:val="28"/>
        </w:rPr>
        <w:t>а 201</w:t>
      </w:r>
      <w:r w:rsidR="00E4705F" w:rsidRPr="00E4705F">
        <w:rPr>
          <w:rStyle w:val="ae"/>
          <w:rFonts w:eastAsia="Calibri"/>
          <w:b w:val="0"/>
          <w:sz w:val="28"/>
          <w:szCs w:val="28"/>
        </w:rPr>
        <w:t>9</w:t>
      </w:r>
      <w:r w:rsidRPr="00E4705F">
        <w:rPr>
          <w:rStyle w:val="ae"/>
          <w:rFonts w:eastAsia="Calibri"/>
          <w:b w:val="0"/>
          <w:sz w:val="28"/>
          <w:szCs w:val="28"/>
        </w:rPr>
        <w:t xml:space="preserve"> год, размещен на сайте</w:t>
      </w:r>
      <w:r w:rsidR="00680A9D" w:rsidRPr="00E4705F">
        <w:rPr>
          <w:rStyle w:val="ae"/>
          <w:rFonts w:eastAsia="Calibri"/>
          <w:b w:val="0"/>
          <w:sz w:val="28"/>
          <w:szCs w:val="28"/>
        </w:rPr>
        <w:t xml:space="preserve"> городского округа Верхотурский</w:t>
      </w:r>
      <w:r w:rsidRPr="00E4705F">
        <w:rPr>
          <w:rStyle w:val="ae"/>
          <w:rFonts w:eastAsia="Calibri"/>
          <w:sz w:val="28"/>
          <w:szCs w:val="28"/>
        </w:rPr>
        <w:t xml:space="preserve"> </w:t>
      </w:r>
      <w:hyperlink r:id="rId9" w:history="1">
        <w:r w:rsidR="00680A9D" w:rsidRPr="00E4705F">
          <w:rPr>
            <w:rFonts w:eastAsiaTheme="minorEastAsia"/>
            <w:sz w:val="28"/>
            <w:szCs w:val="28"/>
            <w:u w:val="single"/>
          </w:rPr>
          <w:t>http://adm-verhotury.ru/economy/invest/investpasport/</w:t>
        </w:r>
      </w:hyperlink>
      <w:r w:rsidRPr="00E4705F">
        <w:rPr>
          <w:rStyle w:val="ae"/>
          <w:rFonts w:eastAsia="Calibri"/>
          <w:sz w:val="28"/>
          <w:szCs w:val="28"/>
        </w:rPr>
        <w:t xml:space="preserve">. </w:t>
      </w:r>
      <w:r w:rsidR="00217490" w:rsidRPr="00E4705F">
        <w:rPr>
          <w:rStyle w:val="ae"/>
          <w:rFonts w:eastAsia="Calibri"/>
          <w:b w:val="0"/>
          <w:sz w:val="28"/>
          <w:szCs w:val="28"/>
        </w:rPr>
        <w:t xml:space="preserve">На сайте имеется возможность задать вопрос инвестиционному уполномоченному </w:t>
      </w:r>
      <w:hyperlink r:id="rId10" w:history="1">
        <w:r w:rsidR="00217490" w:rsidRPr="00E4705F">
          <w:rPr>
            <w:rFonts w:eastAsiaTheme="minorEastAsia"/>
            <w:sz w:val="28"/>
            <w:szCs w:val="28"/>
            <w:u w:val="single"/>
          </w:rPr>
          <w:t>http://adm-verhotury.ru/economy/invest/investitsionnyij-upolnomochennyij/</w:t>
        </w:r>
      </w:hyperlink>
      <w:r w:rsidR="00217490" w:rsidRPr="00E4705F">
        <w:rPr>
          <w:rFonts w:eastAsiaTheme="minorEastAsia"/>
          <w:sz w:val="28"/>
          <w:szCs w:val="28"/>
        </w:rPr>
        <w:t>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жилищно-коммунального хозяйства продолжается планомерное  развитие газификации городского округа </w:t>
      </w:r>
      <w:proofErr w:type="gramStart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>. Так, в</w:t>
      </w: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2020 году завершено строительство газораспределительных сетей района Химзавод протяженностью 6 км, имеется возможность подключить 111 потребителей.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Разработаны проекты строительства газораспределительных сетей в п. Привокзальный протяженностью 5 км 383 метра, с возможностью подключения </w:t>
      </w: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143 потребителей. И в</w:t>
      </w:r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микрорайонах Северный и Восточный протяженностью 4 км 247 метров на 105 потребителей.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7B3C">
        <w:rPr>
          <w:rFonts w:ascii="Times New Roman" w:eastAsia="Times New Roman" w:hAnsi="Times New Roman" w:cs="Times New Roman"/>
          <w:sz w:val="28"/>
          <w:szCs w:val="28"/>
        </w:rPr>
        <w:t xml:space="preserve">В рамках национального проекта «Жилье и городская среда» реализуется региональная программа «Переселение граждан на территории Свердловской области из аварийного жилищного фонда», выкуплено одно жилое помещение у собственников в аварийном доме, а также приобретены в муниципальную собственность три жилых помещения и предоставлены по договорам социального найма гражданам, подлежащим переселению из аварийных домов. </w:t>
      </w:r>
      <w:proofErr w:type="gramEnd"/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B3C">
        <w:rPr>
          <w:rFonts w:ascii="Times New Roman" w:eastAsia="Times New Roman" w:hAnsi="Times New Roman" w:cs="Times New Roman"/>
          <w:sz w:val="28"/>
          <w:szCs w:val="28"/>
        </w:rPr>
        <w:t>На Химзаводе начато строительство трехэтажного жилого дома (57 квартир) для предоставления детям сиротам и лицам, оставшимся без попечения родителей.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B3C">
        <w:rPr>
          <w:rFonts w:ascii="Times New Roman" w:eastAsia="Times New Roman" w:hAnsi="Times New Roman" w:cs="Times New Roman"/>
          <w:sz w:val="28"/>
          <w:szCs w:val="28"/>
        </w:rPr>
        <w:t>За счет средств Фонда капитального ремонта Свердловской области в многоквартирном доме по улице Ленина, 2 проведен ремонт кровли, фасада и подвальных помещений, а также систем тепл</w:t>
      </w:r>
      <w:proofErr w:type="gramStart"/>
      <w:r w:rsidRPr="00E87B3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87B3C">
        <w:rPr>
          <w:rFonts w:ascii="Times New Roman" w:eastAsia="Times New Roman" w:hAnsi="Times New Roman" w:cs="Times New Roman"/>
          <w:sz w:val="28"/>
          <w:szCs w:val="28"/>
        </w:rPr>
        <w:t>, водо- и электроснабжения.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B3C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«Обеспечение доступным и комфортным жильем и коммунальными услугами граждан Российской Федерации» в 2020 году</w:t>
      </w:r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предоставлена социальная выплата на приобретение жилого помещения </w:t>
      </w:r>
      <w:r w:rsidRPr="00E87B3C">
        <w:rPr>
          <w:rFonts w:ascii="Times New Roman" w:eastAsia="Times New Roman" w:hAnsi="Times New Roman" w:cs="Times New Roman"/>
          <w:sz w:val="28"/>
          <w:szCs w:val="28"/>
        </w:rPr>
        <w:t>молодой семье, состоящей из 4 человек.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E87B3C">
        <w:rPr>
          <w:rFonts w:ascii="Times New Roman" w:eastAsia="Times New Roman" w:hAnsi="Times New Roman" w:cs="Times New Roman"/>
          <w:sz w:val="28"/>
          <w:szCs w:val="28"/>
        </w:rPr>
        <w:t>В рамках программы «Комплексное развитие сельских территорий»</w:t>
      </w:r>
      <w:r w:rsidRPr="00E87B3C">
        <w:rPr>
          <w:rFonts w:ascii="Calibri" w:eastAsia="Calibri" w:hAnsi="Calibri" w:cs="Times New Roman"/>
          <w:lang w:eastAsia="en-US"/>
        </w:rPr>
        <w:t xml:space="preserve"> </w:t>
      </w:r>
      <w:r w:rsidRPr="00E87B3C">
        <w:rPr>
          <w:rFonts w:ascii="Times New Roman" w:eastAsia="Times New Roman" w:hAnsi="Times New Roman" w:cs="Times New Roman"/>
          <w:sz w:val="28"/>
          <w:szCs w:val="28"/>
        </w:rPr>
        <w:t>предоставлена социальная выплата на приобретение жилого помещения в п. Привокзальный семье, состоящей из 3-х человек.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B3C">
        <w:rPr>
          <w:rFonts w:ascii="Times New Roman" w:eastAsia="Times New Roman" w:hAnsi="Times New Roman" w:cs="Times New Roman"/>
          <w:sz w:val="28"/>
          <w:szCs w:val="28"/>
        </w:rPr>
        <w:t>Также в 2020 году молодой семьей введен в эксплуатацию дом в п. Привокзальный, построенный на социальную выплату 2019 года.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B3C">
        <w:rPr>
          <w:rFonts w:ascii="Times New Roman" w:eastAsia="Times New Roman" w:hAnsi="Times New Roman" w:cs="Times New Roman"/>
          <w:sz w:val="28"/>
          <w:szCs w:val="28"/>
        </w:rPr>
        <w:t>В рамках реализации мер Федеральных законов «О ветеранах» и «О социальной защите инвалидов в Российской Федерации» вдова ветерана Великой Отечественной войны получила единовременную денежную выплату из федерального бюджета на улучшение жилищных условий.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B3C">
        <w:rPr>
          <w:rFonts w:ascii="Times New Roman" w:eastAsia="Times New Roman" w:hAnsi="Times New Roman" w:cs="Times New Roman"/>
          <w:sz w:val="28"/>
          <w:szCs w:val="28"/>
        </w:rPr>
        <w:t>Также, за счет средств областного бюджета улучшили жилищные условия бюджетники: две семьи педагогических работников и семья фельдшера.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B3C">
        <w:rPr>
          <w:rFonts w:ascii="Times New Roman" w:eastAsia="Times New Roman" w:hAnsi="Times New Roman" w:cs="Times New Roman"/>
          <w:sz w:val="28"/>
          <w:szCs w:val="28"/>
        </w:rPr>
        <w:t>По состоянию на сегодняшний день, в нашем округе введено в эксплуатацию 13 жилых домов, общей площадью 234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87B3C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B3C">
        <w:rPr>
          <w:rFonts w:ascii="Times New Roman" w:eastAsia="Times New Roman" w:hAnsi="Times New Roman" w:cs="Times New Roman"/>
          <w:sz w:val="28"/>
          <w:szCs w:val="28"/>
        </w:rPr>
        <w:t xml:space="preserve">Сегодня очевидно, что городская среда формируют психологию жителей. Чем лучше становится город, тем лучше настроение и социальное самочувствие людей. Мы все убедились в этом, когда преобразилась наша Центральная площадь. 25 сентября состоялось её торжественное открытие с участием почетных гостей: министра строительства и жилищно-коммунального хозяйства России Владимира Якушева, губернатора Свердловской области Евгения </w:t>
      </w:r>
      <w:proofErr w:type="spellStart"/>
      <w:r w:rsidRPr="00E87B3C">
        <w:rPr>
          <w:rFonts w:ascii="Times New Roman" w:eastAsia="Times New Roman" w:hAnsi="Times New Roman" w:cs="Times New Roman"/>
          <w:sz w:val="28"/>
          <w:szCs w:val="28"/>
        </w:rPr>
        <w:t>Куйвашева</w:t>
      </w:r>
      <w:proofErr w:type="spellEnd"/>
      <w:r w:rsidRPr="00E87B3C">
        <w:rPr>
          <w:rFonts w:ascii="Times New Roman" w:eastAsia="Times New Roman" w:hAnsi="Times New Roman" w:cs="Times New Roman"/>
          <w:sz w:val="28"/>
          <w:szCs w:val="28"/>
        </w:rPr>
        <w:t>, министра энергетики и жилищно-коммунального хозяйства Свердловской области Николая Смирнова и митрополита Екатеринбургского и Верхотурского Кирилла.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7B3C">
        <w:rPr>
          <w:rFonts w:ascii="Times New Roman" w:eastAsia="Times New Roman" w:hAnsi="Times New Roman" w:cs="Times New Roman"/>
          <w:sz w:val="28"/>
          <w:szCs w:val="28"/>
        </w:rPr>
        <w:t xml:space="preserve">В 2020 году очередной раз наш округ принял участие во Всероссийском конкурсе лучших проектов создания комфортной городской среды с проектом благоустройства общественной территории «Сквер по ул. Малышева города Верхотурье» и вновь одержал победу. Поэтому в следующем году нам снова будет предоставлен Федеральный грант на реализацию следующего проекта в </w:t>
      </w:r>
      <w:r w:rsidRPr="00E87B3C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размере 50 миллионов рублей. Уверен, такие значимые победы не случайность, а закономерность труда, старания и стремления сделать наш город краше.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рамках реализации регионального проекта «Чистая вода» на скважинах «Северная» в городе Верхотурье и «РЖД» в селе </w:t>
      </w:r>
      <w:proofErr w:type="spellStart"/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Кордюково</w:t>
      </w:r>
      <w:proofErr w:type="spellEnd"/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установлены новые блочные водоочистные сооружения, а на скважине «</w:t>
      </w:r>
      <w:proofErr w:type="spellStart"/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Неромка</w:t>
      </w:r>
      <w:proofErr w:type="spellEnd"/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 проведена модернизация действующего блочного водоочистного сооружения для повышения мощностных показателей и охвата большего числа потребителей питьевого водоснабжения. В результате будут обеспечены качественной питьевой водой более 1200 человек.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период подготовки к отопительному сезону в Доме отдыха «</w:t>
      </w:r>
      <w:proofErr w:type="spellStart"/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Актай</w:t>
      </w:r>
      <w:proofErr w:type="spellEnd"/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 заменены водогрейные котлы. Также, приобретен отопительный котел в МУП «Транспорт».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рамках реализации национального проекта «Экология» на территории городского округа Верхотурский приобретено 148 контейнеров и 4 бункера для накопления ТКО, до конца года будет обустроена 31 контейнерная площадка.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продолжение темы экологии еще одно важное и знаковое событие состоялось в этом году. Нам удалось решить вопрос по строительству очистных сооружений хозяйственно-бытовых сточных вод с системой напорных и самотечных коллекторов в городе Верхотурье</w:t>
      </w:r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</w:t>
      </w: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роизводительностью 700 кубических метров в сутки. Подписано концессионное соглашение с АО «Водоканал» Свердловской области. Завершение строительства планируется к 2023 году. </w:t>
      </w:r>
      <w:proofErr w:type="gramStart"/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Убежден, с реализацией этого проекта тема очистки сточных вод в центре города будет закрыта.</w:t>
      </w:r>
      <w:proofErr w:type="gramEnd"/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2020 году особое внимание уделялось дорожному хозяйству. В целях надлежащего содержания автомобильных дорог увеличился парк дорожной техники за счет приобретения Экскаватора-погрузчика и Автогрейдера на сумму более 11 миллионов рублей.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Выполнен капитальный ремонт дорог по улицам Мелиораторов и </w:t>
      </w:r>
      <w:proofErr w:type="gramStart"/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Пролетарская</w:t>
      </w:r>
      <w:proofErr w:type="gramEnd"/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 устройством тротуаров и остановочного комплекса. В результате протяженность безопасных и качественных автомобильных дорог увеличилась на 1 км 700 метров.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Подготовлена документация на ремонт автомобильной дороги с заменой дорожного полотна по улицам Станционная-Новая-Свободы-Садовая в п. Привокзальный. Выполнение работ планируется в 2021 году на общую сумму 25 миллионов рублей.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 счет средств областного бюджета начались работы по реконструкции автомобильной дороги «Подъезд к городу Верхотурье», с установкой освещения и тротуаров, окончание работ планируется в 2021 году.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целях повышения качества пассажирских перевозок приобретены 2 автобуса марки «ПАЗ» на общую сумму более 5 миллионов рублей. Отмечу, последние годы парк МУП «Транспорта» регулярно пополняется новыми автобусами.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агропромышленном секторе 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</w:t>
      </w:r>
      <w:proofErr w:type="spellStart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>Костюкович</w:t>
      </w:r>
      <w:proofErr w:type="spellEnd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Оксана Сергеевна из </w:t>
      </w:r>
      <w:proofErr w:type="spellStart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>ебедева</w:t>
      </w:r>
      <w:proofErr w:type="spellEnd"/>
      <w:r w:rsidRPr="00E87B3C">
        <w:rPr>
          <w:rFonts w:ascii="Calibri" w:eastAsia="Calibri" w:hAnsi="Calibri" w:cs="Times New Roman"/>
          <w:lang w:eastAsia="en-US"/>
        </w:rPr>
        <w:t xml:space="preserve"> </w:t>
      </w:r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>получила грант по направлению «</w:t>
      </w:r>
      <w:proofErr w:type="spellStart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>Агростартап</w:t>
      </w:r>
      <w:proofErr w:type="spellEnd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E87B3C">
        <w:rPr>
          <w:rFonts w:ascii="Liberation Serif" w:eastAsia="Calibri" w:hAnsi="Liberation Serif" w:cs="Liberation Serif"/>
          <w:sz w:val="28"/>
          <w:szCs w:val="28"/>
          <w:lang w:eastAsia="en-US"/>
        </w:rPr>
        <w:t>на приобретение сельскохозяйственной техники с навесным оборудованием.</w:t>
      </w:r>
    </w:p>
    <w:p w:rsidR="00E87B3C" w:rsidRPr="00E87B3C" w:rsidRDefault="00E87B3C" w:rsidP="00E87B3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E87B3C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 xml:space="preserve">В СПК «Кедр» под руководством </w:t>
      </w:r>
      <w:proofErr w:type="spellStart"/>
      <w:r w:rsidRPr="00E87B3C">
        <w:rPr>
          <w:rFonts w:ascii="Liberation Serif" w:eastAsia="Calibri" w:hAnsi="Liberation Serif" w:cs="Times New Roman"/>
          <w:sz w:val="28"/>
          <w:szCs w:val="28"/>
          <w:lang w:eastAsia="en-US"/>
        </w:rPr>
        <w:t>Тарамженина</w:t>
      </w:r>
      <w:proofErr w:type="spellEnd"/>
      <w:r w:rsidRPr="00E87B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Михаила Юрьевича с помощью господдержки приобретен трактор.</w:t>
      </w:r>
    </w:p>
    <w:p w:rsidR="00E4705F" w:rsidRDefault="00E87B3C" w:rsidP="00E87B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ООО Агрофирма «Великое село» по руководством директора Дерябина Александра Викторовича распахали и засеяли зерновыми часть полей </w:t>
      </w:r>
      <w:proofErr w:type="gramStart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Прокоп-Салда. Земли введены в оборот после многих лет неиспользования. Эту работу они будут продолжать. В планах увеличение объема обрабатываемых земель и строительство фермы </w:t>
      </w:r>
      <w:proofErr w:type="gramStart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E87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Прокоп-Салда.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городского округа Верхотурский «Содействие развитию малого и среднего предпринимательства и предприятий агропромышленного комплекса в городском округе Верхотурский до 2025 года» по итогам 2020 года освоено 466,2 </w:t>
      </w:r>
      <w:proofErr w:type="spellStart"/>
      <w:r w:rsidRPr="00E4705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средств местного бюджета или 100,0 процентов от годовых назначений.</w:t>
      </w:r>
    </w:p>
    <w:p w:rsidR="00E4705F" w:rsidRPr="00E4705F" w:rsidRDefault="00E4705F" w:rsidP="00E4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В рамках программы проведены следующие мероприятия.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С целью формирования базы данных инвестиционных площадок, расположенных на территории городского округа Верхотурский были направлены запросы в Министерство по управлению государственным имуществом Свердловской области, в отдел архитектуры и градостроительства и комитет по управлению муниципальным имуществом Администрации городского округа Верхотурский по свободным земельным участкам и помещениям.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На сайте ГО 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и Фонда размещено объявление для собственников зданий, сооружений, земельных участков о формировании базы данных инвестиционных площадок. 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Проведены: совещание рабочей группы по формированию базы данных инвестиционных площадок, на котором были определены приоритетные инвестиционные объекты и заседание Координационного совета по инвестициям и развитию малого и среднего предпринимательства, на котором рассматривались предложения о предполагаемых объектах, для включения их в базу данных инвестиционных площадок. </w:t>
      </w:r>
      <w:proofErr w:type="gramEnd"/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ответов на запросы и поступающих предложений от субъектов малого предпринимательства Фондом поддержки малого предпринимательства предварительно сформирована база данных инвестиционных площадок, в которую вошли 7 объектов, из них 5 нежилых помещений и 2 земельных участка. 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Вид собственности использования нежилых зданий и земельных участков муниципальная и частная.  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 нежилых зданий и земельных участков под объекты бытового и коммунального обслуживания, объектов связи, телевидения и радиовещания, под офисы, общественное питание, торговлю. Инвестиционные площадки обследованы на техническое состояние, на вид разрешенного использования, сделаны фото объектов.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Перечень инвестиционных площадок разослан членам координационного совета по инвестициям и развитию малого и среднего предпринимательства для согласования и размещен на сайте Фонда и городского округа Верхотурский. 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Оказание консультационных и образовательных услуг субъектам малого предпринимательства: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оказано - 1255 услуг 134 субъектам малого и среднего предпринимательства, в том числе: 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480 консультационных услуг 89 СМП, 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105 услуг 75 СМП - по инструментам поддержки предпринимательства в Свердловской области,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722 бухгалтерских услуг 39 СМП, в том числе по договорам ведения бухгалтерского учета и отчетности, налогообложению,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41 финансовая услуга 14 СМП по 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бизнес-планированию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>, ресурсам, субсидиям,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53 услуги 20 СМП по юридическим вопросам с подбором нормативных документов и кадровым вопросам.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12 образовательных услуг 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и проведены в Он-</w:t>
      </w:r>
      <w:proofErr w:type="spellStart"/>
      <w:r w:rsidRPr="00E4705F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формате в виде </w:t>
      </w:r>
      <w:proofErr w:type="spellStart"/>
      <w:r w:rsidRPr="00E4705F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, тренингов, конференций, форумов, круглых столов, бизнес-игр. Получили поддержку 62 субъекта предпринимательской деятельности и 15 </w:t>
      </w:r>
      <w:proofErr w:type="spellStart"/>
      <w:r w:rsidRPr="00E4705F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E4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Оказание учебно-методологической помощи субъектам предпринимательской деятельности по вопросам налогообложению, бухгалтерского учета, по составлению трудовых договоров, регистрации граждан в качестве субъекта малого предпринимательства: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Оказана методологическая помощь 206 услуг 37 СМП по вопросам бухгалтерской отчетности и составлению трудовых договоров.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На обслуживании бухгалтерской отчетности в фонде числится – 23 СМП, оказывающие парикмахерские, шиномонтажные и строительные услуги, услуги по перевозке грузов, услуги торговли, общепита и в области сельского хозяйства.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предпринимательства и для граждан планирующих начать свое дело предоставляется информационный материал и рабочее место - пользование компьютера, интернета, принтера. 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По вопросам трудовых отношений, налогообложения, пакета документов при регистрации ИП ил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– проводятся консультации. С начала года оказана помощь в регистрации 15 гражданам в качестве субъекта малого предпринимательства 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05F">
        <w:rPr>
          <w:rFonts w:ascii="Times New Roman" w:eastAsia="Times New Roman" w:hAnsi="Times New Roman" w:cs="Times New Roman"/>
          <w:sz w:val="28"/>
          <w:szCs w:val="28"/>
        </w:rPr>
        <w:t>ОКВЭДам</w:t>
      </w:r>
      <w:proofErr w:type="spellEnd"/>
      <w:r w:rsidRPr="00E4705F">
        <w:rPr>
          <w:rFonts w:ascii="Times New Roman" w:eastAsia="Times New Roman" w:hAnsi="Times New Roman" w:cs="Times New Roman"/>
          <w:sz w:val="28"/>
          <w:szCs w:val="28"/>
        </w:rPr>
        <w:t>, это торговля - 7, услуги - 2, сельское хозяйство – 4, переработка древесины - 2.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Изготовлено электронно цифровых подписей – 13 штук для работы с государственными учреждениями, такими как ФНС, ПФР, ФСС, РОССТАТ.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Оказывается помощь при регистрации </w:t>
      </w:r>
      <w:proofErr w:type="spellStart"/>
      <w:r w:rsidRPr="00E4705F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, переходе с ИП на </w:t>
      </w:r>
      <w:proofErr w:type="spellStart"/>
      <w:r w:rsidRPr="00E4705F">
        <w:rPr>
          <w:rFonts w:ascii="Times New Roman" w:eastAsia="Times New Roman" w:hAnsi="Times New Roman" w:cs="Times New Roman"/>
          <w:sz w:val="28"/>
          <w:szCs w:val="28"/>
        </w:rPr>
        <w:t>самозанятость</w:t>
      </w:r>
      <w:proofErr w:type="spell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. С начала года на территории округа зарегистрировано - 33 человека в качестве </w:t>
      </w:r>
      <w:proofErr w:type="spellStart"/>
      <w:r w:rsidRPr="00E4705F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и 15 ИП, ООО.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Фондом оказана помощь в прекращении деятельности в качестве ИП 11 чел. в сферах деятельности: производство - 1, парикмахерские услуги – 2, сельское хозяйство – 3, торговля – 3, прочие – 2.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Фондом заключен договор с «1С Предприятие и бухгалтерский учет». Компания предоставляет методологическую помощь по вопросам бухгалтерского учета. Фонд предоставляет субъектам малого предпринимательства по запросам информацию с сайта 1С.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Гражданам оказывается полный пакет услуг связанный с регистрацией и в период деятельности субъекта малого предпринимательства, в том числе с </w:t>
      </w:r>
      <w:r w:rsidRPr="00E470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начинающими свою деятельность. У предпринимателя отпадает необходимость отслеживать сроки отчетности, составление отчетности, сроки платежей. У многих предпринимателей отсутствуют необходимые знания по бухгалтерскому учету. 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Субъекты малого предпринимательства принимают участие в </w:t>
      </w:r>
      <w:proofErr w:type="spellStart"/>
      <w:r w:rsidRPr="00E4705F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, прямых эфирах организованных Свердловским областным фондом поддержки предпринимательства. 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Информация о проводимых мероприятиях доводится до предпринимателей через Интернет рассылки, телефонные звонки, объявления на сайте фонда wvpmpso@mail.ru.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До предпринимателей доводится информация о видах государственной поддержки. Оказывается помощь в оформлении заявлений для получения субсидии, оформлении льготных займов, кредитов. Поддержкой воспользовалось 23 человека.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В участия в гранте «</w:t>
      </w:r>
      <w:proofErr w:type="spellStart"/>
      <w:r w:rsidRPr="00E4705F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» проведена консультационная работа по подготовки проекта. Стартовали три КФХ, победителем на получение гранта на развитие сельского хозяйства в размере 3,5 млн. рублей прошла </w:t>
      </w:r>
      <w:proofErr w:type="spellStart"/>
      <w:r w:rsidRPr="00E4705F">
        <w:rPr>
          <w:rFonts w:ascii="Times New Roman" w:eastAsia="Times New Roman" w:hAnsi="Times New Roman" w:cs="Times New Roman"/>
          <w:sz w:val="28"/>
          <w:szCs w:val="28"/>
        </w:rPr>
        <w:t>Костюкович</w:t>
      </w:r>
      <w:proofErr w:type="spell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к особо пострадавшим в период пандемии предприятиям отнесено 67 субъектов малого и среднего предпринимательства. До каждого доведена информация о федеральной и региональной поддержке. Проведена консультационная, информационная работа.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СМП также своевременно доводится информация о поддержке пострадавших отраслей экономики по линии федеральной и областной поддержки, ФНС. 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Оказание информационной поддержки субъектам малого и среднего предпринимательства (wvpmpso@mail.ru)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поддержка предпринимателей доводится до субъектов малого и среднего предпринимательства через средства массовой </w:t>
      </w:r>
      <w:proofErr w:type="gramStart"/>
      <w:r w:rsidRPr="00E4705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E4705F">
        <w:rPr>
          <w:rFonts w:ascii="Times New Roman" w:eastAsia="Times New Roman" w:hAnsi="Times New Roman" w:cs="Times New Roman"/>
          <w:sz w:val="28"/>
          <w:szCs w:val="28"/>
        </w:rPr>
        <w:t xml:space="preserve"> такие как сайт фонда wvpmpso@mail.ru; портал малого и среднего бизнеса Свердловской области 66msp.ru; Сайт Свердловского областного фонда поддержки предпринимательства –sofp.ru </w:t>
      </w:r>
    </w:p>
    <w:p w:rsidR="00E4705F" w:rsidRPr="00E4705F" w:rsidRDefault="00E4705F" w:rsidP="00E4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05F">
        <w:rPr>
          <w:rFonts w:ascii="Times New Roman" w:eastAsia="Times New Roman" w:hAnsi="Times New Roman" w:cs="Times New Roman"/>
          <w:sz w:val="28"/>
          <w:szCs w:val="28"/>
        </w:rPr>
        <w:t>Фонд проводит информирование об информационных системах Деловая среда, Корпорация 66msp Бизнес навигатор, личном кабинете на сайте СОФПП – где имеется информация самых разных направлений, есть возможность задать и получить обратную связь по заданным вопросам.</w:t>
      </w:r>
    </w:p>
    <w:p w:rsidR="00A134E9" w:rsidRPr="00E4705F" w:rsidRDefault="00655251" w:rsidP="00C64639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4705F">
        <w:rPr>
          <w:rFonts w:ascii="Times New Roman" w:hAnsi="Times New Roman" w:cs="Times New Roman"/>
          <w:sz w:val="28"/>
          <w:szCs w:val="28"/>
        </w:rPr>
        <w:t>В постоянном режиме осуществляет</w:t>
      </w:r>
      <w:r w:rsidR="00D57580" w:rsidRPr="00E4705F">
        <w:rPr>
          <w:rFonts w:ascii="Times New Roman" w:hAnsi="Times New Roman" w:cs="Times New Roman"/>
          <w:sz w:val="28"/>
          <w:szCs w:val="28"/>
        </w:rPr>
        <w:t>ся</w:t>
      </w:r>
      <w:r w:rsidRPr="00E4705F">
        <w:rPr>
          <w:rFonts w:ascii="Times New Roman" w:hAnsi="Times New Roman" w:cs="Times New Roman"/>
          <w:sz w:val="28"/>
          <w:szCs w:val="28"/>
        </w:rPr>
        <w:t xml:space="preserve"> взаимодействие с Министерством инвестиций и развития Свердловской области в рамках реализации на территории Свердловской области единой государственной инвестиционной политики, направленной на создание благоприятных условий для осуществления предпринимательской деятельности, привлечения инвестиций, а также государственной политики в сфере развития туризма и туристской деятельности, малого и среднего предпринимательства, включая актуализацию и </w:t>
      </w:r>
      <w:r w:rsidR="00EA7E03" w:rsidRPr="00E4705F">
        <w:rPr>
          <w:rFonts w:ascii="Times New Roman" w:hAnsi="Times New Roman" w:cs="Times New Roman"/>
          <w:sz w:val="28"/>
          <w:szCs w:val="28"/>
        </w:rPr>
        <w:t>ежегодную</w:t>
      </w:r>
      <w:r w:rsidRPr="00E4705F">
        <w:rPr>
          <w:rFonts w:ascii="Times New Roman" w:hAnsi="Times New Roman" w:cs="Times New Roman"/>
          <w:sz w:val="28"/>
          <w:szCs w:val="28"/>
        </w:rPr>
        <w:t xml:space="preserve"> оценку эффективности </w:t>
      </w:r>
      <w:r w:rsidR="00C64639" w:rsidRPr="00E4705F">
        <w:rPr>
          <w:rFonts w:ascii="Times New Roman" w:hAnsi="Times New Roman" w:cs="Times New Roman"/>
          <w:sz w:val="28"/>
          <w:szCs w:val="28"/>
        </w:rPr>
        <w:t>комплексной Программы «Комплексное развитие северных территорий Свердловской области» на 2014-2020 годы, утвержденной распоряжением Правительства Свердловской области от 12 августа 2014 г. N 993-РП.</w:t>
      </w:r>
    </w:p>
    <w:p w:rsidR="004B5666" w:rsidRPr="00150485" w:rsidRDefault="00C64639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8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55251" w:rsidRPr="00150485">
        <w:rPr>
          <w:rFonts w:ascii="Times New Roman" w:hAnsi="Times New Roman" w:cs="Times New Roman"/>
          <w:sz w:val="28"/>
          <w:szCs w:val="28"/>
        </w:rPr>
        <w:t>нвестиционная деятельность является ключевым направлением работы администрации, от уровня делового климата и инвестиционной привлекательности территории зависит уровень ее социально-экономического развития: занятость населения, пополнение бюджета, состояние социальной сферы. Оказывая сегодня содействие и поддержку предпринимательству, мы увеличиваем гарантии на жизнеспособность нашей экономики и  устойчивое развитие нашего округа в будущем, повышая тем самым возможности к комфортной и счастливой жизни наших жителей.</w:t>
      </w:r>
    </w:p>
    <w:sectPr w:rsidR="004B5666" w:rsidRPr="00150485" w:rsidSect="0094527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FF" w:rsidRDefault="00311BFF" w:rsidP="00C87C48">
      <w:pPr>
        <w:spacing w:after="0" w:line="240" w:lineRule="auto"/>
      </w:pPr>
      <w:r>
        <w:separator/>
      </w:r>
    </w:p>
  </w:endnote>
  <w:endnote w:type="continuationSeparator" w:id="0">
    <w:p w:rsidR="00311BFF" w:rsidRDefault="00311BFF" w:rsidP="00C8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FF" w:rsidRDefault="00311BFF" w:rsidP="00C87C48">
      <w:pPr>
        <w:spacing w:after="0" w:line="240" w:lineRule="auto"/>
      </w:pPr>
      <w:r>
        <w:separator/>
      </w:r>
    </w:p>
  </w:footnote>
  <w:footnote w:type="continuationSeparator" w:id="0">
    <w:p w:rsidR="00311BFF" w:rsidRDefault="00311BFF" w:rsidP="00C8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B7"/>
    <w:multiLevelType w:val="hybridMultilevel"/>
    <w:tmpl w:val="B2DC3F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E68"/>
    <w:multiLevelType w:val="hybridMultilevel"/>
    <w:tmpl w:val="C6DA1D40"/>
    <w:lvl w:ilvl="0" w:tplc="6F3A8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217F43"/>
    <w:multiLevelType w:val="hybridMultilevel"/>
    <w:tmpl w:val="13F4E75C"/>
    <w:lvl w:ilvl="0" w:tplc="D1C4D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C03742"/>
    <w:multiLevelType w:val="hybridMultilevel"/>
    <w:tmpl w:val="3BA69DF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7FE00C0"/>
    <w:multiLevelType w:val="hybridMultilevel"/>
    <w:tmpl w:val="EB580C9C"/>
    <w:lvl w:ilvl="0" w:tplc="267E2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34F44"/>
    <w:multiLevelType w:val="hybridMultilevel"/>
    <w:tmpl w:val="4F026714"/>
    <w:lvl w:ilvl="0" w:tplc="D80038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82401"/>
    <w:multiLevelType w:val="hybridMultilevel"/>
    <w:tmpl w:val="C5ACDC6E"/>
    <w:lvl w:ilvl="0" w:tplc="6D585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AB42A7"/>
    <w:multiLevelType w:val="hybridMultilevel"/>
    <w:tmpl w:val="8B664F0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6B8F0F9C"/>
    <w:multiLevelType w:val="hybridMultilevel"/>
    <w:tmpl w:val="25E4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524BA"/>
    <w:multiLevelType w:val="hybridMultilevel"/>
    <w:tmpl w:val="E3AA8752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2324492"/>
    <w:multiLevelType w:val="hybridMultilevel"/>
    <w:tmpl w:val="CED6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132A5"/>
    <w:multiLevelType w:val="hybridMultilevel"/>
    <w:tmpl w:val="949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555D1"/>
    <w:multiLevelType w:val="multilevel"/>
    <w:tmpl w:val="00FE82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7B3E40E9"/>
    <w:multiLevelType w:val="hybridMultilevel"/>
    <w:tmpl w:val="D902BD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C"/>
    <w:rsid w:val="00016224"/>
    <w:rsid w:val="00022D62"/>
    <w:rsid w:val="00031367"/>
    <w:rsid w:val="000340C8"/>
    <w:rsid w:val="00040E17"/>
    <w:rsid w:val="00044882"/>
    <w:rsid w:val="000622C8"/>
    <w:rsid w:val="000704E9"/>
    <w:rsid w:val="00071936"/>
    <w:rsid w:val="000A1B98"/>
    <w:rsid w:val="000A3E2C"/>
    <w:rsid w:val="000C711E"/>
    <w:rsid w:val="000D0DB5"/>
    <w:rsid w:val="000D118E"/>
    <w:rsid w:val="000D3618"/>
    <w:rsid w:val="000D606E"/>
    <w:rsid w:val="000D7B7D"/>
    <w:rsid w:val="000E3E2C"/>
    <w:rsid w:val="000F3937"/>
    <w:rsid w:val="000F59E8"/>
    <w:rsid w:val="001063F2"/>
    <w:rsid w:val="00107625"/>
    <w:rsid w:val="001338B2"/>
    <w:rsid w:val="00134EF0"/>
    <w:rsid w:val="001417ED"/>
    <w:rsid w:val="00150485"/>
    <w:rsid w:val="00153C0B"/>
    <w:rsid w:val="00163055"/>
    <w:rsid w:val="0016341D"/>
    <w:rsid w:val="00170C56"/>
    <w:rsid w:val="0018193F"/>
    <w:rsid w:val="00183BF3"/>
    <w:rsid w:val="001864E5"/>
    <w:rsid w:val="0019439B"/>
    <w:rsid w:val="00196639"/>
    <w:rsid w:val="001A5175"/>
    <w:rsid w:val="001C1DB4"/>
    <w:rsid w:val="001C4550"/>
    <w:rsid w:val="001D0F80"/>
    <w:rsid w:val="001D4FE5"/>
    <w:rsid w:val="001D6A29"/>
    <w:rsid w:val="001E22A7"/>
    <w:rsid w:val="001E75A1"/>
    <w:rsid w:val="001F1F04"/>
    <w:rsid w:val="001F4F7E"/>
    <w:rsid w:val="001F51CE"/>
    <w:rsid w:val="00205B7C"/>
    <w:rsid w:val="00217490"/>
    <w:rsid w:val="00224550"/>
    <w:rsid w:val="00225488"/>
    <w:rsid w:val="002312A4"/>
    <w:rsid w:val="002320EE"/>
    <w:rsid w:val="0024401F"/>
    <w:rsid w:val="00244375"/>
    <w:rsid w:val="00255898"/>
    <w:rsid w:val="002616DC"/>
    <w:rsid w:val="0026400A"/>
    <w:rsid w:val="002675E5"/>
    <w:rsid w:val="00270F05"/>
    <w:rsid w:val="00272F4D"/>
    <w:rsid w:val="002871FC"/>
    <w:rsid w:val="00296B56"/>
    <w:rsid w:val="002A2151"/>
    <w:rsid w:val="002A270E"/>
    <w:rsid w:val="002A32E6"/>
    <w:rsid w:val="002C0159"/>
    <w:rsid w:val="002D00F7"/>
    <w:rsid w:val="002E69C2"/>
    <w:rsid w:val="002E76FD"/>
    <w:rsid w:val="002F39E2"/>
    <w:rsid w:val="002F5BC3"/>
    <w:rsid w:val="0030122A"/>
    <w:rsid w:val="00311BFF"/>
    <w:rsid w:val="003220C7"/>
    <w:rsid w:val="00322B68"/>
    <w:rsid w:val="00330BCA"/>
    <w:rsid w:val="003345A3"/>
    <w:rsid w:val="00335EC5"/>
    <w:rsid w:val="00336928"/>
    <w:rsid w:val="00341019"/>
    <w:rsid w:val="003431B3"/>
    <w:rsid w:val="00352C41"/>
    <w:rsid w:val="003568EB"/>
    <w:rsid w:val="00356FF4"/>
    <w:rsid w:val="00370898"/>
    <w:rsid w:val="00372F9F"/>
    <w:rsid w:val="00375DA3"/>
    <w:rsid w:val="0038024E"/>
    <w:rsid w:val="003930A1"/>
    <w:rsid w:val="003B18EC"/>
    <w:rsid w:val="003C18F9"/>
    <w:rsid w:val="003C38F4"/>
    <w:rsid w:val="003E07B3"/>
    <w:rsid w:val="003E228E"/>
    <w:rsid w:val="003E323C"/>
    <w:rsid w:val="003F594A"/>
    <w:rsid w:val="003F5A14"/>
    <w:rsid w:val="004268C0"/>
    <w:rsid w:val="004439CE"/>
    <w:rsid w:val="00465774"/>
    <w:rsid w:val="0047041B"/>
    <w:rsid w:val="00480481"/>
    <w:rsid w:val="0048155C"/>
    <w:rsid w:val="00482D18"/>
    <w:rsid w:val="00486B5A"/>
    <w:rsid w:val="00491B80"/>
    <w:rsid w:val="00492CFB"/>
    <w:rsid w:val="004A11C6"/>
    <w:rsid w:val="004A284F"/>
    <w:rsid w:val="004B5666"/>
    <w:rsid w:val="004B6BC0"/>
    <w:rsid w:val="004D06BE"/>
    <w:rsid w:val="004E5316"/>
    <w:rsid w:val="004E7412"/>
    <w:rsid w:val="004F04AE"/>
    <w:rsid w:val="004F2019"/>
    <w:rsid w:val="005034F5"/>
    <w:rsid w:val="00510E80"/>
    <w:rsid w:val="00522F93"/>
    <w:rsid w:val="005267CF"/>
    <w:rsid w:val="0054521F"/>
    <w:rsid w:val="00546AC9"/>
    <w:rsid w:val="005531AC"/>
    <w:rsid w:val="00554973"/>
    <w:rsid w:val="005804A4"/>
    <w:rsid w:val="00594C18"/>
    <w:rsid w:val="005A3BDD"/>
    <w:rsid w:val="005A4F3C"/>
    <w:rsid w:val="005A7D53"/>
    <w:rsid w:val="005C00DD"/>
    <w:rsid w:val="005C4037"/>
    <w:rsid w:val="005D06E6"/>
    <w:rsid w:val="005D1859"/>
    <w:rsid w:val="005D2552"/>
    <w:rsid w:val="005D457B"/>
    <w:rsid w:val="005E2AED"/>
    <w:rsid w:val="005E475E"/>
    <w:rsid w:val="005E7AA0"/>
    <w:rsid w:val="005F1AF7"/>
    <w:rsid w:val="005F6FC4"/>
    <w:rsid w:val="006077E1"/>
    <w:rsid w:val="00611648"/>
    <w:rsid w:val="00612FEF"/>
    <w:rsid w:val="00622649"/>
    <w:rsid w:val="0062561F"/>
    <w:rsid w:val="00630236"/>
    <w:rsid w:val="006315F2"/>
    <w:rsid w:val="00642D2F"/>
    <w:rsid w:val="00653AB6"/>
    <w:rsid w:val="00655251"/>
    <w:rsid w:val="00666F1A"/>
    <w:rsid w:val="00680A9D"/>
    <w:rsid w:val="00691B7A"/>
    <w:rsid w:val="006A16B9"/>
    <w:rsid w:val="006A7FA9"/>
    <w:rsid w:val="006B161F"/>
    <w:rsid w:val="006B2858"/>
    <w:rsid w:val="006D4356"/>
    <w:rsid w:val="006D47F2"/>
    <w:rsid w:val="006D52F7"/>
    <w:rsid w:val="006D6129"/>
    <w:rsid w:val="006E4C57"/>
    <w:rsid w:val="006E6948"/>
    <w:rsid w:val="006E7B57"/>
    <w:rsid w:val="006F6F1A"/>
    <w:rsid w:val="00701709"/>
    <w:rsid w:val="00702203"/>
    <w:rsid w:val="00710B96"/>
    <w:rsid w:val="007212F6"/>
    <w:rsid w:val="00721E6F"/>
    <w:rsid w:val="007408CD"/>
    <w:rsid w:val="00742B39"/>
    <w:rsid w:val="00764EDA"/>
    <w:rsid w:val="00775738"/>
    <w:rsid w:val="00781B6A"/>
    <w:rsid w:val="007864BB"/>
    <w:rsid w:val="00794026"/>
    <w:rsid w:val="00794667"/>
    <w:rsid w:val="007A144A"/>
    <w:rsid w:val="007B65DA"/>
    <w:rsid w:val="007C557A"/>
    <w:rsid w:val="007C638D"/>
    <w:rsid w:val="007C7230"/>
    <w:rsid w:val="007D31B1"/>
    <w:rsid w:val="007E0C3E"/>
    <w:rsid w:val="007E1243"/>
    <w:rsid w:val="007E1565"/>
    <w:rsid w:val="007E4A05"/>
    <w:rsid w:val="007F3B88"/>
    <w:rsid w:val="00800DEB"/>
    <w:rsid w:val="00806B4D"/>
    <w:rsid w:val="0081063D"/>
    <w:rsid w:val="00814F0C"/>
    <w:rsid w:val="00823934"/>
    <w:rsid w:val="0083145D"/>
    <w:rsid w:val="00833692"/>
    <w:rsid w:val="008362E2"/>
    <w:rsid w:val="008401A2"/>
    <w:rsid w:val="00841737"/>
    <w:rsid w:val="008539FB"/>
    <w:rsid w:val="0085478C"/>
    <w:rsid w:val="00871B39"/>
    <w:rsid w:val="008776EB"/>
    <w:rsid w:val="0088700A"/>
    <w:rsid w:val="00894F97"/>
    <w:rsid w:val="008A2C15"/>
    <w:rsid w:val="008A5404"/>
    <w:rsid w:val="008C66B9"/>
    <w:rsid w:val="008E1B98"/>
    <w:rsid w:val="008E61E9"/>
    <w:rsid w:val="008E7AE1"/>
    <w:rsid w:val="008F2EDD"/>
    <w:rsid w:val="00903273"/>
    <w:rsid w:val="009072D3"/>
    <w:rsid w:val="00914765"/>
    <w:rsid w:val="00927638"/>
    <w:rsid w:val="009278C0"/>
    <w:rsid w:val="00931027"/>
    <w:rsid w:val="0094122D"/>
    <w:rsid w:val="00941F17"/>
    <w:rsid w:val="009426C5"/>
    <w:rsid w:val="00945275"/>
    <w:rsid w:val="009733AC"/>
    <w:rsid w:val="00973654"/>
    <w:rsid w:val="00977A02"/>
    <w:rsid w:val="00977D2C"/>
    <w:rsid w:val="009931E4"/>
    <w:rsid w:val="009B0E72"/>
    <w:rsid w:val="009B2729"/>
    <w:rsid w:val="009C34CF"/>
    <w:rsid w:val="009D3A33"/>
    <w:rsid w:val="009F4078"/>
    <w:rsid w:val="00A05F85"/>
    <w:rsid w:val="00A120EB"/>
    <w:rsid w:val="00A12B3B"/>
    <w:rsid w:val="00A134E9"/>
    <w:rsid w:val="00A13B1A"/>
    <w:rsid w:val="00A13E1C"/>
    <w:rsid w:val="00A17C8F"/>
    <w:rsid w:val="00A22225"/>
    <w:rsid w:val="00A31865"/>
    <w:rsid w:val="00A3649F"/>
    <w:rsid w:val="00A36F83"/>
    <w:rsid w:val="00A40D78"/>
    <w:rsid w:val="00A46015"/>
    <w:rsid w:val="00A55E2E"/>
    <w:rsid w:val="00A640B1"/>
    <w:rsid w:val="00A7105D"/>
    <w:rsid w:val="00A75AE7"/>
    <w:rsid w:val="00A7617F"/>
    <w:rsid w:val="00AA1D05"/>
    <w:rsid w:val="00AB41B7"/>
    <w:rsid w:val="00AC070B"/>
    <w:rsid w:val="00AC266B"/>
    <w:rsid w:val="00AC5247"/>
    <w:rsid w:val="00AC7E1D"/>
    <w:rsid w:val="00AD3ACA"/>
    <w:rsid w:val="00AD3C27"/>
    <w:rsid w:val="00AD5BD6"/>
    <w:rsid w:val="00AD65EA"/>
    <w:rsid w:val="00AD6A3B"/>
    <w:rsid w:val="00AD7082"/>
    <w:rsid w:val="00AD78A6"/>
    <w:rsid w:val="00AF2217"/>
    <w:rsid w:val="00B13F71"/>
    <w:rsid w:val="00B17FCB"/>
    <w:rsid w:val="00B261EE"/>
    <w:rsid w:val="00B35F6D"/>
    <w:rsid w:val="00B42C6B"/>
    <w:rsid w:val="00B45634"/>
    <w:rsid w:val="00B50172"/>
    <w:rsid w:val="00B565EF"/>
    <w:rsid w:val="00B56B4D"/>
    <w:rsid w:val="00B64956"/>
    <w:rsid w:val="00B66884"/>
    <w:rsid w:val="00B700B7"/>
    <w:rsid w:val="00B70B31"/>
    <w:rsid w:val="00B753FF"/>
    <w:rsid w:val="00B85701"/>
    <w:rsid w:val="00B953CF"/>
    <w:rsid w:val="00BA135A"/>
    <w:rsid w:val="00BB0FE9"/>
    <w:rsid w:val="00BC650A"/>
    <w:rsid w:val="00BD455F"/>
    <w:rsid w:val="00BD7E67"/>
    <w:rsid w:val="00BE5F36"/>
    <w:rsid w:val="00BF4210"/>
    <w:rsid w:val="00C05D4F"/>
    <w:rsid w:val="00C17E24"/>
    <w:rsid w:val="00C2071C"/>
    <w:rsid w:val="00C22F21"/>
    <w:rsid w:val="00C247EC"/>
    <w:rsid w:val="00C25D54"/>
    <w:rsid w:val="00C26E72"/>
    <w:rsid w:val="00C27777"/>
    <w:rsid w:val="00C31EB7"/>
    <w:rsid w:val="00C37365"/>
    <w:rsid w:val="00C46BBA"/>
    <w:rsid w:val="00C51E3F"/>
    <w:rsid w:val="00C55C1F"/>
    <w:rsid w:val="00C64639"/>
    <w:rsid w:val="00C7103A"/>
    <w:rsid w:val="00C71ED6"/>
    <w:rsid w:val="00C8432F"/>
    <w:rsid w:val="00C8611D"/>
    <w:rsid w:val="00C87C48"/>
    <w:rsid w:val="00C90D4E"/>
    <w:rsid w:val="00CB1407"/>
    <w:rsid w:val="00CB5169"/>
    <w:rsid w:val="00CB5F3C"/>
    <w:rsid w:val="00CB7F4E"/>
    <w:rsid w:val="00CC0DCC"/>
    <w:rsid w:val="00CD30F1"/>
    <w:rsid w:val="00CE0C41"/>
    <w:rsid w:val="00CE6B67"/>
    <w:rsid w:val="00CF3AF5"/>
    <w:rsid w:val="00CF6B7D"/>
    <w:rsid w:val="00D02DD6"/>
    <w:rsid w:val="00D030C5"/>
    <w:rsid w:val="00D13D56"/>
    <w:rsid w:val="00D14DB0"/>
    <w:rsid w:val="00D15B88"/>
    <w:rsid w:val="00D25107"/>
    <w:rsid w:val="00D262E0"/>
    <w:rsid w:val="00D32740"/>
    <w:rsid w:val="00D34A22"/>
    <w:rsid w:val="00D36C55"/>
    <w:rsid w:val="00D41D4D"/>
    <w:rsid w:val="00D4268B"/>
    <w:rsid w:val="00D57580"/>
    <w:rsid w:val="00D60995"/>
    <w:rsid w:val="00D70EFE"/>
    <w:rsid w:val="00D749A0"/>
    <w:rsid w:val="00D84455"/>
    <w:rsid w:val="00D96D53"/>
    <w:rsid w:val="00DA20F4"/>
    <w:rsid w:val="00DB7F51"/>
    <w:rsid w:val="00DC60BA"/>
    <w:rsid w:val="00DD4B36"/>
    <w:rsid w:val="00DE399F"/>
    <w:rsid w:val="00DE7FED"/>
    <w:rsid w:val="00DF6C61"/>
    <w:rsid w:val="00E10DE8"/>
    <w:rsid w:val="00E14248"/>
    <w:rsid w:val="00E25859"/>
    <w:rsid w:val="00E25AC3"/>
    <w:rsid w:val="00E3429F"/>
    <w:rsid w:val="00E37957"/>
    <w:rsid w:val="00E44C5B"/>
    <w:rsid w:val="00E4705F"/>
    <w:rsid w:val="00E50454"/>
    <w:rsid w:val="00E55D2B"/>
    <w:rsid w:val="00E70449"/>
    <w:rsid w:val="00E73E7E"/>
    <w:rsid w:val="00E8554B"/>
    <w:rsid w:val="00E87B3C"/>
    <w:rsid w:val="00E92C06"/>
    <w:rsid w:val="00E941AF"/>
    <w:rsid w:val="00EA1F59"/>
    <w:rsid w:val="00EA7E03"/>
    <w:rsid w:val="00ED4B1B"/>
    <w:rsid w:val="00EE359C"/>
    <w:rsid w:val="00EE4916"/>
    <w:rsid w:val="00EE4B87"/>
    <w:rsid w:val="00EE4FE2"/>
    <w:rsid w:val="00EF0856"/>
    <w:rsid w:val="00EF123D"/>
    <w:rsid w:val="00EF1CA5"/>
    <w:rsid w:val="00EF7B3B"/>
    <w:rsid w:val="00F00245"/>
    <w:rsid w:val="00F01463"/>
    <w:rsid w:val="00F15E37"/>
    <w:rsid w:val="00F21051"/>
    <w:rsid w:val="00F301EE"/>
    <w:rsid w:val="00F37D93"/>
    <w:rsid w:val="00F431A7"/>
    <w:rsid w:val="00F51D54"/>
    <w:rsid w:val="00F54C87"/>
    <w:rsid w:val="00F6564F"/>
    <w:rsid w:val="00F6708D"/>
    <w:rsid w:val="00F76ADD"/>
    <w:rsid w:val="00F82979"/>
    <w:rsid w:val="00F82ADF"/>
    <w:rsid w:val="00F82EBA"/>
    <w:rsid w:val="00F85877"/>
    <w:rsid w:val="00F93198"/>
    <w:rsid w:val="00F94DAA"/>
    <w:rsid w:val="00FA7D10"/>
    <w:rsid w:val="00FB076E"/>
    <w:rsid w:val="00FB3A50"/>
    <w:rsid w:val="00FB3E0E"/>
    <w:rsid w:val="00FD4316"/>
    <w:rsid w:val="00FD7DEE"/>
    <w:rsid w:val="00FE470F"/>
    <w:rsid w:val="00FF2623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5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C48"/>
  </w:style>
  <w:style w:type="paragraph" w:styleId="a6">
    <w:name w:val="footer"/>
    <w:basedOn w:val="a"/>
    <w:link w:val="a7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C48"/>
  </w:style>
  <w:style w:type="paragraph" w:styleId="a8">
    <w:name w:val="No Spacing"/>
    <w:link w:val="a9"/>
    <w:uiPriority w:val="1"/>
    <w:qFormat/>
    <w:rsid w:val="00EE4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E491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A46015"/>
    <w:rPr>
      <w:color w:val="0000FF"/>
      <w:u w:val="single"/>
    </w:rPr>
  </w:style>
  <w:style w:type="paragraph" w:customStyle="1" w:styleId="ConsPlusNormal">
    <w:name w:val="ConsPlusNormal"/>
    <w:rsid w:val="00A46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A4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4601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46015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Strong"/>
    <w:basedOn w:val="a0"/>
    <w:uiPriority w:val="22"/>
    <w:qFormat/>
    <w:rsid w:val="00A46015"/>
    <w:rPr>
      <w:b/>
      <w:bCs/>
    </w:rPr>
  </w:style>
  <w:style w:type="character" w:customStyle="1" w:styleId="CharStyle27">
    <w:name w:val="CharStyle27"/>
    <w:basedOn w:val="a0"/>
    <w:rsid w:val="00A4601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ConsPlusTitle">
    <w:name w:val="ConsPlusTitle"/>
    <w:uiPriority w:val="99"/>
    <w:rsid w:val="0028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E7E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91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5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C48"/>
  </w:style>
  <w:style w:type="paragraph" w:styleId="a6">
    <w:name w:val="footer"/>
    <w:basedOn w:val="a"/>
    <w:link w:val="a7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C48"/>
  </w:style>
  <w:style w:type="paragraph" w:styleId="a8">
    <w:name w:val="No Spacing"/>
    <w:link w:val="a9"/>
    <w:uiPriority w:val="1"/>
    <w:qFormat/>
    <w:rsid w:val="00EE4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E491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A46015"/>
    <w:rPr>
      <w:color w:val="0000FF"/>
      <w:u w:val="single"/>
    </w:rPr>
  </w:style>
  <w:style w:type="paragraph" w:customStyle="1" w:styleId="ConsPlusNormal">
    <w:name w:val="ConsPlusNormal"/>
    <w:rsid w:val="00A46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A4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4601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46015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Strong"/>
    <w:basedOn w:val="a0"/>
    <w:uiPriority w:val="22"/>
    <w:qFormat/>
    <w:rsid w:val="00A46015"/>
    <w:rPr>
      <w:b/>
      <w:bCs/>
    </w:rPr>
  </w:style>
  <w:style w:type="character" w:customStyle="1" w:styleId="CharStyle27">
    <w:name w:val="CharStyle27"/>
    <w:basedOn w:val="a0"/>
    <w:rsid w:val="00A4601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ConsPlusTitle">
    <w:name w:val="ConsPlusTitle"/>
    <w:uiPriority w:val="99"/>
    <w:rsid w:val="0028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E7E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91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-verhotury.ru/economy/invest/investitsionnyij-upolnomochenny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verhotury.ru/economy/invest/investpa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77C2-4734-48B4-B26A-5EBF4567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Шалунова Алена Юрьевна</dc:creator>
  <cp:lastModifiedBy>Надежда В. Мамаева</cp:lastModifiedBy>
  <cp:revision>2</cp:revision>
  <cp:lastPrinted>2019-11-06T04:33:00Z</cp:lastPrinted>
  <dcterms:created xsi:type="dcterms:W3CDTF">2021-05-20T04:58:00Z</dcterms:created>
  <dcterms:modified xsi:type="dcterms:W3CDTF">2021-05-20T04:58:00Z</dcterms:modified>
</cp:coreProperties>
</file>