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C3" w:rsidRPr="00B2097C" w:rsidRDefault="00F36C9A" w:rsidP="00B20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C9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3pt;height:63.35pt;visibility:visible">
            <v:imagedata r:id="rId5" o:title=""/>
          </v:shape>
        </w:pict>
      </w:r>
    </w:p>
    <w:p w:rsidR="00D624C3" w:rsidRPr="00B2097C" w:rsidRDefault="00D624C3" w:rsidP="00B20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97C">
        <w:rPr>
          <w:rFonts w:ascii="Times New Roman" w:hAnsi="Times New Roman"/>
          <w:b/>
          <w:sz w:val="28"/>
          <w:szCs w:val="28"/>
        </w:rPr>
        <w:t>АДМИНИСТРАЦИЯ</w:t>
      </w:r>
    </w:p>
    <w:p w:rsidR="00D624C3" w:rsidRPr="00B2097C" w:rsidRDefault="00D624C3" w:rsidP="00B20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97C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Pr="00B2097C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D624C3" w:rsidRPr="00B2097C" w:rsidRDefault="00D624C3" w:rsidP="00B20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2097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2097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624C3" w:rsidRPr="00B2097C" w:rsidRDefault="00D624C3" w:rsidP="00B209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24C3" w:rsidRPr="002336A9" w:rsidRDefault="00D624C3" w:rsidP="00B209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36A9">
        <w:rPr>
          <w:rFonts w:ascii="Times New Roman" w:hAnsi="Times New Roman"/>
          <w:b/>
          <w:sz w:val="24"/>
          <w:szCs w:val="24"/>
        </w:rPr>
        <w:t>от 09.02.2015г. № 93</w:t>
      </w:r>
    </w:p>
    <w:p w:rsidR="00D624C3" w:rsidRPr="002336A9" w:rsidRDefault="00D624C3" w:rsidP="00B209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36A9">
        <w:rPr>
          <w:rFonts w:ascii="Times New Roman" w:hAnsi="Times New Roman"/>
          <w:b/>
          <w:sz w:val="24"/>
          <w:szCs w:val="24"/>
        </w:rPr>
        <w:t>г. Верхотурье</w:t>
      </w:r>
    </w:p>
    <w:p w:rsidR="00D624C3" w:rsidRPr="00B2097C" w:rsidRDefault="00D624C3" w:rsidP="002336A9">
      <w:pPr>
        <w:pStyle w:val="ConsPlusTitle0"/>
        <w:widowControl/>
        <w:rPr>
          <w:bCs w:val="0"/>
          <w:i/>
          <w:iCs/>
          <w:sz w:val="28"/>
          <w:szCs w:val="28"/>
        </w:rPr>
      </w:pPr>
    </w:p>
    <w:p w:rsidR="002336A9" w:rsidRDefault="00D624C3" w:rsidP="00B2097C">
      <w:pPr>
        <w:pStyle w:val="consplustitle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B2097C">
        <w:rPr>
          <w:b/>
          <w:bCs/>
          <w:i/>
          <w:iCs/>
          <w:sz w:val="28"/>
          <w:szCs w:val="28"/>
        </w:rPr>
        <w:t xml:space="preserve">Об утверждении </w:t>
      </w:r>
      <w:r w:rsidR="002336A9">
        <w:rPr>
          <w:b/>
          <w:bCs/>
          <w:i/>
          <w:iCs/>
          <w:sz w:val="28"/>
          <w:szCs w:val="28"/>
        </w:rPr>
        <w:t>административного регламента</w:t>
      </w:r>
    </w:p>
    <w:p w:rsidR="00D624C3" w:rsidRDefault="00D624C3" w:rsidP="00B2097C">
      <w:pPr>
        <w:pStyle w:val="consplustitle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предоставлени</w:t>
      </w:r>
      <w:r w:rsidR="002336A9">
        <w:rPr>
          <w:b/>
          <w:bCs/>
          <w:i/>
          <w:iCs/>
          <w:sz w:val="28"/>
          <w:szCs w:val="28"/>
        </w:rPr>
        <w:t>я</w:t>
      </w:r>
      <w:r>
        <w:rPr>
          <w:b/>
          <w:bCs/>
          <w:i/>
          <w:iCs/>
          <w:sz w:val="28"/>
          <w:szCs w:val="28"/>
        </w:rPr>
        <w:t xml:space="preserve"> муниципальной услуги</w:t>
      </w:r>
    </w:p>
    <w:p w:rsidR="00D624C3" w:rsidRPr="00B2097C" w:rsidRDefault="00D624C3" w:rsidP="00B2097C">
      <w:pPr>
        <w:pStyle w:val="consplustitle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2097C">
        <w:rPr>
          <w:b/>
          <w:bCs/>
          <w:i/>
          <w:iCs/>
          <w:sz w:val="28"/>
          <w:szCs w:val="28"/>
        </w:rPr>
        <w:t>«</w:t>
      </w:r>
      <w:r w:rsidRPr="00B2097C">
        <w:rPr>
          <w:b/>
          <w:i/>
          <w:sz w:val="28"/>
          <w:szCs w:val="28"/>
        </w:rPr>
        <w:t>Предоставление гражданам жилых помещений в связи с переселением их из ветхого жилищного фонда и зон застройки (сноса)</w:t>
      </w:r>
      <w:r w:rsidRPr="00B2097C">
        <w:rPr>
          <w:b/>
          <w:i/>
          <w:color w:val="000000"/>
          <w:sz w:val="28"/>
          <w:szCs w:val="28"/>
        </w:rPr>
        <w:t>»</w:t>
      </w:r>
    </w:p>
    <w:p w:rsidR="00D624C3" w:rsidRPr="00B2097C" w:rsidRDefault="00D624C3" w:rsidP="00B209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624C3" w:rsidRPr="00B2097C" w:rsidRDefault="00D624C3" w:rsidP="00B209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624C3" w:rsidRPr="00B2097C" w:rsidRDefault="00D624C3" w:rsidP="00B20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97C">
        <w:rPr>
          <w:rFonts w:ascii="Times New Roman" w:hAnsi="Times New Roman"/>
          <w:sz w:val="28"/>
          <w:szCs w:val="28"/>
        </w:rPr>
        <w:tab/>
      </w:r>
      <w:proofErr w:type="gramStart"/>
      <w:r w:rsidR="002336A9" w:rsidRPr="00B2097C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Жилищным кодексом Российской Федерации, Федеральным законом от 06</w:t>
      </w:r>
      <w:r w:rsidR="002336A9">
        <w:rPr>
          <w:rFonts w:ascii="Times New Roman" w:hAnsi="Times New Roman"/>
          <w:sz w:val="28"/>
          <w:szCs w:val="28"/>
        </w:rPr>
        <w:t xml:space="preserve"> октября </w:t>
      </w:r>
      <w:r w:rsidR="002336A9" w:rsidRPr="00B2097C"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Федеральным законом от 27</w:t>
      </w:r>
      <w:r w:rsidR="002336A9">
        <w:rPr>
          <w:rFonts w:ascii="Times New Roman" w:hAnsi="Times New Roman"/>
          <w:sz w:val="28"/>
          <w:szCs w:val="28"/>
        </w:rPr>
        <w:t xml:space="preserve"> июля </w:t>
      </w:r>
      <w:r w:rsidR="002336A9" w:rsidRPr="00B2097C">
        <w:rPr>
          <w:rFonts w:ascii="Times New Roman" w:hAnsi="Times New Roman"/>
          <w:sz w:val="28"/>
          <w:szCs w:val="28"/>
        </w:rPr>
        <w:t>2010 года № 210-ФЗ «Об организации предоставления государственных и муниципальных услуг»</w:t>
      </w:r>
      <w:r w:rsidR="002336A9">
        <w:rPr>
          <w:rFonts w:ascii="Times New Roman" w:hAnsi="Times New Roman"/>
          <w:sz w:val="28"/>
          <w:szCs w:val="28"/>
        </w:rPr>
        <w:t xml:space="preserve">, </w:t>
      </w:r>
      <w:r w:rsidR="002336A9" w:rsidRPr="00B2097C">
        <w:rPr>
          <w:rFonts w:ascii="Times New Roman" w:hAnsi="Times New Roman"/>
          <w:sz w:val="28"/>
          <w:szCs w:val="28"/>
        </w:rPr>
        <w:t>в целях реализации за</w:t>
      </w:r>
      <w:r w:rsidR="002336A9">
        <w:rPr>
          <w:rFonts w:ascii="Times New Roman" w:hAnsi="Times New Roman"/>
          <w:sz w:val="28"/>
          <w:szCs w:val="28"/>
        </w:rPr>
        <w:t>конных интересов и прав граждан</w:t>
      </w:r>
      <w:r w:rsidRPr="00B2097C">
        <w:rPr>
          <w:rFonts w:ascii="Times New Roman" w:hAnsi="Times New Roman"/>
          <w:sz w:val="28"/>
          <w:szCs w:val="28"/>
        </w:rPr>
        <w:t xml:space="preserve">, </w:t>
      </w:r>
      <w:r w:rsidRPr="00B2097C">
        <w:rPr>
          <w:rFonts w:ascii="Times New Roman" w:hAnsi="Times New Roman"/>
          <w:bCs/>
          <w:iCs/>
          <w:sz w:val="28"/>
          <w:szCs w:val="28"/>
        </w:rPr>
        <w:t>руководствуясь</w:t>
      </w:r>
      <w:r w:rsidRPr="00B2097C">
        <w:rPr>
          <w:rFonts w:ascii="Times New Roman" w:hAnsi="Times New Roman"/>
          <w:sz w:val="28"/>
          <w:szCs w:val="28"/>
        </w:rPr>
        <w:t xml:space="preserve"> статьей 26 Устава городского округа Верхотурский, </w:t>
      </w:r>
      <w:proofErr w:type="gramEnd"/>
    </w:p>
    <w:p w:rsidR="00D624C3" w:rsidRPr="00B2097C" w:rsidRDefault="00D624C3" w:rsidP="00B20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97C">
        <w:rPr>
          <w:rFonts w:ascii="Times New Roman" w:hAnsi="Times New Roman"/>
          <w:sz w:val="28"/>
          <w:szCs w:val="28"/>
        </w:rPr>
        <w:t>ПОСТАНОВЛЯЮ:</w:t>
      </w:r>
    </w:p>
    <w:p w:rsidR="00D624C3" w:rsidRDefault="00D624C3" w:rsidP="00B2097C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 w:rsidRPr="00B2097C">
        <w:rPr>
          <w:sz w:val="28"/>
          <w:szCs w:val="28"/>
        </w:rPr>
        <w:tab/>
        <w:t xml:space="preserve">1.Утвердить административный регламент </w:t>
      </w:r>
      <w:r w:rsidR="002336A9">
        <w:rPr>
          <w:sz w:val="28"/>
          <w:szCs w:val="28"/>
        </w:rPr>
        <w:t>предоставления</w:t>
      </w:r>
      <w:r w:rsidRPr="00B2097C">
        <w:rPr>
          <w:sz w:val="28"/>
          <w:szCs w:val="28"/>
        </w:rPr>
        <w:t xml:space="preserve"> муниципальной </w:t>
      </w:r>
      <w:r w:rsidR="002336A9">
        <w:rPr>
          <w:sz w:val="28"/>
          <w:szCs w:val="28"/>
        </w:rPr>
        <w:t>услуги</w:t>
      </w:r>
      <w:r w:rsidRPr="00B2097C">
        <w:rPr>
          <w:sz w:val="28"/>
          <w:szCs w:val="28"/>
        </w:rPr>
        <w:t xml:space="preserve"> «Предоставление гражданам жилых помещений в связи с переселением их из ветхого жилищного фонда и зон застройки (сноса</w:t>
      </w:r>
      <w:r>
        <w:rPr>
          <w:sz w:val="28"/>
          <w:szCs w:val="28"/>
        </w:rPr>
        <w:t>)</w:t>
      </w:r>
      <w:r w:rsidRPr="00B2097C">
        <w:rPr>
          <w:color w:val="000000"/>
          <w:sz w:val="28"/>
          <w:szCs w:val="28"/>
        </w:rPr>
        <w:t>»</w:t>
      </w:r>
      <w:r w:rsidRPr="00B2097C">
        <w:rPr>
          <w:sz w:val="28"/>
          <w:szCs w:val="28"/>
        </w:rPr>
        <w:t xml:space="preserve"> (прилагается).</w:t>
      </w:r>
    </w:p>
    <w:p w:rsidR="002336A9" w:rsidRPr="002336A9" w:rsidRDefault="002336A9" w:rsidP="002336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Pr="00B2097C">
        <w:rPr>
          <w:rFonts w:ascii="Times New Roman" w:hAnsi="Times New Roman"/>
          <w:sz w:val="28"/>
          <w:szCs w:val="28"/>
        </w:rPr>
        <w:t>.МКУ «ЖЭУ» городского округа Верхотурский (Широких А.А.) внести сведения о муниципальной услуге в Реестр государственных услуг.</w:t>
      </w:r>
      <w:proofErr w:type="gramEnd"/>
    </w:p>
    <w:p w:rsidR="00D624C3" w:rsidRPr="002336A9" w:rsidRDefault="002336A9" w:rsidP="002336A9">
      <w:pPr>
        <w:pStyle w:val="consplustitle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D624C3" w:rsidRPr="00B2097C">
        <w:rPr>
          <w:sz w:val="28"/>
          <w:szCs w:val="28"/>
        </w:rPr>
        <w:t xml:space="preserve">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D624C3" w:rsidRPr="00B2097C">
        <w:rPr>
          <w:sz w:val="28"/>
          <w:szCs w:val="28"/>
        </w:rPr>
        <w:t>Верхотурский</w:t>
      </w:r>
      <w:proofErr w:type="gramEnd"/>
      <w:r w:rsidR="00D624C3" w:rsidRPr="00B2097C">
        <w:rPr>
          <w:sz w:val="28"/>
          <w:szCs w:val="28"/>
        </w:rPr>
        <w:t>.</w:t>
      </w:r>
    </w:p>
    <w:p w:rsidR="00D624C3" w:rsidRPr="00B2097C" w:rsidRDefault="00D624C3" w:rsidP="00B209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097C">
        <w:rPr>
          <w:rFonts w:ascii="Times New Roman" w:hAnsi="Times New Roman"/>
          <w:sz w:val="28"/>
          <w:szCs w:val="28"/>
        </w:rPr>
        <w:t>4.</w:t>
      </w:r>
      <w:r w:rsidRPr="00B2097C">
        <w:rPr>
          <w:rFonts w:ascii="Times New Roman" w:hAnsi="Times New Roman"/>
          <w:bCs/>
          <w:sz w:val="28"/>
          <w:szCs w:val="28"/>
        </w:rPr>
        <w:t>Контроль исполнения настоящего постановления оставляю за собой.</w:t>
      </w:r>
    </w:p>
    <w:p w:rsidR="00D624C3" w:rsidRPr="00B2097C" w:rsidRDefault="00D624C3" w:rsidP="00B20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4C3" w:rsidRDefault="00D624C3" w:rsidP="00B20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6A9" w:rsidRDefault="002336A9" w:rsidP="00B20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6A9" w:rsidRPr="00B2097C" w:rsidRDefault="002336A9" w:rsidP="00B20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4C3" w:rsidRPr="00B2097C" w:rsidRDefault="00D624C3" w:rsidP="00B20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97C">
        <w:rPr>
          <w:rFonts w:ascii="Times New Roman" w:hAnsi="Times New Roman"/>
          <w:sz w:val="28"/>
          <w:szCs w:val="28"/>
        </w:rPr>
        <w:t>И.о. главы Администрации</w:t>
      </w:r>
    </w:p>
    <w:p w:rsidR="00D624C3" w:rsidRPr="00B2097C" w:rsidRDefault="00D624C3" w:rsidP="002336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097C"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 w:rsidRPr="00B2097C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B2097C">
        <w:rPr>
          <w:rFonts w:ascii="Times New Roman" w:hAnsi="Times New Roman"/>
          <w:sz w:val="28"/>
          <w:szCs w:val="28"/>
        </w:rPr>
        <w:t xml:space="preserve">                                               Н.Ю. Бердникова</w:t>
      </w:r>
    </w:p>
    <w:p w:rsidR="002336A9" w:rsidRDefault="002336A9" w:rsidP="00B2097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336A9" w:rsidRDefault="002336A9" w:rsidP="00B2097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336A9" w:rsidRDefault="002336A9" w:rsidP="00B2097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336A9" w:rsidRDefault="002336A9" w:rsidP="00B2097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336A9" w:rsidRDefault="002336A9" w:rsidP="00B2097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336A9" w:rsidRDefault="002336A9" w:rsidP="00B2097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336A9" w:rsidRDefault="002336A9" w:rsidP="00B2097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336A9" w:rsidRDefault="002336A9" w:rsidP="00B2097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336A9" w:rsidRPr="00733BD8" w:rsidRDefault="002336A9" w:rsidP="00733B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624C3" w:rsidRPr="00733BD8" w:rsidRDefault="00D624C3" w:rsidP="00733B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3BD8">
        <w:rPr>
          <w:rFonts w:ascii="Times New Roman" w:hAnsi="Times New Roman"/>
          <w:sz w:val="24"/>
          <w:szCs w:val="24"/>
          <w:lang w:eastAsia="ru-RU"/>
        </w:rPr>
        <w:t>УТВЕРЖДЕН</w:t>
      </w:r>
      <w:r w:rsidR="00A1303D">
        <w:rPr>
          <w:rFonts w:ascii="Times New Roman" w:hAnsi="Times New Roman"/>
          <w:sz w:val="24"/>
          <w:szCs w:val="24"/>
          <w:lang w:eastAsia="ru-RU"/>
        </w:rPr>
        <w:t>:</w:t>
      </w:r>
    </w:p>
    <w:p w:rsidR="00D624C3" w:rsidRPr="00733BD8" w:rsidRDefault="00A1303D" w:rsidP="00733B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постановлением А</w:t>
      </w:r>
      <w:r w:rsidR="00D624C3" w:rsidRPr="00733BD8">
        <w:rPr>
          <w:rFonts w:ascii="Times New Roman" w:hAnsi="Times New Roman"/>
          <w:sz w:val="24"/>
          <w:szCs w:val="24"/>
          <w:lang w:eastAsia="ru-RU"/>
        </w:rPr>
        <w:t>дминистрации</w:t>
      </w:r>
    </w:p>
    <w:p w:rsidR="00D624C3" w:rsidRPr="00733BD8" w:rsidRDefault="00D624C3" w:rsidP="00733B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3BD8">
        <w:rPr>
          <w:rFonts w:ascii="Times New Roman" w:hAnsi="Times New Roman"/>
          <w:sz w:val="24"/>
          <w:szCs w:val="24"/>
          <w:lang w:eastAsia="ru-RU"/>
        </w:rPr>
        <w:t xml:space="preserve">городского округа </w:t>
      </w:r>
      <w:proofErr w:type="gramStart"/>
      <w:r w:rsidRPr="00733BD8">
        <w:rPr>
          <w:rFonts w:ascii="Times New Roman" w:hAnsi="Times New Roman"/>
          <w:sz w:val="24"/>
          <w:szCs w:val="24"/>
          <w:lang w:eastAsia="ru-RU"/>
        </w:rPr>
        <w:t>Верхотурский</w:t>
      </w:r>
      <w:proofErr w:type="gramEnd"/>
    </w:p>
    <w:p w:rsidR="00D624C3" w:rsidRPr="00733BD8" w:rsidRDefault="00A1303D" w:rsidP="00733B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336A9">
        <w:rPr>
          <w:rFonts w:ascii="Times New Roman" w:hAnsi="Times New Roman"/>
          <w:b/>
          <w:sz w:val="24"/>
          <w:szCs w:val="24"/>
        </w:rPr>
        <w:t>от 09.02.2015г. № 93</w:t>
      </w:r>
    </w:p>
    <w:p w:rsidR="00A1303D" w:rsidRDefault="00A1303D" w:rsidP="00A130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A1303D"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r w:rsidRPr="00A1303D">
        <w:rPr>
          <w:rFonts w:ascii="Times New Roman" w:hAnsi="Times New Roman"/>
          <w:sz w:val="24"/>
          <w:szCs w:val="24"/>
        </w:rPr>
        <w:t>административного регламента</w:t>
      </w:r>
    </w:p>
    <w:p w:rsidR="00A1303D" w:rsidRDefault="00A1303D" w:rsidP="00A130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303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A1303D" w:rsidRDefault="00A1303D" w:rsidP="00A130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303D">
        <w:rPr>
          <w:rFonts w:ascii="Times New Roman" w:hAnsi="Times New Roman"/>
          <w:sz w:val="24"/>
          <w:szCs w:val="24"/>
        </w:rPr>
        <w:t>«Предоставление гражданам жилых помещений</w:t>
      </w:r>
    </w:p>
    <w:p w:rsidR="00A1303D" w:rsidRDefault="00A1303D" w:rsidP="00A130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303D">
        <w:rPr>
          <w:rFonts w:ascii="Times New Roman" w:hAnsi="Times New Roman"/>
          <w:sz w:val="24"/>
          <w:szCs w:val="24"/>
        </w:rPr>
        <w:t>в связи с переселением их из ветхого жилищного фонда</w:t>
      </w:r>
    </w:p>
    <w:p w:rsidR="00D624C3" w:rsidRPr="00A1303D" w:rsidRDefault="00A1303D" w:rsidP="00A130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1303D">
        <w:rPr>
          <w:rFonts w:ascii="Times New Roman" w:hAnsi="Times New Roman"/>
          <w:sz w:val="24"/>
          <w:szCs w:val="24"/>
        </w:rPr>
        <w:t>и зон застройки (сноса)</w:t>
      </w:r>
      <w:r w:rsidRPr="00A1303D">
        <w:rPr>
          <w:rFonts w:ascii="Times New Roman" w:hAnsi="Times New Roman"/>
          <w:color w:val="000000"/>
          <w:sz w:val="24"/>
          <w:szCs w:val="24"/>
        </w:rPr>
        <w:t>»</w:t>
      </w:r>
    </w:p>
    <w:p w:rsidR="00D624C3" w:rsidRPr="00733BD8" w:rsidRDefault="00D624C3" w:rsidP="00733B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BD8">
        <w:rPr>
          <w:rFonts w:ascii="Times New Roman" w:hAnsi="Times New Roman"/>
          <w:sz w:val="24"/>
          <w:szCs w:val="24"/>
          <w:lang w:eastAsia="ru-RU"/>
        </w:rPr>
        <w:t> </w:t>
      </w:r>
    </w:p>
    <w:p w:rsidR="00D624C3" w:rsidRPr="00733BD8" w:rsidRDefault="00D624C3" w:rsidP="00733B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24C3" w:rsidRPr="00733BD8" w:rsidRDefault="00D624C3" w:rsidP="00A130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24C3" w:rsidRPr="00733BD8" w:rsidRDefault="00D624C3" w:rsidP="00733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BD8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D624C3" w:rsidRPr="00733BD8" w:rsidRDefault="00D624C3" w:rsidP="00A130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BD8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A1303D" w:rsidRDefault="00D624C3" w:rsidP="00733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BD8">
        <w:rPr>
          <w:rFonts w:ascii="Times New Roman" w:hAnsi="Times New Roman"/>
          <w:b/>
          <w:sz w:val="24"/>
          <w:szCs w:val="24"/>
        </w:rPr>
        <w:t>«Предоставление гражданам жилых помеще</w:t>
      </w:r>
      <w:r w:rsidR="00A1303D">
        <w:rPr>
          <w:rFonts w:ascii="Times New Roman" w:hAnsi="Times New Roman"/>
          <w:b/>
          <w:sz w:val="24"/>
          <w:szCs w:val="24"/>
        </w:rPr>
        <w:t>ний в связи с переселением их</w:t>
      </w:r>
    </w:p>
    <w:p w:rsidR="00D624C3" w:rsidRPr="00733BD8" w:rsidRDefault="00D624C3" w:rsidP="00733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BD8">
        <w:rPr>
          <w:rFonts w:ascii="Times New Roman" w:hAnsi="Times New Roman"/>
          <w:b/>
          <w:sz w:val="24"/>
          <w:szCs w:val="24"/>
        </w:rPr>
        <w:t>из ветхого жилищного</w:t>
      </w:r>
      <w:r w:rsidR="00A1303D">
        <w:rPr>
          <w:rFonts w:ascii="Times New Roman" w:hAnsi="Times New Roman"/>
          <w:b/>
          <w:sz w:val="24"/>
          <w:szCs w:val="24"/>
        </w:rPr>
        <w:t xml:space="preserve"> фонда и зон застройки (сноса)»</w:t>
      </w:r>
    </w:p>
    <w:p w:rsidR="00D624C3" w:rsidRPr="00733BD8" w:rsidRDefault="00D624C3" w:rsidP="00A13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D624C3" w:rsidRPr="00733BD8" w:rsidRDefault="00D624C3" w:rsidP="00A13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33BD8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D624C3" w:rsidRPr="00733BD8" w:rsidRDefault="00A1303D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D624C3" w:rsidRPr="00733BD8">
        <w:rPr>
          <w:rFonts w:ascii="Times New Roman" w:hAnsi="Times New Roman"/>
          <w:sz w:val="24"/>
          <w:szCs w:val="24"/>
        </w:rPr>
        <w:t>Наименование муниципальной услуги:</w:t>
      </w:r>
    </w:p>
    <w:p w:rsidR="00D624C3" w:rsidRPr="00733BD8" w:rsidRDefault="00D624C3" w:rsidP="00A1303D">
      <w:pPr>
        <w:pStyle w:val="ad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3BD8">
        <w:rPr>
          <w:rFonts w:ascii="Times New Roman" w:hAnsi="Times New Roman"/>
          <w:sz w:val="24"/>
          <w:szCs w:val="24"/>
        </w:rPr>
        <w:t>1.1.1.Административный регламент предоставления муниципальной услуги "Предоставление гражданам жилых помещений в связи с переселением их из ветхого жилищного фонда и зон застройки (сноса)" (далее - административный регламент) разработан в целях оптимизации, повышения качества предоставления и доступности получения муниципальной услуги по Предоставлению гражданам жилых помещений в связи с переселением их из ветхого жилищного фонда и зон застройки (сноса) (далее - муниципальная услуга).</w:t>
      </w:r>
      <w:proofErr w:type="gramEnd"/>
    </w:p>
    <w:p w:rsidR="00D624C3" w:rsidRPr="00733BD8" w:rsidRDefault="00D624C3" w:rsidP="00733BD8">
      <w:pPr>
        <w:pStyle w:val="ad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 xml:space="preserve">1.1.2.Административный регламент устанавливает алгоритм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733BD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33BD8">
        <w:rPr>
          <w:rFonts w:ascii="Times New Roman" w:hAnsi="Times New Roman"/>
          <w:sz w:val="24"/>
          <w:szCs w:val="24"/>
        </w:rP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D624C3" w:rsidRPr="00733BD8" w:rsidRDefault="00D624C3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1.2.Предоставление муниципальной услуги осуществляется в соответствии со следующими нормативными документами:</w:t>
      </w:r>
    </w:p>
    <w:p w:rsidR="00A1303D" w:rsidRDefault="00A1303D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5CB">
        <w:rPr>
          <w:rFonts w:ascii="Times New Roman" w:hAnsi="Times New Roman"/>
          <w:sz w:val="24"/>
          <w:szCs w:val="24"/>
          <w:lang w:eastAsia="ru-RU"/>
        </w:rPr>
        <w:t xml:space="preserve">Жилищный </w:t>
      </w:r>
      <w:hyperlink r:id="rId6" w:history="1">
        <w:r w:rsidRPr="00B575C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B575CB">
        <w:rPr>
          <w:rFonts w:ascii="Times New Roman" w:hAnsi="Times New Roman"/>
          <w:sz w:val="24"/>
          <w:szCs w:val="24"/>
          <w:lang w:eastAsia="ru-RU"/>
        </w:rPr>
        <w:t xml:space="preserve"> Р</w:t>
      </w:r>
      <w:r>
        <w:rPr>
          <w:rFonts w:ascii="Times New Roman" w:hAnsi="Times New Roman"/>
          <w:sz w:val="24"/>
          <w:szCs w:val="24"/>
          <w:lang w:eastAsia="ru-RU"/>
        </w:rPr>
        <w:t>оссийской Федерации ("Собрание законодательства РФ", 03.01.2005, N 1 (часть 1), ст. 14)</w:t>
      </w:r>
      <w:r w:rsidRPr="00B575CB">
        <w:rPr>
          <w:rFonts w:ascii="Times New Roman" w:hAnsi="Times New Roman"/>
          <w:sz w:val="24"/>
          <w:szCs w:val="24"/>
          <w:lang w:eastAsia="ru-RU"/>
        </w:rPr>
        <w:t>;</w:t>
      </w:r>
    </w:p>
    <w:p w:rsidR="00A1303D" w:rsidRPr="00A1303D" w:rsidRDefault="00A1303D" w:rsidP="00A1303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1303D">
        <w:rPr>
          <w:rFonts w:ascii="Times New Roman" w:hAnsi="Times New Roman"/>
          <w:sz w:val="24"/>
          <w:szCs w:val="24"/>
        </w:rPr>
        <w:t xml:space="preserve">Федеральный </w:t>
      </w:r>
      <w:hyperlink r:id="rId7" w:history="1">
        <w:r w:rsidRPr="00A1303D">
          <w:rPr>
            <w:rStyle w:val="a3"/>
            <w:rFonts w:ascii="Times New Roman" w:hAnsi="Times New Roman"/>
            <w:sz w:val="24"/>
            <w:szCs w:val="24"/>
          </w:rPr>
          <w:t>закон</w:t>
        </w:r>
      </w:hyperlink>
      <w:r w:rsidRPr="00A1303D">
        <w:rPr>
          <w:rFonts w:ascii="Times New Roman" w:hAnsi="Times New Roman"/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A1303D" w:rsidRPr="00A1303D" w:rsidRDefault="00A1303D" w:rsidP="00A1303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1303D">
        <w:rPr>
          <w:rFonts w:ascii="Times New Roman" w:hAnsi="Times New Roman"/>
          <w:sz w:val="24"/>
          <w:szCs w:val="24"/>
        </w:rPr>
        <w:t xml:space="preserve">Федеральный </w:t>
      </w:r>
      <w:hyperlink r:id="rId8" w:history="1">
        <w:r w:rsidRPr="00A1303D">
          <w:rPr>
            <w:rStyle w:val="a3"/>
            <w:rFonts w:ascii="Times New Roman" w:hAnsi="Times New Roman"/>
            <w:sz w:val="24"/>
            <w:szCs w:val="24"/>
          </w:rPr>
          <w:t>закон</w:t>
        </w:r>
      </w:hyperlink>
      <w:r w:rsidRPr="00A1303D">
        <w:rPr>
          <w:rFonts w:ascii="Times New Roman" w:hAnsi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("Собрание законодательства РФ", 02.08.2010, N 31, ст. 4179)</w:t>
      </w:r>
      <w:r>
        <w:rPr>
          <w:rFonts w:ascii="Times New Roman" w:hAnsi="Times New Roman"/>
          <w:sz w:val="24"/>
          <w:szCs w:val="24"/>
        </w:rPr>
        <w:t>.</w:t>
      </w:r>
    </w:p>
    <w:p w:rsidR="00D624C3" w:rsidRPr="00733BD8" w:rsidRDefault="00A1303D" w:rsidP="00733BD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1.3.Получателями </w:t>
      </w:r>
      <w:r w:rsidR="00D624C3" w:rsidRPr="00733BD8">
        <w:rPr>
          <w:rFonts w:ascii="Times New Roman" w:hAnsi="Times New Roman"/>
          <w:sz w:val="24"/>
          <w:szCs w:val="24"/>
        </w:rPr>
        <w:t>муниципальной услуги (далее - заявители) являются граждане, жилые помещени</w:t>
      </w:r>
      <w:r w:rsidR="00C034AB">
        <w:rPr>
          <w:rFonts w:ascii="Times New Roman" w:hAnsi="Times New Roman"/>
          <w:sz w:val="24"/>
          <w:szCs w:val="24"/>
        </w:rPr>
        <w:t>я которых постановлением А</w:t>
      </w:r>
      <w:r w:rsidR="00D624C3" w:rsidRPr="00733BD8">
        <w:rPr>
          <w:rFonts w:ascii="Times New Roman" w:hAnsi="Times New Roman"/>
          <w:sz w:val="24"/>
          <w:szCs w:val="24"/>
        </w:rPr>
        <w:t>дминистрации городского округа Верхотурский  включ</w:t>
      </w:r>
      <w:r w:rsidR="00C034AB">
        <w:rPr>
          <w:rFonts w:ascii="Times New Roman" w:hAnsi="Times New Roman"/>
          <w:sz w:val="24"/>
          <w:szCs w:val="24"/>
        </w:rPr>
        <w:t xml:space="preserve">ены в перечень многоквартирных </w:t>
      </w:r>
      <w:r w:rsidR="00D624C3" w:rsidRPr="00733BD8">
        <w:rPr>
          <w:rFonts w:ascii="Times New Roman" w:hAnsi="Times New Roman"/>
          <w:sz w:val="24"/>
          <w:szCs w:val="24"/>
        </w:rPr>
        <w:t>домов, признанных аварийными, подлежащими сносу и переселению.</w:t>
      </w:r>
      <w:proofErr w:type="gramEnd"/>
    </w:p>
    <w:p w:rsidR="00D624C3" w:rsidRPr="00733BD8" w:rsidRDefault="00C034AB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1.4.Муниципальная </w:t>
      </w:r>
      <w:r w:rsidR="00D624C3" w:rsidRPr="00733BD8">
        <w:rPr>
          <w:rFonts w:ascii="Times New Roman" w:hAnsi="Times New Roman"/>
          <w:sz w:val="24"/>
          <w:szCs w:val="24"/>
        </w:rPr>
        <w:t>услуга предоставляется бесплатно.</w:t>
      </w:r>
    </w:p>
    <w:p w:rsidR="00D624C3" w:rsidRPr="00733BD8" w:rsidRDefault="00D624C3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1.5.</w:t>
      </w:r>
      <w:r w:rsidRPr="00733BD8">
        <w:rPr>
          <w:rFonts w:ascii="Times New Roman" w:hAnsi="Times New Roman"/>
          <w:color w:val="000000"/>
          <w:sz w:val="24"/>
          <w:szCs w:val="24"/>
        </w:rPr>
        <w:t>Информация о муниципальной услуге предоставляется:</w:t>
      </w:r>
    </w:p>
    <w:p w:rsidR="00D624C3" w:rsidRPr="00733BD8" w:rsidRDefault="00D624C3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color w:val="000000"/>
          <w:sz w:val="24"/>
          <w:szCs w:val="24"/>
        </w:rPr>
        <w:t xml:space="preserve">1) в муниципальном казенном учреждении «Жилищно-эксплуатационное управление» городского округа </w:t>
      </w:r>
      <w:proofErr w:type="gramStart"/>
      <w:r w:rsidRPr="00733BD8">
        <w:rPr>
          <w:rFonts w:ascii="Times New Roman" w:hAnsi="Times New Roman"/>
          <w:color w:val="000000"/>
          <w:sz w:val="24"/>
          <w:szCs w:val="24"/>
        </w:rPr>
        <w:t>Верхотурский</w:t>
      </w:r>
      <w:proofErr w:type="gramEnd"/>
      <w:r w:rsidRPr="00733BD8">
        <w:rPr>
          <w:rFonts w:ascii="Times New Roman" w:hAnsi="Times New Roman"/>
          <w:color w:val="000000"/>
          <w:sz w:val="24"/>
          <w:szCs w:val="24"/>
        </w:rPr>
        <w:t xml:space="preserve"> (далее –</w:t>
      </w:r>
      <w:r w:rsidR="00C034AB">
        <w:rPr>
          <w:rFonts w:ascii="Times New Roman" w:hAnsi="Times New Roman"/>
          <w:color w:val="000000"/>
          <w:sz w:val="24"/>
          <w:szCs w:val="24"/>
        </w:rPr>
        <w:t xml:space="preserve">  МКУ «ЖЭУ»):</w:t>
      </w:r>
    </w:p>
    <w:p w:rsidR="00D624C3" w:rsidRPr="00733BD8" w:rsidRDefault="00D624C3" w:rsidP="00733B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Свердловская область, город Верхотурье, ули</w:t>
      </w:r>
      <w:r w:rsidR="00C034AB">
        <w:rPr>
          <w:rFonts w:ascii="Times New Roman" w:hAnsi="Times New Roman"/>
          <w:sz w:val="24"/>
          <w:szCs w:val="24"/>
        </w:rPr>
        <w:t>ца Ленина, дом № 19А, кабинет 1</w:t>
      </w:r>
    </w:p>
    <w:p w:rsidR="00D624C3" w:rsidRPr="00733BD8" w:rsidRDefault="00D624C3" w:rsidP="00733B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Конт</w:t>
      </w:r>
      <w:r w:rsidR="00C034AB">
        <w:rPr>
          <w:rFonts w:ascii="Times New Roman" w:hAnsi="Times New Roman"/>
          <w:sz w:val="24"/>
          <w:szCs w:val="24"/>
        </w:rPr>
        <w:t>актный телефон: (34389) 2-27-50</w:t>
      </w:r>
    </w:p>
    <w:p w:rsidR="00D624C3" w:rsidRPr="00733BD8" w:rsidRDefault="00D624C3" w:rsidP="00733B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 xml:space="preserve">Электронный адрес МКУ ЖЭУ: </w:t>
      </w:r>
      <w:proofErr w:type="spellStart"/>
      <w:r w:rsidRPr="00733BD8">
        <w:rPr>
          <w:rFonts w:ascii="Times New Roman" w:hAnsi="Times New Roman"/>
          <w:sz w:val="24"/>
          <w:szCs w:val="24"/>
          <w:lang w:val="en-US"/>
        </w:rPr>
        <w:t>mku</w:t>
      </w:r>
      <w:proofErr w:type="spellEnd"/>
      <w:r w:rsidRPr="00733BD8">
        <w:rPr>
          <w:rFonts w:ascii="Times New Roman" w:hAnsi="Times New Roman"/>
          <w:sz w:val="24"/>
          <w:szCs w:val="24"/>
        </w:rPr>
        <w:t>.</w:t>
      </w:r>
      <w:proofErr w:type="spellStart"/>
      <w:r w:rsidRPr="00733BD8">
        <w:rPr>
          <w:rFonts w:ascii="Times New Roman" w:hAnsi="Times New Roman"/>
          <w:sz w:val="24"/>
          <w:szCs w:val="24"/>
          <w:lang w:val="en-US"/>
        </w:rPr>
        <w:t>zheu</w:t>
      </w:r>
      <w:proofErr w:type="spellEnd"/>
      <w:r w:rsidRPr="00733BD8">
        <w:rPr>
          <w:rFonts w:ascii="Times New Roman" w:hAnsi="Times New Roman"/>
          <w:sz w:val="24"/>
          <w:szCs w:val="24"/>
        </w:rPr>
        <w:t>1@</w:t>
      </w:r>
      <w:r w:rsidRPr="00733BD8">
        <w:rPr>
          <w:rFonts w:ascii="Times New Roman" w:hAnsi="Times New Roman"/>
          <w:sz w:val="24"/>
          <w:szCs w:val="24"/>
          <w:lang w:val="en-US"/>
        </w:rPr>
        <w:t>mail</w:t>
      </w:r>
      <w:r w:rsidRPr="00733BD8">
        <w:rPr>
          <w:rFonts w:ascii="Times New Roman" w:hAnsi="Times New Roman"/>
          <w:sz w:val="24"/>
          <w:szCs w:val="24"/>
        </w:rPr>
        <w:t>.</w:t>
      </w:r>
      <w:proofErr w:type="spellStart"/>
      <w:r w:rsidRPr="00733BD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33BD8">
        <w:rPr>
          <w:rFonts w:ascii="Times New Roman" w:hAnsi="Times New Roman"/>
          <w:sz w:val="24"/>
          <w:szCs w:val="24"/>
        </w:rPr>
        <w:t>.</w:t>
      </w:r>
    </w:p>
    <w:p w:rsidR="00D624C3" w:rsidRPr="00733BD8" w:rsidRDefault="00D624C3" w:rsidP="00733B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 xml:space="preserve">График работы МКУ «ЖЭУ»: понедельник, вторник, среда, четверг - с 08-00 до 17-00, перерыв с 12-00 до 13-00; пятница - с 08-00 </w:t>
      </w:r>
      <w:proofErr w:type="gramStart"/>
      <w:r w:rsidRPr="00733BD8">
        <w:rPr>
          <w:rFonts w:ascii="Times New Roman" w:hAnsi="Times New Roman"/>
          <w:sz w:val="24"/>
          <w:szCs w:val="24"/>
        </w:rPr>
        <w:t>до</w:t>
      </w:r>
      <w:proofErr w:type="gramEnd"/>
      <w:r w:rsidRPr="00733BD8">
        <w:rPr>
          <w:rFonts w:ascii="Times New Roman" w:hAnsi="Times New Roman"/>
          <w:sz w:val="24"/>
          <w:szCs w:val="24"/>
        </w:rPr>
        <w:t xml:space="preserve"> 16-00, перерыв с 12-00 до 13-00</w:t>
      </w:r>
      <w:r w:rsidR="00C034AB">
        <w:rPr>
          <w:rFonts w:ascii="Times New Roman" w:hAnsi="Times New Roman"/>
          <w:sz w:val="24"/>
          <w:szCs w:val="24"/>
        </w:rPr>
        <w:t>;</w:t>
      </w:r>
    </w:p>
    <w:p w:rsidR="00D624C3" w:rsidRPr="00733BD8" w:rsidRDefault="00D624C3" w:rsidP="00C034A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color w:val="000000"/>
          <w:sz w:val="24"/>
          <w:szCs w:val="24"/>
        </w:rPr>
        <w:lastRenderedPageBreak/>
        <w:t xml:space="preserve">2) на официальном сайте </w:t>
      </w:r>
      <w:r w:rsidRPr="00733BD8">
        <w:rPr>
          <w:rFonts w:ascii="Times New Roman" w:hAnsi="Times New Roman"/>
          <w:sz w:val="24"/>
          <w:szCs w:val="24"/>
        </w:rPr>
        <w:t xml:space="preserve">городского округа </w:t>
      </w:r>
      <w:proofErr w:type="gramStart"/>
      <w:r w:rsidRPr="00733BD8">
        <w:rPr>
          <w:rFonts w:ascii="Times New Roman" w:hAnsi="Times New Roman"/>
          <w:sz w:val="24"/>
          <w:szCs w:val="24"/>
        </w:rPr>
        <w:t>Верхотурский</w:t>
      </w:r>
      <w:proofErr w:type="gramEnd"/>
      <w:r w:rsidRPr="00733BD8">
        <w:rPr>
          <w:rFonts w:ascii="Times New Roman" w:hAnsi="Times New Roman"/>
          <w:sz w:val="24"/>
          <w:szCs w:val="24"/>
        </w:rPr>
        <w:t xml:space="preserve">: </w:t>
      </w:r>
      <w:r w:rsidRPr="00733BD8">
        <w:rPr>
          <w:rFonts w:ascii="Times New Roman" w:hAnsi="Times New Roman"/>
          <w:sz w:val="24"/>
          <w:szCs w:val="24"/>
          <w:lang w:val="en-US"/>
        </w:rPr>
        <w:t>www</w:t>
      </w:r>
      <w:r w:rsidRPr="00733BD8">
        <w:rPr>
          <w:rFonts w:ascii="Times New Roman" w:hAnsi="Times New Roman"/>
          <w:sz w:val="24"/>
          <w:szCs w:val="24"/>
        </w:rPr>
        <w:t>.</w:t>
      </w:r>
      <w:proofErr w:type="spellStart"/>
      <w:r w:rsidRPr="00733BD8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733BD8">
        <w:rPr>
          <w:rFonts w:ascii="Times New Roman" w:hAnsi="Times New Roman"/>
          <w:sz w:val="24"/>
          <w:szCs w:val="24"/>
        </w:rPr>
        <w:t>-</w:t>
      </w:r>
      <w:proofErr w:type="spellStart"/>
      <w:r w:rsidRPr="00733BD8">
        <w:rPr>
          <w:rFonts w:ascii="Times New Roman" w:hAnsi="Times New Roman"/>
          <w:sz w:val="24"/>
          <w:szCs w:val="24"/>
          <w:lang w:val="en-US"/>
        </w:rPr>
        <w:t>verhotury</w:t>
      </w:r>
      <w:proofErr w:type="spellEnd"/>
      <w:r w:rsidR="00C034AB">
        <w:rPr>
          <w:rFonts w:ascii="Times New Roman" w:hAnsi="Times New Roman"/>
          <w:sz w:val="24"/>
          <w:szCs w:val="24"/>
        </w:rPr>
        <w:t>.</w:t>
      </w:r>
      <w:proofErr w:type="spellStart"/>
      <w:r w:rsidRPr="00733BD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034AB">
        <w:rPr>
          <w:rFonts w:ascii="Times New Roman" w:hAnsi="Times New Roman"/>
          <w:sz w:val="24"/>
          <w:szCs w:val="24"/>
        </w:rPr>
        <w:t>;</w:t>
      </w:r>
    </w:p>
    <w:p w:rsidR="00D624C3" w:rsidRPr="00733BD8" w:rsidRDefault="00D624C3" w:rsidP="00733B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color w:val="000000"/>
          <w:sz w:val="24"/>
          <w:szCs w:val="24"/>
        </w:rPr>
        <w:t xml:space="preserve">3) из федеральной государственной информационной системы «Единый портал государственных и муниципальных услуг (функций)»: http://gosuslugi.ru, </w:t>
      </w:r>
      <w:hyperlink r:id="rId9" w:history="1">
        <w:r w:rsidRPr="00733BD8">
          <w:rPr>
            <w:rStyle w:val="a3"/>
            <w:rFonts w:ascii="Times New Roman" w:hAnsi="Times New Roman"/>
            <w:color w:val="000000"/>
            <w:sz w:val="24"/>
            <w:szCs w:val="24"/>
          </w:rPr>
          <w:t>http://66.gosuslugi.ru</w:t>
        </w:r>
      </w:hyperlink>
      <w:r w:rsidR="00C034AB">
        <w:rPr>
          <w:rFonts w:ascii="Times New Roman" w:hAnsi="Times New Roman"/>
          <w:color w:val="000000"/>
          <w:sz w:val="24"/>
          <w:szCs w:val="24"/>
        </w:rPr>
        <w:t>;</w:t>
      </w:r>
    </w:p>
    <w:p w:rsidR="00D624C3" w:rsidRPr="00733BD8" w:rsidRDefault="00D624C3" w:rsidP="00733B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color w:val="000000"/>
          <w:sz w:val="24"/>
          <w:szCs w:val="24"/>
        </w:rPr>
        <w:t>4) в многофункциональном центре предоставления государственных и муниципальных услуг (далее – МФЦ).</w:t>
      </w:r>
    </w:p>
    <w:p w:rsidR="00D624C3" w:rsidRPr="00733BD8" w:rsidRDefault="00D624C3" w:rsidP="00733BD8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733BD8">
        <w:rPr>
          <w:rFonts w:ascii="Times New Roman" w:eastAsia="ヒラギノ角ゴ Pro W3" w:hAnsi="Times New Roman"/>
          <w:color w:val="000000"/>
          <w:sz w:val="24"/>
          <w:szCs w:val="24"/>
        </w:rPr>
        <w:t>Информацию о месте нахождения, телефоне, адр</w:t>
      </w:r>
      <w:r w:rsidR="00C034AB">
        <w:rPr>
          <w:rFonts w:ascii="Times New Roman" w:eastAsia="ヒラギノ角ゴ Pro W3" w:hAnsi="Times New Roman"/>
          <w:color w:val="000000"/>
          <w:sz w:val="24"/>
          <w:szCs w:val="24"/>
        </w:rPr>
        <w:t xml:space="preserve">есе электронной почты, графике </w:t>
      </w:r>
      <w:r w:rsidRPr="00733BD8">
        <w:rPr>
          <w:rFonts w:ascii="Times New Roman" w:eastAsia="ヒラギノ角ゴ Pro W3" w:hAnsi="Times New Roman"/>
          <w:color w:val="000000"/>
          <w:sz w:val="24"/>
          <w:szCs w:val="24"/>
        </w:rPr>
        <w:t>и режиме работы МФЦ (отделов МФЦ) можно получить на официальном сайте МФЦ (</w:t>
      </w:r>
      <w:hyperlink r:id="rId10" w:history="1">
        <w:r w:rsidRPr="00733BD8">
          <w:rPr>
            <w:rStyle w:val="a3"/>
            <w:rFonts w:ascii="Times New Roman" w:eastAsia="ヒラギノ角ゴ Pro W3" w:hAnsi="Times New Roman"/>
            <w:color w:val="000000"/>
            <w:sz w:val="24"/>
            <w:szCs w:val="24"/>
          </w:rPr>
          <w:t>http://www.mfc66.ru/</w:t>
        </w:r>
      </w:hyperlink>
      <w:r w:rsidRPr="00733BD8">
        <w:rPr>
          <w:rFonts w:ascii="Times New Roman" w:eastAsia="ヒラギノ角ゴ Pro W3" w:hAnsi="Times New Roman"/>
          <w:color w:val="000000"/>
          <w:sz w:val="24"/>
          <w:szCs w:val="24"/>
        </w:rPr>
        <w:t>)</w:t>
      </w:r>
      <w:r w:rsidRPr="00733BD8">
        <w:rPr>
          <w:rFonts w:ascii="Times New Roman" w:hAnsi="Times New Roman"/>
          <w:color w:val="000000"/>
          <w:sz w:val="24"/>
          <w:szCs w:val="24"/>
        </w:rPr>
        <w:t>;</w:t>
      </w:r>
    </w:p>
    <w:p w:rsidR="00D624C3" w:rsidRPr="00733BD8" w:rsidRDefault="00D624C3" w:rsidP="00733BD8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color w:val="000000"/>
          <w:sz w:val="24"/>
          <w:szCs w:val="24"/>
        </w:rPr>
        <w:t xml:space="preserve">5) при письменном обращении в форме письменных ответов на поставленные вопросы, в течение 30 календарных дней в адрес заявителя посредством почтовой связи, по почтовому адресу, указанному в обращении; </w:t>
      </w:r>
    </w:p>
    <w:p w:rsidR="00D624C3" w:rsidRPr="00733BD8" w:rsidRDefault="00523C72" w:rsidP="00733B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="00D624C3" w:rsidRPr="00733BD8">
        <w:rPr>
          <w:rFonts w:ascii="Times New Roman" w:hAnsi="Times New Roman"/>
          <w:color w:val="000000"/>
          <w:sz w:val="24"/>
          <w:szCs w:val="24"/>
        </w:rPr>
        <w:t>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D624C3" w:rsidRPr="00733BD8" w:rsidRDefault="00D624C3" w:rsidP="00733B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color w:val="000000"/>
          <w:sz w:val="24"/>
          <w:szCs w:val="24"/>
        </w:rPr>
        <w:t>о нормативных правовых актах, регулирующих предоставление муниципальной услуги;</w:t>
      </w:r>
    </w:p>
    <w:p w:rsidR="00D624C3" w:rsidRPr="00733BD8" w:rsidRDefault="00D624C3" w:rsidP="00733B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color w:val="000000"/>
          <w:sz w:val="24"/>
          <w:szCs w:val="24"/>
        </w:rPr>
        <w:t>о перечне и видах документов, необходимых для получения муниципальной услуги;</w:t>
      </w:r>
    </w:p>
    <w:p w:rsidR="00D624C3" w:rsidRPr="00733BD8" w:rsidRDefault="00D624C3" w:rsidP="00733B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color w:val="000000"/>
          <w:sz w:val="24"/>
          <w:szCs w:val="24"/>
        </w:rPr>
        <w:t>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D624C3" w:rsidRPr="00733BD8" w:rsidRDefault="00D624C3" w:rsidP="00733B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color w:val="000000"/>
          <w:sz w:val="24"/>
          <w:szCs w:val="24"/>
        </w:rPr>
        <w:t>о сроках предоставления муниципальной услуги;</w:t>
      </w:r>
    </w:p>
    <w:p w:rsidR="00D624C3" w:rsidRPr="00733BD8" w:rsidRDefault="00D624C3" w:rsidP="00733B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color w:val="000000"/>
          <w:sz w:val="24"/>
          <w:szCs w:val="24"/>
        </w:rPr>
        <w:t>о порядке обжалования действий (бездействия) и решений, осуществляемых и принимаемых в ходе оказания муниципальной услуги;</w:t>
      </w:r>
    </w:p>
    <w:p w:rsidR="00D624C3" w:rsidRPr="00733BD8" w:rsidRDefault="00D624C3" w:rsidP="00733B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color w:val="000000"/>
          <w:sz w:val="24"/>
          <w:szCs w:val="24"/>
        </w:rPr>
        <w:t>о ходе предоставления муниципальной услуги (для заявителей, подавших заявление и документы в МФЦ).</w:t>
      </w:r>
    </w:p>
    <w:p w:rsidR="00D624C3" w:rsidRPr="00733BD8" w:rsidRDefault="00D624C3" w:rsidP="00733B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color w:val="000000"/>
          <w:sz w:val="24"/>
          <w:szCs w:val="24"/>
        </w:rPr>
        <w:t xml:space="preserve">В любое время с момента приема документов </w:t>
      </w:r>
      <w:r w:rsidR="00523C7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733BD8">
        <w:rPr>
          <w:rFonts w:ascii="Times New Roman" w:hAnsi="Times New Roman"/>
          <w:color w:val="000000"/>
          <w:sz w:val="24"/>
          <w:szCs w:val="24"/>
        </w:rPr>
        <w:t>имеет право на получение сведений о ходе исполнения муниципальной услуги путем использования средств телефонной или электронной связи, личного помещения.</w:t>
      </w:r>
    </w:p>
    <w:p w:rsidR="00D624C3" w:rsidRPr="00733BD8" w:rsidRDefault="00D624C3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color w:val="000000"/>
          <w:sz w:val="24"/>
          <w:szCs w:val="24"/>
        </w:rPr>
        <w:t>1.6.Основными требованиями к информированию заявителя являются:</w:t>
      </w:r>
    </w:p>
    <w:p w:rsidR="00D624C3" w:rsidRPr="00733BD8" w:rsidRDefault="00D624C3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color w:val="000000"/>
          <w:sz w:val="24"/>
          <w:szCs w:val="24"/>
        </w:rPr>
        <w:t>достоверность предоставляемой информации;</w:t>
      </w:r>
    </w:p>
    <w:p w:rsidR="00D624C3" w:rsidRPr="00733BD8" w:rsidRDefault="00D624C3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color w:val="000000"/>
          <w:sz w:val="24"/>
          <w:szCs w:val="24"/>
        </w:rPr>
        <w:t>четкость в изложении информации;</w:t>
      </w:r>
    </w:p>
    <w:p w:rsidR="00D624C3" w:rsidRPr="00733BD8" w:rsidRDefault="00D624C3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color w:val="000000"/>
          <w:sz w:val="24"/>
          <w:szCs w:val="24"/>
        </w:rPr>
        <w:t>полнота информирования;</w:t>
      </w:r>
    </w:p>
    <w:p w:rsidR="00D624C3" w:rsidRPr="00733BD8" w:rsidRDefault="00D624C3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color w:val="000000"/>
          <w:sz w:val="24"/>
          <w:szCs w:val="24"/>
        </w:rPr>
        <w:t>наглядность форм предоставляемой информации;</w:t>
      </w:r>
    </w:p>
    <w:p w:rsidR="00D624C3" w:rsidRPr="00733BD8" w:rsidRDefault="00D624C3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color w:val="000000"/>
          <w:sz w:val="24"/>
          <w:szCs w:val="24"/>
        </w:rPr>
        <w:t>удобство и доступность получения информации;</w:t>
      </w:r>
    </w:p>
    <w:p w:rsidR="00D624C3" w:rsidRPr="00733BD8" w:rsidRDefault="00D624C3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color w:val="000000"/>
          <w:sz w:val="24"/>
          <w:szCs w:val="24"/>
        </w:rPr>
        <w:t>оперативность предоставления информации.</w:t>
      </w:r>
    </w:p>
    <w:p w:rsidR="00D624C3" w:rsidRPr="00733BD8" w:rsidRDefault="00D624C3" w:rsidP="00523C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D624C3" w:rsidRPr="00733BD8" w:rsidRDefault="00D624C3" w:rsidP="00523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33BD8">
        <w:rPr>
          <w:rFonts w:ascii="Times New Roman" w:hAnsi="Times New Roman"/>
          <w:b/>
          <w:sz w:val="24"/>
          <w:szCs w:val="24"/>
        </w:rPr>
        <w:t>Раздел 2.Стандарт предоставления муниципальной услуги</w:t>
      </w:r>
    </w:p>
    <w:p w:rsidR="00D624C3" w:rsidRPr="00733BD8" w:rsidRDefault="00D624C3" w:rsidP="00523C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 xml:space="preserve">2.1.Наименование муниципальной услуги «Предоставление гражданам жилых помещений в связи с переселением их из ветхого жилищного фонда и зон застройки (сноса)". </w:t>
      </w:r>
    </w:p>
    <w:p w:rsidR="00D624C3" w:rsidRPr="00733BD8" w:rsidRDefault="00523C72" w:rsidP="00733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D624C3" w:rsidRPr="00733BD8">
        <w:rPr>
          <w:rFonts w:ascii="Times New Roman" w:hAnsi="Times New Roman"/>
          <w:sz w:val="24"/>
          <w:szCs w:val="24"/>
        </w:rPr>
        <w:t>Предоставление муниципальной услуги осуществляет МКУ «ЖЭУ».</w:t>
      </w:r>
    </w:p>
    <w:p w:rsidR="00D624C3" w:rsidRPr="00733BD8" w:rsidRDefault="00523C72" w:rsidP="00523C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D624C3" w:rsidRPr="00733BD8">
        <w:rPr>
          <w:rFonts w:ascii="Times New Roman" w:hAnsi="Times New Roman"/>
          <w:sz w:val="24"/>
          <w:szCs w:val="24"/>
        </w:rPr>
        <w:t xml:space="preserve">Результатом предоставления муниципальной услуги является: </w:t>
      </w:r>
    </w:p>
    <w:p w:rsidR="00D624C3" w:rsidRPr="00733BD8" w:rsidRDefault="00D624C3" w:rsidP="00523C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 xml:space="preserve">1) предоставление гражданам жилых помещений в связи с переселением; </w:t>
      </w:r>
    </w:p>
    <w:p w:rsidR="00D624C3" w:rsidRPr="00733BD8" w:rsidRDefault="00D624C3" w:rsidP="00523C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 xml:space="preserve">2) отказ в предоставлении гражданам  жилых помещений в связи с переселением. </w:t>
      </w:r>
    </w:p>
    <w:p w:rsidR="00D624C3" w:rsidRPr="00733BD8" w:rsidRDefault="00D624C3" w:rsidP="00523C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2.4.Срок предоставления муниципальной услуги составляет 30 календарных дней со дня регистрации заявления о предоставлении муниципальной услуги.</w:t>
      </w:r>
    </w:p>
    <w:p w:rsidR="00D624C3" w:rsidRPr="00733BD8" w:rsidRDefault="00D624C3" w:rsidP="00523C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Сроки передачи документов из МФЦ в МКУ «ЖЭУ» не входят в общий  срок предоставления услуги.</w:t>
      </w:r>
    </w:p>
    <w:p w:rsidR="00D624C3" w:rsidRPr="00733BD8" w:rsidRDefault="00D624C3" w:rsidP="00523C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2.5.Для получения муниципальной услуги заявитель обращается в МКУ «ЖЭУ» или МФЦ с заявлением  по установленной форме (приложение №1 к регламенту).</w:t>
      </w:r>
    </w:p>
    <w:p w:rsidR="00D624C3" w:rsidRPr="00733BD8" w:rsidRDefault="00D624C3" w:rsidP="00523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2.6.Перечень документов, представляемых заявителем (его уполномоченным представителем) на получение муниципальной услуги:</w:t>
      </w:r>
    </w:p>
    <w:p w:rsidR="00D624C3" w:rsidRPr="00733BD8" w:rsidRDefault="00D624C3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заявление установленной формы согласно приложению № 1;</w:t>
      </w:r>
    </w:p>
    <w:p w:rsidR="00D624C3" w:rsidRPr="00733BD8" w:rsidRDefault="00D624C3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копии документов, удостоверяющих личность заявителя и членов его семьи;</w:t>
      </w:r>
    </w:p>
    <w:p w:rsidR="00D624C3" w:rsidRPr="00733BD8" w:rsidRDefault="00D624C3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документы, подтверждающие родственные отношения;</w:t>
      </w:r>
    </w:p>
    <w:p w:rsidR="00D624C3" w:rsidRPr="00733BD8" w:rsidRDefault="00D624C3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справку о составе семьи</w:t>
      </w:r>
      <w:r w:rsidR="00523C72">
        <w:rPr>
          <w:rFonts w:ascii="Times New Roman" w:hAnsi="Times New Roman"/>
          <w:sz w:val="24"/>
          <w:szCs w:val="24"/>
        </w:rPr>
        <w:t xml:space="preserve"> (с указанием места жительства).</w:t>
      </w:r>
    </w:p>
    <w:p w:rsidR="00D624C3" w:rsidRPr="00733BD8" w:rsidRDefault="00D624C3" w:rsidP="00733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lastRenderedPageBreak/>
        <w:t>2.7.Заявление о предоставлении муниципальной услуги с приложением документов, указанных в пункте 2.6. раздела 2 настоящего раздела может быть направлено:</w:t>
      </w:r>
    </w:p>
    <w:p w:rsidR="00D624C3" w:rsidRPr="00733BD8" w:rsidRDefault="00D624C3" w:rsidP="00733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1) непосредственно в МКУ «ЖЭУ»;</w:t>
      </w:r>
    </w:p>
    <w:p w:rsidR="00D624C3" w:rsidRPr="00733BD8" w:rsidRDefault="00D624C3" w:rsidP="00733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2) посредством многофункционального центра предоставления государственных и муниципальных услуг;</w:t>
      </w:r>
    </w:p>
    <w:p w:rsidR="00D624C3" w:rsidRPr="00733BD8" w:rsidRDefault="00D624C3" w:rsidP="00733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3) в электронной форме в отсканированном виде:</w:t>
      </w:r>
    </w:p>
    <w:p w:rsidR="00D624C3" w:rsidRPr="00733BD8" w:rsidRDefault="00D624C3" w:rsidP="00733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на электронную почту МКУ «ЖЭУ»;</w:t>
      </w:r>
    </w:p>
    <w:p w:rsidR="00D624C3" w:rsidRPr="00733BD8" w:rsidRDefault="00D624C3" w:rsidP="00523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 xml:space="preserve">через Единый портал либо через Региональный портал государственных и муниципальных услуг (функций). </w:t>
      </w:r>
    </w:p>
    <w:p w:rsidR="00D624C3" w:rsidRPr="00733BD8" w:rsidRDefault="00523C72" w:rsidP="00733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="00D624C3" w:rsidRPr="00733BD8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D624C3" w:rsidRPr="00733BD8" w:rsidRDefault="00D624C3" w:rsidP="00733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1) предоставление документов, не соответствующих перечню, указанному в пункте 2.6. раздела 2 настоящего раздела;</w:t>
      </w:r>
    </w:p>
    <w:p w:rsidR="00D624C3" w:rsidRPr="00733BD8" w:rsidRDefault="00D624C3" w:rsidP="00733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2) нарушение требований к оформлению документов;</w:t>
      </w:r>
    </w:p>
    <w:p w:rsidR="00D624C3" w:rsidRPr="00733BD8" w:rsidRDefault="00D624C3" w:rsidP="00733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3)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лицо);</w:t>
      </w:r>
    </w:p>
    <w:p w:rsidR="00D624C3" w:rsidRPr="00733BD8" w:rsidRDefault="00D624C3" w:rsidP="00733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4) если жилое помещение не включено в перечень многоквартирных домов, признанных аварийными, подлежащими сносу и переселению.</w:t>
      </w:r>
    </w:p>
    <w:p w:rsidR="00D624C3" w:rsidRPr="00733BD8" w:rsidRDefault="00523C72" w:rsidP="00523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</w:t>
      </w:r>
      <w:r w:rsidR="00D624C3" w:rsidRPr="00733BD8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D624C3" w:rsidRPr="00733BD8" w:rsidRDefault="00D624C3" w:rsidP="00523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минут.</w:t>
      </w:r>
    </w:p>
    <w:p w:rsidR="00D624C3" w:rsidRPr="00733BD8" w:rsidRDefault="00D624C3" w:rsidP="00523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2.11.</w:t>
      </w:r>
      <w:r w:rsidRPr="00733BD8">
        <w:rPr>
          <w:rFonts w:ascii="Times New Roman" w:hAnsi="Times New Roman"/>
          <w:color w:val="000000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D624C3" w:rsidRPr="00733BD8" w:rsidRDefault="00D624C3" w:rsidP="00523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color w:val="000000"/>
          <w:sz w:val="24"/>
          <w:szCs w:val="24"/>
        </w:rPr>
        <w:t>1) муниципальная услуга предоставляется в помещениях, соответствующих санитарно-эпидемиологическим правилам и нормативам;</w:t>
      </w:r>
    </w:p>
    <w:p w:rsidR="00D624C3" w:rsidRPr="00733BD8" w:rsidRDefault="00D624C3" w:rsidP="00523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color w:val="000000"/>
          <w:sz w:val="24"/>
          <w:szCs w:val="24"/>
        </w:rPr>
        <w:t>2)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 получателями услуги, дополнительная справочная информация;</w:t>
      </w:r>
    </w:p>
    <w:p w:rsidR="00D624C3" w:rsidRPr="00733BD8" w:rsidRDefault="00D624C3" w:rsidP="00523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color w:val="000000"/>
          <w:sz w:val="24"/>
          <w:szCs w:val="24"/>
        </w:rPr>
        <w:t>3) для ожидания приема получателям муниципальной услуги отведены места, оборудованные стульями, столами для возможности оформления документов.</w:t>
      </w:r>
    </w:p>
    <w:p w:rsidR="00D624C3" w:rsidRPr="00733BD8" w:rsidRDefault="00D624C3" w:rsidP="00523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color w:val="000000"/>
          <w:sz w:val="24"/>
          <w:szCs w:val="24"/>
        </w:rPr>
        <w:t>2.12.Показателями доступности и качества муниципальной услуги являются:</w:t>
      </w:r>
    </w:p>
    <w:p w:rsidR="00D624C3" w:rsidRPr="00733BD8" w:rsidRDefault="00D624C3" w:rsidP="00523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color w:val="000000"/>
          <w:sz w:val="24"/>
          <w:szCs w:val="24"/>
        </w:rPr>
        <w:t>1) соблюдение сроков предоставления муниципальной услуги;</w:t>
      </w:r>
    </w:p>
    <w:p w:rsidR="00D624C3" w:rsidRPr="00733BD8" w:rsidRDefault="00D624C3" w:rsidP="00523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color w:val="000000"/>
          <w:sz w:val="24"/>
          <w:szCs w:val="24"/>
        </w:rPr>
        <w:t>2) соблюдение порядка информирования о муниципальной услуге;</w:t>
      </w:r>
    </w:p>
    <w:p w:rsidR="00D624C3" w:rsidRPr="00733BD8" w:rsidRDefault="00D624C3" w:rsidP="00523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color w:val="000000"/>
          <w:sz w:val="24"/>
          <w:szCs w:val="24"/>
        </w:rPr>
        <w:t>3)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D624C3" w:rsidRPr="00733BD8" w:rsidRDefault="00D624C3" w:rsidP="00523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color w:val="000000"/>
          <w:sz w:val="24"/>
          <w:szCs w:val="24"/>
        </w:rPr>
        <w:t>4) отсутствие избыточных административных процедур при предоставлении муниципальной услуги;</w:t>
      </w:r>
    </w:p>
    <w:p w:rsidR="00D624C3" w:rsidRPr="00733BD8" w:rsidRDefault="00D624C3" w:rsidP="00523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color w:val="000000"/>
          <w:sz w:val="24"/>
          <w:szCs w:val="24"/>
        </w:rPr>
        <w:t>5) возможность получения услуги через МФЦ.</w:t>
      </w:r>
    </w:p>
    <w:p w:rsidR="00D624C3" w:rsidRPr="00733BD8" w:rsidRDefault="00D624C3" w:rsidP="00523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color w:val="000000"/>
          <w:sz w:val="24"/>
          <w:szCs w:val="24"/>
        </w:rPr>
        <w:t>2.13.Иные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форме.</w:t>
      </w:r>
    </w:p>
    <w:p w:rsidR="00D624C3" w:rsidRPr="00733BD8" w:rsidRDefault="00D624C3" w:rsidP="00523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color w:val="000000"/>
          <w:sz w:val="24"/>
          <w:szCs w:val="24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D624C3" w:rsidRPr="00733BD8" w:rsidRDefault="00523C72" w:rsidP="00523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D624C3" w:rsidRPr="00733BD8">
        <w:rPr>
          <w:rFonts w:ascii="Times New Roman" w:hAnsi="Times New Roman"/>
          <w:color w:val="000000"/>
          <w:sz w:val="24"/>
          <w:szCs w:val="24"/>
        </w:rPr>
        <w:t>нформирование заявителей о порядке предоставления муниципальной услуги;</w:t>
      </w:r>
    </w:p>
    <w:p w:rsidR="00D624C3" w:rsidRPr="00733BD8" w:rsidRDefault="00D624C3" w:rsidP="00523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color w:val="000000"/>
          <w:sz w:val="24"/>
          <w:szCs w:val="24"/>
        </w:rPr>
        <w:t>прием и регистрация заявления и документов;</w:t>
      </w:r>
    </w:p>
    <w:p w:rsidR="00D624C3" w:rsidRPr="00733BD8" w:rsidRDefault="00D624C3" w:rsidP="00523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color w:val="000000"/>
          <w:sz w:val="24"/>
          <w:szCs w:val="24"/>
        </w:rPr>
        <w:t>выдача результат муниципальной услуги.</w:t>
      </w:r>
    </w:p>
    <w:p w:rsidR="00D624C3" w:rsidRPr="00733BD8" w:rsidRDefault="00D624C3" w:rsidP="00523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2.14.При обращении граждан дл</w:t>
      </w:r>
      <w:r w:rsidR="00523C72">
        <w:rPr>
          <w:rFonts w:ascii="Times New Roman" w:hAnsi="Times New Roman"/>
          <w:sz w:val="24"/>
          <w:szCs w:val="24"/>
        </w:rPr>
        <w:t>я получения услуги посредством Е</w:t>
      </w:r>
      <w:r w:rsidRPr="00733BD8">
        <w:rPr>
          <w:rFonts w:ascii="Times New Roman" w:hAnsi="Times New Roman"/>
          <w:sz w:val="24"/>
          <w:szCs w:val="24"/>
        </w:rPr>
        <w:t>диного портала государственных и муниципальных услуг, документом,  удост</w:t>
      </w:r>
      <w:r w:rsidR="00523C72">
        <w:rPr>
          <w:rFonts w:ascii="Times New Roman" w:hAnsi="Times New Roman"/>
          <w:sz w:val="24"/>
          <w:szCs w:val="24"/>
        </w:rPr>
        <w:t xml:space="preserve">оверяющим личность гражданина, </w:t>
      </w:r>
      <w:r w:rsidRPr="00733BD8">
        <w:rPr>
          <w:rFonts w:ascii="Times New Roman" w:hAnsi="Times New Roman"/>
          <w:sz w:val="24"/>
          <w:szCs w:val="24"/>
        </w:rPr>
        <w:t>может быть Универсальная электронная карта.</w:t>
      </w:r>
    </w:p>
    <w:p w:rsidR="00D624C3" w:rsidRPr="00733BD8" w:rsidRDefault="00D624C3" w:rsidP="00523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24C3" w:rsidRPr="00733BD8" w:rsidRDefault="00D624C3" w:rsidP="0073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BD8">
        <w:rPr>
          <w:rFonts w:ascii="Times New Roman" w:hAnsi="Times New Roman"/>
          <w:b/>
          <w:sz w:val="24"/>
          <w:szCs w:val="24"/>
        </w:rPr>
        <w:t>Раздел 3.Состав, последовательность и сроки выполнения административных процедур (действий), требования к порядку их выполнения.</w:t>
      </w:r>
    </w:p>
    <w:p w:rsidR="00D624C3" w:rsidRPr="00733BD8" w:rsidRDefault="00D624C3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3.1.Последовательность административных действий (процедур) приводится в блок-схеме (приложение № 2 к административному регламенту).</w:t>
      </w:r>
    </w:p>
    <w:p w:rsidR="00D624C3" w:rsidRPr="00733BD8" w:rsidRDefault="00523C72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</w:t>
      </w:r>
      <w:r w:rsidR="00D624C3" w:rsidRPr="00733BD8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624C3" w:rsidRPr="00733BD8" w:rsidRDefault="00D624C3" w:rsidP="00733BD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3BD8">
        <w:rPr>
          <w:rFonts w:ascii="Times New Roman" w:hAnsi="Times New Roman"/>
          <w:sz w:val="24"/>
          <w:szCs w:val="24"/>
        </w:rPr>
        <w:t>подтверждение права гражданина на предоставление жилого помещения, жилые помещения которого постановлением Администрации</w:t>
      </w:r>
      <w:r w:rsidR="00523C72">
        <w:rPr>
          <w:rFonts w:ascii="Times New Roman" w:hAnsi="Times New Roman"/>
          <w:sz w:val="24"/>
          <w:szCs w:val="24"/>
        </w:rPr>
        <w:t xml:space="preserve"> городского округа Верхотурский</w:t>
      </w:r>
      <w:r w:rsidRPr="00733BD8">
        <w:rPr>
          <w:rFonts w:ascii="Times New Roman" w:hAnsi="Times New Roman"/>
          <w:sz w:val="24"/>
          <w:szCs w:val="24"/>
        </w:rPr>
        <w:t xml:space="preserve"> включены в перечень многоквартирных </w:t>
      </w:r>
      <w:r w:rsidR="00523C72">
        <w:rPr>
          <w:rFonts w:ascii="Times New Roman" w:hAnsi="Times New Roman"/>
          <w:sz w:val="24"/>
          <w:szCs w:val="24"/>
        </w:rPr>
        <w:t xml:space="preserve">домов, признанных аварийными и </w:t>
      </w:r>
      <w:r w:rsidRPr="00733BD8">
        <w:rPr>
          <w:rFonts w:ascii="Times New Roman" w:hAnsi="Times New Roman"/>
          <w:sz w:val="24"/>
          <w:szCs w:val="24"/>
        </w:rPr>
        <w:t>подлещами сносу;</w:t>
      </w:r>
      <w:proofErr w:type="gramEnd"/>
    </w:p>
    <w:p w:rsidR="00D624C3" w:rsidRPr="00733BD8" w:rsidRDefault="00D624C3" w:rsidP="00733BD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3BD8">
        <w:rPr>
          <w:rFonts w:ascii="Times New Roman" w:hAnsi="Times New Roman"/>
          <w:sz w:val="24"/>
          <w:szCs w:val="24"/>
        </w:rPr>
        <w:t xml:space="preserve">предоставление жилого помещения гражданам, жилые помещения которых постановлением Администрации </w:t>
      </w:r>
      <w:r w:rsidR="00523C72">
        <w:rPr>
          <w:rFonts w:ascii="Times New Roman" w:hAnsi="Times New Roman"/>
          <w:sz w:val="24"/>
          <w:szCs w:val="24"/>
        </w:rPr>
        <w:t xml:space="preserve">городского округа Верхотурский </w:t>
      </w:r>
      <w:r w:rsidRPr="00733BD8">
        <w:rPr>
          <w:rFonts w:ascii="Times New Roman" w:hAnsi="Times New Roman"/>
          <w:sz w:val="24"/>
          <w:szCs w:val="24"/>
        </w:rPr>
        <w:t>включ</w:t>
      </w:r>
      <w:r w:rsidR="00523C72">
        <w:rPr>
          <w:rFonts w:ascii="Times New Roman" w:hAnsi="Times New Roman"/>
          <w:sz w:val="24"/>
          <w:szCs w:val="24"/>
        </w:rPr>
        <w:t xml:space="preserve">ены в перечень многоквартирных </w:t>
      </w:r>
      <w:r w:rsidRPr="00733BD8">
        <w:rPr>
          <w:rFonts w:ascii="Times New Roman" w:hAnsi="Times New Roman"/>
          <w:sz w:val="24"/>
          <w:szCs w:val="24"/>
        </w:rPr>
        <w:t xml:space="preserve">домов, признанных аварийным, </w:t>
      </w:r>
      <w:r w:rsidR="00523C72">
        <w:rPr>
          <w:rFonts w:ascii="Times New Roman" w:hAnsi="Times New Roman"/>
          <w:sz w:val="24"/>
          <w:szCs w:val="24"/>
        </w:rPr>
        <w:t>подлежащими сносу и переселению.</w:t>
      </w:r>
      <w:proofErr w:type="gramEnd"/>
    </w:p>
    <w:p w:rsidR="00D624C3" w:rsidRPr="00733BD8" w:rsidRDefault="00523C72" w:rsidP="00523C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D624C3" w:rsidRPr="00733BD8">
        <w:rPr>
          <w:rFonts w:ascii="Times New Roman" w:hAnsi="Times New Roman"/>
          <w:sz w:val="24"/>
          <w:szCs w:val="24"/>
        </w:rPr>
        <w:t>Основанием для начала административного действия по предоставлению жилого помещения являются одновременные условия:</w:t>
      </w:r>
    </w:p>
    <w:p w:rsidR="00D624C3" w:rsidRPr="00733BD8" w:rsidRDefault="00D624C3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3BD8">
        <w:rPr>
          <w:rFonts w:ascii="Times New Roman" w:hAnsi="Times New Roman"/>
          <w:sz w:val="24"/>
          <w:szCs w:val="24"/>
        </w:rPr>
        <w:t>наличие у гражданина права на предоставление жилого помещения, жилые помещения которого постановлением Администрации городского округа Верхотурский включены в перечень многоквартирных домов, признанных аварийными, подлежащими сносу и переселению;</w:t>
      </w:r>
      <w:proofErr w:type="gramEnd"/>
    </w:p>
    <w:p w:rsidR="00D624C3" w:rsidRPr="00733BD8" w:rsidRDefault="00523C72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очередь исходя из времени принятия постановления </w:t>
      </w:r>
      <w:r w:rsidR="00D624C3" w:rsidRPr="00733BD8">
        <w:rPr>
          <w:rFonts w:ascii="Times New Roman" w:hAnsi="Times New Roman"/>
          <w:sz w:val="24"/>
          <w:szCs w:val="24"/>
        </w:rPr>
        <w:t>Администрации городского окру</w:t>
      </w:r>
      <w:r>
        <w:rPr>
          <w:rFonts w:ascii="Times New Roman" w:hAnsi="Times New Roman"/>
          <w:sz w:val="24"/>
          <w:szCs w:val="24"/>
        </w:rPr>
        <w:t xml:space="preserve">га Верхотурский </w:t>
      </w:r>
      <w:r w:rsidR="00D624C3" w:rsidRPr="00733BD8">
        <w:rPr>
          <w:rFonts w:ascii="Times New Roman" w:hAnsi="Times New Roman"/>
          <w:sz w:val="24"/>
          <w:szCs w:val="24"/>
        </w:rPr>
        <w:t>о включе</w:t>
      </w:r>
      <w:r>
        <w:rPr>
          <w:rFonts w:ascii="Times New Roman" w:hAnsi="Times New Roman"/>
          <w:sz w:val="24"/>
          <w:szCs w:val="24"/>
        </w:rPr>
        <w:t xml:space="preserve">нии в перечень многоквартирных </w:t>
      </w:r>
      <w:r w:rsidR="00D624C3" w:rsidRPr="00733BD8">
        <w:rPr>
          <w:rFonts w:ascii="Times New Roman" w:hAnsi="Times New Roman"/>
          <w:sz w:val="24"/>
          <w:szCs w:val="24"/>
        </w:rPr>
        <w:t>домов, признанных аварийными, подлежащими сносу и переселению;</w:t>
      </w:r>
      <w:proofErr w:type="gramEnd"/>
    </w:p>
    <w:p w:rsidR="00D624C3" w:rsidRPr="00733BD8" w:rsidRDefault="00D624C3" w:rsidP="00523C7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3BD8">
        <w:rPr>
          <w:rFonts w:ascii="Times New Roman" w:hAnsi="Times New Roman"/>
          <w:sz w:val="24"/>
          <w:szCs w:val="24"/>
        </w:rPr>
        <w:t>наличие свободных жилых помещений муниципального жилищного фонда предоставляемых гражданам, жилые помещения которых постановлением Администрации</w:t>
      </w:r>
      <w:r w:rsidR="00523C72">
        <w:rPr>
          <w:rFonts w:ascii="Times New Roman" w:hAnsi="Times New Roman"/>
          <w:sz w:val="24"/>
          <w:szCs w:val="24"/>
        </w:rPr>
        <w:t xml:space="preserve"> городского округа Верхотурский</w:t>
      </w:r>
      <w:r w:rsidRPr="00733BD8">
        <w:rPr>
          <w:rFonts w:ascii="Times New Roman" w:hAnsi="Times New Roman"/>
          <w:sz w:val="24"/>
          <w:szCs w:val="24"/>
        </w:rPr>
        <w:t xml:space="preserve"> включены в перечень многоквартирных домов, признанных аварийными, подлежащими сносу и переселению</w:t>
      </w:r>
      <w:r w:rsidR="00523C72">
        <w:rPr>
          <w:rFonts w:ascii="Times New Roman" w:hAnsi="Times New Roman"/>
          <w:sz w:val="24"/>
          <w:szCs w:val="24"/>
        </w:rPr>
        <w:t>.</w:t>
      </w:r>
      <w:proofErr w:type="gramEnd"/>
    </w:p>
    <w:p w:rsidR="00D624C3" w:rsidRPr="00733BD8" w:rsidRDefault="00D624C3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 xml:space="preserve">3.4.Проверку подтверждения права на предоставление жилого помещения муниципального жилищного фонда </w:t>
      </w:r>
      <w:r w:rsidR="00523C72">
        <w:rPr>
          <w:rFonts w:ascii="Times New Roman" w:hAnsi="Times New Roman"/>
          <w:sz w:val="24"/>
          <w:szCs w:val="24"/>
        </w:rPr>
        <w:t xml:space="preserve">осуществляет специалист </w:t>
      </w:r>
      <w:r w:rsidRPr="00733BD8">
        <w:rPr>
          <w:rFonts w:ascii="Times New Roman" w:hAnsi="Times New Roman"/>
          <w:sz w:val="24"/>
          <w:szCs w:val="24"/>
        </w:rPr>
        <w:t>МКУ «ЖЭУ» (далее специалист МК</w:t>
      </w:r>
      <w:r w:rsidR="00523C72">
        <w:rPr>
          <w:rFonts w:ascii="Times New Roman" w:hAnsi="Times New Roman"/>
          <w:sz w:val="24"/>
          <w:szCs w:val="24"/>
        </w:rPr>
        <w:t xml:space="preserve">У «ЖЭУ»). Специалист МКУ «ЖЭУ» </w:t>
      </w:r>
      <w:r w:rsidRPr="00733BD8">
        <w:rPr>
          <w:rFonts w:ascii="Times New Roman" w:hAnsi="Times New Roman"/>
          <w:sz w:val="24"/>
          <w:szCs w:val="24"/>
        </w:rPr>
        <w:t>устанавливает личность заявителя, полномочия представителя заявителя, проверяет наличие всех необходимых документов (исходя из перечня документов, указанного в п.2.6. раздела 2 административного регламента), проверяет соответствие представленных документов, установленным действующим законодательством требованиям к их форме и содержанию, удостоверяясь что:</w:t>
      </w:r>
    </w:p>
    <w:p w:rsidR="00D624C3" w:rsidRPr="00733BD8" w:rsidRDefault="00D624C3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фамилии, имена и отчества заявителей, адреса их регистрации написаны полностью, в соответствии с документом, удостоверяющим личность;</w:t>
      </w:r>
    </w:p>
    <w:p w:rsidR="00D624C3" w:rsidRPr="00733BD8" w:rsidRDefault="00D624C3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в документах нет подчисток, приписок, зачеркнутых слов и иных не оговоренных в них исправлений;</w:t>
      </w:r>
    </w:p>
    <w:p w:rsidR="00D624C3" w:rsidRPr="00733BD8" w:rsidRDefault="00D624C3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документы не исполнены карандашом;</w:t>
      </w:r>
    </w:p>
    <w:p w:rsidR="00D624C3" w:rsidRPr="00733BD8" w:rsidRDefault="00D624C3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документы не имеют повреждений, наличие которых не позволяет однозначно истолковать их содержание.</w:t>
      </w:r>
    </w:p>
    <w:p w:rsidR="00D624C3" w:rsidRPr="00733BD8" w:rsidRDefault="00D624C3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Специалист МКУ «ЖЭУ» све</w:t>
      </w:r>
      <w:r w:rsidR="00523C72">
        <w:rPr>
          <w:rFonts w:ascii="Times New Roman" w:hAnsi="Times New Roman"/>
          <w:sz w:val="24"/>
          <w:szCs w:val="24"/>
        </w:rPr>
        <w:t xml:space="preserve">ряет очередь исходя из времени принятия постановления </w:t>
      </w:r>
      <w:r w:rsidRPr="00733BD8">
        <w:rPr>
          <w:rFonts w:ascii="Times New Roman" w:hAnsi="Times New Roman"/>
          <w:sz w:val="24"/>
          <w:szCs w:val="24"/>
        </w:rPr>
        <w:t xml:space="preserve">Администрации </w:t>
      </w:r>
      <w:r w:rsidR="00523C72">
        <w:rPr>
          <w:rFonts w:ascii="Times New Roman" w:hAnsi="Times New Roman"/>
          <w:sz w:val="24"/>
          <w:szCs w:val="24"/>
        </w:rPr>
        <w:t xml:space="preserve">городского округа Верхотурский </w:t>
      </w:r>
      <w:r w:rsidRPr="00733BD8">
        <w:rPr>
          <w:rFonts w:ascii="Times New Roman" w:hAnsi="Times New Roman"/>
          <w:sz w:val="24"/>
          <w:szCs w:val="24"/>
        </w:rPr>
        <w:t>о включении в перечень многоквартирных домов, признанных аварийными, подлежащими сносу и переселению.</w:t>
      </w:r>
    </w:p>
    <w:p w:rsidR="00D624C3" w:rsidRPr="00733BD8" w:rsidRDefault="00D624C3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 xml:space="preserve">3.5.Результатом приема заявления и прилагаемых к нему документов является их прием, регистрация в журнале поступающих заявлений МКУ «ЖЭУ». </w:t>
      </w:r>
    </w:p>
    <w:p w:rsidR="00D624C3" w:rsidRPr="00733BD8" w:rsidRDefault="00523C72" w:rsidP="00733BD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/>
          <w:color w:val="000000"/>
          <w:sz w:val="24"/>
          <w:szCs w:val="24"/>
        </w:rPr>
        <w:t xml:space="preserve">3.6.Документы, принятые в МФЦ </w:t>
      </w:r>
      <w:r w:rsidR="00D624C3" w:rsidRPr="00733BD8">
        <w:rPr>
          <w:rFonts w:ascii="Times New Roman" w:eastAsia="ヒラギノ角ゴ Pro W3" w:hAnsi="Times New Roman"/>
          <w:color w:val="000000"/>
          <w:sz w:val="24"/>
          <w:szCs w:val="24"/>
        </w:rPr>
        <w:t>не позднее следующего рабочего дня после приема и регистрации передаются в</w:t>
      </w:r>
      <w:r w:rsidR="00D624C3" w:rsidRPr="00733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4C3" w:rsidRPr="00733BD8">
        <w:rPr>
          <w:rFonts w:ascii="Times New Roman" w:hAnsi="Times New Roman"/>
          <w:sz w:val="24"/>
          <w:szCs w:val="24"/>
        </w:rPr>
        <w:t>МКУ «ЖЭУ»</w:t>
      </w:r>
      <w:r>
        <w:rPr>
          <w:rFonts w:ascii="Times New Roman" w:hAnsi="Times New Roman"/>
          <w:color w:val="000000"/>
          <w:sz w:val="24"/>
          <w:szCs w:val="24"/>
        </w:rPr>
        <w:t xml:space="preserve">. Специалист </w:t>
      </w:r>
      <w:r w:rsidR="00D624C3" w:rsidRPr="00733BD8">
        <w:rPr>
          <w:rFonts w:ascii="Times New Roman" w:hAnsi="Times New Roman"/>
          <w:color w:val="000000"/>
          <w:sz w:val="24"/>
          <w:szCs w:val="24"/>
        </w:rPr>
        <w:t>МФЦ инф</w:t>
      </w:r>
      <w:r>
        <w:rPr>
          <w:rFonts w:ascii="Times New Roman" w:hAnsi="Times New Roman"/>
          <w:color w:val="000000"/>
          <w:sz w:val="24"/>
          <w:szCs w:val="24"/>
        </w:rPr>
        <w:t xml:space="preserve">ормирует заявителя о том, что </w:t>
      </w:r>
      <w:r w:rsidR="00D624C3" w:rsidRPr="00733BD8">
        <w:rPr>
          <w:rFonts w:ascii="Times New Roman" w:hAnsi="Times New Roman"/>
          <w:color w:val="000000"/>
          <w:sz w:val="24"/>
          <w:szCs w:val="24"/>
        </w:rPr>
        <w:t xml:space="preserve">сроки передачи документов из  МФЦ в </w:t>
      </w:r>
      <w:r w:rsidR="00D624C3" w:rsidRPr="00733BD8">
        <w:rPr>
          <w:rFonts w:ascii="Times New Roman" w:hAnsi="Times New Roman"/>
          <w:sz w:val="24"/>
          <w:szCs w:val="24"/>
        </w:rPr>
        <w:t>МКУ «ЖЭУ»</w:t>
      </w:r>
      <w:r w:rsidR="00D624C3" w:rsidRPr="00733BD8">
        <w:rPr>
          <w:rFonts w:ascii="Times New Roman" w:hAnsi="Times New Roman"/>
          <w:color w:val="000000"/>
          <w:sz w:val="24"/>
          <w:szCs w:val="24"/>
        </w:rPr>
        <w:t xml:space="preserve"> не входят в общий срок оказания услуги.</w:t>
      </w:r>
    </w:p>
    <w:p w:rsidR="00D624C3" w:rsidRPr="00733BD8" w:rsidRDefault="00D624C3" w:rsidP="00733BD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33BD8">
        <w:rPr>
          <w:rFonts w:ascii="Times New Roman" w:hAnsi="Times New Roman"/>
          <w:color w:val="000000"/>
          <w:sz w:val="24"/>
          <w:szCs w:val="24"/>
        </w:rPr>
        <w:t xml:space="preserve">3.7.Регистрация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Pr="00733BD8">
        <w:rPr>
          <w:rFonts w:ascii="Times New Roman" w:hAnsi="Times New Roman"/>
          <w:sz w:val="24"/>
          <w:szCs w:val="24"/>
        </w:rPr>
        <w:t>МКУ «ЖЭУ»</w:t>
      </w:r>
      <w:r w:rsidR="00523C72">
        <w:rPr>
          <w:rFonts w:ascii="Times New Roman" w:hAnsi="Times New Roman"/>
          <w:color w:val="000000"/>
          <w:sz w:val="24"/>
          <w:szCs w:val="24"/>
        </w:rPr>
        <w:t xml:space="preserve"> либо в </w:t>
      </w:r>
      <w:r w:rsidRPr="00733BD8">
        <w:rPr>
          <w:rFonts w:ascii="Times New Roman" w:hAnsi="Times New Roman"/>
          <w:color w:val="000000"/>
          <w:sz w:val="24"/>
          <w:szCs w:val="24"/>
        </w:rPr>
        <w:t>МФЦ (в случае, если заявление на предоставление муниципальной услуги подается посредством МФЦ).</w:t>
      </w:r>
    </w:p>
    <w:p w:rsidR="00D624C3" w:rsidRPr="00733BD8" w:rsidRDefault="00523C72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="00D624C3" w:rsidRPr="00733BD8">
        <w:rPr>
          <w:rFonts w:ascii="Times New Roman" w:hAnsi="Times New Roman"/>
          <w:sz w:val="24"/>
          <w:szCs w:val="24"/>
        </w:rPr>
        <w:t>По результатам рассмотрения документов специалист МКУ «ЖЭУ» готовит:</w:t>
      </w:r>
    </w:p>
    <w:p w:rsidR="00D624C3" w:rsidRPr="00733BD8" w:rsidRDefault="00523C72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="00D624C3" w:rsidRPr="00733BD8">
        <w:rPr>
          <w:rFonts w:ascii="Times New Roman" w:hAnsi="Times New Roman"/>
          <w:sz w:val="24"/>
          <w:szCs w:val="24"/>
        </w:rPr>
        <w:t xml:space="preserve">Администрации городского округа </w:t>
      </w:r>
      <w:proofErr w:type="gramStart"/>
      <w:r w:rsidR="00D624C3" w:rsidRPr="00733BD8">
        <w:rPr>
          <w:rFonts w:ascii="Times New Roman" w:hAnsi="Times New Roman"/>
          <w:sz w:val="24"/>
          <w:szCs w:val="24"/>
        </w:rPr>
        <w:t>Верхотурский</w:t>
      </w:r>
      <w:proofErr w:type="gramEnd"/>
      <w:r w:rsidR="00D624C3" w:rsidRPr="00733BD8">
        <w:rPr>
          <w:rFonts w:ascii="Times New Roman" w:hAnsi="Times New Roman"/>
          <w:sz w:val="24"/>
          <w:szCs w:val="24"/>
        </w:rPr>
        <w:t xml:space="preserve"> о предоставлении заявителю жилого помещения муниципального жилищного фонда;</w:t>
      </w:r>
    </w:p>
    <w:p w:rsidR="00D624C3" w:rsidRPr="00733BD8" w:rsidRDefault="00523C72" w:rsidP="00733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="00D624C3" w:rsidRPr="00733BD8">
        <w:rPr>
          <w:rFonts w:ascii="Times New Roman" w:hAnsi="Times New Roman"/>
          <w:sz w:val="24"/>
          <w:szCs w:val="24"/>
        </w:rPr>
        <w:t xml:space="preserve">Администрации городского округа </w:t>
      </w:r>
      <w:proofErr w:type="gramStart"/>
      <w:r w:rsidR="00D624C3" w:rsidRPr="00733BD8">
        <w:rPr>
          <w:rFonts w:ascii="Times New Roman" w:hAnsi="Times New Roman"/>
          <w:sz w:val="24"/>
          <w:szCs w:val="24"/>
        </w:rPr>
        <w:t>Верхотурский</w:t>
      </w:r>
      <w:proofErr w:type="gramEnd"/>
      <w:r w:rsidR="00D624C3" w:rsidRPr="00733BD8">
        <w:rPr>
          <w:rFonts w:ascii="Times New Roman" w:hAnsi="Times New Roman"/>
          <w:sz w:val="24"/>
          <w:szCs w:val="24"/>
        </w:rPr>
        <w:t xml:space="preserve"> об отказе в предоставлении заявителю жилого помещения муниципального жилищного фонда.</w:t>
      </w:r>
    </w:p>
    <w:p w:rsidR="00D624C3" w:rsidRPr="00733BD8" w:rsidRDefault="00523C72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</w:t>
      </w:r>
      <w:r w:rsidR="00D624C3" w:rsidRPr="00733BD8">
        <w:rPr>
          <w:rFonts w:ascii="Times New Roman" w:hAnsi="Times New Roman"/>
          <w:sz w:val="24"/>
          <w:szCs w:val="24"/>
        </w:rPr>
        <w:t>После подписания главой Администрации городского округа Верхотурский документов</w:t>
      </w:r>
      <w:r>
        <w:rPr>
          <w:rFonts w:ascii="Times New Roman" w:hAnsi="Times New Roman"/>
          <w:sz w:val="24"/>
          <w:szCs w:val="24"/>
        </w:rPr>
        <w:t>,</w:t>
      </w:r>
      <w:r w:rsidR="00D624C3" w:rsidRPr="00733BD8">
        <w:rPr>
          <w:rFonts w:ascii="Times New Roman" w:hAnsi="Times New Roman"/>
          <w:sz w:val="24"/>
          <w:szCs w:val="24"/>
        </w:rPr>
        <w:t xml:space="preserve"> указанных в п.3.8. раздела 3</w:t>
      </w:r>
      <w:r>
        <w:rPr>
          <w:rFonts w:ascii="Times New Roman" w:hAnsi="Times New Roman"/>
          <w:sz w:val="24"/>
          <w:szCs w:val="24"/>
        </w:rPr>
        <w:t>,</w:t>
      </w:r>
      <w:r w:rsidR="00D624C3" w:rsidRPr="00733BD8">
        <w:rPr>
          <w:rFonts w:ascii="Times New Roman" w:hAnsi="Times New Roman"/>
          <w:sz w:val="24"/>
          <w:szCs w:val="24"/>
        </w:rPr>
        <w:t xml:space="preserve"> заявителю направляется выписка из постановления Администрации городского округа Верхотурский о предоставлении жилого помещения </w:t>
      </w:r>
      <w:r w:rsidR="00D624C3" w:rsidRPr="00733BD8">
        <w:rPr>
          <w:rFonts w:ascii="Times New Roman" w:hAnsi="Times New Roman"/>
          <w:sz w:val="24"/>
          <w:szCs w:val="24"/>
        </w:rPr>
        <w:lastRenderedPageBreak/>
        <w:t>муниципального жилищного фонда, либо моти</w:t>
      </w:r>
      <w:r>
        <w:rPr>
          <w:rFonts w:ascii="Times New Roman" w:hAnsi="Times New Roman"/>
          <w:sz w:val="24"/>
          <w:szCs w:val="24"/>
        </w:rPr>
        <w:t xml:space="preserve">вированный отказ (уведомление) </w:t>
      </w:r>
      <w:r w:rsidR="00D624C3" w:rsidRPr="00733BD8">
        <w:rPr>
          <w:rFonts w:ascii="Times New Roman" w:hAnsi="Times New Roman"/>
          <w:sz w:val="24"/>
          <w:szCs w:val="24"/>
        </w:rPr>
        <w:t>в предоставлении жилого помещения муниципального жилищного фонда.</w:t>
      </w:r>
    </w:p>
    <w:p w:rsidR="00D624C3" w:rsidRPr="00733BD8" w:rsidRDefault="00523C72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</w:t>
      </w:r>
      <w:r w:rsidR="00D624C3" w:rsidRPr="00733BD8">
        <w:rPr>
          <w:rFonts w:ascii="Times New Roman" w:hAnsi="Times New Roman"/>
          <w:sz w:val="24"/>
          <w:szCs w:val="24"/>
        </w:rPr>
        <w:t>Особенности выполнения административных процедур при предоставлении муниципальной услуги в МФЦ:</w:t>
      </w:r>
    </w:p>
    <w:p w:rsidR="00D624C3" w:rsidRPr="00733BD8" w:rsidRDefault="00D624C3" w:rsidP="00733BD8">
      <w:pPr>
        <w:pStyle w:val="Textbodyindent"/>
        <w:spacing w:after="0"/>
        <w:ind w:left="0" w:firstLine="709"/>
      </w:pPr>
      <w:r w:rsidRPr="00733BD8">
        <w:t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</w:t>
      </w:r>
    </w:p>
    <w:p w:rsidR="00D624C3" w:rsidRPr="00733BD8" w:rsidRDefault="00D624C3" w:rsidP="00733BD8">
      <w:pPr>
        <w:pStyle w:val="ae"/>
        <w:ind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733BD8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Выдача заявителю результата предоставления муниципальной услуги в МФЦ является получение для последующей выдачи заявителю из </w:t>
      </w:r>
      <w:r w:rsidRPr="00733BD8">
        <w:rPr>
          <w:rFonts w:ascii="Times New Roman" w:hAnsi="Times New Roman"/>
          <w:sz w:val="24"/>
          <w:szCs w:val="24"/>
        </w:rPr>
        <w:t>МКУ «ЖЭУ»</w:t>
      </w:r>
      <w:r w:rsidRPr="00733BD8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выписки из постановления Администрации городского округа </w:t>
      </w:r>
      <w:proofErr w:type="gramStart"/>
      <w:r w:rsidRPr="00733BD8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Верхотурский</w:t>
      </w:r>
      <w:proofErr w:type="gramEnd"/>
      <w:r w:rsidRPr="00733BD8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о предоставлении жилого помещения, либо уведомления об отказе в предоставлении жилого помещения. </w:t>
      </w:r>
    </w:p>
    <w:p w:rsidR="00D624C3" w:rsidRPr="00733BD8" w:rsidRDefault="00D624C3" w:rsidP="00733BD8">
      <w:pPr>
        <w:pStyle w:val="ae"/>
        <w:ind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733BD8">
        <w:rPr>
          <w:rFonts w:ascii="Times New Roman" w:hAnsi="Times New Roman"/>
          <w:sz w:val="24"/>
          <w:szCs w:val="24"/>
        </w:rPr>
        <w:t>МКУ «ЖЭУ»</w:t>
      </w:r>
      <w:r w:rsidRPr="00733BD8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передает в МФЦ результат предоставления услуги, не позднее рабочего дня, следующего за оформлением результата предоставления муниципальной услуги.</w:t>
      </w:r>
    </w:p>
    <w:p w:rsidR="00D624C3" w:rsidRPr="00733BD8" w:rsidRDefault="00D624C3" w:rsidP="00733BD8">
      <w:pPr>
        <w:pStyle w:val="ae"/>
        <w:ind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</w:p>
    <w:p w:rsidR="00D624C3" w:rsidRPr="00523C72" w:rsidRDefault="00D624C3" w:rsidP="00523C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33BD8">
        <w:rPr>
          <w:rFonts w:ascii="Times New Roman" w:hAnsi="Times New Roman"/>
          <w:b/>
          <w:sz w:val="24"/>
          <w:szCs w:val="24"/>
        </w:rPr>
        <w:t xml:space="preserve">Раздел 4.Формы </w:t>
      </w:r>
      <w:proofErr w:type="gramStart"/>
      <w:r w:rsidRPr="00733BD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33BD8">
        <w:rPr>
          <w:rFonts w:ascii="Times New Roman" w:hAnsi="Times New Roman"/>
          <w:b/>
          <w:sz w:val="24"/>
          <w:szCs w:val="24"/>
        </w:rPr>
        <w:t xml:space="preserve"> исполнением муниципальной услуги</w:t>
      </w:r>
    </w:p>
    <w:p w:rsidR="00D624C3" w:rsidRPr="00733BD8" w:rsidRDefault="00D624C3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4.1.Текущий контроль соблюдения последовательности действий, определенных административными процедурами по предоставлению муниципальной услуги в части приема документов, необходимых для предоставления муниципальной услуги, подготовки проектов решений Администрации городского округа Верхотурский, осу</w:t>
      </w:r>
      <w:r w:rsidR="00523C72">
        <w:rPr>
          <w:rFonts w:ascii="Times New Roman" w:hAnsi="Times New Roman"/>
          <w:sz w:val="24"/>
          <w:szCs w:val="24"/>
        </w:rPr>
        <w:t>ществляется заместителем главы А</w:t>
      </w:r>
      <w:r w:rsidRPr="00733BD8">
        <w:rPr>
          <w:rFonts w:ascii="Times New Roman" w:hAnsi="Times New Roman"/>
          <w:sz w:val="24"/>
          <w:szCs w:val="24"/>
        </w:rPr>
        <w:t>дминистрации городского округа Верхотурский по социальным вопросам (далее – заместитель главы). Текущий контроль осуществляется путем проведения заместителем главы проверок соблюдения и исполнения специалистом положений Регламента.</w:t>
      </w:r>
    </w:p>
    <w:p w:rsidR="00D624C3" w:rsidRPr="00733BD8" w:rsidRDefault="00D624C3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733BD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33BD8">
        <w:rPr>
          <w:rFonts w:ascii="Times New Roman" w:hAnsi="Times New Roman"/>
          <w:sz w:val="24"/>
          <w:szCs w:val="24"/>
        </w:rPr>
        <w:t xml:space="preserve"> соблюдением работниками МФЦ последовательности действий, определенных административными процедурами по предоставлению муниципальной услуги, осуществляется руководителем МФЦ.</w:t>
      </w:r>
    </w:p>
    <w:p w:rsidR="00D624C3" w:rsidRPr="00733BD8" w:rsidRDefault="00D624C3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4.2.Периодичность проведения проверок носит плановый характер (осуществляется не реже 1 раза в год) и внеплановый характер (по конкретному обращению заявителя).</w:t>
      </w:r>
    </w:p>
    <w:p w:rsidR="00D624C3" w:rsidRPr="00733BD8" w:rsidRDefault="00D624C3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4.3.В целях контроля могут проводиться опросы получателей муниципальной услуги.</w:t>
      </w:r>
    </w:p>
    <w:p w:rsidR="00D624C3" w:rsidRPr="00733BD8" w:rsidRDefault="00523C72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D624C3" w:rsidRPr="00733BD8">
        <w:rPr>
          <w:rFonts w:ascii="Times New Roman" w:hAnsi="Times New Roman"/>
          <w:sz w:val="24"/>
          <w:szCs w:val="24"/>
        </w:rPr>
        <w:t>Ответственность специалиста и заместителя главы закрепляется в должностной инструкции в соответствии с требованиями законодательства Российской Федерации.</w:t>
      </w:r>
    </w:p>
    <w:p w:rsidR="00D624C3" w:rsidRPr="00733BD8" w:rsidRDefault="00D624C3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Специалисты несут ответственность:</w:t>
      </w:r>
    </w:p>
    <w:p w:rsidR="00D624C3" w:rsidRPr="00733BD8" w:rsidRDefault="00D624C3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за сохранность документов;</w:t>
      </w:r>
    </w:p>
    <w:p w:rsidR="00D624C3" w:rsidRPr="00733BD8" w:rsidRDefault="00D624C3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за правильность заполнения документов;</w:t>
      </w:r>
    </w:p>
    <w:p w:rsidR="00D624C3" w:rsidRPr="00733BD8" w:rsidRDefault="00D624C3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за соблюдение сроков оформления.</w:t>
      </w:r>
    </w:p>
    <w:p w:rsidR="00D624C3" w:rsidRDefault="00D624C3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3BD8">
        <w:rPr>
          <w:rFonts w:ascii="Times New Roman" w:hAnsi="Times New Roman"/>
          <w:sz w:val="24"/>
          <w:szCs w:val="24"/>
        </w:rPr>
        <w:t>Специалист, допустивший нарушение данного Регламента, привлекается к дисциплинарной ответственности в соответствии с действующим законодательством.</w:t>
      </w:r>
    </w:p>
    <w:p w:rsidR="00523C72" w:rsidRPr="00733BD8" w:rsidRDefault="00523C72" w:rsidP="0073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24C3" w:rsidRPr="00733BD8" w:rsidRDefault="00D624C3" w:rsidP="00523C72">
      <w:pPr>
        <w:pStyle w:val="1"/>
      </w:pPr>
      <w:r w:rsidRPr="00733BD8">
        <w:t>Раздел 5. Досудебный (внесудебный) порядок обжалования решений и действий (бездействия) органа, предоставляющего муниципальную услугу, а также его специалистов</w:t>
      </w:r>
    </w:p>
    <w:p w:rsidR="00523C72" w:rsidRPr="00523C72" w:rsidRDefault="00523C72" w:rsidP="00523C7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23C72">
        <w:rPr>
          <w:rFonts w:ascii="Times New Roman" w:hAnsi="Times New Roman"/>
          <w:color w:val="000000"/>
          <w:sz w:val="24"/>
          <w:szCs w:val="24"/>
        </w:rPr>
        <w:t>5.1.Заявители имеют право на обжалование действий (бездействия) и решений, принятых (осуществляемых) в ходе предоставления муниципальной услуги</w:t>
      </w:r>
      <w:r w:rsidRPr="00523C72">
        <w:rPr>
          <w:rFonts w:ascii="Times New Roman" w:hAnsi="Times New Roman"/>
          <w:sz w:val="24"/>
          <w:szCs w:val="24"/>
        </w:rPr>
        <w:t>, в том числе в следующих случаях:</w:t>
      </w:r>
    </w:p>
    <w:p w:rsidR="00523C72" w:rsidRPr="00523C72" w:rsidRDefault="00523C72" w:rsidP="00523C7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523C72">
        <w:rPr>
          <w:rFonts w:ascii="Times New Roman" w:hAnsi="Times New Roman" w:cs="Times New Roman"/>
          <w:sz w:val="24"/>
          <w:szCs w:val="24"/>
        </w:rPr>
        <w:t>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523C72" w:rsidRPr="00523C72" w:rsidRDefault="00523C72" w:rsidP="00523C7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523C72">
        <w:rPr>
          <w:rFonts w:ascii="Times New Roman" w:hAnsi="Times New Roman" w:cs="Times New Roman"/>
          <w:sz w:val="24"/>
          <w:szCs w:val="24"/>
        </w:rPr>
        <w:t>требование от заявителя документов, не предусмотренных нормативными правовыми актами Российской Федерации, Свердловской области, муниципальными правовыми актами, регулирующими предоставление муниципальной услуги;</w:t>
      </w:r>
    </w:p>
    <w:p w:rsidR="00523C72" w:rsidRPr="00523C72" w:rsidRDefault="00523C72" w:rsidP="00523C7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523C72">
        <w:rPr>
          <w:rFonts w:ascii="Times New Roman" w:hAnsi="Times New Roman" w:cs="Times New Roman"/>
          <w:sz w:val="24"/>
          <w:szCs w:val="24"/>
        </w:rPr>
        <w:t>отказ в приеме документов или отказ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523C72" w:rsidRPr="00523C72" w:rsidRDefault="00523C72" w:rsidP="00523C7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523C72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платы; </w:t>
      </w:r>
    </w:p>
    <w:p w:rsidR="00523C72" w:rsidRPr="00523C72" w:rsidRDefault="00523C72" w:rsidP="00523C7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523C72">
        <w:rPr>
          <w:rFonts w:ascii="Times New Roman" w:hAnsi="Times New Roman" w:cs="Times New Roman"/>
          <w:sz w:val="24"/>
          <w:szCs w:val="24"/>
        </w:rPr>
        <w:t>отказа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523C72" w:rsidRPr="00523C72" w:rsidRDefault="00523C72" w:rsidP="00523C7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523C72">
        <w:rPr>
          <w:rFonts w:ascii="Times New Roman" w:hAnsi="Times New Roman" w:cs="Times New Roman"/>
          <w:color w:val="000000"/>
          <w:sz w:val="24"/>
          <w:szCs w:val="24"/>
        </w:rPr>
        <w:lastRenderedPageBreak/>
        <w:t>5.2.Предмет досудебного (внесудебного) обжалования – принятые решения и действия (бездействия) должностных лиц.</w:t>
      </w:r>
    </w:p>
    <w:p w:rsidR="00523C72" w:rsidRPr="00523C72" w:rsidRDefault="00523C72" w:rsidP="00523C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3C72">
        <w:rPr>
          <w:rFonts w:ascii="Times New Roman" w:hAnsi="Times New Roman"/>
          <w:sz w:val="24"/>
          <w:szCs w:val="24"/>
        </w:rPr>
        <w:t>Заявители могут обратиться с жалобой на действия (бездействие) специалистов и решения должностных лиц, осуществляемые (принятые) в ходе предоставления муниципальной услуги, на основании настоящего Регламента (далее - жалоба), в письменной форме на бумажном носителе или в электронной форме на имя главы Администрации. Жалоба может быть направлена по почте по адресу: 624380, Свердловская область, город Верхотурье, улица Советская, 4, с использованием сети «Интернет» на официальный сайт городского округа Верхотурский, на единый портал государственных и муниципальных услуг.</w:t>
      </w:r>
    </w:p>
    <w:p w:rsidR="00523C72" w:rsidRPr="00523C72" w:rsidRDefault="00523C72" w:rsidP="00523C7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523C72">
        <w:rPr>
          <w:rFonts w:ascii="Times New Roman" w:hAnsi="Times New Roman" w:cs="Times New Roman"/>
          <w:sz w:val="24"/>
          <w:szCs w:val="24"/>
        </w:rPr>
        <w:t>5.3.Жалоба должна содержать:</w:t>
      </w:r>
    </w:p>
    <w:p w:rsidR="00523C72" w:rsidRPr="00523C72" w:rsidRDefault="00523C72" w:rsidP="00523C7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523C72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наличии) и почтовый адрес, по которому должен быть направлен ответ заявителю, для юридических лиц - сведения о месте нахождения заявителя;</w:t>
      </w:r>
    </w:p>
    <w:p w:rsidR="00523C72" w:rsidRPr="00523C72" w:rsidRDefault="00523C72" w:rsidP="00523C7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523C72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523C72" w:rsidRPr="00523C72" w:rsidRDefault="00523C72" w:rsidP="00523C7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523C72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523C72" w:rsidRPr="00523C72" w:rsidRDefault="00523C72" w:rsidP="00523C7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523C72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23C72" w:rsidRPr="00523C72" w:rsidRDefault="00523C72" w:rsidP="00523C7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523C72">
        <w:rPr>
          <w:rFonts w:ascii="Times New Roman" w:hAnsi="Times New Roman" w:cs="Times New Roman"/>
          <w:sz w:val="24"/>
          <w:szCs w:val="24"/>
        </w:rPr>
        <w:t>5.4.По результатам рассмотрения жалобы на действия (бездействие) и решения, принимаемые в ходе предоставления муниципальной услуги, глава Администрации принимает одно из следующих решений:</w:t>
      </w:r>
    </w:p>
    <w:p w:rsidR="00523C72" w:rsidRPr="00523C72" w:rsidRDefault="00523C72" w:rsidP="00523C7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523C72">
        <w:rPr>
          <w:rFonts w:ascii="Times New Roman" w:hAnsi="Times New Roman" w:cs="Times New Roman"/>
          <w:sz w:val="24"/>
          <w:szCs w:val="24"/>
        </w:rPr>
        <w:t>удовлетворить жалобу, в том числе в форме принятого решения об исправлении допущенных опечаток и ошибок в выданных в результате предоставления муниципальной услуги документах;</w:t>
      </w:r>
    </w:p>
    <w:p w:rsidR="00523C72" w:rsidRPr="00523C72" w:rsidRDefault="00523C72" w:rsidP="00523C7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523C72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523C72" w:rsidRPr="00523C72" w:rsidRDefault="00523C72" w:rsidP="00523C7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23C72">
        <w:rPr>
          <w:rFonts w:ascii="Times New Roman" w:hAnsi="Times New Roman"/>
          <w:color w:val="000000"/>
          <w:sz w:val="24"/>
          <w:szCs w:val="24"/>
        </w:rPr>
        <w:t>5.5.Исчерпывающий перечень случаев, в которых ответ на жалобу (претензию) не даётся:</w:t>
      </w:r>
    </w:p>
    <w:p w:rsidR="00523C72" w:rsidRPr="00523C72" w:rsidRDefault="00523C72" w:rsidP="00523C7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23C72">
        <w:rPr>
          <w:rFonts w:ascii="Times New Roman" w:hAnsi="Times New Roman"/>
          <w:color w:val="000000"/>
          <w:sz w:val="24"/>
          <w:szCs w:val="24"/>
        </w:rPr>
        <w:t>1) в случае если в жалобе (претензии) не указаны фамилия гражданина (наименование юридического лица), направившего жалобу, и почтовый адрес, по которому должен быть направлен ответ, ответ на жалобу не дается;</w:t>
      </w:r>
    </w:p>
    <w:p w:rsidR="00523C72" w:rsidRPr="00523C72" w:rsidRDefault="00523C72" w:rsidP="00523C7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23C72">
        <w:rPr>
          <w:rFonts w:ascii="Times New Roman" w:hAnsi="Times New Roman"/>
          <w:color w:val="000000"/>
          <w:sz w:val="24"/>
          <w:szCs w:val="24"/>
        </w:rPr>
        <w:t>2) в случае если в жалобе (претензии) содержатся нецензурные, оскорбительные выражения, угрозы жизни, здоровью и имуществу должностного лица, а также членов его семьи ответ на жалобу (претензию) не дается и Заявителю, направившему жалобу, направляется письменное уведомление за подписью руководителя о недопустимости злоупотребления правом;</w:t>
      </w:r>
    </w:p>
    <w:p w:rsidR="00523C72" w:rsidRPr="00523C72" w:rsidRDefault="00523C72" w:rsidP="00523C7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23C72">
        <w:rPr>
          <w:rFonts w:ascii="Times New Roman" w:hAnsi="Times New Roman"/>
          <w:color w:val="000000"/>
          <w:sz w:val="24"/>
          <w:szCs w:val="24"/>
        </w:rPr>
        <w:t>3) в случае если текст жалобы (претензии) не поддается прочтению, ответ на жалобу (претензию)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заявителю, направившему жалобу, если его фамилия (наименование юридического лица) и почтовый адрес поддаются прочтению;</w:t>
      </w:r>
      <w:proofErr w:type="gramEnd"/>
    </w:p>
    <w:p w:rsidR="00523C72" w:rsidRPr="00523C72" w:rsidRDefault="00523C72" w:rsidP="00523C7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23C72">
        <w:rPr>
          <w:rFonts w:ascii="Times New Roman" w:hAnsi="Times New Roman"/>
          <w:color w:val="000000"/>
          <w:sz w:val="24"/>
          <w:szCs w:val="24"/>
        </w:rPr>
        <w:t>4) жалоба (претензия), в которой заявитель обжалует судебное решение, возвращается Заявителю с разъяснением порядка обжалования данного судебного решения;</w:t>
      </w:r>
    </w:p>
    <w:p w:rsidR="00523C72" w:rsidRPr="00523C72" w:rsidRDefault="00523C72" w:rsidP="00523C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23C72">
        <w:rPr>
          <w:rFonts w:ascii="Times New Roman" w:hAnsi="Times New Roman"/>
          <w:color w:val="000000"/>
          <w:sz w:val="24"/>
          <w:szCs w:val="24"/>
        </w:rPr>
        <w:t>5) если заявитель в своей жалобе (претензии) поднимает вопрос, на который ему многократно (не менее двух раз) направлялись письменные ответы по существу, при этом, в очередной жалобе (претензии) не приводятся новые доводы или обстоятельства, должностное лицо, многократно направлявшее письменный ответ, или руководитель вправе принять решение о безосновательности очередной жалобы (претензии) и прекращении переписки с Заявителем по данному вопросу.</w:t>
      </w:r>
      <w:proofErr w:type="gramEnd"/>
    </w:p>
    <w:p w:rsidR="00523C72" w:rsidRPr="00523C72" w:rsidRDefault="00523C72" w:rsidP="00523C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23C72">
        <w:rPr>
          <w:rFonts w:ascii="Times New Roman" w:hAnsi="Times New Roman"/>
          <w:color w:val="000000"/>
          <w:sz w:val="24"/>
          <w:szCs w:val="24"/>
        </w:rPr>
        <w:t>5.6.Сроки рассмотрения жалобы (претензии)</w:t>
      </w:r>
    </w:p>
    <w:p w:rsidR="00523C72" w:rsidRPr="00523C72" w:rsidRDefault="00523C72" w:rsidP="00523C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3C72">
        <w:rPr>
          <w:rFonts w:ascii="Times New Roman" w:hAnsi="Times New Roman"/>
          <w:color w:val="000000"/>
          <w:sz w:val="24"/>
          <w:szCs w:val="24"/>
        </w:rPr>
        <w:lastRenderedPageBreak/>
        <w:t xml:space="preserve">Жалоба (претензия) рассматривается </w:t>
      </w:r>
      <w:r w:rsidRPr="00523C72">
        <w:rPr>
          <w:rFonts w:ascii="Times New Roman" w:hAnsi="Times New Roman"/>
          <w:sz w:val="24"/>
          <w:szCs w:val="24"/>
        </w:rPr>
        <w:t>в течение 15 рабочих дней со дня ее регистрации, а в случае обжалования отказа,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D624C3" w:rsidRPr="00523C72" w:rsidRDefault="00523C72" w:rsidP="00523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3C72">
        <w:rPr>
          <w:rFonts w:ascii="Times New Roman" w:hAnsi="Times New Roman"/>
          <w:color w:val="000000"/>
          <w:sz w:val="24"/>
          <w:szCs w:val="24"/>
        </w:rPr>
        <w:t xml:space="preserve">5.7.Заявитель вправе обжаловать действия (бездействие) должностного лица, а также принимаемые им решения при предоставлении муниципальной услуги в судебном порядке </w:t>
      </w:r>
      <w:r w:rsidRPr="00523C72">
        <w:rPr>
          <w:rFonts w:ascii="Times New Roman" w:hAnsi="Times New Roman"/>
          <w:sz w:val="24"/>
          <w:szCs w:val="24"/>
        </w:rPr>
        <w:t>(в районный суд общей юрисдикции согласно статье 24 Гражданского процессуального кодекса Российской Федерации от 14.11.2002 г. № 138-ФЗ) (Собрание законодательства Российской Федерации, 2002, № 46, ст.4532).</w:t>
      </w:r>
    </w:p>
    <w:p w:rsidR="00523C72" w:rsidRPr="00523C72" w:rsidRDefault="00523C72" w:rsidP="00523C7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23C72">
        <w:rPr>
          <w:rFonts w:ascii="Times New Roman" w:hAnsi="Times New Roman"/>
          <w:color w:val="000000"/>
          <w:sz w:val="24"/>
          <w:szCs w:val="24"/>
        </w:rPr>
        <w:t>Заявление в суд может быть подано в течение трех месяцев со дня, когда заявителю стало известно о нарушении его прав и законных интересов.</w:t>
      </w:r>
    </w:p>
    <w:p w:rsidR="00D624C3" w:rsidRPr="00523C72" w:rsidRDefault="00D624C3" w:rsidP="00523C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4C3" w:rsidRPr="00523C72" w:rsidRDefault="00D624C3" w:rsidP="00523C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4C3" w:rsidRPr="00523C72" w:rsidRDefault="00D624C3" w:rsidP="00523C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4C3" w:rsidRDefault="00D624C3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624C3" w:rsidRDefault="00D624C3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624C3" w:rsidRDefault="00D624C3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624C3" w:rsidRDefault="00D624C3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624C3" w:rsidRDefault="00D624C3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624C3" w:rsidRDefault="00D624C3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624C3" w:rsidRDefault="00D624C3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624C3" w:rsidRDefault="00D624C3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624C3" w:rsidRDefault="00D624C3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624C3" w:rsidRDefault="00D624C3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624C3" w:rsidRDefault="00D624C3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FC5FEA" w:rsidRDefault="00FC5FEA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FC5FEA" w:rsidRDefault="00FC5FEA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FC5FEA" w:rsidRDefault="00FC5FEA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FC5FEA" w:rsidRDefault="00FC5FEA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FC5FEA" w:rsidRDefault="00FC5FEA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FC5FEA" w:rsidRDefault="00FC5FEA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FC5FEA" w:rsidRDefault="00FC5FEA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FC5FEA" w:rsidRDefault="00FC5FEA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FC5FEA" w:rsidRDefault="00FC5FEA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FC5FEA" w:rsidRDefault="00FC5FEA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FC5FEA" w:rsidRDefault="00FC5FEA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FC5FEA" w:rsidRDefault="00FC5FEA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FC5FEA" w:rsidRDefault="00FC5FEA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FC5FEA" w:rsidRDefault="00FC5FEA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FC5FEA" w:rsidRDefault="00FC5FEA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FC5FEA" w:rsidRDefault="00FC5FEA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FC5FEA" w:rsidRDefault="00FC5FEA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FC5FEA" w:rsidRDefault="00FC5FEA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FC5FEA" w:rsidRDefault="00FC5FEA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FC5FEA" w:rsidRDefault="00FC5FEA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FC5FEA" w:rsidRDefault="00FC5FEA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FC5FEA" w:rsidRDefault="00FC5FEA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FC5FEA" w:rsidRDefault="00FC5FEA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FC5FEA" w:rsidRDefault="00FC5FEA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624C3" w:rsidRPr="00B2097C" w:rsidRDefault="00D624C3" w:rsidP="00FC5FEA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 w:rsidRPr="00B2097C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624C3" w:rsidRPr="00B2097C" w:rsidRDefault="00D624C3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624C3" w:rsidRPr="00B2097C" w:rsidRDefault="00D624C3" w:rsidP="00B2097C">
      <w:pPr>
        <w:keepNext/>
        <w:widowControl w:val="0"/>
        <w:autoSpaceDE w:val="0"/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D624C3" w:rsidRDefault="00D624C3" w:rsidP="00B2097C">
      <w:pPr>
        <w:spacing w:after="0" w:line="240" w:lineRule="auto"/>
        <w:ind w:left="-5" w:firstLine="4258"/>
        <w:jc w:val="both"/>
        <w:rPr>
          <w:rFonts w:ascii="Times New Roman" w:hAnsi="Times New Roman"/>
          <w:sz w:val="28"/>
          <w:szCs w:val="28"/>
        </w:rPr>
      </w:pPr>
      <w:r w:rsidRPr="00B2097C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D624C3" w:rsidRPr="00B2097C" w:rsidRDefault="00D624C3" w:rsidP="00B2097C">
      <w:pPr>
        <w:spacing w:after="0" w:line="240" w:lineRule="auto"/>
        <w:ind w:left="-5" w:firstLine="4258"/>
        <w:jc w:val="both"/>
        <w:rPr>
          <w:rFonts w:ascii="Times New Roman" w:hAnsi="Times New Roman"/>
          <w:sz w:val="28"/>
          <w:szCs w:val="28"/>
        </w:rPr>
      </w:pPr>
      <w:r w:rsidRPr="00B209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</w:p>
    <w:p w:rsidR="00D624C3" w:rsidRPr="00B2097C" w:rsidRDefault="00D624C3" w:rsidP="00B2097C">
      <w:pPr>
        <w:spacing w:after="0" w:line="240" w:lineRule="auto"/>
        <w:ind w:left="4962" w:hanging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2097C">
        <w:rPr>
          <w:rFonts w:ascii="Times New Roman" w:hAnsi="Times New Roman"/>
          <w:sz w:val="28"/>
          <w:szCs w:val="28"/>
        </w:rPr>
        <w:t>от _________________________________</w:t>
      </w:r>
    </w:p>
    <w:p w:rsidR="00D624C3" w:rsidRPr="00B2097C" w:rsidRDefault="00D624C3" w:rsidP="00B2097C">
      <w:pPr>
        <w:spacing w:after="0" w:line="240" w:lineRule="auto"/>
        <w:ind w:left="4962" w:firstLine="1134"/>
        <w:jc w:val="both"/>
        <w:rPr>
          <w:rFonts w:ascii="Times New Roman" w:hAnsi="Times New Roman"/>
          <w:sz w:val="28"/>
          <w:szCs w:val="28"/>
        </w:rPr>
      </w:pPr>
      <w:r w:rsidRPr="00B2097C"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D624C3" w:rsidRPr="00B2097C" w:rsidRDefault="00D624C3" w:rsidP="00B2097C">
      <w:pPr>
        <w:spacing w:after="0" w:line="240" w:lineRule="auto"/>
        <w:ind w:left="4962" w:hanging="709"/>
        <w:jc w:val="both"/>
        <w:rPr>
          <w:rFonts w:ascii="Times New Roman" w:hAnsi="Times New Roman"/>
          <w:sz w:val="28"/>
          <w:szCs w:val="28"/>
        </w:rPr>
      </w:pPr>
      <w:r w:rsidRPr="00B2097C">
        <w:rPr>
          <w:rFonts w:ascii="Times New Roman" w:hAnsi="Times New Roman"/>
          <w:sz w:val="28"/>
          <w:szCs w:val="28"/>
        </w:rPr>
        <w:t>___________________________________</w:t>
      </w:r>
    </w:p>
    <w:p w:rsidR="00D624C3" w:rsidRPr="00B2097C" w:rsidRDefault="00D624C3" w:rsidP="00B2097C">
      <w:pPr>
        <w:spacing w:after="0" w:line="240" w:lineRule="auto"/>
        <w:ind w:left="4962" w:hanging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2097C">
        <w:rPr>
          <w:rFonts w:ascii="Times New Roman" w:hAnsi="Times New Roman"/>
          <w:sz w:val="28"/>
          <w:szCs w:val="28"/>
        </w:rPr>
        <w:t>проживающег</w:t>
      </w:r>
      <w:proofErr w:type="gramStart"/>
      <w:r w:rsidRPr="00B2097C">
        <w:rPr>
          <w:rFonts w:ascii="Times New Roman" w:hAnsi="Times New Roman"/>
          <w:sz w:val="28"/>
          <w:szCs w:val="28"/>
        </w:rPr>
        <w:t>о(</w:t>
      </w:r>
      <w:proofErr w:type="gramEnd"/>
      <w:r w:rsidRPr="00B2097C">
        <w:rPr>
          <w:rFonts w:ascii="Times New Roman" w:hAnsi="Times New Roman"/>
          <w:sz w:val="28"/>
          <w:szCs w:val="28"/>
        </w:rPr>
        <w:t>ей):___________________</w:t>
      </w:r>
    </w:p>
    <w:p w:rsidR="00D624C3" w:rsidRPr="00B2097C" w:rsidRDefault="00D624C3" w:rsidP="00B2097C">
      <w:pPr>
        <w:spacing w:after="0" w:line="240" w:lineRule="auto"/>
        <w:ind w:left="4962" w:firstLine="1842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2097C">
        <w:rPr>
          <w:rFonts w:ascii="Times New Roman" w:hAnsi="Times New Roman"/>
          <w:sz w:val="28"/>
          <w:szCs w:val="28"/>
          <w:vertAlign w:val="superscript"/>
        </w:rPr>
        <w:t>(адрес проживания)</w:t>
      </w:r>
    </w:p>
    <w:p w:rsidR="00D624C3" w:rsidRPr="00B2097C" w:rsidRDefault="00D624C3" w:rsidP="00B2097C">
      <w:pPr>
        <w:spacing w:after="0" w:line="240" w:lineRule="auto"/>
        <w:ind w:left="4962" w:hanging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2097C"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</w:t>
      </w:r>
    </w:p>
    <w:p w:rsidR="00D624C3" w:rsidRPr="00B2097C" w:rsidRDefault="00D624C3" w:rsidP="00B2097C">
      <w:pPr>
        <w:spacing w:after="0" w:line="240" w:lineRule="auto"/>
        <w:ind w:left="4962" w:hanging="709"/>
        <w:jc w:val="both"/>
        <w:rPr>
          <w:rFonts w:ascii="Times New Roman" w:hAnsi="Times New Roman"/>
          <w:sz w:val="28"/>
          <w:szCs w:val="28"/>
        </w:rPr>
      </w:pPr>
      <w:r w:rsidRPr="00B2097C">
        <w:rPr>
          <w:rFonts w:ascii="Times New Roman" w:hAnsi="Times New Roman"/>
          <w:sz w:val="28"/>
          <w:szCs w:val="28"/>
        </w:rPr>
        <w:t>тел._________________________________</w:t>
      </w:r>
    </w:p>
    <w:p w:rsidR="00D624C3" w:rsidRPr="00B2097C" w:rsidRDefault="00D624C3" w:rsidP="00B2097C">
      <w:pPr>
        <w:spacing w:after="0" w:line="240" w:lineRule="auto"/>
        <w:ind w:left="-5"/>
        <w:jc w:val="center"/>
        <w:rPr>
          <w:rFonts w:ascii="Times New Roman" w:hAnsi="Times New Roman"/>
          <w:sz w:val="28"/>
          <w:szCs w:val="28"/>
        </w:rPr>
      </w:pPr>
    </w:p>
    <w:p w:rsidR="00D624C3" w:rsidRPr="00B2097C" w:rsidRDefault="00D624C3" w:rsidP="00B2097C">
      <w:pPr>
        <w:spacing w:after="0" w:line="240" w:lineRule="auto"/>
        <w:ind w:left="-5"/>
        <w:jc w:val="center"/>
        <w:rPr>
          <w:rFonts w:ascii="Times New Roman" w:hAnsi="Times New Roman"/>
          <w:b/>
          <w:sz w:val="28"/>
          <w:szCs w:val="28"/>
        </w:rPr>
      </w:pPr>
    </w:p>
    <w:p w:rsidR="00D624C3" w:rsidRPr="00B2097C" w:rsidRDefault="00D624C3" w:rsidP="00B2097C">
      <w:pPr>
        <w:spacing w:after="0" w:line="240" w:lineRule="auto"/>
        <w:ind w:left="-5"/>
        <w:jc w:val="center"/>
        <w:rPr>
          <w:rFonts w:ascii="Times New Roman" w:hAnsi="Times New Roman"/>
          <w:sz w:val="28"/>
          <w:szCs w:val="28"/>
        </w:rPr>
      </w:pPr>
      <w:r w:rsidRPr="00B2097C">
        <w:rPr>
          <w:rFonts w:ascii="Times New Roman" w:hAnsi="Times New Roman"/>
          <w:b/>
          <w:sz w:val="28"/>
          <w:szCs w:val="28"/>
        </w:rPr>
        <w:t>Заявление</w:t>
      </w:r>
    </w:p>
    <w:p w:rsidR="00FC5FEA" w:rsidRDefault="00D624C3" w:rsidP="00B2097C">
      <w:pPr>
        <w:spacing w:after="0" w:line="240" w:lineRule="auto"/>
        <w:ind w:left="-5"/>
        <w:jc w:val="center"/>
        <w:rPr>
          <w:rFonts w:ascii="Times New Roman" w:hAnsi="Times New Roman"/>
          <w:sz w:val="28"/>
          <w:szCs w:val="28"/>
        </w:rPr>
      </w:pPr>
      <w:r w:rsidRPr="00B2097C">
        <w:rPr>
          <w:rFonts w:ascii="Times New Roman" w:hAnsi="Times New Roman"/>
          <w:sz w:val="28"/>
          <w:szCs w:val="28"/>
        </w:rPr>
        <w:t xml:space="preserve">о предоставлении жилого помещения муниципального жилищного фонда </w:t>
      </w:r>
    </w:p>
    <w:p w:rsidR="00D624C3" w:rsidRPr="00B2097C" w:rsidRDefault="00D624C3" w:rsidP="00B2097C">
      <w:pPr>
        <w:spacing w:after="0" w:line="240" w:lineRule="auto"/>
        <w:ind w:left="-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2097C">
        <w:rPr>
          <w:rFonts w:ascii="Times New Roman" w:hAnsi="Times New Roman"/>
          <w:sz w:val="28"/>
          <w:szCs w:val="28"/>
        </w:rPr>
        <w:t>о</w:t>
      </w:r>
      <w:proofErr w:type="gramEnd"/>
      <w:r w:rsidRPr="00B2097C">
        <w:rPr>
          <w:rFonts w:ascii="Times New Roman" w:hAnsi="Times New Roman"/>
          <w:sz w:val="28"/>
          <w:szCs w:val="28"/>
        </w:rPr>
        <w:t xml:space="preserve"> договору социального найма</w:t>
      </w:r>
    </w:p>
    <w:p w:rsidR="00D624C3" w:rsidRPr="00B2097C" w:rsidRDefault="00D624C3" w:rsidP="00B2097C">
      <w:pPr>
        <w:spacing w:after="0" w:line="240" w:lineRule="auto"/>
        <w:ind w:left="-5"/>
        <w:jc w:val="center"/>
        <w:rPr>
          <w:rFonts w:ascii="Times New Roman" w:hAnsi="Times New Roman"/>
          <w:sz w:val="28"/>
          <w:szCs w:val="28"/>
        </w:rPr>
      </w:pPr>
    </w:p>
    <w:p w:rsidR="00D624C3" w:rsidRPr="00B2097C" w:rsidRDefault="00D624C3" w:rsidP="00B2097C">
      <w:pPr>
        <w:spacing w:after="0" w:line="240" w:lineRule="auto"/>
        <w:ind w:left="-5"/>
        <w:jc w:val="center"/>
        <w:rPr>
          <w:rFonts w:ascii="Times New Roman" w:hAnsi="Times New Roman"/>
          <w:sz w:val="28"/>
          <w:szCs w:val="28"/>
        </w:rPr>
      </w:pPr>
    </w:p>
    <w:p w:rsidR="00D624C3" w:rsidRPr="00B2097C" w:rsidRDefault="00D624C3" w:rsidP="00B209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97C">
        <w:rPr>
          <w:rFonts w:ascii="Times New Roman" w:hAnsi="Times New Roman"/>
          <w:sz w:val="28"/>
          <w:szCs w:val="28"/>
        </w:rPr>
        <w:t>Прошу Вас предоставить мне</w:t>
      </w:r>
      <w:r w:rsidR="00FC5FEA">
        <w:rPr>
          <w:rFonts w:ascii="Times New Roman" w:hAnsi="Times New Roman"/>
          <w:sz w:val="28"/>
          <w:szCs w:val="28"/>
        </w:rPr>
        <w:t xml:space="preserve"> по договору социального найма </w:t>
      </w:r>
      <w:r w:rsidRPr="00B2097C">
        <w:rPr>
          <w:rFonts w:ascii="Times New Roman" w:hAnsi="Times New Roman"/>
          <w:sz w:val="28"/>
          <w:szCs w:val="28"/>
        </w:rPr>
        <w:t>жилое помещение муниципального жилищного 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97C">
        <w:rPr>
          <w:rFonts w:ascii="Times New Roman" w:hAnsi="Times New Roman"/>
          <w:sz w:val="28"/>
          <w:szCs w:val="28"/>
        </w:rPr>
        <w:t>_______________________.</w:t>
      </w:r>
    </w:p>
    <w:p w:rsidR="00D624C3" w:rsidRPr="00B2097C" w:rsidRDefault="00D624C3" w:rsidP="00B2097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4C3" w:rsidRPr="00B2097C" w:rsidRDefault="00D624C3" w:rsidP="00B2097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4C3" w:rsidRPr="00B2097C" w:rsidRDefault="00D624C3" w:rsidP="00B20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4C3" w:rsidRPr="00B2097C" w:rsidRDefault="00D624C3" w:rsidP="00B20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4C3" w:rsidRPr="00B2097C" w:rsidRDefault="00D624C3" w:rsidP="00B20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4C3" w:rsidRPr="00B2097C" w:rsidRDefault="00D624C3" w:rsidP="00B20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4C3" w:rsidRPr="00B2097C" w:rsidRDefault="00D624C3" w:rsidP="00B20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4C3" w:rsidRPr="00B2097C" w:rsidRDefault="00D624C3" w:rsidP="00B20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4C3" w:rsidRPr="00B2097C" w:rsidRDefault="00D624C3" w:rsidP="00B20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97C">
        <w:rPr>
          <w:rFonts w:ascii="Times New Roman" w:hAnsi="Times New Roman"/>
          <w:sz w:val="28"/>
          <w:szCs w:val="28"/>
        </w:rPr>
        <w:t xml:space="preserve">                                                                  подпись _________________________</w:t>
      </w:r>
    </w:p>
    <w:p w:rsidR="00D624C3" w:rsidRPr="00B2097C" w:rsidRDefault="00D624C3" w:rsidP="00B20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97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D624C3" w:rsidRPr="00B2097C" w:rsidRDefault="00D624C3" w:rsidP="00B20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97C">
        <w:rPr>
          <w:rFonts w:ascii="Times New Roman" w:hAnsi="Times New Roman"/>
          <w:sz w:val="28"/>
          <w:szCs w:val="28"/>
        </w:rPr>
        <w:t xml:space="preserve">                                                                   дата ____________________________</w:t>
      </w:r>
    </w:p>
    <w:p w:rsidR="00D624C3" w:rsidRPr="00B2097C" w:rsidRDefault="00D624C3" w:rsidP="00B20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4C3" w:rsidRPr="00B2097C" w:rsidRDefault="00D624C3" w:rsidP="00B20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169"/>
      <w:bookmarkEnd w:id="0"/>
    </w:p>
    <w:p w:rsidR="00D624C3" w:rsidRPr="00B2097C" w:rsidRDefault="00D624C3" w:rsidP="00B20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4C3" w:rsidRPr="00B2097C" w:rsidRDefault="00D624C3" w:rsidP="00B20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4C3" w:rsidRPr="00B2097C" w:rsidRDefault="00D624C3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624C3" w:rsidRPr="00B2097C" w:rsidRDefault="00D624C3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624C3" w:rsidRPr="00B2097C" w:rsidRDefault="00D624C3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624C3" w:rsidRDefault="00D624C3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624C3" w:rsidRDefault="00D624C3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624C3" w:rsidRDefault="00D624C3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624C3" w:rsidRDefault="00D624C3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624C3" w:rsidRDefault="00D624C3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624C3" w:rsidRDefault="00D624C3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FC5FEA" w:rsidRDefault="00FC5FEA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FC5FEA" w:rsidRDefault="00FC5FEA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FC5FEA" w:rsidRDefault="00FC5FEA" w:rsidP="00B2097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624C3" w:rsidRPr="00B2097C" w:rsidRDefault="00D624C3" w:rsidP="00FC5FEA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 w:rsidRPr="00B2097C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624C3" w:rsidRPr="00B2097C" w:rsidRDefault="00D624C3" w:rsidP="00B20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4C3" w:rsidRPr="00B2097C" w:rsidRDefault="00D624C3" w:rsidP="00B20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4C3" w:rsidRPr="00B2097C" w:rsidRDefault="00D624C3" w:rsidP="00B20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4C3" w:rsidRPr="00B2097C" w:rsidRDefault="00D624C3" w:rsidP="00B20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97C">
        <w:rPr>
          <w:rFonts w:ascii="Times New Roman" w:hAnsi="Times New Roman"/>
          <w:sz w:val="28"/>
          <w:szCs w:val="28"/>
        </w:rPr>
        <w:t>Блок-схема</w:t>
      </w:r>
    </w:p>
    <w:p w:rsidR="00D624C3" w:rsidRPr="00B2097C" w:rsidRDefault="00D624C3" w:rsidP="00B2097C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B2097C">
        <w:rPr>
          <w:rFonts w:ascii="Times New Roman" w:hAnsi="Times New Roman"/>
          <w:sz w:val="28"/>
          <w:szCs w:val="28"/>
        </w:rPr>
        <w:t>предоставления муниципальной услуги ««Предоставление гражданам жилых помещений в связи с переселением их из ветхого жилищного фонда и зон застройки (сноса)»</w:t>
      </w:r>
    </w:p>
    <w:p w:rsidR="00D624C3" w:rsidRPr="00B2097C" w:rsidRDefault="00D624C3" w:rsidP="00B2097C">
      <w:pPr>
        <w:widowControl w:val="0"/>
        <w:autoSpaceDE w:val="0"/>
        <w:autoSpaceDN w:val="0"/>
        <w:adjustRightInd w:val="0"/>
        <w:spacing w:after="0" w:line="240" w:lineRule="auto"/>
        <w:ind w:left="567" w:firstLine="5245"/>
        <w:jc w:val="center"/>
        <w:rPr>
          <w:rFonts w:ascii="Times New Roman" w:hAnsi="Times New Roman"/>
          <w:sz w:val="28"/>
          <w:szCs w:val="28"/>
        </w:rPr>
      </w:pPr>
    </w:p>
    <w:p w:rsidR="00D624C3" w:rsidRPr="00B2097C" w:rsidRDefault="00D624C3" w:rsidP="00B20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4C3" w:rsidRPr="00B2097C" w:rsidRDefault="00D624C3" w:rsidP="00B2097C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B2097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097C">
        <w:rPr>
          <w:rFonts w:ascii="Times New Roman" w:hAnsi="Times New Roman" w:cs="Times New Roman"/>
          <w:sz w:val="28"/>
          <w:szCs w:val="28"/>
        </w:rPr>
        <w:t xml:space="preserve"> ┌──────────────</w:t>
      </w:r>
      <w:r>
        <w:rPr>
          <w:rFonts w:ascii="Times New Roman" w:hAnsi="Times New Roman" w:cs="Times New Roman"/>
          <w:sz w:val="28"/>
          <w:szCs w:val="28"/>
        </w:rPr>
        <w:t>─────────────────────</w:t>
      </w:r>
      <w:r w:rsidRPr="00B2097C">
        <w:rPr>
          <w:rFonts w:ascii="Times New Roman" w:hAnsi="Times New Roman" w:cs="Times New Roman"/>
          <w:sz w:val="28"/>
          <w:szCs w:val="28"/>
        </w:rPr>
        <w:t>─┐</w:t>
      </w:r>
    </w:p>
    <w:p w:rsidR="00D624C3" w:rsidRPr="00B2097C" w:rsidRDefault="00D624C3" w:rsidP="00FC5FEA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B2097C">
        <w:rPr>
          <w:rFonts w:ascii="Times New Roman" w:hAnsi="Times New Roman" w:cs="Times New Roman"/>
          <w:sz w:val="28"/>
          <w:szCs w:val="28"/>
        </w:rPr>
        <w:t>Проверка документов на подтверждение права</w:t>
      </w:r>
    </w:p>
    <w:p w:rsidR="00D624C3" w:rsidRPr="00B2097C" w:rsidRDefault="00D624C3" w:rsidP="00FC5FEA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B2097C">
        <w:rPr>
          <w:rFonts w:ascii="Times New Roman" w:hAnsi="Times New Roman" w:cs="Times New Roman"/>
          <w:sz w:val="28"/>
          <w:szCs w:val="28"/>
        </w:rPr>
        <w:t>заявителя в предоставлении жилого</w:t>
      </w:r>
    </w:p>
    <w:p w:rsidR="00D624C3" w:rsidRPr="00B2097C" w:rsidRDefault="00D624C3" w:rsidP="00FC5FEA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B2097C">
        <w:rPr>
          <w:rFonts w:ascii="Times New Roman" w:hAnsi="Times New Roman" w:cs="Times New Roman"/>
          <w:sz w:val="28"/>
          <w:szCs w:val="28"/>
        </w:rPr>
        <w:t>помещения</w:t>
      </w:r>
    </w:p>
    <w:p w:rsidR="00D624C3" w:rsidRPr="00B2097C" w:rsidRDefault="00F36C9A" w:rsidP="00B2097C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F36C9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0.9pt;margin-top:6.6pt;width:0;height:32.25pt;z-index:4" o:connectortype="straight">
            <v:stroke endarrow="block"/>
          </v:shape>
        </w:pict>
      </w:r>
      <w:r w:rsidR="00D624C3" w:rsidRPr="00B2097C">
        <w:rPr>
          <w:rFonts w:ascii="Times New Roman" w:hAnsi="Times New Roman" w:cs="Times New Roman"/>
          <w:sz w:val="28"/>
          <w:szCs w:val="28"/>
        </w:rPr>
        <w:t xml:space="preserve">        </w:t>
      </w:r>
      <w:r w:rsidR="00D624C3">
        <w:rPr>
          <w:rFonts w:ascii="Times New Roman" w:hAnsi="Times New Roman" w:cs="Times New Roman"/>
          <w:sz w:val="28"/>
          <w:szCs w:val="28"/>
        </w:rPr>
        <w:t xml:space="preserve">        </w:t>
      </w:r>
      <w:r w:rsidR="00D624C3" w:rsidRPr="00B2097C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└────────────────────────────────────┘</w:t>
      </w:r>
    </w:p>
    <w:p w:rsidR="00D624C3" w:rsidRPr="00B2097C" w:rsidRDefault="00D624C3" w:rsidP="00B2097C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B2097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624C3" w:rsidRPr="00B2097C" w:rsidRDefault="00D624C3" w:rsidP="00B2097C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B2097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624C3" w:rsidRPr="00B2097C" w:rsidRDefault="00D624C3" w:rsidP="00B2097C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B2097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097C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┌────────────────────────────────────┐</w:t>
      </w:r>
    </w:p>
    <w:p w:rsidR="00D624C3" w:rsidRPr="00B2097C" w:rsidRDefault="00D624C3" w:rsidP="00FC5FEA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B2097C">
        <w:rPr>
          <w:rFonts w:ascii="Times New Roman" w:hAnsi="Times New Roman" w:cs="Times New Roman"/>
          <w:sz w:val="28"/>
          <w:szCs w:val="28"/>
        </w:rPr>
        <w:t>Регистрация заявления</w:t>
      </w:r>
    </w:p>
    <w:p w:rsidR="00D624C3" w:rsidRPr="00B2097C" w:rsidRDefault="00F36C9A" w:rsidP="00B2097C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F36C9A">
        <w:rPr>
          <w:noProof/>
        </w:rPr>
        <w:pict>
          <v:shape id="_x0000_s1027" type="#_x0000_t32" style="position:absolute;margin-left:220.9pt;margin-top:6.75pt;width:0;height:33pt;z-index:2" o:connectortype="straight">
            <v:stroke endarrow="block"/>
          </v:shape>
        </w:pict>
      </w:r>
      <w:r w:rsidR="00D624C3" w:rsidRPr="00B2097C">
        <w:rPr>
          <w:rFonts w:ascii="Times New Roman" w:hAnsi="Times New Roman" w:cs="Times New Roman"/>
          <w:sz w:val="28"/>
          <w:szCs w:val="28"/>
        </w:rPr>
        <w:t xml:space="preserve">   </w:t>
      </w:r>
      <w:r w:rsidR="00D624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24C3" w:rsidRPr="00B2097C">
        <w:rPr>
          <w:rFonts w:ascii="Times New Roman" w:hAnsi="Times New Roman" w:cs="Times New Roman"/>
          <w:sz w:val="28"/>
          <w:szCs w:val="28"/>
        </w:rPr>
        <w:t xml:space="preserve">     └───────┬────────────────────────────┘</w:t>
      </w:r>
    </w:p>
    <w:p w:rsidR="00D624C3" w:rsidRPr="00B2097C" w:rsidRDefault="00D624C3" w:rsidP="00B2097C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D624C3" w:rsidRPr="00B2097C" w:rsidRDefault="00F36C9A" w:rsidP="00B2097C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F36C9A">
        <w:rPr>
          <w:noProof/>
        </w:rPr>
        <w:pict>
          <v:shape id="_x0000_s1028" type="#_x0000_t32" style="position:absolute;margin-left:220.9pt;margin-top:8.85pt;width:.05pt;height:12pt;flip:y;z-index:1" o:connectortype="straight">
            <v:stroke endarrow="block"/>
          </v:shape>
        </w:pict>
      </w:r>
    </w:p>
    <w:p w:rsidR="00D624C3" w:rsidRPr="00B2097C" w:rsidRDefault="00D624C3" w:rsidP="00B2097C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B2097C">
        <w:rPr>
          <w:rFonts w:ascii="Times New Roman" w:hAnsi="Times New Roman" w:cs="Times New Roman"/>
          <w:sz w:val="28"/>
          <w:szCs w:val="28"/>
        </w:rPr>
        <w:t xml:space="preserve">       </w:t>
      </w:r>
      <w:r w:rsidR="00FC5FE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2097C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┌───────────────────────────────────┐</w:t>
      </w:r>
    </w:p>
    <w:p w:rsidR="00D624C3" w:rsidRPr="00B2097C" w:rsidRDefault="00FC5FEA" w:rsidP="00FC5FEA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D624C3" w:rsidRPr="00B2097C">
        <w:rPr>
          <w:rFonts w:ascii="Times New Roman" w:hAnsi="Times New Roman" w:cs="Times New Roman"/>
          <w:sz w:val="28"/>
          <w:szCs w:val="28"/>
        </w:rPr>
        <w:t>специалистом постановления</w:t>
      </w:r>
    </w:p>
    <w:p w:rsidR="00D624C3" w:rsidRPr="00B2097C" w:rsidRDefault="00D624C3" w:rsidP="00FC5FEA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B2097C">
        <w:rPr>
          <w:rFonts w:ascii="Times New Roman" w:hAnsi="Times New Roman" w:cs="Times New Roman"/>
          <w:sz w:val="28"/>
          <w:szCs w:val="28"/>
        </w:rPr>
        <w:t>о предоставлении заявителю жилого помещения</w:t>
      </w:r>
    </w:p>
    <w:p w:rsidR="00D624C3" w:rsidRPr="00B2097C" w:rsidRDefault="00F36C9A" w:rsidP="00B2097C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F36C9A">
        <w:rPr>
          <w:noProof/>
        </w:rPr>
        <w:pict>
          <v:shape id="_x0000_s1029" type="#_x0000_t32" style="position:absolute;margin-left:220.9pt;margin-top:5.85pt;width:0;height:24pt;z-index:3" o:connectortype="straight">
            <v:stroke endarrow="block"/>
          </v:shape>
        </w:pict>
      </w:r>
      <w:r w:rsidR="00D624C3" w:rsidRPr="00B2097C">
        <w:rPr>
          <w:rFonts w:ascii="Times New Roman" w:hAnsi="Times New Roman" w:cs="Times New Roman"/>
          <w:sz w:val="28"/>
          <w:szCs w:val="28"/>
        </w:rPr>
        <w:t xml:space="preserve">        </w:t>
      </w:r>
      <w:r w:rsidR="00D624C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24C3" w:rsidRPr="00B2097C">
        <w:rPr>
          <w:rFonts w:ascii="Times New Roman" w:hAnsi="Times New Roman" w:cs="Times New Roman"/>
          <w:sz w:val="28"/>
          <w:szCs w:val="28"/>
        </w:rPr>
        <w:t>└──────┬────────────────────────────┘</w:t>
      </w:r>
    </w:p>
    <w:p w:rsidR="00D624C3" w:rsidRPr="00B2097C" w:rsidRDefault="00D624C3" w:rsidP="00B2097C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B2097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624C3" w:rsidRPr="00B2097C" w:rsidRDefault="00D624C3" w:rsidP="00B2097C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B209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097C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┌────────────────────────────────────┐</w:t>
      </w:r>
    </w:p>
    <w:p w:rsidR="00D624C3" w:rsidRPr="00B2097C" w:rsidRDefault="00D624C3" w:rsidP="00FC5FEA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B2097C">
        <w:rPr>
          <w:rFonts w:ascii="Times New Roman" w:hAnsi="Times New Roman" w:cs="Times New Roman"/>
          <w:sz w:val="28"/>
          <w:szCs w:val="28"/>
        </w:rPr>
        <w:t>По</w:t>
      </w:r>
      <w:r w:rsidR="00FC5FEA">
        <w:rPr>
          <w:rFonts w:ascii="Times New Roman" w:hAnsi="Times New Roman" w:cs="Times New Roman"/>
          <w:sz w:val="28"/>
          <w:szCs w:val="28"/>
        </w:rPr>
        <w:t xml:space="preserve">дготовка уведомления об отказе </w:t>
      </w:r>
      <w:r w:rsidRPr="00B2097C">
        <w:rPr>
          <w:rFonts w:ascii="Times New Roman" w:hAnsi="Times New Roman" w:cs="Times New Roman"/>
          <w:sz w:val="28"/>
          <w:szCs w:val="28"/>
        </w:rPr>
        <w:t>заявителю жилого</w:t>
      </w:r>
    </w:p>
    <w:p w:rsidR="00D624C3" w:rsidRPr="00B2097C" w:rsidRDefault="00D624C3" w:rsidP="00FC5FEA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B2097C">
        <w:rPr>
          <w:rFonts w:ascii="Times New Roman" w:hAnsi="Times New Roman" w:cs="Times New Roman"/>
          <w:sz w:val="28"/>
          <w:szCs w:val="28"/>
        </w:rPr>
        <w:t>помещения</w:t>
      </w:r>
    </w:p>
    <w:p w:rsidR="00D624C3" w:rsidRPr="00B2097C" w:rsidRDefault="00F36C9A" w:rsidP="00B2097C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F36C9A">
        <w:rPr>
          <w:noProof/>
        </w:rPr>
        <w:pict>
          <v:shape id="_x0000_s1030" type="#_x0000_t32" style="position:absolute;margin-left:220.9pt;margin-top:9.2pt;width:0;height:27pt;z-index:5" o:connectortype="straight">
            <v:stroke endarrow="block"/>
          </v:shape>
        </w:pict>
      </w:r>
      <w:r w:rsidR="00D624C3" w:rsidRPr="00B2097C">
        <w:rPr>
          <w:rFonts w:ascii="Times New Roman" w:hAnsi="Times New Roman" w:cs="Times New Roman"/>
          <w:sz w:val="28"/>
          <w:szCs w:val="28"/>
        </w:rPr>
        <w:t xml:space="preserve">        </w:t>
      </w:r>
      <w:r w:rsidR="00D624C3">
        <w:rPr>
          <w:rFonts w:ascii="Times New Roman" w:hAnsi="Times New Roman" w:cs="Times New Roman"/>
          <w:sz w:val="28"/>
          <w:szCs w:val="28"/>
        </w:rPr>
        <w:t xml:space="preserve">        </w:t>
      </w:r>
      <w:r w:rsidR="00D624C3" w:rsidRPr="00B2097C">
        <w:rPr>
          <w:rFonts w:ascii="Times New Roman" w:hAnsi="Times New Roman" w:cs="Times New Roman"/>
          <w:sz w:val="28"/>
          <w:szCs w:val="28"/>
        </w:rPr>
        <w:t>└───────┬────────────────────────────┘</w:t>
      </w:r>
    </w:p>
    <w:p w:rsidR="00D624C3" w:rsidRPr="00B2097C" w:rsidRDefault="00D624C3" w:rsidP="00B2097C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D624C3" w:rsidRPr="00B2097C" w:rsidRDefault="00D624C3" w:rsidP="00B2097C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D624C3" w:rsidRPr="00B2097C" w:rsidRDefault="00D624C3" w:rsidP="00B2097C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B2097C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┌────────────────────────────────────────────┐</w:t>
      </w:r>
    </w:p>
    <w:p w:rsidR="00D624C3" w:rsidRPr="00B2097C" w:rsidRDefault="00D624C3" w:rsidP="00FC5FEA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B2097C">
        <w:rPr>
          <w:rFonts w:ascii="Times New Roman" w:hAnsi="Times New Roman" w:cs="Times New Roman"/>
          <w:sz w:val="28"/>
          <w:szCs w:val="28"/>
        </w:rPr>
        <w:t>Направление заявителю выписки из постановления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624C3" w:rsidRPr="00B2097C" w:rsidRDefault="00D624C3" w:rsidP="00FC5FEA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B2097C">
        <w:rPr>
          <w:rFonts w:ascii="Times New Roman" w:hAnsi="Times New Roman" w:cs="Times New Roman"/>
          <w:sz w:val="28"/>
          <w:szCs w:val="28"/>
        </w:rPr>
        <w:t xml:space="preserve">о предоставлении жилого помещения или уведомления </w:t>
      </w:r>
      <w:proofErr w:type="gramStart"/>
      <w:r w:rsidRPr="00B2097C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D624C3" w:rsidRPr="00B2097C" w:rsidRDefault="00D624C3" w:rsidP="00FC5FEA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097C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B2097C">
        <w:rPr>
          <w:rFonts w:ascii="Times New Roman" w:hAnsi="Times New Roman" w:cs="Times New Roman"/>
          <w:sz w:val="28"/>
          <w:szCs w:val="28"/>
        </w:rPr>
        <w:t xml:space="preserve"> в пред</w:t>
      </w:r>
      <w:r w:rsidR="00FC5FEA">
        <w:rPr>
          <w:rFonts w:ascii="Times New Roman" w:hAnsi="Times New Roman" w:cs="Times New Roman"/>
          <w:sz w:val="28"/>
          <w:szCs w:val="28"/>
        </w:rPr>
        <w:t>оставлении жилого помещения</w:t>
      </w:r>
    </w:p>
    <w:p w:rsidR="00D624C3" w:rsidRPr="00B2097C" w:rsidRDefault="00D624C3" w:rsidP="00FC5FEA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B2097C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└────────────────────────────────────────────┘</w:t>
      </w:r>
    </w:p>
    <w:sectPr w:rsidR="00D624C3" w:rsidRPr="00B2097C" w:rsidSect="00733B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2C65529"/>
    <w:multiLevelType w:val="hybridMultilevel"/>
    <w:tmpl w:val="5EDCABC4"/>
    <w:lvl w:ilvl="0" w:tplc="04F4852A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4377AB"/>
    <w:multiLevelType w:val="hybridMultilevel"/>
    <w:tmpl w:val="E466DE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164"/>
    <w:rsid w:val="000356BA"/>
    <w:rsid w:val="000622DC"/>
    <w:rsid w:val="000A7A08"/>
    <w:rsid w:val="000E4F84"/>
    <w:rsid w:val="001002E6"/>
    <w:rsid w:val="00101995"/>
    <w:rsid w:val="00110164"/>
    <w:rsid w:val="001414D9"/>
    <w:rsid w:val="001711E8"/>
    <w:rsid w:val="00197DC1"/>
    <w:rsid w:val="001C2704"/>
    <w:rsid w:val="002336A9"/>
    <w:rsid w:val="002460EB"/>
    <w:rsid w:val="002652CC"/>
    <w:rsid w:val="00274C9C"/>
    <w:rsid w:val="002D10A5"/>
    <w:rsid w:val="00306DBC"/>
    <w:rsid w:val="00374A03"/>
    <w:rsid w:val="003760E4"/>
    <w:rsid w:val="00390716"/>
    <w:rsid w:val="003A4D2E"/>
    <w:rsid w:val="003B141D"/>
    <w:rsid w:val="00416324"/>
    <w:rsid w:val="00426166"/>
    <w:rsid w:val="00435B20"/>
    <w:rsid w:val="004410AB"/>
    <w:rsid w:val="00470FC7"/>
    <w:rsid w:val="004844FA"/>
    <w:rsid w:val="004A0BAD"/>
    <w:rsid w:val="004F1F2C"/>
    <w:rsid w:val="00523C72"/>
    <w:rsid w:val="00534DB8"/>
    <w:rsid w:val="005408BB"/>
    <w:rsid w:val="00547745"/>
    <w:rsid w:val="005633D1"/>
    <w:rsid w:val="0059082A"/>
    <w:rsid w:val="005945BA"/>
    <w:rsid w:val="005D3362"/>
    <w:rsid w:val="005D4E44"/>
    <w:rsid w:val="005F0B7B"/>
    <w:rsid w:val="00601671"/>
    <w:rsid w:val="00604B2C"/>
    <w:rsid w:val="006073B8"/>
    <w:rsid w:val="006318AA"/>
    <w:rsid w:val="00647202"/>
    <w:rsid w:val="0069699B"/>
    <w:rsid w:val="006A4AAE"/>
    <w:rsid w:val="00707B03"/>
    <w:rsid w:val="007156E2"/>
    <w:rsid w:val="00733BD8"/>
    <w:rsid w:val="00735F8B"/>
    <w:rsid w:val="00755515"/>
    <w:rsid w:val="007C0406"/>
    <w:rsid w:val="007E7746"/>
    <w:rsid w:val="007F2258"/>
    <w:rsid w:val="008003E0"/>
    <w:rsid w:val="00800A3B"/>
    <w:rsid w:val="008A2B58"/>
    <w:rsid w:val="008C7FF6"/>
    <w:rsid w:val="008E1595"/>
    <w:rsid w:val="008F44D2"/>
    <w:rsid w:val="008F4CA3"/>
    <w:rsid w:val="009456C2"/>
    <w:rsid w:val="00985B27"/>
    <w:rsid w:val="00985D24"/>
    <w:rsid w:val="00987520"/>
    <w:rsid w:val="009913C5"/>
    <w:rsid w:val="009C331F"/>
    <w:rsid w:val="00A1303D"/>
    <w:rsid w:val="00A15A96"/>
    <w:rsid w:val="00A168F6"/>
    <w:rsid w:val="00A31A17"/>
    <w:rsid w:val="00A66BC3"/>
    <w:rsid w:val="00AA7204"/>
    <w:rsid w:val="00AE1628"/>
    <w:rsid w:val="00AF4825"/>
    <w:rsid w:val="00B04350"/>
    <w:rsid w:val="00B2097C"/>
    <w:rsid w:val="00B4150B"/>
    <w:rsid w:val="00B47BFB"/>
    <w:rsid w:val="00BA451D"/>
    <w:rsid w:val="00BD5DB6"/>
    <w:rsid w:val="00BE45E2"/>
    <w:rsid w:val="00C034AB"/>
    <w:rsid w:val="00C164C5"/>
    <w:rsid w:val="00C978FF"/>
    <w:rsid w:val="00CD5C63"/>
    <w:rsid w:val="00D055F3"/>
    <w:rsid w:val="00D2715F"/>
    <w:rsid w:val="00D30C4B"/>
    <w:rsid w:val="00D31EDF"/>
    <w:rsid w:val="00D37A3F"/>
    <w:rsid w:val="00D60805"/>
    <w:rsid w:val="00D624C3"/>
    <w:rsid w:val="00D77836"/>
    <w:rsid w:val="00D93F25"/>
    <w:rsid w:val="00DD1A49"/>
    <w:rsid w:val="00EF10B3"/>
    <w:rsid w:val="00F17483"/>
    <w:rsid w:val="00F36C9A"/>
    <w:rsid w:val="00F737BD"/>
    <w:rsid w:val="00F73828"/>
    <w:rsid w:val="00F81D41"/>
    <w:rsid w:val="00FB63C5"/>
    <w:rsid w:val="00FC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30"/>
        <o:r id="V:Rule9" type="connector" idref="#_x0000_s1027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410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410AB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0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10A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rsid w:val="0011016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110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1016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rsid w:val="00110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110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110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4410A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410AB"/>
    <w:rPr>
      <w:rFonts w:cs="Times New Roman"/>
    </w:rPr>
  </w:style>
  <w:style w:type="paragraph" w:styleId="a9">
    <w:name w:val="Title"/>
    <w:basedOn w:val="a"/>
    <w:link w:val="aa"/>
    <w:uiPriority w:val="99"/>
    <w:qFormat/>
    <w:rsid w:val="000356B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0356B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0356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03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356B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8C7FF6"/>
    <w:pPr>
      <w:ind w:left="720"/>
      <w:contextualSpacing/>
    </w:pPr>
  </w:style>
  <w:style w:type="character" w:customStyle="1" w:styleId="spell">
    <w:name w:val="spell"/>
    <w:basedOn w:val="a0"/>
    <w:uiPriority w:val="99"/>
    <w:rsid w:val="00CD5C63"/>
    <w:rPr>
      <w:rFonts w:cs="Times New Roman"/>
    </w:rPr>
  </w:style>
  <w:style w:type="paragraph" w:customStyle="1" w:styleId="conspluscell">
    <w:name w:val="conspluscell"/>
    <w:basedOn w:val="a"/>
    <w:uiPriority w:val="99"/>
    <w:rsid w:val="00CD5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link w:val="ConsPlusNonformat1"/>
    <w:uiPriority w:val="99"/>
    <w:rsid w:val="00D778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1">
    <w:name w:val="ConsPlusNonformat Знак"/>
    <w:basedOn w:val="a0"/>
    <w:link w:val="ConsPlusNonformat0"/>
    <w:uiPriority w:val="99"/>
    <w:locked/>
    <w:rsid w:val="00D77836"/>
    <w:rPr>
      <w:rFonts w:ascii="Courier New" w:eastAsia="Times New Roman" w:hAnsi="Courier New" w:cs="Courier New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7783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778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A66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style12"/>
    <w:basedOn w:val="a0"/>
    <w:uiPriority w:val="99"/>
    <w:rsid w:val="003B141D"/>
    <w:rPr>
      <w:rFonts w:cs="Times New Roman"/>
    </w:rPr>
  </w:style>
  <w:style w:type="paragraph" w:customStyle="1" w:styleId="style3">
    <w:name w:val="style3"/>
    <w:basedOn w:val="a"/>
    <w:uiPriority w:val="99"/>
    <w:rsid w:val="003B1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B1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style16"/>
    <w:basedOn w:val="a0"/>
    <w:uiPriority w:val="99"/>
    <w:rsid w:val="003B141D"/>
    <w:rPr>
      <w:rFonts w:cs="Times New Roman"/>
    </w:rPr>
  </w:style>
  <w:style w:type="paragraph" w:customStyle="1" w:styleId="consplustitle00">
    <w:name w:val="consplustitle0"/>
    <w:basedOn w:val="a"/>
    <w:uiPriority w:val="99"/>
    <w:rsid w:val="003B1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B2097C"/>
    <w:rPr>
      <w:sz w:val="22"/>
      <w:szCs w:val="22"/>
      <w:lang w:eastAsia="en-US"/>
    </w:rPr>
  </w:style>
  <w:style w:type="paragraph" w:customStyle="1" w:styleId="Textbodyindent">
    <w:name w:val="Text body indent"/>
    <w:basedOn w:val="a"/>
    <w:uiPriority w:val="99"/>
    <w:rsid w:val="00B2097C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zh-CN" w:bidi="hi-IN"/>
    </w:rPr>
  </w:style>
  <w:style w:type="paragraph" w:customStyle="1" w:styleId="ConsPlusNormal0">
    <w:name w:val="ConsPlusNormal"/>
    <w:rsid w:val="00523C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C09B003068F162294EFC52714E654EE20A0DEDD0346B482D6C2DA13701F7F8D3FC2023240D816FY1w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C09B003068F162294EFC52714E654EE20A0CECDB376B482D6C2DA137Y0w1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E642B10CB81D1B3562A9BF13656A67EC9F429DBFB2AFD0AAC4E0B394007A49CD9C81A63BFD833CJCq2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fc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6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10</Pages>
  <Words>3829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taramjenina-oa</cp:lastModifiedBy>
  <cp:revision>79</cp:revision>
  <cp:lastPrinted>2015-02-19T05:36:00Z</cp:lastPrinted>
  <dcterms:created xsi:type="dcterms:W3CDTF">2015-02-08T15:11:00Z</dcterms:created>
  <dcterms:modified xsi:type="dcterms:W3CDTF">2015-02-19T05:37:00Z</dcterms:modified>
</cp:coreProperties>
</file>