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54" w:rsidRPr="004251C4" w:rsidRDefault="00326E54" w:rsidP="004251C4">
      <w:pPr>
        <w:jc w:val="center"/>
        <w:rPr>
          <w:b/>
        </w:rPr>
      </w:pPr>
      <w:r w:rsidRPr="004251C4">
        <w:rPr>
          <w:b/>
          <w:noProof/>
        </w:rPr>
        <w:drawing>
          <wp:inline distT="0" distB="0" distL="0" distR="0">
            <wp:extent cx="556592" cy="7315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41" cy="733425"/>
                    </a:xfrm>
                    <a:prstGeom prst="rect">
                      <a:avLst/>
                    </a:prstGeom>
                    <a:noFill/>
                    <a:ln>
                      <a:noFill/>
                    </a:ln>
                  </pic:spPr>
                </pic:pic>
              </a:graphicData>
            </a:graphic>
          </wp:inline>
        </w:drawing>
      </w:r>
    </w:p>
    <w:p w:rsidR="00326E54" w:rsidRPr="00326E54" w:rsidRDefault="00326E54" w:rsidP="004251C4">
      <w:pPr>
        <w:jc w:val="center"/>
        <w:rPr>
          <w:b/>
          <w:sz w:val="28"/>
          <w:szCs w:val="28"/>
        </w:rPr>
      </w:pPr>
      <w:r w:rsidRPr="00326E54">
        <w:rPr>
          <w:b/>
          <w:sz w:val="28"/>
          <w:szCs w:val="28"/>
        </w:rPr>
        <w:t>АДМИНИСТРАЦИЯ</w:t>
      </w:r>
    </w:p>
    <w:p w:rsidR="00326E54" w:rsidRPr="00326E54" w:rsidRDefault="00326E54" w:rsidP="004251C4">
      <w:pPr>
        <w:jc w:val="center"/>
        <w:rPr>
          <w:b/>
          <w:sz w:val="28"/>
          <w:szCs w:val="28"/>
        </w:rPr>
      </w:pPr>
      <w:r w:rsidRPr="00326E54">
        <w:rPr>
          <w:b/>
          <w:sz w:val="28"/>
          <w:szCs w:val="28"/>
        </w:rPr>
        <w:t xml:space="preserve">ГОРОДСКОГО ОКРУГА </w:t>
      </w:r>
      <w:proofErr w:type="gramStart"/>
      <w:r w:rsidRPr="00326E54">
        <w:rPr>
          <w:b/>
          <w:sz w:val="28"/>
          <w:szCs w:val="28"/>
        </w:rPr>
        <w:t>ВЕРХОТУРСКИЙ</w:t>
      </w:r>
      <w:proofErr w:type="gramEnd"/>
    </w:p>
    <w:p w:rsidR="00326E54" w:rsidRPr="00326E54" w:rsidRDefault="00326E54" w:rsidP="004251C4">
      <w:pPr>
        <w:jc w:val="center"/>
        <w:rPr>
          <w:b/>
          <w:sz w:val="28"/>
          <w:szCs w:val="28"/>
        </w:rPr>
      </w:pPr>
      <w:proofErr w:type="gramStart"/>
      <w:r w:rsidRPr="00326E54">
        <w:rPr>
          <w:b/>
          <w:sz w:val="28"/>
          <w:szCs w:val="28"/>
        </w:rPr>
        <w:t>П</w:t>
      </w:r>
      <w:proofErr w:type="gramEnd"/>
      <w:r w:rsidRPr="00326E54">
        <w:rPr>
          <w:b/>
          <w:sz w:val="28"/>
          <w:szCs w:val="28"/>
        </w:rPr>
        <w:t xml:space="preserve"> О С Т А Н О В Л Е Н И Е</w:t>
      </w:r>
    </w:p>
    <w:p w:rsidR="00326E54" w:rsidRPr="00326E54" w:rsidRDefault="00326E54" w:rsidP="004251C4">
      <w:pPr>
        <w:jc w:val="center"/>
        <w:rPr>
          <w:b/>
          <w:sz w:val="28"/>
          <w:szCs w:val="28"/>
        </w:rPr>
      </w:pPr>
    </w:p>
    <w:p w:rsidR="00326E54" w:rsidRPr="004251C4" w:rsidRDefault="00FB4EA4" w:rsidP="004251C4">
      <w:pPr>
        <w:rPr>
          <w:b/>
          <w:sz w:val="24"/>
          <w:szCs w:val="24"/>
        </w:rPr>
      </w:pPr>
      <w:r>
        <w:rPr>
          <w:b/>
          <w:sz w:val="24"/>
          <w:szCs w:val="24"/>
        </w:rPr>
        <w:t>от 31.12.</w:t>
      </w:r>
      <w:r w:rsidR="00326E54" w:rsidRPr="004251C4">
        <w:rPr>
          <w:b/>
          <w:sz w:val="24"/>
          <w:szCs w:val="24"/>
        </w:rPr>
        <w:t>201</w:t>
      </w:r>
      <w:r w:rsidR="00F21F7A">
        <w:rPr>
          <w:b/>
          <w:sz w:val="24"/>
          <w:szCs w:val="24"/>
        </w:rPr>
        <w:t>5</w:t>
      </w:r>
      <w:r w:rsidR="00326E54" w:rsidRPr="004251C4">
        <w:rPr>
          <w:b/>
          <w:sz w:val="24"/>
          <w:szCs w:val="24"/>
        </w:rPr>
        <w:t xml:space="preserve">г. № </w:t>
      </w:r>
      <w:r>
        <w:rPr>
          <w:b/>
          <w:sz w:val="24"/>
          <w:szCs w:val="24"/>
        </w:rPr>
        <w:t>1204</w:t>
      </w:r>
    </w:p>
    <w:p w:rsidR="00326E54" w:rsidRPr="004251C4" w:rsidRDefault="00326E54" w:rsidP="004251C4">
      <w:r w:rsidRPr="004251C4">
        <w:rPr>
          <w:b/>
          <w:sz w:val="24"/>
          <w:szCs w:val="24"/>
        </w:rPr>
        <w:t>г. Верхотурье</w:t>
      </w:r>
      <w:r w:rsidRPr="004251C4">
        <w:t xml:space="preserve"> </w:t>
      </w:r>
    </w:p>
    <w:p w:rsidR="00326E54" w:rsidRPr="00326E54" w:rsidRDefault="00326E54" w:rsidP="00326E54">
      <w:pPr>
        <w:jc w:val="both"/>
        <w:rPr>
          <w:sz w:val="27"/>
          <w:szCs w:val="27"/>
        </w:rPr>
      </w:pPr>
      <w:r w:rsidRPr="00326E54">
        <w:rPr>
          <w:sz w:val="27"/>
          <w:szCs w:val="27"/>
        </w:rPr>
        <w:t xml:space="preserve"> </w:t>
      </w:r>
    </w:p>
    <w:p w:rsidR="00326E54" w:rsidRPr="00326E54" w:rsidRDefault="00326E54" w:rsidP="00326E54">
      <w:pPr>
        <w:jc w:val="center"/>
        <w:rPr>
          <w:b/>
          <w:i/>
          <w:sz w:val="27"/>
          <w:szCs w:val="27"/>
        </w:rPr>
      </w:pPr>
      <w:r w:rsidRPr="00326E54">
        <w:rPr>
          <w:b/>
          <w:i/>
          <w:sz w:val="27"/>
          <w:szCs w:val="27"/>
        </w:rPr>
        <w:t>Об утверждении новой редакции административного регламента предоставления муниципальной услуги  «Выдача разрешений на вступление</w:t>
      </w:r>
    </w:p>
    <w:p w:rsidR="00326E54" w:rsidRPr="00326E54" w:rsidRDefault="00326E54" w:rsidP="00326E54">
      <w:pPr>
        <w:jc w:val="center"/>
        <w:rPr>
          <w:b/>
          <w:i/>
          <w:sz w:val="27"/>
          <w:szCs w:val="27"/>
        </w:rPr>
      </w:pPr>
      <w:r w:rsidRPr="00326E54">
        <w:rPr>
          <w:b/>
          <w:i/>
          <w:sz w:val="27"/>
          <w:szCs w:val="27"/>
        </w:rPr>
        <w:t>в брак несовершеннолетним лицам, достигшим возраста шестнадцати лет, проживающим на территории городского округа Верхотурский»</w:t>
      </w:r>
    </w:p>
    <w:p w:rsidR="00326E54" w:rsidRPr="00326E54" w:rsidRDefault="00326E54" w:rsidP="00326E54">
      <w:pPr>
        <w:jc w:val="center"/>
        <w:rPr>
          <w:b/>
          <w:i/>
          <w:sz w:val="27"/>
          <w:szCs w:val="27"/>
        </w:rPr>
      </w:pPr>
    </w:p>
    <w:p w:rsidR="00326E54" w:rsidRPr="00326E54" w:rsidRDefault="00326E54" w:rsidP="00326E54">
      <w:pPr>
        <w:jc w:val="center"/>
        <w:rPr>
          <w:sz w:val="27"/>
          <w:szCs w:val="27"/>
        </w:rPr>
      </w:pPr>
    </w:p>
    <w:p w:rsidR="00326E54" w:rsidRPr="00326E54" w:rsidRDefault="00326E54" w:rsidP="00326E54">
      <w:pPr>
        <w:ind w:firstLine="709"/>
        <w:jc w:val="both"/>
        <w:rPr>
          <w:sz w:val="27"/>
          <w:szCs w:val="27"/>
        </w:rPr>
      </w:pPr>
      <w:r w:rsidRPr="00326E54">
        <w:rPr>
          <w:sz w:val="27"/>
          <w:szCs w:val="27"/>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главой 2.1. </w:t>
      </w:r>
      <w:proofErr w:type="gramStart"/>
      <w:r w:rsidRPr="00326E54">
        <w:rPr>
          <w:sz w:val="27"/>
          <w:szCs w:val="27"/>
        </w:rPr>
        <w:t>Федерального закона от 27 июля 2010 года № 210-ФЗ «Об организации предоставления государственных и муниципальных услуг», в целях обеспечения выдачи разрешений на вступление в брак несовершеннолетним лицам, достигшим возраста шестнадцати лет, предоставления услуги по принципу «одного окна» на базе многофункционального центра предоставления государственных и муниципальных услуг, руководствуясь статьей 26 Устава городского округа Верхотурский,</w:t>
      </w:r>
      <w:proofErr w:type="gramEnd"/>
    </w:p>
    <w:p w:rsidR="00326E54" w:rsidRPr="00326E54" w:rsidRDefault="00326E54" w:rsidP="00326E54">
      <w:pPr>
        <w:jc w:val="both"/>
        <w:rPr>
          <w:sz w:val="27"/>
          <w:szCs w:val="27"/>
        </w:rPr>
      </w:pPr>
      <w:r w:rsidRPr="00326E54">
        <w:rPr>
          <w:sz w:val="27"/>
          <w:szCs w:val="27"/>
        </w:rPr>
        <w:t>ПОСТАНОВЛЯЮ:</w:t>
      </w:r>
    </w:p>
    <w:p w:rsidR="00326E54" w:rsidRPr="00326E54" w:rsidRDefault="00326E54" w:rsidP="00326E54">
      <w:pPr>
        <w:tabs>
          <w:tab w:val="num" w:pos="-4395"/>
        </w:tabs>
        <w:jc w:val="both"/>
        <w:rPr>
          <w:sz w:val="27"/>
          <w:szCs w:val="27"/>
        </w:rPr>
      </w:pPr>
      <w:r w:rsidRPr="00326E54">
        <w:rPr>
          <w:sz w:val="27"/>
          <w:szCs w:val="27"/>
        </w:rPr>
        <w:tab/>
        <w:t>1.Утвердить новую редакцию административного регламента предоставления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округа Верхотурский»</w:t>
      </w:r>
      <w:r w:rsidRPr="00326E54">
        <w:rPr>
          <w:b/>
          <w:i/>
          <w:sz w:val="27"/>
          <w:szCs w:val="27"/>
        </w:rPr>
        <w:t xml:space="preserve"> </w:t>
      </w:r>
      <w:r w:rsidRPr="00326E54">
        <w:rPr>
          <w:sz w:val="27"/>
          <w:szCs w:val="27"/>
        </w:rPr>
        <w:t>(прилагается).</w:t>
      </w:r>
    </w:p>
    <w:p w:rsidR="00326E54" w:rsidRPr="00326E54" w:rsidRDefault="00326E54" w:rsidP="00326E54">
      <w:pPr>
        <w:jc w:val="both"/>
        <w:rPr>
          <w:sz w:val="27"/>
          <w:szCs w:val="27"/>
        </w:rPr>
      </w:pPr>
      <w:r w:rsidRPr="00326E54">
        <w:rPr>
          <w:sz w:val="27"/>
          <w:szCs w:val="27"/>
        </w:rPr>
        <w:tab/>
      </w:r>
      <w:proofErr w:type="gramStart"/>
      <w:r w:rsidRPr="00326E54">
        <w:rPr>
          <w:sz w:val="27"/>
          <w:szCs w:val="27"/>
        </w:rPr>
        <w:t>2.Признать утратившим силу постановление Администрации городского округа Верхотурский от 09.12.2013г. № 1089 «</w:t>
      </w:r>
      <w:r w:rsidRPr="00326E54">
        <w:rPr>
          <w:bCs/>
          <w:sz w:val="27"/>
          <w:szCs w:val="27"/>
        </w:rPr>
        <w:t>Об утверждении административного регламента предоставления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округа Верхотурский»</w:t>
      </w:r>
      <w:r w:rsidRPr="00326E54">
        <w:rPr>
          <w:sz w:val="27"/>
          <w:szCs w:val="27"/>
        </w:rPr>
        <w:t>.</w:t>
      </w:r>
      <w:proofErr w:type="gramEnd"/>
    </w:p>
    <w:p w:rsidR="00326E54" w:rsidRPr="00326E54" w:rsidRDefault="00326E54" w:rsidP="00326E54">
      <w:pPr>
        <w:ind w:firstLine="708"/>
        <w:jc w:val="both"/>
        <w:rPr>
          <w:sz w:val="27"/>
          <w:szCs w:val="27"/>
        </w:rPr>
      </w:pPr>
      <w:r w:rsidRPr="00326E54">
        <w:rPr>
          <w:sz w:val="27"/>
          <w:szCs w:val="27"/>
        </w:rPr>
        <w:t xml:space="preserve">3.Организационному отделу Администрации городского округа </w:t>
      </w:r>
      <w:proofErr w:type="gramStart"/>
      <w:r w:rsidRPr="00326E54">
        <w:rPr>
          <w:sz w:val="27"/>
          <w:szCs w:val="27"/>
        </w:rPr>
        <w:t>Верхотурский</w:t>
      </w:r>
      <w:proofErr w:type="gramEnd"/>
      <w:r w:rsidRPr="00326E54">
        <w:rPr>
          <w:sz w:val="27"/>
          <w:szCs w:val="27"/>
        </w:rPr>
        <w:t xml:space="preserve"> (Тарамженина О.А.) внести изменения в сведения о муниципальной услуге в реестре  государственных и муниципальных услуг Свердловской о</w:t>
      </w:r>
      <w:r w:rsidR="00F21F7A">
        <w:rPr>
          <w:sz w:val="27"/>
          <w:szCs w:val="27"/>
        </w:rPr>
        <w:t>бласти</w:t>
      </w:r>
      <w:r w:rsidRPr="00326E54">
        <w:rPr>
          <w:sz w:val="27"/>
          <w:szCs w:val="27"/>
        </w:rPr>
        <w:t>.</w:t>
      </w:r>
    </w:p>
    <w:p w:rsidR="00326E54" w:rsidRPr="00326E54" w:rsidRDefault="00326E54" w:rsidP="00326E54">
      <w:pPr>
        <w:ind w:firstLine="708"/>
        <w:jc w:val="both"/>
        <w:rPr>
          <w:sz w:val="27"/>
          <w:szCs w:val="27"/>
        </w:rPr>
      </w:pPr>
      <w:r w:rsidRPr="00326E54">
        <w:rPr>
          <w:sz w:val="27"/>
          <w:szCs w:val="27"/>
        </w:rPr>
        <w:t xml:space="preserve">4.Опубликовать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326E54">
        <w:rPr>
          <w:sz w:val="27"/>
          <w:szCs w:val="27"/>
        </w:rPr>
        <w:t>Верхотурский</w:t>
      </w:r>
      <w:proofErr w:type="gramEnd"/>
      <w:r w:rsidRPr="00326E54">
        <w:rPr>
          <w:sz w:val="27"/>
          <w:szCs w:val="27"/>
        </w:rPr>
        <w:t>.</w:t>
      </w:r>
    </w:p>
    <w:p w:rsidR="00326E54" w:rsidRDefault="00326E54" w:rsidP="00326E54">
      <w:pPr>
        <w:ind w:firstLine="708"/>
        <w:jc w:val="both"/>
        <w:rPr>
          <w:sz w:val="27"/>
          <w:szCs w:val="27"/>
        </w:rPr>
      </w:pPr>
      <w:r w:rsidRPr="00326E54">
        <w:rPr>
          <w:sz w:val="27"/>
          <w:szCs w:val="27"/>
        </w:rPr>
        <w:t>5.Контроль исполнения настоящего постановления оставляю за собой.</w:t>
      </w:r>
    </w:p>
    <w:p w:rsidR="00326E54" w:rsidRDefault="00326E54" w:rsidP="00326E54">
      <w:pPr>
        <w:ind w:firstLine="708"/>
        <w:jc w:val="both"/>
        <w:rPr>
          <w:sz w:val="27"/>
          <w:szCs w:val="27"/>
        </w:rPr>
      </w:pPr>
    </w:p>
    <w:p w:rsidR="00326E54" w:rsidRDefault="00326E54" w:rsidP="00326E54">
      <w:pPr>
        <w:ind w:firstLine="708"/>
        <w:jc w:val="both"/>
        <w:rPr>
          <w:sz w:val="27"/>
          <w:szCs w:val="27"/>
        </w:rPr>
      </w:pPr>
    </w:p>
    <w:p w:rsidR="00326E54" w:rsidRDefault="00326E54" w:rsidP="00326E54">
      <w:pPr>
        <w:ind w:firstLine="708"/>
        <w:jc w:val="both"/>
        <w:rPr>
          <w:sz w:val="27"/>
          <w:szCs w:val="27"/>
        </w:rPr>
      </w:pPr>
    </w:p>
    <w:p w:rsidR="00326E54" w:rsidRPr="00326E54" w:rsidRDefault="00326E54" w:rsidP="006E52DE">
      <w:pPr>
        <w:rPr>
          <w:sz w:val="28"/>
          <w:szCs w:val="28"/>
        </w:rPr>
      </w:pPr>
      <w:proofErr w:type="spellStart"/>
      <w:r w:rsidRPr="00326E54">
        <w:rPr>
          <w:sz w:val="28"/>
          <w:szCs w:val="28"/>
        </w:rPr>
        <w:t>И.о</w:t>
      </w:r>
      <w:proofErr w:type="spellEnd"/>
      <w:r w:rsidRPr="00326E54">
        <w:rPr>
          <w:sz w:val="28"/>
          <w:szCs w:val="28"/>
        </w:rPr>
        <w:t>. главы Администрации</w:t>
      </w:r>
    </w:p>
    <w:p w:rsidR="00326E54" w:rsidRPr="00326E54" w:rsidRDefault="00326E54" w:rsidP="00326E54">
      <w:pPr>
        <w:jc w:val="both"/>
        <w:rPr>
          <w:sz w:val="28"/>
          <w:szCs w:val="28"/>
        </w:rPr>
      </w:pPr>
      <w:r w:rsidRPr="00326E54">
        <w:rPr>
          <w:sz w:val="28"/>
          <w:szCs w:val="28"/>
        </w:rPr>
        <w:t xml:space="preserve">городского округа Верхотурский </w:t>
      </w:r>
      <w:r w:rsidRPr="00326E54">
        <w:rPr>
          <w:sz w:val="28"/>
          <w:szCs w:val="28"/>
        </w:rPr>
        <w:tab/>
      </w:r>
      <w:r w:rsidRPr="00326E54">
        <w:rPr>
          <w:sz w:val="28"/>
          <w:szCs w:val="28"/>
        </w:rPr>
        <w:tab/>
      </w:r>
      <w:r w:rsidRPr="00326E54">
        <w:rPr>
          <w:sz w:val="28"/>
          <w:szCs w:val="28"/>
        </w:rPr>
        <w:tab/>
      </w:r>
      <w:r w:rsidRPr="00326E54">
        <w:rPr>
          <w:sz w:val="28"/>
          <w:szCs w:val="28"/>
        </w:rPr>
        <w:tab/>
      </w:r>
      <w:r w:rsidRPr="00326E54">
        <w:rPr>
          <w:sz w:val="28"/>
          <w:szCs w:val="28"/>
        </w:rPr>
        <w:tab/>
      </w:r>
      <w:r w:rsidRPr="00326E54">
        <w:rPr>
          <w:sz w:val="28"/>
          <w:szCs w:val="28"/>
        </w:rPr>
        <w:tab/>
        <w:t xml:space="preserve">А.В. Храмцов </w:t>
      </w:r>
    </w:p>
    <w:p w:rsidR="00326E54" w:rsidRDefault="00326E54" w:rsidP="00326E54">
      <w:pPr>
        <w:ind w:firstLine="709"/>
        <w:jc w:val="both"/>
        <w:rPr>
          <w:sz w:val="28"/>
          <w:szCs w:val="28"/>
        </w:rPr>
      </w:pPr>
    </w:p>
    <w:p w:rsidR="00F21F7A" w:rsidRPr="00326E54" w:rsidRDefault="00F21F7A" w:rsidP="00326E54">
      <w:pPr>
        <w:ind w:firstLine="709"/>
        <w:jc w:val="both"/>
        <w:rPr>
          <w:sz w:val="28"/>
          <w:szCs w:val="28"/>
        </w:rPr>
      </w:pPr>
    </w:p>
    <w:p w:rsidR="00326E54" w:rsidRPr="00CA26BC" w:rsidRDefault="00326E54" w:rsidP="00CA26BC">
      <w:pPr>
        <w:pStyle w:val="a3"/>
        <w:ind w:left="5245"/>
        <w:rPr>
          <w:sz w:val="24"/>
          <w:szCs w:val="24"/>
        </w:rPr>
      </w:pPr>
      <w:r w:rsidRPr="00CA26BC">
        <w:rPr>
          <w:sz w:val="24"/>
          <w:szCs w:val="24"/>
        </w:rPr>
        <w:lastRenderedPageBreak/>
        <w:t xml:space="preserve">УТВЕРЖДЕН </w:t>
      </w:r>
    </w:p>
    <w:p w:rsidR="00326E54" w:rsidRPr="00CA26BC" w:rsidRDefault="00CA26BC" w:rsidP="00326E54">
      <w:pPr>
        <w:pStyle w:val="a3"/>
        <w:ind w:left="5245"/>
        <w:rPr>
          <w:sz w:val="24"/>
          <w:szCs w:val="24"/>
        </w:rPr>
      </w:pPr>
      <w:r w:rsidRPr="00CA26BC">
        <w:rPr>
          <w:sz w:val="24"/>
          <w:szCs w:val="24"/>
        </w:rPr>
        <w:t>постановлением А</w:t>
      </w:r>
      <w:r w:rsidR="00326E54" w:rsidRPr="00CA26BC">
        <w:rPr>
          <w:sz w:val="24"/>
          <w:szCs w:val="24"/>
        </w:rPr>
        <w:t xml:space="preserve">дминистрации </w:t>
      </w:r>
    </w:p>
    <w:p w:rsidR="00326E54" w:rsidRPr="00CA26BC" w:rsidRDefault="00CA26BC" w:rsidP="00326E54">
      <w:pPr>
        <w:pStyle w:val="a3"/>
        <w:ind w:left="5245"/>
        <w:rPr>
          <w:sz w:val="24"/>
          <w:szCs w:val="24"/>
        </w:rPr>
      </w:pPr>
      <w:r w:rsidRPr="00CA26BC">
        <w:rPr>
          <w:sz w:val="24"/>
          <w:szCs w:val="24"/>
        </w:rPr>
        <w:t xml:space="preserve">городского округа </w:t>
      </w:r>
      <w:proofErr w:type="gramStart"/>
      <w:r w:rsidRPr="00CA26BC">
        <w:rPr>
          <w:sz w:val="24"/>
          <w:szCs w:val="24"/>
        </w:rPr>
        <w:t>Верхотурский</w:t>
      </w:r>
      <w:proofErr w:type="gramEnd"/>
      <w:r w:rsidR="00326E54" w:rsidRPr="00CA26BC">
        <w:rPr>
          <w:sz w:val="24"/>
          <w:szCs w:val="24"/>
        </w:rPr>
        <w:t xml:space="preserve"> </w:t>
      </w:r>
    </w:p>
    <w:p w:rsidR="00326E54" w:rsidRPr="00CA26BC" w:rsidRDefault="00FB4EA4" w:rsidP="00326E54">
      <w:pPr>
        <w:pStyle w:val="a3"/>
        <w:ind w:left="5245"/>
        <w:rPr>
          <w:sz w:val="24"/>
          <w:szCs w:val="24"/>
        </w:rPr>
      </w:pPr>
      <w:r>
        <w:rPr>
          <w:b/>
          <w:sz w:val="24"/>
          <w:szCs w:val="24"/>
        </w:rPr>
        <w:t>от 31.12.</w:t>
      </w:r>
      <w:r w:rsidRPr="004251C4">
        <w:rPr>
          <w:b/>
          <w:sz w:val="24"/>
          <w:szCs w:val="24"/>
        </w:rPr>
        <w:t>201</w:t>
      </w:r>
      <w:r>
        <w:rPr>
          <w:b/>
          <w:sz w:val="24"/>
          <w:szCs w:val="24"/>
        </w:rPr>
        <w:t>5</w:t>
      </w:r>
      <w:r w:rsidRPr="004251C4">
        <w:rPr>
          <w:b/>
          <w:sz w:val="24"/>
          <w:szCs w:val="24"/>
        </w:rPr>
        <w:t xml:space="preserve">г. № </w:t>
      </w:r>
      <w:r>
        <w:rPr>
          <w:b/>
          <w:sz w:val="24"/>
          <w:szCs w:val="24"/>
        </w:rPr>
        <w:t>1204</w:t>
      </w:r>
      <w:bookmarkStart w:id="0" w:name="_GoBack"/>
      <w:bookmarkEnd w:id="0"/>
    </w:p>
    <w:p w:rsidR="00CA26BC" w:rsidRPr="00CA26BC" w:rsidRDefault="00CA26BC" w:rsidP="00CA26BC">
      <w:pPr>
        <w:ind w:left="5245"/>
        <w:rPr>
          <w:sz w:val="24"/>
          <w:szCs w:val="24"/>
        </w:rPr>
      </w:pPr>
      <w:r w:rsidRPr="00CA26BC">
        <w:rPr>
          <w:sz w:val="24"/>
          <w:szCs w:val="24"/>
        </w:rPr>
        <w:t>Об утверждении новой редакции административного регламента предоставления муниципальной услуги  «Выдача разрешений на вступление</w:t>
      </w:r>
    </w:p>
    <w:p w:rsidR="00326E54" w:rsidRPr="00CA26BC" w:rsidRDefault="00CA26BC" w:rsidP="00CA26BC">
      <w:pPr>
        <w:pStyle w:val="a3"/>
        <w:ind w:left="5245"/>
        <w:jc w:val="left"/>
        <w:rPr>
          <w:sz w:val="24"/>
          <w:szCs w:val="24"/>
        </w:rPr>
      </w:pPr>
      <w:r w:rsidRPr="00CA26BC">
        <w:rPr>
          <w:sz w:val="24"/>
          <w:szCs w:val="24"/>
        </w:rPr>
        <w:t>в брак несовершеннолетним лицам, достигшим возраста шестнадцати лет, проживающим на территории городского округа Верхотурский»</w:t>
      </w:r>
    </w:p>
    <w:p w:rsidR="00326E54" w:rsidRDefault="00326E54" w:rsidP="00326E54">
      <w:pPr>
        <w:pStyle w:val="a3"/>
        <w:ind w:left="5245"/>
        <w:rPr>
          <w:sz w:val="24"/>
          <w:szCs w:val="24"/>
        </w:rPr>
      </w:pPr>
    </w:p>
    <w:p w:rsidR="00CA26BC" w:rsidRPr="00CA26BC" w:rsidRDefault="00CA26BC" w:rsidP="00326E54">
      <w:pPr>
        <w:pStyle w:val="a3"/>
        <w:ind w:left="5245"/>
        <w:rPr>
          <w:sz w:val="24"/>
          <w:szCs w:val="24"/>
        </w:rPr>
      </w:pPr>
    </w:p>
    <w:p w:rsidR="00326E54" w:rsidRPr="00CA26BC" w:rsidRDefault="00326E54" w:rsidP="00326E54">
      <w:pPr>
        <w:jc w:val="center"/>
        <w:rPr>
          <w:b/>
          <w:color w:val="000000"/>
          <w:sz w:val="24"/>
          <w:szCs w:val="24"/>
        </w:rPr>
      </w:pPr>
      <w:r w:rsidRPr="00CA26BC">
        <w:rPr>
          <w:b/>
          <w:color w:val="000000"/>
          <w:sz w:val="24"/>
          <w:szCs w:val="24"/>
        </w:rPr>
        <w:t>АДМИНИСТРАТИВНЫЙ РЕГЛАМЕНТ</w:t>
      </w:r>
    </w:p>
    <w:p w:rsidR="00326E54" w:rsidRPr="00CA26BC" w:rsidRDefault="00326E54" w:rsidP="00326E54">
      <w:pPr>
        <w:widowControl w:val="0"/>
        <w:autoSpaceDE w:val="0"/>
        <w:autoSpaceDN w:val="0"/>
        <w:adjustRightInd w:val="0"/>
        <w:jc w:val="center"/>
        <w:rPr>
          <w:b/>
          <w:bCs/>
          <w:sz w:val="24"/>
          <w:szCs w:val="24"/>
        </w:rPr>
      </w:pPr>
      <w:r w:rsidRPr="00CA26BC">
        <w:rPr>
          <w:b/>
          <w:bCs/>
          <w:sz w:val="24"/>
          <w:szCs w:val="24"/>
        </w:rPr>
        <w:t>предоставления муниципальной услуги</w:t>
      </w:r>
    </w:p>
    <w:p w:rsidR="00326E54" w:rsidRPr="00CA26BC" w:rsidRDefault="00326E54" w:rsidP="00326E54">
      <w:pPr>
        <w:widowControl w:val="0"/>
        <w:autoSpaceDE w:val="0"/>
        <w:autoSpaceDN w:val="0"/>
        <w:adjustRightInd w:val="0"/>
        <w:jc w:val="center"/>
        <w:rPr>
          <w:b/>
          <w:bCs/>
          <w:sz w:val="24"/>
          <w:szCs w:val="24"/>
        </w:rPr>
      </w:pPr>
      <w:r w:rsidRPr="00CA26BC">
        <w:rPr>
          <w:b/>
          <w:bCs/>
          <w:sz w:val="24"/>
          <w:szCs w:val="24"/>
        </w:rPr>
        <w:t xml:space="preserve">«Выдача разрешений на вступление в брак несовершеннолетним лицам, </w:t>
      </w:r>
    </w:p>
    <w:p w:rsidR="00CA26BC" w:rsidRDefault="00326E54" w:rsidP="00326E54">
      <w:pPr>
        <w:widowControl w:val="0"/>
        <w:autoSpaceDE w:val="0"/>
        <w:autoSpaceDN w:val="0"/>
        <w:adjustRightInd w:val="0"/>
        <w:jc w:val="center"/>
        <w:rPr>
          <w:b/>
          <w:bCs/>
          <w:sz w:val="24"/>
          <w:szCs w:val="24"/>
        </w:rPr>
      </w:pPr>
      <w:r w:rsidRPr="00CA26BC">
        <w:rPr>
          <w:b/>
          <w:bCs/>
          <w:sz w:val="24"/>
          <w:szCs w:val="24"/>
        </w:rPr>
        <w:t>достигшим возраста шестнадцати лет</w:t>
      </w:r>
      <w:r w:rsidR="00CA26BC">
        <w:rPr>
          <w:b/>
          <w:bCs/>
          <w:sz w:val="24"/>
          <w:szCs w:val="24"/>
        </w:rPr>
        <w:t>, проживающим на территории</w:t>
      </w:r>
    </w:p>
    <w:p w:rsidR="00326E54" w:rsidRPr="00CA26BC" w:rsidRDefault="00CA26BC" w:rsidP="00326E54">
      <w:pPr>
        <w:widowControl w:val="0"/>
        <w:autoSpaceDE w:val="0"/>
        <w:autoSpaceDN w:val="0"/>
        <w:adjustRightInd w:val="0"/>
        <w:jc w:val="center"/>
        <w:rPr>
          <w:b/>
          <w:bCs/>
          <w:sz w:val="24"/>
          <w:szCs w:val="24"/>
        </w:rPr>
      </w:pPr>
      <w:r>
        <w:rPr>
          <w:b/>
          <w:bCs/>
          <w:sz w:val="24"/>
          <w:szCs w:val="24"/>
        </w:rPr>
        <w:t xml:space="preserve">городского округа </w:t>
      </w:r>
      <w:proofErr w:type="gramStart"/>
      <w:r>
        <w:rPr>
          <w:b/>
          <w:bCs/>
          <w:sz w:val="24"/>
          <w:szCs w:val="24"/>
        </w:rPr>
        <w:t>Верхотурский</w:t>
      </w:r>
      <w:proofErr w:type="gramEnd"/>
      <w:r w:rsidR="00326E54" w:rsidRPr="00CA26BC">
        <w:rPr>
          <w:b/>
          <w:bCs/>
          <w:sz w:val="24"/>
          <w:szCs w:val="24"/>
        </w:rPr>
        <w:t>»</w:t>
      </w:r>
    </w:p>
    <w:p w:rsidR="00326E54" w:rsidRPr="00CA26BC" w:rsidRDefault="00326E54" w:rsidP="00326E54">
      <w:pPr>
        <w:widowControl w:val="0"/>
        <w:autoSpaceDE w:val="0"/>
        <w:autoSpaceDN w:val="0"/>
        <w:adjustRightInd w:val="0"/>
        <w:jc w:val="center"/>
        <w:outlineLvl w:val="0"/>
        <w:rPr>
          <w:sz w:val="24"/>
          <w:szCs w:val="24"/>
        </w:rPr>
      </w:pPr>
      <w:bookmarkStart w:id="1" w:name="Par47"/>
      <w:bookmarkEnd w:id="1"/>
      <w:r w:rsidRPr="00CA26BC">
        <w:rPr>
          <w:sz w:val="24"/>
          <w:szCs w:val="24"/>
        </w:rPr>
        <w:t>(новая редакция)</w:t>
      </w:r>
    </w:p>
    <w:p w:rsidR="00326E54" w:rsidRPr="00CA26BC" w:rsidRDefault="00326E54" w:rsidP="00326E54">
      <w:pPr>
        <w:widowControl w:val="0"/>
        <w:autoSpaceDE w:val="0"/>
        <w:autoSpaceDN w:val="0"/>
        <w:adjustRightInd w:val="0"/>
        <w:jc w:val="center"/>
        <w:outlineLvl w:val="0"/>
        <w:rPr>
          <w:b/>
          <w:sz w:val="24"/>
          <w:szCs w:val="24"/>
        </w:rPr>
      </w:pPr>
    </w:p>
    <w:p w:rsidR="00326E54" w:rsidRPr="00CA26BC" w:rsidRDefault="00CA26BC" w:rsidP="00CA26BC">
      <w:pPr>
        <w:widowControl w:val="0"/>
        <w:autoSpaceDE w:val="0"/>
        <w:autoSpaceDN w:val="0"/>
        <w:adjustRightInd w:val="0"/>
        <w:jc w:val="center"/>
        <w:rPr>
          <w:b/>
          <w:sz w:val="24"/>
          <w:szCs w:val="24"/>
        </w:rPr>
      </w:pPr>
      <w:r>
        <w:rPr>
          <w:b/>
          <w:sz w:val="24"/>
          <w:szCs w:val="24"/>
        </w:rPr>
        <w:t>I. ОБЩИЕ ПОЛОЖЕНИЯ</w:t>
      </w:r>
    </w:p>
    <w:p w:rsidR="00326E54" w:rsidRPr="00CA26BC" w:rsidRDefault="00CA26BC" w:rsidP="00326E54">
      <w:pPr>
        <w:widowControl w:val="0"/>
        <w:autoSpaceDE w:val="0"/>
        <w:autoSpaceDN w:val="0"/>
        <w:adjustRightInd w:val="0"/>
        <w:ind w:firstLine="709"/>
        <w:jc w:val="both"/>
        <w:rPr>
          <w:sz w:val="24"/>
          <w:szCs w:val="24"/>
        </w:rPr>
      </w:pPr>
      <w:r>
        <w:rPr>
          <w:sz w:val="24"/>
          <w:szCs w:val="24"/>
        </w:rPr>
        <w:t>1.</w:t>
      </w:r>
      <w:r w:rsidR="00326E54" w:rsidRPr="00CA26BC">
        <w:rPr>
          <w:sz w:val="24"/>
          <w:szCs w:val="24"/>
        </w:rPr>
        <w:t>Настоящий административный регламент (далее - Регламент) предоставления муниципальной услуги «Выдача разрешений на вступление в брак несовершеннолетним лицам, достигшим возраста шестнадцати лет</w:t>
      </w:r>
      <w:r>
        <w:rPr>
          <w:sz w:val="24"/>
          <w:szCs w:val="24"/>
        </w:rPr>
        <w:t>, проживающим на территории городского округа Верхотурский</w:t>
      </w:r>
      <w:r w:rsidR="00326E54" w:rsidRPr="00CA26BC">
        <w:rPr>
          <w:sz w:val="24"/>
          <w:szCs w:val="24"/>
        </w:rPr>
        <w:t>»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Регламент определяет порядок, состав, последовательность и сроки выполнения действий (административных процедур) при предоставлении муниципальной услуги.</w:t>
      </w:r>
    </w:p>
    <w:p w:rsidR="00326E54" w:rsidRPr="00CA26BC" w:rsidRDefault="00CA26BC" w:rsidP="00326E54">
      <w:pPr>
        <w:widowControl w:val="0"/>
        <w:autoSpaceDE w:val="0"/>
        <w:autoSpaceDN w:val="0"/>
        <w:adjustRightInd w:val="0"/>
        <w:ind w:firstLine="709"/>
        <w:jc w:val="both"/>
        <w:rPr>
          <w:sz w:val="24"/>
          <w:szCs w:val="24"/>
        </w:rPr>
      </w:pPr>
      <w:proofErr w:type="gramStart"/>
      <w:r>
        <w:rPr>
          <w:sz w:val="24"/>
          <w:szCs w:val="24"/>
        </w:rPr>
        <w:t>2.</w:t>
      </w:r>
      <w:r w:rsidR="00326E54" w:rsidRPr="00CA26BC">
        <w:rPr>
          <w:sz w:val="24"/>
          <w:szCs w:val="24"/>
        </w:rPr>
        <w:t xml:space="preserve">Заявителями на получение муниципальной услуги (далее - Заявитель) являются граждане Российской Федерации, иностранные граждане, лица без гражданства, зарегистрированные по месту жительства (пребывания) на территории </w:t>
      </w:r>
      <w:r>
        <w:rPr>
          <w:sz w:val="24"/>
          <w:szCs w:val="24"/>
        </w:rPr>
        <w:t>городского округа Верхотурский</w:t>
      </w:r>
      <w:r w:rsidR="00326E54" w:rsidRPr="00CA26BC">
        <w:rPr>
          <w:sz w:val="24"/>
          <w:szCs w:val="24"/>
        </w:rPr>
        <w:t xml:space="preserve">, достигшие возраста шестнадцати лет, но не достигшие брачного возраста - восемнадцати лет (далее - достигшие возраста шестнадцати лет), желающие вступить в брак и имеющие в соответствии с </w:t>
      </w:r>
      <w:hyperlink r:id="rId9" w:history="1">
        <w:r w:rsidR="00326E54" w:rsidRPr="00CA26BC">
          <w:rPr>
            <w:sz w:val="24"/>
            <w:szCs w:val="24"/>
          </w:rPr>
          <w:t>пунктом 2 статьи 13</w:t>
        </w:r>
      </w:hyperlink>
      <w:r w:rsidR="00326E54" w:rsidRPr="00CA26BC">
        <w:rPr>
          <w:sz w:val="24"/>
          <w:szCs w:val="24"/>
        </w:rPr>
        <w:t xml:space="preserve"> Семейного кодекса Российской Федерации</w:t>
      </w:r>
      <w:proofErr w:type="gramEnd"/>
      <w:r w:rsidR="00326E54" w:rsidRPr="00CA26BC">
        <w:rPr>
          <w:sz w:val="24"/>
          <w:szCs w:val="24"/>
        </w:rPr>
        <w:t xml:space="preserve"> уважительные причины для вступления в брак.</w:t>
      </w:r>
    </w:p>
    <w:p w:rsidR="00326E54" w:rsidRPr="00CA26BC" w:rsidRDefault="00CA26BC" w:rsidP="00326E54">
      <w:pPr>
        <w:widowControl w:val="0"/>
        <w:autoSpaceDE w:val="0"/>
        <w:autoSpaceDN w:val="0"/>
        <w:adjustRightInd w:val="0"/>
        <w:ind w:firstLine="709"/>
        <w:jc w:val="both"/>
        <w:rPr>
          <w:sz w:val="24"/>
          <w:szCs w:val="24"/>
        </w:rPr>
      </w:pPr>
      <w:r>
        <w:rPr>
          <w:sz w:val="24"/>
          <w:szCs w:val="24"/>
        </w:rPr>
        <w:t>3.</w:t>
      </w:r>
      <w:r w:rsidR="00326E54" w:rsidRPr="00CA26BC">
        <w:rPr>
          <w:sz w:val="24"/>
          <w:szCs w:val="24"/>
        </w:rPr>
        <w:t xml:space="preserve">Информация о порядке предоставления муниципальной услуги по выдаче разрешений на вступление в брак несовершеннолетним лицам, достигшим возраста шестнадцати лет, предоставляется специалистами </w:t>
      </w:r>
      <w:r>
        <w:rPr>
          <w:sz w:val="24"/>
          <w:szCs w:val="24"/>
        </w:rPr>
        <w:t>организационного отдела Администрации городского округа Верхотурский</w:t>
      </w:r>
      <w:r w:rsidR="00326E54" w:rsidRPr="00CA26BC">
        <w:rPr>
          <w:sz w:val="24"/>
          <w:szCs w:val="24"/>
        </w:rPr>
        <w:t>.</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Информация о месте нахождения, графике работы, телефонах:</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Администрация </w:t>
      </w:r>
      <w:r w:rsidR="00CA26BC">
        <w:rPr>
          <w:sz w:val="24"/>
          <w:szCs w:val="24"/>
        </w:rPr>
        <w:t xml:space="preserve">городского округа </w:t>
      </w:r>
      <w:proofErr w:type="gramStart"/>
      <w:r w:rsidR="00CA26BC">
        <w:rPr>
          <w:sz w:val="24"/>
          <w:szCs w:val="24"/>
        </w:rPr>
        <w:t>Верхотурский</w:t>
      </w:r>
      <w:proofErr w:type="gramEnd"/>
      <w:r w:rsidRPr="00CA26BC">
        <w:rPr>
          <w:sz w:val="24"/>
          <w:szCs w:val="24"/>
        </w:rPr>
        <w:t>.</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Место нахождения: </w:t>
      </w:r>
      <w:r w:rsidR="00CA26BC">
        <w:rPr>
          <w:sz w:val="24"/>
          <w:szCs w:val="24"/>
        </w:rPr>
        <w:t xml:space="preserve">624380, г. Верхотурье, Свердловской области, ул. </w:t>
      </w:r>
      <w:proofErr w:type="gramStart"/>
      <w:r w:rsidR="00CA26BC">
        <w:rPr>
          <w:sz w:val="24"/>
          <w:szCs w:val="24"/>
        </w:rPr>
        <w:t>Советская</w:t>
      </w:r>
      <w:proofErr w:type="gramEnd"/>
      <w:r w:rsidR="00CA26BC">
        <w:rPr>
          <w:sz w:val="24"/>
          <w:szCs w:val="24"/>
        </w:rPr>
        <w:t>, 4.</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Почтовый адрес: </w:t>
      </w:r>
      <w:r w:rsidR="00CA26BC">
        <w:rPr>
          <w:sz w:val="24"/>
          <w:szCs w:val="24"/>
        </w:rPr>
        <w:t xml:space="preserve">624380, г. Верхотурье, Свердловской области, ул. </w:t>
      </w:r>
      <w:proofErr w:type="gramStart"/>
      <w:r w:rsidR="00CA26BC">
        <w:rPr>
          <w:sz w:val="24"/>
          <w:szCs w:val="24"/>
        </w:rPr>
        <w:t>Советская</w:t>
      </w:r>
      <w:proofErr w:type="gramEnd"/>
      <w:r w:rsidR="00CA26BC">
        <w:rPr>
          <w:sz w:val="24"/>
          <w:szCs w:val="24"/>
        </w:rPr>
        <w:t>, 4.</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График приема: ежедневно с </w:t>
      </w:r>
      <w:r w:rsidR="00CA26BC">
        <w:rPr>
          <w:sz w:val="24"/>
          <w:szCs w:val="24"/>
        </w:rPr>
        <w:t>09:00 до 12:00 часов; с 13:00 до 17:00 часов.</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Телефон для справок: (3438</w:t>
      </w:r>
      <w:r w:rsidR="00CA26BC">
        <w:rPr>
          <w:sz w:val="24"/>
          <w:szCs w:val="24"/>
        </w:rPr>
        <w:t>9</w:t>
      </w:r>
      <w:r w:rsidRPr="00CA26BC">
        <w:rPr>
          <w:sz w:val="24"/>
          <w:szCs w:val="24"/>
        </w:rPr>
        <w:t xml:space="preserve">) </w:t>
      </w:r>
      <w:r w:rsidR="00CA26BC">
        <w:rPr>
          <w:sz w:val="24"/>
          <w:szCs w:val="24"/>
        </w:rPr>
        <w:t>2-13-68</w:t>
      </w:r>
      <w:r w:rsidRPr="00CA26BC">
        <w:rPr>
          <w:sz w:val="24"/>
          <w:szCs w:val="24"/>
        </w:rPr>
        <w:t>.</w:t>
      </w:r>
    </w:p>
    <w:p w:rsidR="00326E54" w:rsidRPr="00CA26BC" w:rsidRDefault="00CA26BC" w:rsidP="00326E54">
      <w:pPr>
        <w:widowControl w:val="0"/>
        <w:autoSpaceDE w:val="0"/>
        <w:autoSpaceDN w:val="0"/>
        <w:adjustRightInd w:val="0"/>
        <w:ind w:firstLine="709"/>
        <w:jc w:val="both"/>
        <w:rPr>
          <w:sz w:val="24"/>
          <w:szCs w:val="24"/>
        </w:rPr>
      </w:pPr>
      <w:r>
        <w:rPr>
          <w:sz w:val="24"/>
          <w:szCs w:val="24"/>
        </w:rPr>
        <w:t>4.</w:t>
      </w:r>
      <w:r w:rsidR="00326E54" w:rsidRPr="00CA26BC">
        <w:rPr>
          <w:sz w:val="24"/>
          <w:szCs w:val="24"/>
        </w:rPr>
        <w:t>Информация о муниципальной услуге предоставляется: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1) </w:t>
      </w:r>
      <w:r w:rsidR="00CA26BC">
        <w:rPr>
          <w:sz w:val="24"/>
          <w:szCs w:val="24"/>
        </w:rPr>
        <w:t xml:space="preserve">организационным отделом Администрации городского округа </w:t>
      </w:r>
      <w:proofErr w:type="gramStart"/>
      <w:r w:rsidR="00CA26BC">
        <w:rPr>
          <w:sz w:val="24"/>
          <w:szCs w:val="24"/>
        </w:rPr>
        <w:t>Верхотурский</w:t>
      </w:r>
      <w:proofErr w:type="gramEnd"/>
      <w:r w:rsidRPr="00CA26BC">
        <w:rPr>
          <w:sz w:val="24"/>
          <w:szCs w:val="24"/>
        </w:rPr>
        <w:t xml:space="preserve"> в форме личного консультирования специалистами, на информационных стендах, расположенных в здании </w:t>
      </w:r>
      <w:r w:rsidR="00CA26BC">
        <w:rPr>
          <w:sz w:val="24"/>
          <w:szCs w:val="24"/>
        </w:rPr>
        <w:t>Администрации городского округа Верхотурский</w:t>
      </w:r>
      <w:r w:rsidRPr="00CA26BC">
        <w:rPr>
          <w:sz w:val="24"/>
          <w:szCs w:val="24"/>
        </w:rPr>
        <w:t xml:space="preserve">, </w:t>
      </w:r>
      <w:r w:rsidR="00CA26BC">
        <w:rPr>
          <w:sz w:val="24"/>
          <w:szCs w:val="24"/>
        </w:rPr>
        <w:t>находящихся</w:t>
      </w:r>
      <w:r w:rsidRPr="00CA26BC">
        <w:rPr>
          <w:sz w:val="24"/>
          <w:szCs w:val="24"/>
        </w:rPr>
        <w:t xml:space="preserve"> на 1 этаже здания у кабинета </w:t>
      </w:r>
      <w:r w:rsidR="00CA26BC">
        <w:rPr>
          <w:sz w:val="24"/>
          <w:szCs w:val="24"/>
        </w:rPr>
        <w:t>организационного отдела</w:t>
      </w:r>
      <w:r w:rsidRPr="00CA26BC">
        <w:rPr>
          <w:sz w:val="24"/>
          <w:szCs w:val="24"/>
        </w:rPr>
        <w:t>, осуществляющ</w:t>
      </w:r>
      <w:r w:rsidR="00CA26BC">
        <w:rPr>
          <w:sz w:val="24"/>
          <w:szCs w:val="24"/>
        </w:rPr>
        <w:t>его</w:t>
      </w:r>
      <w:r w:rsidRPr="00CA26BC">
        <w:rPr>
          <w:sz w:val="24"/>
          <w:szCs w:val="24"/>
        </w:rPr>
        <w:t xml:space="preserve"> информирование о муниципальной услуге;</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 при обращении по телефону (3438</w:t>
      </w:r>
      <w:r w:rsidR="00CA26BC">
        <w:rPr>
          <w:sz w:val="24"/>
          <w:szCs w:val="24"/>
        </w:rPr>
        <w:t>9</w:t>
      </w:r>
      <w:r w:rsidRPr="00CA26BC">
        <w:rPr>
          <w:sz w:val="24"/>
          <w:szCs w:val="24"/>
        </w:rPr>
        <w:t xml:space="preserve">) </w:t>
      </w:r>
      <w:r w:rsidR="00CA26BC">
        <w:rPr>
          <w:sz w:val="24"/>
          <w:szCs w:val="24"/>
        </w:rPr>
        <w:t>2-13-68</w:t>
      </w:r>
      <w:r w:rsidRPr="00CA26BC">
        <w:rPr>
          <w:sz w:val="24"/>
          <w:szCs w:val="24"/>
        </w:rPr>
        <w:t xml:space="preserve"> - в виде устного ответа на конкретные вопросы, содержащие запрашиваемую информацию;</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lastRenderedPageBreak/>
        <w:t xml:space="preserve">3) на официальном сайте </w:t>
      </w:r>
      <w:r w:rsidR="00CA26BC">
        <w:rPr>
          <w:sz w:val="24"/>
          <w:szCs w:val="24"/>
        </w:rPr>
        <w:t>городского округа Верхотурский</w:t>
      </w:r>
      <w:r w:rsidRPr="00CA26BC">
        <w:rPr>
          <w:sz w:val="24"/>
          <w:szCs w:val="24"/>
        </w:rPr>
        <w:t xml:space="preserve"> в сети Интернет путем размещения текста данного административного регламента;</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4) с использованием федеральной государственной информационной системы «Единый портал государственных и муниципальных услуг (функций)»;</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5) при письменном обращении посредством почтовой связи или по электронной почте - в форме письменных ответов на поставленные вопросы (компьютерный набор), в течение 30 дней в адрес Заявителя посредством почтовой связи или электронной почты;</w:t>
      </w:r>
    </w:p>
    <w:p w:rsidR="00326E54" w:rsidRPr="00CA26BC" w:rsidRDefault="00326E54" w:rsidP="00326E54">
      <w:pPr>
        <w:tabs>
          <w:tab w:val="left" w:pos="993"/>
        </w:tabs>
        <w:ind w:firstLine="709"/>
        <w:jc w:val="both"/>
        <w:rPr>
          <w:sz w:val="24"/>
          <w:szCs w:val="24"/>
        </w:rPr>
      </w:pPr>
      <w:r w:rsidRPr="00CA26BC">
        <w:rPr>
          <w:sz w:val="24"/>
          <w:szCs w:val="24"/>
        </w:rPr>
        <w:t>6) в многофункциональном центре предоставления  государственных и муниципальных услуг (далее – МФЦ);</w:t>
      </w:r>
    </w:p>
    <w:p w:rsidR="00326E54" w:rsidRPr="00CA26BC" w:rsidRDefault="00326E54" w:rsidP="00326E54">
      <w:pPr>
        <w:tabs>
          <w:tab w:val="left" w:pos="993"/>
        </w:tabs>
        <w:ind w:firstLine="709"/>
        <w:jc w:val="both"/>
        <w:rPr>
          <w:sz w:val="24"/>
          <w:szCs w:val="24"/>
        </w:rPr>
      </w:pPr>
      <w:r w:rsidRPr="00CA26BC">
        <w:rPr>
          <w:sz w:val="24"/>
          <w:szCs w:val="24"/>
        </w:rPr>
        <w:t>7) в средствах массовой информации (</w:t>
      </w:r>
      <w:r w:rsidR="00CA26BC">
        <w:rPr>
          <w:sz w:val="24"/>
          <w:szCs w:val="24"/>
        </w:rPr>
        <w:t>информационный бюллетень «Верхотурская неделя»</w:t>
      </w:r>
      <w:r w:rsidRPr="00CA26BC">
        <w:rPr>
          <w:sz w:val="24"/>
          <w:szCs w:val="24"/>
        </w:rPr>
        <w:t>) путем официального опубликования текста данного регламента.</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При ответах на телефонные звонки и устные обращения специалист, в чьи должностные обязанности входит исполнение данной функции, подробно, в вежливой (корректной) форме информирует обратившихся по интересующим их вопросам. </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Специалист предоставляет информацию по следующим вопросам:</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о процедуре предоставления муниципальной услуги;</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о перечне документов, необходимых для предоставления муниципальной услуги;</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о времени приема заявлений и сроке предоставления услуги;</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о порядке обжалования действий (бездействия) и решений, осуществляемых и принимаемых в ходе исполнения муниципальной услуги.</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Основными требованиями к информированию заявителя являются:</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достоверность предоставляемой информации;</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четкость в изложении информации;</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полнота информирования;</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наглядность форм предоставляемой информации;</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удобство и доступность получения информации;</w:t>
      </w:r>
    </w:p>
    <w:p w:rsidR="00326E54" w:rsidRPr="00CA26BC" w:rsidRDefault="00326E54" w:rsidP="00326E54">
      <w:pPr>
        <w:pStyle w:val="ConsPlusNormal"/>
        <w:ind w:firstLine="709"/>
        <w:jc w:val="both"/>
        <w:rPr>
          <w:rFonts w:ascii="Times New Roman" w:hAnsi="Times New Roman" w:cs="Times New Roman"/>
          <w:sz w:val="24"/>
          <w:szCs w:val="24"/>
        </w:rPr>
      </w:pPr>
      <w:r w:rsidRPr="00CA26BC">
        <w:rPr>
          <w:rFonts w:ascii="Times New Roman" w:hAnsi="Times New Roman" w:cs="Times New Roman"/>
          <w:sz w:val="24"/>
          <w:szCs w:val="24"/>
        </w:rPr>
        <w:t>оперативность предоставления информации.</w:t>
      </w:r>
    </w:p>
    <w:p w:rsidR="00326E54" w:rsidRPr="00CA26BC" w:rsidRDefault="00326E54" w:rsidP="00CA26BC">
      <w:pPr>
        <w:widowControl w:val="0"/>
        <w:autoSpaceDE w:val="0"/>
        <w:autoSpaceDN w:val="0"/>
        <w:adjustRightInd w:val="0"/>
        <w:jc w:val="both"/>
        <w:rPr>
          <w:sz w:val="24"/>
          <w:szCs w:val="24"/>
        </w:rPr>
      </w:pPr>
    </w:p>
    <w:p w:rsidR="00326E54" w:rsidRPr="00CA26BC" w:rsidRDefault="00326E54" w:rsidP="00CA26BC">
      <w:pPr>
        <w:widowControl w:val="0"/>
        <w:autoSpaceDE w:val="0"/>
        <w:autoSpaceDN w:val="0"/>
        <w:adjustRightInd w:val="0"/>
        <w:jc w:val="center"/>
        <w:rPr>
          <w:b/>
          <w:sz w:val="24"/>
          <w:szCs w:val="24"/>
        </w:rPr>
      </w:pPr>
      <w:r w:rsidRPr="00CA26BC">
        <w:rPr>
          <w:b/>
          <w:sz w:val="24"/>
          <w:szCs w:val="24"/>
        </w:rPr>
        <w:t>II. СТАНДАРТ ПРЕД</w:t>
      </w:r>
      <w:r w:rsidR="00CA26BC">
        <w:rPr>
          <w:b/>
          <w:sz w:val="24"/>
          <w:szCs w:val="24"/>
        </w:rPr>
        <w:t>ОСТАВЛЕНИЯ МУНИЦИПАЛЬНОЙ УСЛУГИ</w:t>
      </w:r>
    </w:p>
    <w:p w:rsidR="00326E54" w:rsidRPr="00CA26BC" w:rsidRDefault="00CA26BC" w:rsidP="00326E54">
      <w:pPr>
        <w:widowControl w:val="0"/>
        <w:autoSpaceDE w:val="0"/>
        <w:autoSpaceDN w:val="0"/>
        <w:adjustRightInd w:val="0"/>
        <w:ind w:firstLine="709"/>
        <w:jc w:val="both"/>
        <w:rPr>
          <w:sz w:val="24"/>
          <w:szCs w:val="24"/>
        </w:rPr>
      </w:pPr>
      <w:r>
        <w:rPr>
          <w:sz w:val="24"/>
          <w:szCs w:val="24"/>
        </w:rPr>
        <w:t>5.</w:t>
      </w:r>
      <w:r w:rsidR="00326E54" w:rsidRPr="00CA26BC">
        <w:rPr>
          <w:sz w:val="24"/>
          <w:szCs w:val="24"/>
        </w:rPr>
        <w:t>Наименование муниципальной услуги: «Выдача разрешений на вступление в брак несовершеннолетним лицам, достигшим возраста шестнадцати лет</w:t>
      </w:r>
      <w:r>
        <w:rPr>
          <w:sz w:val="24"/>
          <w:szCs w:val="24"/>
        </w:rPr>
        <w:t>, проживающим на территории городского округа Верхотурский</w:t>
      </w:r>
      <w:r w:rsidR="00326E54" w:rsidRPr="00CA26BC">
        <w:rPr>
          <w:sz w:val="24"/>
          <w:szCs w:val="24"/>
        </w:rPr>
        <w:t>» (далее - муниципальная услуга).</w:t>
      </w:r>
    </w:p>
    <w:p w:rsidR="00326E54" w:rsidRPr="00CA26BC" w:rsidRDefault="00CA26BC" w:rsidP="00326E54">
      <w:pPr>
        <w:widowControl w:val="0"/>
        <w:autoSpaceDE w:val="0"/>
        <w:autoSpaceDN w:val="0"/>
        <w:adjustRightInd w:val="0"/>
        <w:ind w:firstLine="709"/>
        <w:jc w:val="both"/>
        <w:rPr>
          <w:sz w:val="24"/>
          <w:szCs w:val="24"/>
        </w:rPr>
      </w:pPr>
      <w:r>
        <w:rPr>
          <w:sz w:val="24"/>
          <w:szCs w:val="24"/>
        </w:rPr>
        <w:t>6.</w:t>
      </w:r>
      <w:r w:rsidR="00326E54" w:rsidRPr="00CA26BC">
        <w:rPr>
          <w:sz w:val="24"/>
          <w:szCs w:val="24"/>
        </w:rPr>
        <w:t xml:space="preserve">Наименование органа предоставляющего муниципальную услугу: </w:t>
      </w:r>
      <w:r>
        <w:rPr>
          <w:sz w:val="24"/>
          <w:szCs w:val="24"/>
        </w:rPr>
        <w:t xml:space="preserve">Администрация городского округа </w:t>
      </w:r>
      <w:proofErr w:type="gramStart"/>
      <w:r>
        <w:rPr>
          <w:sz w:val="24"/>
          <w:szCs w:val="24"/>
        </w:rPr>
        <w:t>Верхотурский</w:t>
      </w:r>
      <w:proofErr w:type="gramEnd"/>
      <w:r>
        <w:rPr>
          <w:sz w:val="24"/>
          <w:szCs w:val="24"/>
        </w:rPr>
        <w:t>.</w:t>
      </w:r>
    </w:p>
    <w:p w:rsidR="00326E54" w:rsidRPr="00CA26BC" w:rsidRDefault="002821DF" w:rsidP="00326E54">
      <w:pPr>
        <w:widowControl w:val="0"/>
        <w:autoSpaceDE w:val="0"/>
        <w:autoSpaceDN w:val="0"/>
        <w:adjustRightInd w:val="0"/>
        <w:ind w:firstLine="709"/>
        <w:jc w:val="both"/>
        <w:rPr>
          <w:sz w:val="24"/>
          <w:szCs w:val="24"/>
        </w:rPr>
      </w:pPr>
      <w:proofErr w:type="gramStart"/>
      <w:r>
        <w:rPr>
          <w:sz w:val="24"/>
          <w:szCs w:val="24"/>
        </w:rPr>
        <w:t>7.</w:t>
      </w:r>
      <w:r w:rsidR="00326E54" w:rsidRPr="00CA26BC">
        <w:rPr>
          <w:sz w:val="24"/>
          <w:szCs w:val="24"/>
        </w:rPr>
        <w:t xml:space="preserve">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w:t>
      </w:r>
      <w:hyperlink r:id="rId10" w:history="1">
        <w:r w:rsidR="00326E54" w:rsidRPr="00CA26BC">
          <w:rPr>
            <w:sz w:val="24"/>
            <w:szCs w:val="24"/>
          </w:rPr>
          <w:t>закона</w:t>
        </w:r>
      </w:hyperlink>
      <w:r w:rsidR="00326E54" w:rsidRPr="00CA26BC">
        <w:rPr>
          <w:sz w:val="24"/>
          <w:szCs w:val="24"/>
        </w:rPr>
        <w:t xml:space="preserve">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326E54" w:rsidRPr="00CA26BC" w:rsidRDefault="002821DF" w:rsidP="00326E54">
      <w:pPr>
        <w:widowControl w:val="0"/>
        <w:autoSpaceDE w:val="0"/>
        <w:autoSpaceDN w:val="0"/>
        <w:adjustRightInd w:val="0"/>
        <w:ind w:firstLine="709"/>
        <w:jc w:val="both"/>
        <w:rPr>
          <w:sz w:val="24"/>
          <w:szCs w:val="24"/>
        </w:rPr>
      </w:pPr>
      <w:proofErr w:type="gramStart"/>
      <w:r>
        <w:rPr>
          <w:sz w:val="24"/>
          <w:szCs w:val="24"/>
        </w:rPr>
        <w:t>8.</w:t>
      </w:r>
      <w:r w:rsidR="00326E54" w:rsidRPr="00CA26BC">
        <w:rPr>
          <w:sz w:val="24"/>
          <w:szCs w:val="24"/>
        </w:rPr>
        <w:t xml:space="preserve">Запрещается </w:t>
      </w:r>
      <w:r w:rsidR="00326E54" w:rsidRPr="00CA26BC">
        <w:rPr>
          <w:bCs/>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326E54" w:rsidRPr="00CA26BC">
        <w:rPr>
          <w:sz w:val="24"/>
          <w:szCs w:val="24"/>
        </w:rPr>
        <w:t>от 27</w:t>
      </w:r>
      <w:r>
        <w:rPr>
          <w:sz w:val="24"/>
          <w:szCs w:val="24"/>
        </w:rPr>
        <w:t xml:space="preserve"> июля </w:t>
      </w:r>
      <w:r w:rsidR="00326E54" w:rsidRPr="00CA26BC">
        <w:rPr>
          <w:sz w:val="24"/>
          <w:szCs w:val="24"/>
        </w:rPr>
        <w:t>2010</w:t>
      </w:r>
      <w:r>
        <w:rPr>
          <w:sz w:val="24"/>
          <w:szCs w:val="24"/>
        </w:rPr>
        <w:t xml:space="preserve"> </w:t>
      </w:r>
      <w:r w:rsidR="00326E54" w:rsidRPr="00CA26BC">
        <w:rPr>
          <w:sz w:val="24"/>
          <w:szCs w:val="24"/>
        </w:rPr>
        <w:t>г</w:t>
      </w:r>
      <w:r>
        <w:rPr>
          <w:sz w:val="24"/>
          <w:szCs w:val="24"/>
        </w:rPr>
        <w:t>ода</w:t>
      </w:r>
      <w:r w:rsidR="00326E54" w:rsidRPr="00CA26BC">
        <w:rPr>
          <w:sz w:val="24"/>
          <w:szCs w:val="24"/>
        </w:rPr>
        <w:t xml:space="preserve"> № 210-ФЗ</w:t>
      </w:r>
      <w:proofErr w:type="gramEnd"/>
      <w:r w:rsidR="00326E54" w:rsidRPr="00CA26BC">
        <w:rPr>
          <w:sz w:val="24"/>
          <w:szCs w:val="24"/>
        </w:rPr>
        <w:t xml:space="preserve"> «Об организации предоставления государственных и муниципальных услуг».</w:t>
      </w:r>
    </w:p>
    <w:p w:rsidR="00326E54" w:rsidRPr="00CA26BC" w:rsidRDefault="002821DF" w:rsidP="00326E54">
      <w:pPr>
        <w:widowControl w:val="0"/>
        <w:autoSpaceDE w:val="0"/>
        <w:autoSpaceDN w:val="0"/>
        <w:adjustRightInd w:val="0"/>
        <w:ind w:firstLine="709"/>
        <w:jc w:val="both"/>
        <w:rPr>
          <w:sz w:val="24"/>
          <w:szCs w:val="24"/>
        </w:rPr>
      </w:pPr>
      <w:r>
        <w:rPr>
          <w:sz w:val="24"/>
          <w:szCs w:val="24"/>
        </w:rPr>
        <w:t>9.</w:t>
      </w:r>
      <w:r w:rsidR="00326E54" w:rsidRPr="00CA26BC">
        <w:rPr>
          <w:sz w:val="24"/>
          <w:szCs w:val="24"/>
        </w:rPr>
        <w:t xml:space="preserve">Результатом предоставления муниципальной услуги является постановление </w:t>
      </w:r>
      <w:r>
        <w:rPr>
          <w:sz w:val="24"/>
          <w:szCs w:val="24"/>
        </w:rPr>
        <w:t>Администрации городского округа Верхотурский</w:t>
      </w:r>
      <w:r w:rsidR="00326E54" w:rsidRPr="00CA26BC">
        <w:rPr>
          <w:sz w:val="24"/>
          <w:szCs w:val="24"/>
        </w:rPr>
        <w:t xml:space="preserve"> о разрешении на вступление в брак </w:t>
      </w:r>
      <w:r w:rsidR="00326E54" w:rsidRPr="00CA26BC">
        <w:rPr>
          <w:sz w:val="24"/>
          <w:szCs w:val="24"/>
        </w:rPr>
        <w:lastRenderedPageBreak/>
        <w:t>несовершеннолетним лицам, достигшим возраста шестнадцати лет, либо отказ Заявителю в предоставлении муниципальной услуги.</w:t>
      </w:r>
    </w:p>
    <w:p w:rsidR="00326E54" w:rsidRPr="00CA26BC" w:rsidRDefault="002821DF" w:rsidP="00326E54">
      <w:pPr>
        <w:widowControl w:val="0"/>
        <w:autoSpaceDE w:val="0"/>
        <w:autoSpaceDN w:val="0"/>
        <w:adjustRightInd w:val="0"/>
        <w:ind w:firstLine="709"/>
        <w:jc w:val="both"/>
        <w:rPr>
          <w:sz w:val="24"/>
          <w:szCs w:val="24"/>
        </w:rPr>
      </w:pPr>
      <w:r>
        <w:rPr>
          <w:sz w:val="24"/>
          <w:szCs w:val="24"/>
        </w:rPr>
        <w:t>10.</w:t>
      </w:r>
      <w:r w:rsidR="00326E54" w:rsidRPr="00CA26BC">
        <w:rPr>
          <w:sz w:val="24"/>
          <w:szCs w:val="24"/>
        </w:rPr>
        <w:t>Срок предоставления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услуга предоставляется в срок не более 20 календарных дней со дня подачи заявления лицом, желающим вступить в брак, с приложением к нему всех необходимых документов, перечисленных в </w:t>
      </w:r>
      <w:hyperlink w:anchor="Par67" w:history="1">
        <w:r w:rsidRPr="00CA26BC">
          <w:rPr>
            <w:sz w:val="24"/>
            <w:szCs w:val="24"/>
          </w:rPr>
          <w:t>пункте 13 раздела II</w:t>
        </w:r>
      </w:hyperlink>
      <w:r w:rsidRPr="00CA26BC">
        <w:rPr>
          <w:sz w:val="24"/>
          <w:szCs w:val="24"/>
        </w:rPr>
        <w:t xml:space="preserve"> настоящего Регламента.</w:t>
      </w:r>
    </w:p>
    <w:p w:rsidR="00326E54" w:rsidRPr="00CA26BC" w:rsidRDefault="002821DF" w:rsidP="00326E54">
      <w:pPr>
        <w:widowControl w:val="0"/>
        <w:autoSpaceDE w:val="0"/>
        <w:autoSpaceDN w:val="0"/>
        <w:adjustRightInd w:val="0"/>
        <w:ind w:firstLine="709"/>
        <w:jc w:val="both"/>
        <w:rPr>
          <w:sz w:val="24"/>
          <w:szCs w:val="24"/>
        </w:rPr>
      </w:pPr>
      <w:r>
        <w:rPr>
          <w:sz w:val="24"/>
          <w:szCs w:val="24"/>
        </w:rPr>
        <w:t>11.</w:t>
      </w:r>
      <w:r w:rsidR="00326E54" w:rsidRPr="00CA26BC">
        <w:rPr>
          <w:sz w:val="24"/>
          <w:szCs w:val="24"/>
        </w:rPr>
        <w:t>Правовые основания для предоставления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Семейный </w:t>
      </w:r>
      <w:hyperlink r:id="rId11" w:history="1">
        <w:r w:rsidRPr="00CA26BC">
          <w:rPr>
            <w:sz w:val="24"/>
            <w:szCs w:val="24"/>
          </w:rPr>
          <w:t>кодекс</w:t>
        </w:r>
      </w:hyperlink>
      <w:r w:rsidRPr="00CA26BC">
        <w:rPr>
          <w:sz w:val="24"/>
          <w:szCs w:val="24"/>
        </w:rPr>
        <w:t xml:space="preserve"> Российской Федерации от 29.12.1995г. № 223-ФЗ;</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Гражданский </w:t>
      </w:r>
      <w:hyperlink r:id="rId12" w:history="1">
        <w:r w:rsidRPr="00CA26BC">
          <w:rPr>
            <w:sz w:val="24"/>
            <w:szCs w:val="24"/>
          </w:rPr>
          <w:t>кодекс</w:t>
        </w:r>
      </w:hyperlink>
      <w:r w:rsidRPr="00CA26BC">
        <w:rPr>
          <w:sz w:val="24"/>
          <w:szCs w:val="24"/>
        </w:rPr>
        <w:t xml:space="preserve"> (часть первая) от 30.11.1994г. № 51-ФЗ;</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Федеральный </w:t>
      </w:r>
      <w:hyperlink r:id="rId13" w:history="1">
        <w:r w:rsidRPr="00CA26BC">
          <w:rPr>
            <w:sz w:val="24"/>
            <w:szCs w:val="24"/>
          </w:rPr>
          <w:t>закон</w:t>
        </w:r>
      </w:hyperlink>
      <w:r w:rsidRPr="00CA26BC">
        <w:rPr>
          <w:sz w:val="24"/>
          <w:szCs w:val="24"/>
        </w:rPr>
        <w:t xml:space="preserve"> от 02.05.2006г. № 59-ФЗ «О порядке рассмотрения обращений граждан Российской Федерации»;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Федеральный </w:t>
      </w:r>
      <w:hyperlink r:id="rId14" w:history="1">
        <w:r w:rsidRPr="00CA26BC">
          <w:rPr>
            <w:sz w:val="24"/>
            <w:szCs w:val="24"/>
          </w:rPr>
          <w:t>закон</w:t>
        </w:r>
      </w:hyperlink>
      <w:r w:rsidRPr="00CA26BC">
        <w:rPr>
          <w:sz w:val="24"/>
          <w:szCs w:val="24"/>
        </w:rPr>
        <w:t xml:space="preserve"> от 15.11.1997г. № 143-ФЗ «Об актах гражданского состояния»;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Федеральный </w:t>
      </w:r>
      <w:hyperlink r:id="rId15" w:history="1">
        <w:r w:rsidRPr="00CA26BC">
          <w:rPr>
            <w:sz w:val="24"/>
            <w:szCs w:val="24"/>
          </w:rPr>
          <w:t>закон</w:t>
        </w:r>
      </w:hyperlink>
      <w:r w:rsidRPr="00CA26BC">
        <w:rPr>
          <w:sz w:val="24"/>
          <w:szCs w:val="24"/>
        </w:rPr>
        <w:t xml:space="preserve"> от 27.07.2010г. № 210-ФЗ «Об организации предоставления государственных и муниципальных услуг»;</w:t>
      </w:r>
    </w:p>
    <w:p w:rsidR="00326E54" w:rsidRPr="00CA26BC" w:rsidRDefault="00326E54" w:rsidP="002821DF">
      <w:pPr>
        <w:widowControl w:val="0"/>
        <w:autoSpaceDE w:val="0"/>
        <w:autoSpaceDN w:val="0"/>
        <w:adjustRightInd w:val="0"/>
        <w:ind w:firstLine="709"/>
        <w:jc w:val="both"/>
        <w:rPr>
          <w:sz w:val="24"/>
          <w:szCs w:val="24"/>
        </w:rPr>
      </w:pPr>
      <w:r w:rsidRPr="00CA26BC">
        <w:rPr>
          <w:sz w:val="24"/>
          <w:szCs w:val="24"/>
        </w:rPr>
        <w:t xml:space="preserve">Федеральный </w:t>
      </w:r>
      <w:hyperlink r:id="rId16" w:history="1">
        <w:r w:rsidRPr="00CA26BC">
          <w:rPr>
            <w:sz w:val="24"/>
            <w:szCs w:val="24"/>
          </w:rPr>
          <w:t>закон</w:t>
        </w:r>
      </w:hyperlink>
      <w:r w:rsidRPr="00CA26BC">
        <w:rPr>
          <w:sz w:val="24"/>
          <w:szCs w:val="24"/>
        </w:rPr>
        <w:t xml:space="preserve"> Российской Федерации от 06.10.2003г. № 131-ФЗ «Об общих принципах организации местного самоуправления в Российской Федерации»;</w:t>
      </w:r>
    </w:p>
    <w:p w:rsidR="00326E54" w:rsidRPr="00CA26BC" w:rsidRDefault="00E62F0C" w:rsidP="00326E54">
      <w:pPr>
        <w:widowControl w:val="0"/>
        <w:autoSpaceDE w:val="0"/>
        <w:autoSpaceDN w:val="0"/>
        <w:adjustRightInd w:val="0"/>
        <w:ind w:firstLine="709"/>
        <w:jc w:val="both"/>
        <w:rPr>
          <w:sz w:val="24"/>
          <w:szCs w:val="24"/>
        </w:rPr>
      </w:pPr>
      <w:hyperlink r:id="rId17" w:history="1">
        <w:r w:rsidR="00326E54" w:rsidRPr="00CA26BC">
          <w:rPr>
            <w:sz w:val="24"/>
            <w:szCs w:val="24"/>
          </w:rPr>
          <w:t>Устав</w:t>
        </w:r>
      </w:hyperlink>
      <w:r w:rsidR="00326E54" w:rsidRPr="00CA26BC">
        <w:rPr>
          <w:sz w:val="24"/>
          <w:szCs w:val="24"/>
        </w:rPr>
        <w:t xml:space="preserve"> городского округа</w:t>
      </w:r>
      <w:r w:rsidR="002821DF">
        <w:rPr>
          <w:sz w:val="24"/>
          <w:szCs w:val="24"/>
        </w:rPr>
        <w:t xml:space="preserve"> Верхотурский</w:t>
      </w:r>
      <w:r w:rsidR="00326E54" w:rsidRPr="00CA26BC">
        <w:rPr>
          <w:sz w:val="24"/>
          <w:szCs w:val="24"/>
        </w:rPr>
        <w:t xml:space="preserve">, утвержденный решением </w:t>
      </w:r>
      <w:r w:rsidR="002821DF">
        <w:rPr>
          <w:sz w:val="24"/>
          <w:szCs w:val="24"/>
        </w:rPr>
        <w:t>Верхотурского Уездного Совета МО Верхотурский уезд от 23.07.2005г. № 33.</w:t>
      </w:r>
    </w:p>
    <w:p w:rsidR="00326E54" w:rsidRPr="00CA26BC" w:rsidRDefault="002821DF" w:rsidP="00326E54">
      <w:pPr>
        <w:widowControl w:val="0"/>
        <w:autoSpaceDE w:val="0"/>
        <w:autoSpaceDN w:val="0"/>
        <w:adjustRightInd w:val="0"/>
        <w:ind w:firstLine="709"/>
        <w:jc w:val="both"/>
        <w:rPr>
          <w:color w:val="000000"/>
          <w:sz w:val="24"/>
          <w:szCs w:val="24"/>
        </w:rPr>
      </w:pPr>
      <w:r>
        <w:rPr>
          <w:sz w:val="24"/>
          <w:szCs w:val="24"/>
        </w:rPr>
        <w:t>12.</w:t>
      </w:r>
      <w:r w:rsidR="00326E54" w:rsidRPr="00CA26BC">
        <w:rPr>
          <w:color w:val="000000"/>
          <w:sz w:val="24"/>
          <w:szCs w:val="24"/>
        </w:rPr>
        <w:t xml:space="preserve">Предоставление муниципальной услуги осуществляется на основании заявления (форма </w:t>
      </w:r>
      <w:hyperlink r:id="rId18" w:history="1">
        <w:r w:rsidR="00326E54" w:rsidRPr="00CA26BC">
          <w:rPr>
            <w:color w:val="000000"/>
            <w:sz w:val="24"/>
            <w:szCs w:val="24"/>
          </w:rPr>
          <w:t>заявления</w:t>
        </w:r>
      </w:hyperlink>
      <w:r w:rsidR="00326E54" w:rsidRPr="00CA26BC">
        <w:rPr>
          <w:color w:val="000000"/>
          <w:sz w:val="24"/>
          <w:szCs w:val="24"/>
        </w:rPr>
        <w:t xml:space="preserve"> в приложении № 1 к настоящему Регламенту). Заявление и прилагаемые к нему документы могут быть поданы:</w:t>
      </w:r>
    </w:p>
    <w:p w:rsidR="00326E54" w:rsidRPr="00CA26BC" w:rsidRDefault="00326E54" w:rsidP="00326E54">
      <w:pPr>
        <w:widowControl w:val="0"/>
        <w:autoSpaceDE w:val="0"/>
        <w:autoSpaceDN w:val="0"/>
        <w:adjustRightInd w:val="0"/>
        <w:ind w:firstLine="709"/>
        <w:jc w:val="both"/>
        <w:rPr>
          <w:sz w:val="24"/>
          <w:szCs w:val="24"/>
        </w:rPr>
      </w:pPr>
      <w:r w:rsidRPr="00CA26BC">
        <w:rPr>
          <w:color w:val="000000"/>
          <w:sz w:val="24"/>
          <w:szCs w:val="24"/>
        </w:rPr>
        <w:t xml:space="preserve">1) специалисту </w:t>
      </w:r>
      <w:r w:rsidR="002821DF">
        <w:rPr>
          <w:color w:val="000000"/>
          <w:sz w:val="24"/>
          <w:szCs w:val="24"/>
        </w:rPr>
        <w:t xml:space="preserve">организационного отдела Администрации городского округа </w:t>
      </w:r>
      <w:proofErr w:type="gramStart"/>
      <w:r w:rsidR="002821DF">
        <w:rPr>
          <w:color w:val="000000"/>
          <w:sz w:val="24"/>
          <w:szCs w:val="24"/>
        </w:rPr>
        <w:t>Верхотурский</w:t>
      </w:r>
      <w:proofErr w:type="gramEnd"/>
      <w:r w:rsidRPr="00CA26BC">
        <w:rPr>
          <w:sz w:val="24"/>
          <w:szCs w:val="24"/>
        </w:rPr>
        <w:t>;</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 в МФЦ.</w:t>
      </w:r>
    </w:p>
    <w:p w:rsidR="00326E54" w:rsidRPr="00CA26BC" w:rsidRDefault="002821DF" w:rsidP="00326E54">
      <w:pPr>
        <w:widowControl w:val="0"/>
        <w:autoSpaceDE w:val="0"/>
        <w:autoSpaceDN w:val="0"/>
        <w:adjustRightInd w:val="0"/>
        <w:ind w:firstLine="709"/>
        <w:jc w:val="both"/>
        <w:rPr>
          <w:sz w:val="24"/>
          <w:szCs w:val="24"/>
        </w:rPr>
      </w:pPr>
      <w:r>
        <w:rPr>
          <w:sz w:val="24"/>
          <w:szCs w:val="24"/>
        </w:rPr>
        <w:t>13.</w:t>
      </w:r>
      <w:r w:rsidR="00326E54" w:rsidRPr="00CA26BC">
        <w:rPr>
          <w:sz w:val="24"/>
          <w:szCs w:val="24"/>
        </w:rPr>
        <w:t>К заявлению прилагаются следующие документы:</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копии документов, удостоверяющих личность Заявителей, желающих вступить в брак;</w:t>
      </w:r>
    </w:p>
    <w:p w:rsidR="00326E54" w:rsidRPr="00CA26BC" w:rsidRDefault="00326E54" w:rsidP="00326E54">
      <w:pPr>
        <w:widowControl w:val="0"/>
        <w:autoSpaceDE w:val="0"/>
        <w:autoSpaceDN w:val="0"/>
        <w:adjustRightInd w:val="0"/>
        <w:ind w:firstLine="709"/>
        <w:jc w:val="both"/>
        <w:rPr>
          <w:sz w:val="24"/>
          <w:szCs w:val="24"/>
        </w:rPr>
      </w:pPr>
      <w:proofErr w:type="gramStart"/>
      <w:r w:rsidRPr="00CA26BC">
        <w:rPr>
          <w:sz w:val="24"/>
          <w:szCs w:val="24"/>
        </w:rPr>
        <w:t>документы, подтверждающие наличие уважительных причин для выдачи разрешения на вступление в брак несовершеннолетним лицам, достигшим возраста шестнадцати лет (справка врачебной комиссии из медицинского учреждения о наличии беременности, свидетельство о рождении ребенка лиц, желающих вступить в брак, свидетельство об установлении отцовства, справка из военного комиссариата, другие документы, подтверждающие, по мнению заявителей, наличие уважительных причин);</w:t>
      </w:r>
      <w:proofErr w:type="gramEnd"/>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справка с места жительства (пребывания) Заявителя.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Документы предоставляются в оригиналах и копиях за исключением документов, подтверждающих наличие уважительных причин, и справки с места жительства.</w:t>
      </w:r>
    </w:p>
    <w:p w:rsidR="00326E54" w:rsidRPr="00CA26BC" w:rsidRDefault="002821DF" w:rsidP="00326E54">
      <w:pPr>
        <w:widowControl w:val="0"/>
        <w:autoSpaceDE w:val="0"/>
        <w:autoSpaceDN w:val="0"/>
        <w:adjustRightInd w:val="0"/>
        <w:ind w:firstLine="709"/>
        <w:jc w:val="both"/>
        <w:rPr>
          <w:sz w:val="24"/>
          <w:szCs w:val="24"/>
        </w:rPr>
      </w:pPr>
      <w:r>
        <w:rPr>
          <w:sz w:val="24"/>
          <w:szCs w:val="24"/>
        </w:rPr>
        <w:t>14.</w:t>
      </w:r>
      <w:r w:rsidR="00326E54" w:rsidRPr="00CA26BC">
        <w:rPr>
          <w:sz w:val="24"/>
          <w:szCs w:val="24"/>
        </w:rPr>
        <w:t>Документы, необходимые для получения муниципальной услуги, должны быть представлены лично Заявителем.</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Заявление и прилагаемые к нему документы должны быть надлежащим образом оформлены, иметь четкие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Сведения о гражданине личного характера, указанные в заявлении, а также данные, представленные в документах, не должны противоречить данным документов, удостоверяющих личность Заявителя.</w:t>
      </w:r>
    </w:p>
    <w:p w:rsidR="00326E54" w:rsidRPr="00CA26BC" w:rsidRDefault="002821DF" w:rsidP="00326E54">
      <w:pPr>
        <w:widowControl w:val="0"/>
        <w:autoSpaceDE w:val="0"/>
        <w:autoSpaceDN w:val="0"/>
        <w:adjustRightInd w:val="0"/>
        <w:ind w:firstLine="709"/>
        <w:jc w:val="both"/>
        <w:rPr>
          <w:sz w:val="24"/>
          <w:szCs w:val="24"/>
        </w:rPr>
      </w:pPr>
      <w:r>
        <w:rPr>
          <w:sz w:val="24"/>
          <w:szCs w:val="24"/>
        </w:rPr>
        <w:t>15.</w:t>
      </w:r>
      <w:r w:rsidR="00326E54" w:rsidRPr="00CA26BC">
        <w:rPr>
          <w:sz w:val="24"/>
          <w:szCs w:val="24"/>
        </w:rPr>
        <w:t>Документы, необходимые для предоставления муниципальной услуги, формируемые в ходе межведомственного информационного взаимодействия между органами власти</w:t>
      </w:r>
      <w:r>
        <w:rPr>
          <w:sz w:val="24"/>
          <w:szCs w:val="24"/>
        </w:rPr>
        <w:t>,</w:t>
      </w:r>
      <w:r w:rsidR="00326E54" w:rsidRPr="00CA26BC">
        <w:rPr>
          <w:sz w:val="24"/>
          <w:szCs w:val="24"/>
        </w:rPr>
        <w:t xml:space="preserve"> отсутствуют.</w:t>
      </w:r>
    </w:p>
    <w:p w:rsidR="00326E54" w:rsidRPr="00CA26BC" w:rsidRDefault="002821DF" w:rsidP="00326E54">
      <w:pPr>
        <w:widowControl w:val="0"/>
        <w:autoSpaceDE w:val="0"/>
        <w:autoSpaceDN w:val="0"/>
        <w:adjustRightInd w:val="0"/>
        <w:ind w:firstLine="709"/>
        <w:jc w:val="both"/>
        <w:rPr>
          <w:sz w:val="24"/>
          <w:szCs w:val="24"/>
        </w:rPr>
      </w:pPr>
      <w:r>
        <w:rPr>
          <w:sz w:val="24"/>
          <w:szCs w:val="24"/>
        </w:rPr>
        <w:t>16.</w:t>
      </w:r>
      <w:r w:rsidR="00326E54" w:rsidRPr="00CA26BC">
        <w:rPr>
          <w:sz w:val="24"/>
          <w:szCs w:val="24"/>
        </w:rPr>
        <w:t>Не допускается требовать от Заявителя: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E54" w:rsidRPr="00CA26BC" w:rsidRDefault="00326E54" w:rsidP="00326E54">
      <w:pPr>
        <w:widowControl w:val="0"/>
        <w:autoSpaceDE w:val="0"/>
        <w:autoSpaceDN w:val="0"/>
        <w:adjustRightInd w:val="0"/>
        <w:ind w:firstLine="709"/>
        <w:jc w:val="both"/>
        <w:rPr>
          <w:sz w:val="24"/>
          <w:szCs w:val="24"/>
        </w:rPr>
      </w:pPr>
      <w:proofErr w:type="gramStart"/>
      <w:r w:rsidRPr="00CA26BC">
        <w:rPr>
          <w:sz w:val="24"/>
          <w:szCs w:val="24"/>
        </w:rPr>
        <w:lastRenderedPageBreak/>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9" w:history="1">
        <w:r w:rsidRPr="00CA26BC">
          <w:rPr>
            <w:sz w:val="24"/>
            <w:szCs w:val="24"/>
          </w:rPr>
          <w:t>частью 6 статьи 7</w:t>
        </w:r>
      </w:hyperlink>
      <w:r w:rsidRPr="00CA26BC">
        <w:rPr>
          <w:sz w:val="24"/>
          <w:szCs w:val="24"/>
        </w:rPr>
        <w:t xml:space="preserve"> Федерального закона от 27</w:t>
      </w:r>
      <w:r w:rsidR="002821DF">
        <w:rPr>
          <w:sz w:val="24"/>
          <w:szCs w:val="24"/>
        </w:rPr>
        <w:t xml:space="preserve"> июля </w:t>
      </w:r>
      <w:r w:rsidRPr="00CA26BC">
        <w:rPr>
          <w:sz w:val="24"/>
          <w:szCs w:val="24"/>
        </w:rPr>
        <w:t>2010</w:t>
      </w:r>
      <w:r w:rsidR="002821DF">
        <w:rPr>
          <w:sz w:val="24"/>
          <w:szCs w:val="24"/>
        </w:rPr>
        <w:t xml:space="preserve"> </w:t>
      </w:r>
      <w:r w:rsidRPr="00CA26BC">
        <w:rPr>
          <w:sz w:val="24"/>
          <w:szCs w:val="24"/>
        </w:rPr>
        <w:t>г</w:t>
      </w:r>
      <w:r w:rsidR="002821DF">
        <w:rPr>
          <w:sz w:val="24"/>
          <w:szCs w:val="24"/>
        </w:rPr>
        <w:t>ода</w:t>
      </w:r>
      <w:proofErr w:type="gramEnd"/>
      <w:r w:rsidRPr="00CA26BC">
        <w:rPr>
          <w:sz w:val="24"/>
          <w:szCs w:val="24"/>
        </w:rPr>
        <w:t xml:space="preserve"> №</w:t>
      </w:r>
      <w:r w:rsidR="002821DF">
        <w:rPr>
          <w:sz w:val="24"/>
          <w:szCs w:val="24"/>
        </w:rPr>
        <w:t xml:space="preserve"> </w:t>
      </w:r>
      <w:r w:rsidRPr="00CA26BC">
        <w:rPr>
          <w:sz w:val="24"/>
          <w:szCs w:val="24"/>
        </w:rPr>
        <w:t>210-ФЗ «Об организации предоставления государственных и муниципальных услуг».</w:t>
      </w:r>
    </w:p>
    <w:p w:rsidR="00326E54" w:rsidRPr="00CA26BC" w:rsidRDefault="002821DF" w:rsidP="00326E54">
      <w:pPr>
        <w:widowControl w:val="0"/>
        <w:autoSpaceDE w:val="0"/>
        <w:autoSpaceDN w:val="0"/>
        <w:adjustRightInd w:val="0"/>
        <w:ind w:firstLine="709"/>
        <w:jc w:val="both"/>
        <w:rPr>
          <w:sz w:val="24"/>
          <w:szCs w:val="24"/>
        </w:rPr>
      </w:pPr>
      <w:r>
        <w:rPr>
          <w:sz w:val="24"/>
          <w:szCs w:val="24"/>
        </w:rPr>
        <w:t>17.</w:t>
      </w:r>
      <w:r w:rsidR="00326E54" w:rsidRPr="00CA26BC">
        <w:rPr>
          <w:sz w:val="24"/>
          <w:szCs w:val="24"/>
        </w:rPr>
        <w:t>Основаниями для отказа в приеме документов являются: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наличие противоречивых сведений в представленных документах и сведений в документах, удостоверяющих личность Заявителя;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26E54" w:rsidRPr="00CA26BC" w:rsidRDefault="002821DF" w:rsidP="00326E54">
      <w:pPr>
        <w:widowControl w:val="0"/>
        <w:autoSpaceDE w:val="0"/>
        <w:autoSpaceDN w:val="0"/>
        <w:adjustRightInd w:val="0"/>
        <w:ind w:firstLine="709"/>
        <w:jc w:val="both"/>
        <w:rPr>
          <w:sz w:val="24"/>
          <w:szCs w:val="24"/>
        </w:rPr>
      </w:pPr>
      <w:r>
        <w:rPr>
          <w:sz w:val="24"/>
          <w:szCs w:val="24"/>
        </w:rPr>
        <w:t>18.</w:t>
      </w:r>
      <w:r w:rsidR="00326E54" w:rsidRPr="00CA26BC">
        <w:rPr>
          <w:sz w:val="24"/>
          <w:szCs w:val="24"/>
        </w:rPr>
        <w:t>Основаниями для отказа в предоставлении муниципальной услуги являются: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непредставление документов, указанных в </w:t>
      </w:r>
      <w:hyperlink w:anchor="Par67" w:history="1">
        <w:r w:rsidRPr="00CA26BC">
          <w:rPr>
            <w:sz w:val="24"/>
            <w:szCs w:val="24"/>
          </w:rPr>
          <w:t>пункте 13 раздела II</w:t>
        </w:r>
      </w:hyperlink>
      <w:r w:rsidRPr="00CA26BC">
        <w:rPr>
          <w:sz w:val="24"/>
          <w:szCs w:val="24"/>
        </w:rPr>
        <w:t xml:space="preserve"> настоящего Регламента;</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несоответствие статуса Заявителя требованиям, изложенным в </w:t>
      </w:r>
      <w:hyperlink w:anchor="Par14" w:history="1">
        <w:r w:rsidRPr="00CA26BC">
          <w:rPr>
            <w:sz w:val="24"/>
            <w:szCs w:val="24"/>
          </w:rPr>
          <w:t>пункте 2 раздела I</w:t>
        </w:r>
      </w:hyperlink>
      <w:r w:rsidRPr="00CA26BC">
        <w:rPr>
          <w:sz w:val="24"/>
          <w:szCs w:val="24"/>
        </w:rPr>
        <w:t xml:space="preserve"> настоящего Регламента.</w:t>
      </w:r>
    </w:p>
    <w:p w:rsidR="00326E54" w:rsidRPr="00CA26BC" w:rsidRDefault="002821DF" w:rsidP="00326E54">
      <w:pPr>
        <w:widowControl w:val="0"/>
        <w:autoSpaceDE w:val="0"/>
        <w:autoSpaceDN w:val="0"/>
        <w:adjustRightInd w:val="0"/>
        <w:ind w:firstLine="709"/>
        <w:jc w:val="both"/>
        <w:rPr>
          <w:sz w:val="24"/>
          <w:szCs w:val="24"/>
        </w:rPr>
      </w:pPr>
      <w:r>
        <w:rPr>
          <w:sz w:val="24"/>
          <w:szCs w:val="24"/>
        </w:rPr>
        <w:t>19.</w:t>
      </w:r>
      <w:r w:rsidR="00326E54" w:rsidRPr="00CA26BC">
        <w:rPr>
          <w:sz w:val="24"/>
          <w:szCs w:val="24"/>
        </w:rPr>
        <w:t>Услуги, получение которых необходимо и (или) обязательно для предоставления муниципальной услуги, отсутствуют.</w:t>
      </w:r>
    </w:p>
    <w:p w:rsidR="00326E54" w:rsidRPr="00CA26BC" w:rsidRDefault="002821DF" w:rsidP="00326E54">
      <w:pPr>
        <w:widowControl w:val="0"/>
        <w:autoSpaceDE w:val="0"/>
        <w:autoSpaceDN w:val="0"/>
        <w:adjustRightInd w:val="0"/>
        <w:ind w:firstLine="709"/>
        <w:jc w:val="both"/>
        <w:rPr>
          <w:sz w:val="24"/>
          <w:szCs w:val="24"/>
        </w:rPr>
      </w:pPr>
      <w:r>
        <w:rPr>
          <w:sz w:val="24"/>
          <w:szCs w:val="24"/>
        </w:rPr>
        <w:t>20.</w:t>
      </w:r>
      <w:r w:rsidR="00326E54" w:rsidRPr="00CA26BC">
        <w:rPr>
          <w:sz w:val="24"/>
          <w:szCs w:val="24"/>
        </w:rPr>
        <w:t>Предоставление муниципальной услуги осуществляется бесплатно.</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21.Максимальный срок ожидания в очереди при обращении по вопросам предоставления муниципальной услуги не должен превышать 15 минут.</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22.Срок регистрации заявления Заявителя о предоставлении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Заявление, составленное в письменной форме, регистрируется специалистом правового управления в день обращения Заявителя.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23.Требования к помещениям, в которых предоставляется муниципальная услуга:</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1) муниципальная услуга предоставляется в помещениях, соответствующих санитарно-эпидемиологическим правилам и нормативам;</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дополнительная справочная информация;</w:t>
      </w:r>
    </w:p>
    <w:p w:rsidR="00326E54" w:rsidRDefault="00326E54" w:rsidP="00326E54">
      <w:pPr>
        <w:widowControl w:val="0"/>
        <w:autoSpaceDE w:val="0"/>
        <w:autoSpaceDN w:val="0"/>
        <w:adjustRightInd w:val="0"/>
        <w:ind w:firstLine="709"/>
        <w:jc w:val="both"/>
        <w:rPr>
          <w:sz w:val="24"/>
          <w:szCs w:val="24"/>
        </w:rPr>
      </w:pPr>
      <w:r w:rsidRPr="00CA26BC">
        <w:rPr>
          <w:sz w:val="24"/>
          <w:szCs w:val="24"/>
        </w:rPr>
        <w:t>3) для ожидания приема получателям муниципальной услуги должны быть отведены места, оборудованные стульями, столами для возможности оформления документов.</w:t>
      </w:r>
    </w:p>
    <w:p w:rsidR="002821DF" w:rsidRPr="002821DF" w:rsidRDefault="002821DF" w:rsidP="00326E54">
      <w:pPr>
        <w:widowControl w:val="0"/>
        <w:autoSpaceDE w:val="0"/>
        <w:autoSpaceDN w:val="0"/>
        <w:adjustRightInd w:val="0"/>
        <w:ind w:firstLine="709"/>
        <w:jc w:val="both"/>
        <w:rPr>
          <w:sz w:val="24"/>
          <w:szCs w:val="24"/>
        </w:rPr>
      </w:pPr>
      <w:r>
        <w:rPr>
          <w:sz w:val="24"/>
          <w:szCs w:val="24"/>
        </w:rPr>
        <w:t xml:space="preserve">4) </w:t>
      </w:r>
      <w:r w:rsidRPr="002821DF">
        <w:rPr>
          <w:sz w:val="24"/>
          <w:szCs w:val="24"/>
        </w:rPr>
        <w:t>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r>
        <w:rPr>
          <w:sz w:val="24"/>
          <w:szCs w:val="24"/>
        </w:rPr>
        <w:t>.</w:t>
      </w:r>
    </w:p>
    <w:p w:rsidR="00326E54" w:rsidRPr="00CA26BC" w:rsidRDefault="002821DF" w:rsidP="00326E54">
      <w:pPr>
        <w:widowControl w:val="0"/>
        <w:autoSpaceDE w:val="0"/>
        <w:autoSpaceDN w:val="0"/>
        <w:adjustRightInd w:val="0"/>
        <w:ind w:firstLine="709"/>
        <w:jc w:val="both"/>
        <w:rPr>
          <w:bCs/>
          <w:color w:val="000000"/>
          <w:sz w:val="24"/>
          <w:szCs w:val="24"/>
        </w:rPr>
      </w:pPr>
      <w:r>
        <w:rPr>
          <w:sz w:val="24"/>
          <w:szCs w:val="24"/>
        </w:rPr>
        <w:t>24.</w:t>
      </w:r>
      <w:r w:rsidR="00326E54" w:rsidRPr="00CA26BC">
        <w:rPr>
          <w:bCs/>
          <w:color w:val="000000"/>
          <w:sz w:val="24"/>
          <w:szCs w:val="24"/>
        </w:rPr>
        <w:t>Показателями доступности и качества муниципальной услуги, предусмотренной настоящим Регламентом, являются:</w:t>
      </w:r>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1) соблюдение сроков предоставления муниципальной услуги;</w:t>
      </w:r>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2) соблюдение порядка информирования о муниципальной услуге;</w:t>
      </w:r>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5) отсутствие избыточных административных процедур при предоставлении муниципальной услуги;</w:t>
      </w:r>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6) отсутствие обоснованных жалоб на действия (бездействие) должностных лиц, осуществленные в ходе предоставления муниципальной услуги;</w:t>
      </w:r>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7) возможность подачи заявления о предоставлении услуги через МФЦ.</w:t>
      </w:r>
    </w:p>
    <w:p w:rsidR="00326E54" w:rsidRDefault="00326E54" w:rsidP="00326E54">
      <w:pPr>
        <w:autoSpaceDE w:val="0"/>
        <w:autoSpaceDN w:val="0"/>
        <w:adjustRightInd w:val="0"/>
        <w:ind w:firstLine="709"/>
        <w:jc w:val="both"/>
        <w:rPr>
          <w:bCs/>
          <w:color w:val="000000"/>
          <w:sz w:val="24"/>
          <w:szCs w:val="24"/>
        </w:rPr>
      </w:pPr>
    </w:p>
    <w:p w:rsidR="002821DF" w:rsidRDefault="002821DF" w:rsidP="00326E54">
      <w:pPr>
        <w:autoSpaceDE w:val="0"/>
        <w:autoSpaceDN w:val="0"/>
        <w:adjustRightInd w:val="0"/>
        <w:ind w:firstLine="709"/>
        <w:jc w:val="both"/>
        <w:rPr>
          <w:bCs/>
          <w:color w:val="000000"/>
          <w:sz w:val="24"/>
          <w:szCs w:val="24"/>
        </w:rPr>
      </w:pPr>
    </w:p>
    <w:p w:rsidR="002821DF" w:rsidRDefault="002821DF" w:rsidP="00326E54">
      <w:pPr>
        <w:autoSpaceDE w:val="0"/>
        <w:autoSpaceDN w:val="0"/>
        <w:adjustRightInd w:val="0"/>
        <w:ind w:firstLine="709"/>
        <w:jc w:val="both"/>
        <w:rPr>
          <w:bCs/>
          <w:color w:val="000000"/>
          <w:sz w:val="24"/>
          <w:szCs w:val="24"/>
        </w:rPr>
      </w:pPr>
    </w:p>
    <w:p w:rsidR="002821DF" w:rsidRDefault="002821DF" w:rsidP="00326E54">
      <w:pPr>
        <w:autoSpaceDE w:val="0"/>
        <w:autoSpaceDN w:val="0"/>
        <w:adjustRightInd w:val="0"/>
        <w:ind w:firstLine="709"/>
        <w:jc w:val="both"/>
        <w:rPr>
          <w:bCs/>
          <w:color w:val="000000"/>
          <w:sz w:val="24"/>
          <w:szCs w:val="24"/>
        </w:rPr>
      </w:pPr>
    </w:p>
    <w:p w:rsidR="002821DF" w:rsidRPr="00CA26BC" w:rsidRDefault="002821DF" w:rsidP="00326E54">
      <w:pPr>
        <w:autoSpaceDE w:val="0"/>
        <w:autoSpaceDN w:val="0"/>
        <w:adjustRightInd w:val="0"/>
        <w:ind w:firstLine="709"/>
        <w:jc w:val="both"/>
        <w:rPr>
          <w:bCs/>
          <w:color w:val="000000"/>
          <w:sz w:val="24"/>
          <w:szCs w:val="24"/>
        </w:rPr>
      </w:pPr>
    </w:p>
    <w:p w:rsidR="00326E54" w:rsidRPr="00CA26BC" w:rsidRDefault="00326E54" w:rsidP="002821DF">
      <w:pPr>
        <w:widowControl w:val="0"/>
        <w:autoSpaceDE w:val="0"/>
        <w:autoSpaceDN w:val="0"/>
        <w:adjustRightInd w:val="0"/>
        <w:jc w:val="center"/>
        <w:rPr>
          <w:b/>
          <w:sz w:val="24"/>
          <w:szCs w:val="24"/>
        </w:rPr>
      </w:pPr>
      <w:r w:rsidRPr="00CA26BC">
        <w:rPr>
          <w:b/>
          <w:sz w:val="24"/>
          <w:szCs w:val="24"/>
        </w:rPr>
        <w:t>III. СОСТАВ, ПОСЛЕДОВАТЕЛЬНОСТЬ И СРОКИ ВЫПО</w:t>
      </w:r>
      <w:r w:rsidR="002821DF">
        <w:rPr>
          <w:b/>
          <w:sz w:val="24"/>
          <w:szCs w:val="24"/>
        </w:rPr>
        <w:t xml:space="preserve">ЛНЕНИЯ </w:t>
      </w:r>
      <w:r w:rsidRPr="00CA26BC">
        <w:rPr>
          <w:b/>
          <w:sz w:val="24"/>
          <w:szCs w:val="24"/>
        </w:rPr>
        <w:t xml:space="preserve">АДМИНИСТРАТИВНЫХ </w:t>
      </w:r>
      <w:r w:rsidR="002821DF">
        <w:rPr>
          <w:b/>
          <w:sz w:val="24"/>
          <w:szCs w:val="24"/>
        </w:rPr>
        <w:t xml:space="preserve">ПРОЦЕДУР (ДЕЙСТВИЙ), ТРЕБОВАНИЯ </w:t>
      </w:r>
      <w:r w:rsidRPr="00CA26BC">
        <w:rPr>
          <w:b/>
          <w:sz w:val="24"/>
          <w:szCs w:val="24"/>
        </w:rPr>
        <w:t>К ПОРЯДКУ ИХ ВЫПО</w:t>
      </w:r>
      <w:r w:rsidR="002821DF">
        <w:rPr>
          <w:b/>
          <w:sz w:val="24"/>
          <w:szCs w:val="24"/>
        </w:rPr>
        <w:t xml:space="preserve">ЛНЕНИЯ, В ТОМ ЧИСЛЕ ОСОБЕННОСТИ </w:t>
      </w:r>
      <w:r w:rsidRPr="00CA26BC">
        <w:rPr>
          <w:b/>
          <w:sz w:val="24"/>
          <w:szCs w:val="24"/>
        </w:rPr>
        <w:t>ВЫПОЛНЕНИЯ АДМИН</w:t>
      </w:r>
      <w:r w:rsidR="002821DF">
        <w:rPr>
          <w:b/>
          <w:sz w:val="24"/>
          <w:szCs w:val="24"/>
        </w:rPr>
        <w:t xml:space="preserve">ИСТРАТИВНЫХ ПРОЦЕДУР (ДЕЙСТВИЙ) </w:t>
      </w:r>
      <w:r w:rsidRPr="00CA26BC">
        <w:rPr>
          <w:b/>
          <w:sz w:val="24"/>
          <w:szCs w:val="24"/>
        </w:rPr>
        <w:t>В ЭЛЕКТРОННОЙ ФОРМЕ</w:t>
      </w:r>
    </w:p>
    <w:p w:rsidR="00326E54" w:rsidRPr="00CA26BC" w:rsidRDefault="00326E54" w:rsidP="00326E54">
      <w:pPr>
        <w:widowControl w:val="0"/>
        <w:autoSpaceDE w:val="0"/>
        <w:autoSpaceDN w:val="0"/>
        <w:adjustRightInd w:val="0"/>
        <w:ind w:firstLine="709"/>
        <w:jc w:val="both"/>
        <w:rPr>
          <w:sz w:val="24"/>
          <w:szCs w:val="24"/>
        </w:rPr>
      </w:pP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25</w:t>
      </w:r>
      <w:r w:rsidR="002821DF">
        <w:rPr>
          <w:sz w:val="24"/>
          <w:szCs w:val="24"/>
        </w:rPr>
        <w:t>.</w:t>
      </w:r>
      <w:r w:rsidRPr="00CA26BC">
        <w:rPr>
          <w:sz w:val="24"/>
          <w:szCs w:val="24"/>
        </w:rPr>
        <w:t>Предоставление муниципальной услуги включает в себя следующие административные процедуры:</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1) прием и регистрация заявления и документов;</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2) подготовка и согласование проекта постановления </w:t>
      </w:r>
      <w:r w:rsidR="002821DF">
        <w:rPr>
          <w:sz w:val="24"/>
          <w:szCs w:val="24"/>
        </w:rPr>
        <w:t>Администрации городского округа Верхотурский</w:t>
      </w:r>
      <w:r w:rsidRPr="00CA26BC">
        <w:rPr>
          <w:sz w:val="24"/>
          <w:szCs w:val="24"/>
        </w:rPr>
        <w:t xml:space="preserve"> о разрешении на вступление в брак несовершеннолетнему лицу, достигшему возраста шестнадцати лет либо подготовка письма об отказе в предоставлении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3) выдача Заявителю муниципальной услуги постановления </w:t>
      </w:r>
      <w:r w:rsidR="002821DF">
        <w:rPr>
          <w:sz w:val="24"/>
          <w:szCs w:val="24"/>
        </w:rPr>
        <w:t>Администрации городского округа Верхотурский</w:t>
      </w:r>
      <w:r w:rsidRPr="00CA26BC">
        <w:rPr>
          <w:sz w:val="24"/>
          <w:szCs w:val="24"/>
        </w:rPr>
        <w:t xml:space="preserve"> о разрешении на вступление в брак несовершеннолетнему лицу, достигшему возраста шестнадцати лет, либо направление в адрес Заявителя письма об отказе в предоставлении муниципальной услуги.</w:t>
      </w:r>
    </w:p>
    <w:p w:rsidR="00326E54" w:rsidRPr="00CA26BC" w:rsidRDefault="00E62F0C" w:rsidP="00326E54">
      <w:pPr>
        <w:widowControl w:val="0"/>
        <w:autoSpaceDE w:val="0"/>
        <w:autoSpaceDN w:val="0"/>
        <w:adjustRightInd w:val="0"/>
        <w:ind w:firstLine="709"/>
        <w:jc w:val="both"/>
        <w:rPr>
          <w:sz w:val="24"/>
          <w:szCs w:val="24"/>
        </w:rPr>
      </w:pPr>
      <w:hyperlink w:anchor="Par270" w:history="1">
        <w:r w:rsidR="00326E54" w:rsidRPr="00CA26BC">
          <w:rPr>
            <w:sz w:val="24"/>
            <w:szCs w:val="24"/>
          </w:rPr>
          <w:t>Блок-схема</w:t>
        </w:r>
      </w:hyperlink>
      <w:r w:rsidR="00326E54" w:rsidRPr="00CA26BC">
        <w:rPr>
          <w:sz w:val="24"/>
          <w:szCs w:val="24"/>
        </w:rPr>
        <w:t xml:space="preserve"> предоставления муниципальной услуги представлена в приложении № 3 к настоящему Регламенту.</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26</w:t>
      </w:r>
      <w:r w:rsidR="00440979">
        <w:rPr>
          <w:sz w:val="24"/>
          <w:szCs w:val="24"/>
        </w:rPr>
        <w:t>.</w:t>
      </w:r>
      <w:r w:rsidRPr="00CA26BC">
        <w:rPr>
          <w:sz w:val="24"/>
          <w:szCs w:val="24"/>
        </w:rPr>
        <w:t xml:space="preserve">Основанием для начала административной процедуры приема и регистрации заявления и документов является личное заявление несовершеннолетнего лица, достигшего возраста шестнадцати лет и предоставление документов, указанных в </w:t>
      </w:r>
      <w:hyperlink w:anchor="Par67" w:history="1">
        <w:r w:rsidRPr="00CA26BC">
          <w:rPr>
            <w:sz w:val="24"/>
            <w:szCs w:val="24"/>
          </w:rPr>
          <w:t>пункте 13 раздела II</w:t>
        </w:r>
      </w:hyperlink>
      <w:r w:rsidRPr="00CA26BC">
        <w:rPr>
          <w:sz w:val="24"/>
          <w:szCs w:val="24"/>
        </w:rPr>
        <w:t xml:space="preserve"> настоящего Регламента.</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Прием заявлений о выдаче разрешения на вступление в брак несовершеннолетнему лицу, достигшему возраста шестнадцати лет, осуществляется специалистом </w:t>
      </w:r>
      <w:r w:rsidR="00FD312F">
        <w:rPr>
          <w:sz w:val="24"/>
          <w:szCs w:val="24"/>
        </w:rPr>
        <w:t>организационного отдела Администрации городского округа Верхотурский</w:t>
      </w:r>
      <w:r w:rsidRPr="00CA26BC">
        <w:rPr>
          <w:sz w:val="24"/>
          <w:szCs w:val="24"/>
        </w:rPr>
        <w:t>, ответственным за предоставление муниципальной услуги (далее - специалист).</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27</w:t>
      </w:r>
      <w:r w:rsidR="00FD312F">
        <w:rPr>
          <w:sz w:val="24"/>
          <w:szCs w:val="24"/>
        </w:rPr>
        <w:t>.</w:t>
      </w:r>
      <w:r w:rsidRPr="00CA26BC">
        <w:rPr>
          <w:sz w:val="24"/>
          <w:szCs w:val="24"/>
        </w:rPr>
        <w:t>Специалист, принимающий документы, выполняет следующие действия: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проверяет документы, идентифицирующие личность Заявителя;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проверяет представленные Заявителем документы;</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оказывает Заявителю консультационные услуги по вопросам предоставления документов, указанных в </w:t>
      </w:r>
      <w:hyperlink w:anchor="Par67" w:history="1">
        <w:r w:rsidRPr="00CA26BC">
          <w:rPr>
            <w:sz w:val="24"/>
            <w:szCs w:val="24"/>
          </w:rPr>
          <w:t>пункте 13 раздела II</w:t>
        </w:r>
      </w:hyperlink>
      <w:r w:rsidRPr="00CA26BC">
        <w:rPr>
          <w:sz w:val="24"/>
          <w:szCs w:val="24"/>
        </w:rPr>
        <w:t xml:space="preserve"> настоящего Регламенту;</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в случае несоответствия документов требованиям, содержащимся в </w:t>
      </w:r>
      <w:hyperlink w:anchor="Par76" w:history="1">
        <w:r w:rsidRPr="00CA26BC">
          <w:rPr>
            <w:sz w:val="24"/>
            <w:szCs w:val="24"/>
          </w:rPr>
          <w:t>пункте 14 раздела II</w:t>
        </w:r>
      </w:hyperlink>
      <w:r w:rsidRPr="00CA26BC">
        <w:rPr>
          <w:sz w:val="24"/>
          <w:szCs w:val="24"/>
        </w:rPr>
        <w:t xml:space="preserve"> настоящего Регламента, устно отказывает Заявителю в приеме документов с разъяснением причин отказа;</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определяет право Заявителя на получение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при наличии оснований для отказа в приеме документов, указанных в </w:t>
      </w:r>
      <w:hyperlink w:anchor="Par79" w:history="1">
        <w:r w:rsidRPr="00CA26BC">
          <w:rPr>
            <w:sz w:val="24"/>
            <w:szCs w:val="24"/>
          </w:rPr>
          <w:t>пункте 17 раздела II</w:t>
        </w:r>
      </w:hyperlink>
      <w:r w:rsidRPr="00CA26BC">
        <w:rPr>
          <w:sz w:val="24"/>
          <w:szCs w:val="24"/>
        </w:rPr>
        <w:t xml:space="preserve"> настоящего Регламента, отказывает в приеме документов;</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при соответствии представленных документов </w:t>
      </w:r>
      <w:hyperlink w:anchor="Par76" w:history="1">
        <w:r w:rsidRPr="00CA26BC">
          <w:rPr>
            <w:sz w:val="24"/>
            <w:szCs w:val="24"/>
          </w:rPr>
          <w:t>пунктам 13</w:t>
        </w:r>
      </w:hyperlink>
      <w:r w:rsidRPr="00CA26BC">
        <w:rPr>
          <w:sz w:val="24"/>
          <w:szCs w:val="24"/>
        </w:rPr>
        <w:t xml:space="preserve">, </w:t>
      </w:r>
      <w:hyperlink w:anchor="Par79" w:history="1">
        <w:r w:rsidRPr="00CA26BC">
          <w:rPr>
            <w:sz w:val="24"/>
            <w:szCs w:val="24"/>
          </w:rPr>
          <w:t>14 раздела II</w:t>
        </w:r>
      </w:hyperlink>
      <w:r w:rsidRPr="00CA26BC">
        <w:rPr>
          <w:sz w:val="24"/>
          <w:szCs w:val="24"/>
        </w:rPr>
        <w:t xml:space="preserve"> настоящего Регламента, принимает заявление;</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снимает копии с представленных документов (подлинники возвращаются Заявителю), заверяет копии документов;</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регистрирует заявления в </w:t>
      </w:r>
      <w:hyperlink w:anchor="Par247" w:history="1">
        <w:r w:rsidRPr="00CA26BC">
          <w:rPr>
            <w:sz w:val="24"/>
            <w:szCs w:val="24"/>
          </w:rPr>
          <w:t>журнале</w:t>
        </w:r>
      </w:hyperlink>
      <w:r w:rsidRPr="00CA26BC">
        <w:rPr>
          <w:sz w:val="24"/>
          <w:szCs w:val="24"/>
        </w:rPr>
        <w:t xml:space="preserve"> регистрации заявлений (приложение № 2 к настоящему Регламенту).</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Средняя продолжительность действий не должна превышать пятнадцати минут.</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Результатом административной процедуры является прием заявлений и документов для предоставления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28</w:t>
      </w:r>
      <w:r w:rsidR="00FD312F">
        <w:rPr>
          <w:sz w:val="24"/>
          <w:szCs w:val="24"/>
        </w:rPr>
        <w:t>.</w:t>
      </w:r>
      <w:r w:rsidRPr="00CA26BC">
        <w:rPr>
          <w:sz w:val="24"/>
          <w:szCs w:val="24"/>
        </w:rPr>
        <w:t>Основанием для начала административной процедуры подготовки и согласования проекта постановления является прием специалистом заявления и документов, необходимых для получения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Подготовка и согласование проекта постановления </w:t>
      </w:r>
      <w:r w:rsidR="00FD312F">
        <w:rPr>
          <w:sz w:val="24"/>
          <w:szCs w:val="24"/>
        </w:rPr>
        <w:t>Администрации городского округа Верхотурский</w:t>
      </w:r>
      <w:r w:rsidRPr="00CA26BC">
        <w:rPr>
          <w:sz w:val="24"/>
          <w:szCs w:val="24"/>
        </w:rPr>
        <w:t xml:space="preserve"> о разрешении на вступление в брак несовершеннолетнему лицу, достигшему возраста шестнадцати лет, либо письма об отказе в предоставлении муниципальной услуги осуществляется специалистом.</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29</w:t>
      </w:r>
      <w:r w:rsidR="00FD312F">
        <w:rPr>
          <w:sz w:val="24"/>
          <w:szCs w:val="24"/>
        </w:rPr>
        <w:t>.</w:t>
      </w:r>
      <w:r w:rsidRPr="00CA26BC">
        <w:rPr>
          <w:sz w:val="24"/>
          <w:szCs w:val="24"/>
        </w:rPr>
        <w:t xml:space="preserve">Специалист в рамках административной процедуры выполняет следующие </w:t>
      </w:r>
      <w:r w:rsidRPr="00CA26BC">
        <w:rPr>
          <w:sz w:val="24"/>
          <w:szCs w:val="24"/>
        </w:rPr>
        <w:lastRenderedPageBreak/>
        <w:t>действия: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готовит проект постановления </w:t>
      </w:r>
      <w:r w:rsidR="00FD312F">
        <w:rPr>
          <w:sz w:val="24"/>
          <w:szCs w:val="24"/>
        </w:rPr>
        <w:t>Администрации городского округа Верхотурский</w:t>
      </w:r>
      <w:r w:rsidRPr="00CA26BC">
        <w:rPr>
          <w:sz w:val="24"/>
          <w:szCs w:val="24"/>
        </w:rPr>
        <w:t xml:space="preserve"> о разрешении на вступление в брак несовершеннолетнему лицу, достигшему возраста шестнадцати лет (средняя продолжительность действия не должна превышать трех рабочих дней);</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передает на согласование проект постановления </w:t>
      </w:r>
      <w:r w:rsidR="00FD312F">
        <w:rPr>
          <w:sz w:val="24"/>
          <w:szCs w:val="24"/>
        </w:rPr>
        <w:t>Администрации городского округа Верхотурский</w:t>
      </w:r>
      <w:r w:rsidRPr="00CA26BC">
        <w:rPr>
          <w:sz w:val="24"/>
          <w:szCs w:val="24"/>
        </w:rPr>
        <w:t xml:space="preserve"> о разрешении на вступление в брак несовершеннолетнему лицу, достигшему возраста шестнадцати лет, должностным лицам </w:t>
      </w:r>
      <w:r w:rsidR="00FD312F">
        <w:rPr>
          <w:sz w:val="24"/>
          <w:szCs w:val="24"/>
        </w:rPr>
        <w:t>Администрации городского округа Верхотурский</w:t>
      </w:r>
      <w:r w:rsidRPr="00CA26BC">
        <w:rPr>
          <w:sz w:val="24"/>
          <w:szCs w:val="24"/>
        </w:rPr>
        <w:t xml:space="preserve"> для дальнейшего подписания главой </w:t>
      </w:r>
      <w:r w:rsidR="00FD312F">
        <w:rPr>
          <w:sz w:val="24"/>
          <w:szCs w:val="24"/>
        </w:rPr>
        <w:t>Администрации городского округа Верхотурский</w:t>
      </w:r>
      <w:r w:rsidRPr="00CA26BC">
        <w:rPr>
          <w:sz w:val="24"/>
          <w:szCs w:val="24"/>
        </w:rPr>
        <w:t xml:space="preserve"> (средняя продолжительность действий не должна превышать двенадцать рабочих дней).</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Результатом административной процедуры является постановление </w:t>
      </w:r>
      <w:r w:rsidR="00FD312F">
        <w:rPr>
          <w:sz w:val="24"/>
          <w:szCs w:val="24"/>
        </w:rPr>
        <w:t>Администрации городского округа Верхотурский</w:t>
      </w:r>
      <w:r w:rsidRPr="00CA26BC">
        <w:rPr>
          <w:sz w:val="24"/>
          <w:szCs w:val="24"/>
        </w:rPr>
        <w:t xml:space="preserve"> о разрешении на вступление в брак лицу, достигшему возраста шестнадцати лет.</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В случае отказа в предоставлении муниципальной услуги специалист готовит письмо об отказе в предоставлении муниципальной услуги. Результатом административной процедуры является письмо об отказе в предоставлении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30</w:t>
      </w:r>
      <w:r w:rsidR="00FD312F">
        <w:rPr>
          <w:sz w:val="24"/>
          <w:szCs w:val="24"/>
        </w:rPr>
        <w:t>.</w:t>
      </w:r>
      <w:r w:rsidRPr="00CA26BC">
        <w:rPr>
          <w:sz w:val="24"/>
          <w:szCs w:val="24"/>
        </w:rPr>
        <w:t>Основанием для начала административной процедуры выдачи</w:t>
      </w:r>
      <w:r w:rsidR="00FD312F">
        <w:rPr>
          <w:sz w:val="24"/>
          <w:szCs w:val="24"/>
        </w:rPr>
        <w:t xml:space="preserve"> постановления А</w:t>
      </w:r>
      <w:r w:rsidRPr="00CA26BC">
        <w:rPr>
          <w:sz w:val="24"/>
          <w:szCs w:val="24"/>
        </w:rPr>
        <w:t xml:space="preserve">дминистрации является получение специалистом постановления </w:t>
      </w:r>
      <w:r w:rsidR="00FD312F">
        <w:rPr>
          <w:sz w:val="24"/>
          <w:szCs w:val="24"/>
        </w:rPr>
        <w:t>Администрации городского округа Верхотурский</w:t>
      </w:r>
      <w:r w:rsidRPr="00CA26BC">
        <w:rPr>
          <w:sz w:val="24"/>
          <w:szCs w:val="24"/>
        </w:rPr>
        <w:t xml:space="preserve"> о разрешении на вступление в брак лицу, достигшему возраста шестнадцати лет.</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Выдача Заявителю постановления </w:t>
      </w:r>
      <w:r w:rsidR="00FD312F">
        <w:rPr>
          <w:sz w:val="24"/>
          <w:szCs w:val="24"/>
        </w:rPr>
        <w:t>Администрации городского округа Верхотурский</w:t>
      </w:r>
      <w:r w:rsidRPr="00CA26BC">
        <w:rPr>
          <w:sz w:val="24"/>
          <w:szCs w:val="24"/>
        </w:rPr>
        <w:t xml:space="preserve"> о разрешении на вступление в брак </w:t>
      </w:r>
      <w:proofErr w:type="gramStart"/>
      <w:r w:rsidRPr="00CA26BC">
        <w:rPr>
          <w:sz w:val="24"/>
          <w:szCs w:val="24"/>
        </w:rPr>
        <w:t>несовершеннолетнему лицу, достигшему возраста шестнадцати лет либо письма об отказе в предоставлении муниципальной услуги осуществляется</w:t>
      </w:r>
      <w:proofErr w:type="gramEnd"/>
      <w:r w:rsidRPr="00CA26BC">
        <w:rPr>
          <w:sz w:val="24"/>
          <w:szCs w:val="24"/>
        </w:rPr>
        <w:t xml:space="preserve"> специалистом.</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31</w:t>
      </w:r>
      <w:r w:rsidR="00FD312F">
        <w:rPr>
          <w:sz w:val="24"/>
          <w:szCs w:val="24"/>
        </w:rPr>
        <w:t>.</w:t>
      </w:r>
      <w:r w:rsidRPr="00CA26BC">
        <w:rPr>
          <w:sz w:val="24"/>
          <w:szCs w:val="24"/>
        </w:rPr>
        <w:t>Специалист выполняет следующие действия:</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сообщает Заявителю посредством телефонной связи информацию о необходимости получения постановления </w:t>
      </w:r>
      <w:r w:rsidR="00FD312F">
        <w:rPr>
          <w:sz w:val="24"/>
          <w:szCs w:val="24"/>
        </w:rPr>
        <w:t>Администрации городского округа Верхотурский</w:t>
      </w:r>
      <w:r w:rsidRPr="00CA26BC">
        <w:rPr>
          <w:sz w:val="24"/>
          <w:szCs w:val="24"/>
        </w:rPr>
        <w:t xml:space="preserve"> о разрешении на вступление в брак несовершеннолетнему лицу, достигшему возраста шестнадцати лет или письма об отказе в предоставлении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выдает Заявителю постановление </w:t>
      </w:r>
      <w:r w:rsidR="00FD312F">
        <w:rPr>
          <w:sz w:val="24"/>
          <w:szCs w:val="24"/>
        </w:rPr>
        <w:t>Администрации городского округа Верхотурский</w:t>
      </w:r>
      <w:r w:rsidRPr="00CA26BC">
        <w:rPr>
          <w:sz w:val="24"/>
          <w:szCs w:val="24"/>
        </w:rPr>
        <w:t xml:space="preserve"> о разрешении на вступление в брак несовершеннолетнему лицу, достигшему возраста шестнадцати лет, либо письма в предоставлении муниципальной услуги, сделав отметку об этом в журнале.</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Средняя продолжительность действий не должна превышать двух рабочих дней.</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Результатом административной процедуры является выдача Заявителю муниципальной услуги постановления </w:t>
      </w:r>
      <w:r w:rsidR="00FD312F">
        <w:rPr>
          <w:sz w:val="24"/>
          <w:szCs w:val="24"/>
        </w:rPr>
        <w:t>Администрации городского округа Верхотурский</w:t>
      </w:r>
      <w:r w:rsidRPr="00CA26BC">
        <w:rPr>
          <w:sz w:val="24"/>
          <w:szCs w:val="24"/>
        </w:rPr>
        <w:t xml:space="preserve"> о разрешении на вступление в брак несовершеннолетнему лицу, достигшему возраста шестнадцати лет либо письма об отказе в предоставлении муниципальной услуги.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32</w:t>
      </w:r>
      <w:r w:rsidR="00FD312F">
        <w:rPr>
          <w:sz w:val="24"/>
          <w:szCs w:val="24"/>
        </w:rPr>
        <w:t>.</w:t>
      </w:r>
      <w:r w:rsidRPr="00CA26BC">
        <w:rPr>
          <w:sz w:val="24"/>
          <w:szCs w:val="24"/>
        </w:rPr>
        <w:t>Особенности выполнения административных процедур при предоставлении муниципальной услуги в МФЦ.</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Для получения муниципальной услуги Заявитель представляет в МФЦ запрос о предоставлении муниципальной услуги и необходимые документы, установленные пунктом 13 раздела </w:t>
      </w:r>
      <w:r w:rsidRPr="00CA26BC">
        <w:rPr>
          <w:sz w:val="24"/>
          <w:szCs w:val="24"/>
          <w:lang w:val="en-US"/>
        </w:rPr>
        <w:t>II</w:t>
      </w:r>
      <w:r w:rsidRPr="00CA26BC">
        <w:rPr>
          <w:sz w:val="24"/>
          <w:szCs w:val="24"/>
        </w:rPr>
        <w:t xml:space="preserve"> данного Регламента. Специалист МФЦ принимает документы и выдает заявителю расписку о приеме заявления с указанием перечня документов и даты приема в МФЦ. Принятый запрос регистрируется МФЦ. Принятые от заявителя  документы передаются МФЦ на следующий рабочий день после приема в МФЦ специалисту по ведомости приема-передачи, оформленной передающей стороной в 2-х экземплярах. При наличии в ведомости расхождений специалист проставляет отметку в ведомости приема-передачи.</w:t>
      </w: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 xml:space="preserve">Далее специалистом осуществляются административные процедуры, установленные пунктами 26 - 31 раздела </w:t>
      </w:r>
      <w:r w:rsidRPr="00CA26BC">
        <w:rPr>
          <w:sz w:val="24"/>
          <w:szCs w:val="24"/>
          <w:lang w:val="en-US"/>
        </w:rPr>
        <w:t>III</w:t>
      </w:r>
      <w:r w:rsidRPr="00CA26BC">
        <w:rPr>
          <w:sz w:val="24"/>
          <w:szCs w:val="24"/>
        </w:rPr>
        <w:t xml:space="preserve"> данного Регламента.</w:t>
      </w:r>
    </w:p>
    <w:p w:rsidR="00326E54" w:rsidRPr="00CA26BC" w:rsidRDefault="00326E54" w:rsidP="00326E54">
      <w:pPr>
        <w:autoSpaceDE w:val="0"/>
        <w:autoSpaceDN w:val="0"/>
        <w:adjustRightInd w:val="0"/>
        <w:ind w:firstLine="709"/>
        <w:jc w:val="both"/>
        <w:rPr>
          <w:sz w:val="24"/>
          <w:szCs w:val="24"/>
        </w:rPr>
      </w:pPr>
      <w:proofErr w:type="gramStart"/>
      <w:r w:rsidRPr="00CA26BC">
        <w:rPr>
          <w:sz w:val="24"/>
          <w:szCs w:val="24"/>
        </w:rPr>
        <w:t xml:space="preserve">После подписания постановления </w:t>
      </w:r>
      <w:r w:rsidR="00FD312F">
        <w:rPr>
          <w:sz w:val="24"/>
          <w:szCs w:val="24"/>
        </w:rPr>
        <w:t xml:space="preserve">Администрации городского округа Верхотурский </w:t>
      </w:r>
      <w:r w:rsidRPr="00CA26BC">
        <w:rPr>
          <w:sz w:val="24"/>
          <w:szCs w:val="24"/>
        </w:rPr>
        <w:t xml:space="preserve">о разрешении на вступление в брак несовершеннолетнему лицу, достигшему возраста шестнадцати лет или письма об отказе в предоставлении муниципальной услугой специалист </w:t>
      </w:r>
      <w:r w:rsidRPr="00CA26BC">
        <w:rPr>
          <w:sz w:val="24"/>
          <w:szCs w:val="24"/>
        </w:rPr>
        <w:lastRenderedPageBreak/>
        <w:t>на следующий рабочий день передает его по ведомости приема-передачи, оформленной передающей стороной в 2-х экземплярах, в МФЦ для выдачи заявителю результатов предоставления муниципальной услуги.</w:t>
      </w:r>
      <w:proofErr w:type="gramEnd"/>
    </w:p>
    <w:p w:rsidR="00326E54" w:rsidRPr="00CA26BC" w:rsidRDefault="00326E54" w:rsidP="00326E54">
      <w:pPr>
        <w:autoSpaceDE w:val="0"/>
        <w:autoSpaceDN w:val="0"/>
        <w:adjustRightInd w:val="0"/>
        <w:ind w:firstLine="709"/>
        <w:jc w:val="both"/>
        <w:rPr>
          <w:sz w:val="24"/>
          <w:szCs w:val="24"/>
        </w:rPr>
      </w:pPr>
      <w:r w:rsidRPr="00CA26BC">
        <w:rPr>
          <w:sz w:val="24"/>
          <w:szCs w:val="24"/>
        </w:rPr>
        <w:t xml:space="preserve">В общий срок предоставления услуги не входит срок доставки документов от МФЦ в </w:t>
      </w:r>
      <w:r w:rsidR="00FD312F">
        <w:rPr>
          <w:sz w:val="24"/>
          <w:szCs w:val="24"/>
        </w:rPr>
        <w:t>А</w:t>
      </w:r>
      <w:r w:rsidRPr="00CA26BC">
        <w:rPr>
          <w:sz w:val="24"/>
          <w:szCs w:val="24"/>
        </w:rPr>
        <w:t>дминистрацию и обратно.</w:t>
      </w:r>
    </w:p>
    <w:p w:rsidR="00326E54" w:rsidRPr="00CA26BC" w:rsidRDefault="00326E54" w:rsidP="00326E54">
      <w:pPr>
        <w:widowControl w:val="0"/>
        <w:autoSpaceDE w:val="0"/>
        <w:autoSpaceDN w:val="0"/>
        <w:adjustRightInd w:val="0"/>
        <w:jc w:val="center"/>
        <w:outlineLvl w:val="1"/>
        <w:rPr>
          <w:b/>
          <w:sz w:val="24"/>
          <w:szCs w:val="24"/>
        </w:rPr>
      </w:pPr>
    </w:p>
    <w:p w:rsidR="00FD312F" w:rsidRDefault="00FD312F" w:rsidP="00FD312F">
      <w:pPr>
        <w:widowControl w:val="0"/>
        <w:autoSpaceDE w:val="0"/>
        <w:autoSpaceDN w:val="0"/>
        <w:adjustRightInd w:val="0"/>
        <w:jc w:val="center"/>
        <w:outlineLvl w:val="1"/>
        <w:rPr>
          <w:b/>
          <w:sz w:val="24"/>
          <w:szCs w:val="24"/>
        </w:rPr>
      </w:pPr>
      <w:r>
        <w:rPr>
          <w:b/>
          <w:sz w:val="24"/>
          <w:szCs w:val="24"/>
        </w:rPr>
        <w:t xml:space="preserve">IV.ФОРМЫ </w:t>
      </w:r>
      <w:proofErr w:type="gramStart"/>
      <w:r>
        <w:rPr>
          <w:b/>
          <w:sz w:val="24"/>
          <w:szCs w:val="24"/>
        </w:rPr>
        <w:t>КОНТРОЛЯ ЗА</w:t>
      </w:r>
      <w:proofErr w:type="gramEnd"/>
      <w:r>
        <w:rPr>
          <w:b/>
          <w:sz w:val="24"/>
          <w:szCs w:val="24"/>
        </w:rPr>
        <w:t xml:space="preserve"> ИСПОЛНЕНИЕМ </w:t>
      </w:r>
    </w:p>
    <w:p w:rsidR="00326E54" w:rsidRPr="00CA26BC" w:rsidRDefault="00326E54" w:rsidP="00FD312F">
      <w:pPr>
        <w:widowControl w:val="0"/>
        <w:autoSpaceDE w:val="0"/>
        <w:autoSpaceDN w:val="0"/>
        <w:adjustRightInd w:val="0"/>
        <w:jc w:val="center"/>
        <w:outlineLvl w:val="1"/>
        <w:rPr>
          <w:b/>
          <w:sz w:val="24"/>
          <w:szCs w:val="24"/>
        </w:rPr>
      </w:pPr>
      <w:r w:rsidRPr="00CA26BC">
        <w:rPr>
          <w:b/>
          <w:sz w:val="24"/>
          <w:szCs w:val="24"/>
        </w:rPr>
        <w:t>АДМИНИСТРАТИВНОГО РЕГЛАМЕНТА</w:t>
      </w:r>
    </w:p>
    <w:p w:rsidR="00326E54" w:rsidRPr="00CA26BC" w:rsidRDefault="00326E54" w:rsidP="00326E54">
      <w:pPr>
        <w:widowControl w:val="0"/>
        <w:autoSpaceDE w:val="0"/>
        <w:autoSpaceDN w:val="0"/>
        <w:adjustRightInd w:val="0"/>
        <w:ind w:firstLine="709"/>
        <w:jc w:val="both"/>
        <w:rPr>
          <w:sz w:val="24"/>
          <w:szCs w:val="24"/>
        </w:rPr>
      </w:pPr>
    </w:p>
    <w:p w:rsidR="00326E54" w:rsidRPr="00CA26BC" w:rsidRDefault="00326E54" w:rsidP="00326E54">
      <w:pPr>
        <w:widowControl w:val="0"/>
        <w:autoSpaceDE w:val="0"/>
        <w:autoSpaceDN w:val="0"/>
        <w:adjustRightInd w:val="0"/>
        <w:ind w:firstLine="709"/>
        <w:jc w:val="both"/>
        <w:rPr>
          <w:sz w:val="24"/>
          <w:szCs w:val="24"/>
        </w:rPr>
      </w:pPr>
      <w:r w:rsidRPr="00CA26BC">
        <w:rPr>
          <w:sz w:val="24"/>
          <w:szCs w:val="24"/>
        </w:rPr>
        <w:t>33</w:t>
      </w:r>
      <w:r w:rsidR="00FD312F">
        <w:rPr>
          <w:sz w:val="24"/>
          <w:szCs w:val="24"/>
        </w:rPr>
        <w:t>.</w:t>
      </w:r>
      <w:r w:rsidRPr="00CA26BC">
        <w:rPr>
          <w:sz w:val="24"/>
          <w:szCs w:val="24"/>
        </w:rPr>
        <w:t xml:space="preserve">Текущий </w:t>
      </w:r>
      <w:proofErr w:type="gramStart"/>
      <w:r w:rsidRPr="00CA26BC">
        <w:rPr>
          <w:sz w:val="24"/>
          <w:szCs w:val="24"/>
        </w:rPr>
        <w:t>контроль за</w:t>
      </w:r>
      <w:proofErr w:type="gramEnd"/>
      <w:r w:rsidRPr="00CA26BC">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w:t>
      </w:r>
      <w:r w:rsidR="00FD312F">
        <w:rPr>
          <w:sz w:val="24"/>
          <w:szCs w:val="24"/>
        </w:rPr>
        <w:t>главой Администрации городского округа Верхотурский</w:t>
      </w:r>
      <w:r w:rsidRPr="00CA26BC">
        <w:rPr>
          <w:sz w:val="24"/>
          <w:szCs w:val="24"/>
        </w:rPr>
        <w:t>. Текущий контроль осуществляется путем проведения проверок соблюдения и исполнения специалистом положений административного регламента.</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 xml:space="preserve">Текущий </w:t>
      </w:r>
      <w:proofErr w:type="gramStart"/>
      <w:r w:rsidRPr="00CA26BC">
        <w:rPr>
          <w:bCs/>
          <w:sz w:val="24"/>
          <w:szCs w:val="24"/>
        </w:rPr>
        <w:t>контроль за</w:t>
      </w:r>
      <w:proofErr w:type="gramEnd"/>
      <w:r w:rsidRPr="00CA26BC">
        <w:rPr>
          <w:bCs/>
          <w:sz w:val="24"/>
          <w:szCs w:val="24"/>
        </w:rPr>
        <w:t xml:space="preserve">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34</w:t>
      </w:r>
      <w:r w:rsidR="00FD312F">
        <w:rPr>
          <w:bCs/>
          <w:sz w:val="24"/>
          <w:szCs w:val="24"/>
        </w:rPr>
        <w:t>.</w:t>
      </w:r>
      <w:r w:rsidRPr="00CA26BC">
        <w:rPr>
          <w:bCs/>
          <w:sz w:val="24"/>
          <w:szCs w:val="24"/>
        </w:rPr>
        <w:t>В целях контроля полноты и качества предоставления муниципальной услуги проводятся плановые проверки (1 раз в год) и внеплановые (по конкретному обращению заявителя).</w:t>
      </w:r>
    </w:p>
    <w:p w:rsidR="00326E54" w:rsidRPr="00CA26BC" w:rsidRDefault="00326E54" w:rsidP="00326E54">
      <w:pPr>
        <w:tabs>
          <w:tab w:val="left" w:pos="0"/>
        </w:tabs>
        <w:ind w:firstLine="709"/>
        <w:jc w:val="both"/>
        <w:rPr>
          <w:sz w:val="24"/>
          <w:szCs w:val="24"/>
        </w:rPr>
      </w:pPr>
      <w:r w:rsidRPr="00CA26BC">
        <w:rPr>
          <w:sz w:val="24"/>
          <w:szCs w:val="24"/>
        </w:rPr>
        <w:t>35</w:t>
      </w:r>
      <w:r w:rsidR="00FD312F">
        <w:rPr>
          <w:sz w:val="24"/>
          <w:szCs w:val="24"/>
        </w:rPr>
        <w:t>.</w:t>
      </w:r>
      <w:r w:rsidRPr="00CA26BC">
        <w:rPr>
          <w:sz w:val="24"/>
          <w:szCs w:val="24"/>
        </w:rPr>
        <w:t>Мониторинг качества предоставления муниципальной услуги, ее доступность, проводится в соответствии с действующим законодательством.</w:t>
      </w:r>
    </w:p>
    <w:p w:rsidR="00326E54" w:rsidRPr="00CA26BC" w:rsidRDefault="00326E54" w:rsidP="00326E54">
      <w:pPr>
        <w:tabs>
          <w:tab w:val="left" w:pos="0"/>
          <w:tab w:val="left" w:pos="540"/>
          <w:tab w:val="left" w:pos="720"/>
          <w:tab w:val="left" w:pos="900"/>
        </w:tabs>
        <w:ind w:firstLine="709"/>
        <w:jc w:val="both"/>
        <w:rPr>
          <w:sz w:val="24"/>
          <w:szCs w:val="24"/>
        </w:rPr>
      </w:pPr>
      <w:r w:rsidRPr="00CA26BC">
        <w:rPr>
          <w:sz w:val="24"/>
          <w:szCs w:val="24"/>
        </w:rPr>
        <w:t>36</w:t>
      </w:r>
      <w:r w:rsidR="00FD312F">
        <w:rPr>
          <w:sz w:val="24"/>
          <w:szCs w:val="24"/>
        </w:rPr>
        <w:t>.</w:t>
      </w:r>
      <w:r w:rsidRPr="00CA26BC">
        <w:rPr>
          <w:sz w:val="24"/>
          <w:szCs w:val="24"/>
        </w:rPr>
        <w:t>Ответственность специалистов закрепляется в должностной инструкции в соответствии с требованиями законодательства Российской Федерации.</w:t>
      </w:r>
    </w:p>
    <w:p w:rsidR="00326E54" w:rsidRPr="00CA26BC" w:rsidRDefault="00326E54" w:rsidP="00326E54">
      <w:pPr>
        <w:tabs>
          <w:tab w:val="left" w:pos="0"/>
          <w:tab w:val="left" w:pos="540"/>
          <w:tab w:val="left" w:pos="720"/>
          <w:tab w:val="left" w:pos="900"/>
        </w:tabs>
        <w:ind w:firstLine="709"/>
        <w:jc w:val="both"/>
        <w:rPr>
          <w:sz w:val="24"/>
          <w:szCs w:val="24"/>
        </w:rPr>
      </w:pPr>
      <w:r w:rsidRPr="00CA26BC">
        <w:rPr>
          <w:sz w:val="24"/>
          <w:szCs w:val="24"/>
        </w:rPr>
        <w:t xml:space="preserve">Специалисты несут ответственность </w:t>
      </w:r>
      <w:proofErr w:type="gramStart"/>
      <w:r w:rsidRPr="00CA26BC">
        <w:rPr>
          <w:sz w:val="24"/>
          <w:szCs w:val="24"/>
        </w:rPr>
        <w:t>за</w:t>
      </w:r>
      <w:proofErr w:type="gramEnd"/>
      <w:r w:rsidRPr="00CA26BC">
        <w:rPr>
          <w:sz w:val="24"/>
          <w:szCs w:val="24"/>
        </w:rPr>
        <w:t xml:space="preserve">: </w:t>
      </w:r>
    </w:p>
    <w:p w:rsidR="00326E54" w:rsidRPr="00CA26BC" w:rsidRDefault="00326E54" w:rsidP="00326E54">
      <w:pPr>
        <w:tabs>
          <w:tab w:val="left" w:pos="0"/>
          <w:tab w:val="left" w:pos="540"/>
          <w:tab w:val="left" w:pos="720"/>
          <w:tab w:val="left" w:pos="900"/>
        </w:tabs>
        <w:ind w:firstLine="709"/>
        <w:jc w:val="both"/>
        <w:rPr>
          <w:sz w:val="24"/>
          <w:szCs w:val="24"/>
        </w:rPr>
      </w:pPr>
      <w:r w:rsidRPr="00CA26BC">
        <w:rPr>
          <w:sz w:val="24"/>
          <w:szCs w:val="24"/>
        </w:rPr>
        <w:t xml:space="preserve">сохранность документов; </w:t>
      </w:r>
    </w:p>
    <w:p w:rsidR="00326E54" w:rsidRPr="00CA26BC" w:rsidRDefault="00326E54" w:rsidP="00326E54">
      <w:pPr>
        <w:tabs>
          <w:tab w:val="left" w:pos="0"/>
          <w:tab w:val="left" w:pos="540"/>
          <w:tab w:val="left" w:pos="720"/>
          <w:tab w:val="left" w:pos="900"/>
        </w:tabs>
        <w:ind w:firstLine="709"/>
        <w:jc w:val="both"/>
        <w:rPr>
          <w:sz w:val="24"/>
          <w:szCs w:val="24"/>
        </w:rPr>
      </w:pPr>
      <w:r w:rsidRPr="00CA26BC">
        <w:rPr>
          <w:sz w:val="24"/>
          <w:szCs w:val="24"/>
        </w:rPr>
        <w:t>правильность заполнения документов;</w:t>
      </w:r>
    </w:p>
    <w:p w:rsidR="00326E54" w:rsidRPr="00CA26BC" w:rsidRDefault="00326E54" w:rsidP="00326E54">
      <w:pPr>
        <w:tabs>
          <w:tab w:val="left" w:pos="0"/>
          <w:tab w:val="left" w:pos="540"/>
          <w:tab w:val="left" w:pos="720"/>
          <w:tab w:val="left" w:pos="900"/>
        </w:tabs>
        <w:ind w:firstLine="709"/>
        <w:jc w:val="both"/>
        <w:rPr>
          <w:sz w:val="24"/>
          <w:szCs w:val="24"/>
        </w:rPr>
      </w:pPr>
      <w:r w:rsidRPr="00CA26BC">
        <w:rPr>
          <w:sz w:val="24"/>
          <w:szCs w:val="24"/>
        </w:rPr>
        <w:t xml:space="preserve">соблюдение сроков оказания муниципальной услуги.          </w:t>
      </w:r>
    </w:p>
    <w:p w:rsidR="00326E54" w:rsidRPr="00CA26BC" w:rsidRDefault="00326E54" w:rsidP="00326E54">
      <w:pPr>
        <w:tabs>
          <w:tab w:val="left" w:pos="0"/>
          <w:tab w:val="left" w:pos="540"/>
          <w:tab w:val="left" w:pos="720"/>
          <w:tab w:val="left" w:pos="900"/>
        </w:tabs>
        <w:ind w:firstLine="709"/>
        <w:jc w:val="both"/>
        <w:rPr>
          <w:sz w:val="24"/>
          <w:szCs w:val="24"/>
        </w:rPr>
      </w:pPr>
      <w:r w:rsidRPr="00CA26BC">
        <w:rPr>
          <w:sz w:val="24"/>
          <w:szCs w:val="24"/>
        </w:rPr>
        <w:t>Муниципальный служащий, допустивший нарушение данного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02</w:t>
      </w:r>
      <w:r w:rsidR="00FD312F">
        <w:rPr>
          <w:sz w:val="24"/>
          <w:szCs w:val="24"/>
        </w:rPr>
        <w:t xml:space="preserve"> марта </w:t>
      </w:r>
      <w:r w:rsidRPr="00CA26BC">
        <w:rPr>
          <w:sz w:val="24"/>
          <w:szCs w:val="24"/>
        </w:rPr>
        <w:t>2007</w:t>
      </w:r>
      <w:r w:rsidR="00FD312F">
        <w:rPr>
          <w:sz w:val="24"/>
          <w:szCs w:val="24"/>
        </w:rPr>
        <w:t xml:space="preserve"> </w:t>
      </w:r>
      <w:r w:rsidRPr="00CA26BC">
        <w:rPr>
          <w:sz w:val="24"/>
          <w:szCs w:val="24"/>
        </w:rPr>
        <w:t>г</w:t>
      </w:r>
      <w:r w:rsidR="00FD312F">
        <w:rPr>
          <w:sz w:val="24"/>
          <w:szCs w:val="24"/>
        </w:rPr>
        <w:t>ода</w:t>
      </w:r>
      <w:r w:rsidRPr="00CA26BC">
        <w:rPr>
          <w:sz w:val="24"/>
          <w:szCs w:val="24"/>
        </w:rPr>
        <w:t xml:space="preserve"> № 25-ФЗ «О муниципальной службе в Российской Федерации». </w:t>
      </w:r>
    </w:p>
    <w:p w:rsidR="00326E54" w:rsidRPr="00CA26BC" w:rsidRDefault="00326E54" w:rsidP="00326E54">
      <w:pPr>
        <w:widowControl w:val="0"/>
        <w:autoSpaceDE w:val="0"/>
        <w:autoSpaceDN w:val="0"/>
        <w:adjustRightInd w:val="0"/>
        <w:ind w:firstLine="709"/>
        <w:jc w:val="both"/>
        <w:rPr>
          <w:sz w:val="24"/>
          <w:szCs w:val="24"/>
        </w:rPr>
      </w:pPr>
    </w:p>
    <w:p w:rsidR="00326E54" w:rsidRPr="00CA26BC" w:rsidRDefault="00326E54" w:rsidP="00326E54">
      <w:pPr>
        <w:widowControl w:val="0"/>
        <w:autoSpaceDE w:val="0"/>
        <w:autoSpaceDN w:val="0"/>
        <w:adjustRightInd w:val="0"/>
        <w:jc w:val="center"/>
        <w:rPr>
          <w:b/>
          <w:sz w:val="24"/>
          <w:szCs w:val="24"/>
        </w:rPr>
      </w:pPr>
      <w:r w:rsidRPr="00CA26BC">
        <w:rPr>
          <w:b/>
          <w:sz w:val="24"/>
          <w:szCs w:val="24"/>
        </w:rPr>
        <w:t>V. ДОСУДЕБНЫЙ (ВНЕСУДЕБНЫЙ) ПОРЯДОК ОБЖАЛОВАНИЯ РЕШЕНИЙ И ДЕЙСТВИЙ (БЕЗДЕЙСТВИЯ) ОРГАНА, ПРЕДОСТАВЛЯЮЩЕГО УСЛУГУ, А ТАКЖЕ ДОЛЖНОСТНОГО ЛИЦА И ПРИНИМАЕМОГО ИМ РЕШЕНИЯ</w:t>
      </w:r>
    </w:p>
    <w:p w:rsidR="00326E54" w:rsidRPr="00FD312F" w:rsidRDefault="00FD312F" w:rsidP="00FD312F">
      <w:pPr>
        <w:widowControl w:val="0"/>
        <w:autoSpaceDE w:val="0"/>
        <w:autoSpaceDN w:val="0"/>
        <w:adjustRightInd w:val="0"/>
        <w:jc w:val="center"/>
        <w:rPr>
          <w:b/>
          <w:sz w:val="24"/>
          <w:szCs w:val="24"/>
        </w:rPr>
      </w:pPr>
      <w:r>
        <w:rPr>
          <w:b/>
          <w:sz w:val="24"/>
          <w:szCs w:val="24"/>
        </w:rPr>
        <w:t>ПО ПРЕДОСТАВЛЕНИЮ УСЛУГИ</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37</w:t>
      </w:r>
      <w:r w:rsidR="00FD312F">
        <w:rPr>
          <w:bCs/>
          <w:sz w:val="24"/>
          <w:szCs w:val="24"/>
        </w:rPr>
        <w:t>.</w:t>
      </w:r>
      <w:r w:rsidRPr="00CA26BC">
        <w:rPr>
          <w:bCs/>
          <w:sz w:val="24"/>
          <w:szCs w:val="24"/>
        </w:rPr>
        <w:t>Заявитель имеет право на обжалование в досудебном порядке решений, принятых в ходе исполнения муниципальной услуги, действий или бездействия исполнителя услуги.</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38</w:t>
      </w:r>
      <w:r w:rsidR="00FD312F">
        <w:rPr>
          <w:bCs/>
          <w:sz w:val="24"/>
          <w:szCs w:val="24"/>
        </w:rPr>
        <w:t>.</w:t>
      </w:r>
      <w:r w:rsidRPr="00CA26BC">
        <w:rPr>
          <w:bCs/>
          <w:sz w:val="24"/>
          <w:szCs w:val="24"/>
        </w:rPr>
        <w:t>Заявитель может обратиться с жалобой, в том числе,  в случаях:</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1) нарушения срока регистрации запроса Заявителя о предоставлении муниципальной услуги;</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2) нарушения срока предоставления муниципальной услуги;</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E54" w:rsidRPr="00CA26BC" w:rsidRDefault="00326E54" w:rsidP="00326E54">
      <w:pPr>
        <w:autoSpaceDE w:val="0"/>
        <w:autoSpaceDN w:val="0"/>
        <w:adjustRightInd w:val="0"/>
        <w:ind w:firstLine="709"/>
        <w:jc w:val="both"/>
        <w:rPr>
          <w:bCs/>
          <w:sz w:val="24"/>
          <w:szCs w:val="24"/>
        </w:rPr>
      </w:pPr>
      <w:proofErr w:type="gramStart"/>
      <w:r w:rsidRPr="00CA26BC">
        <w:rPr>
          <w:bCs/>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6E54" w:rsidRPr="00CA26BC" w:rsidRDefault="00326E54" w:rsidP="00326E54">
      <w:pPr>
        <w:autoSpaceDE w:val="0"/>
        <w:autoSpaceDN w:val="0"/>
        <w:adjustRightInd w:val="0"/>
        <w:ind w:firstLine="709"/>
        <w:jc w:val="both"/>
        <w:rPr>
          <w:bCs/>
          <w:sz w:val="24"/>
          <w:szCs w:val="24"/>
        </w:rPr>
      </w:pPr>
      <w:r w:rsidRPr="00CA26BC">
        <w:rPr>
          <w:bCs/>
          <w:sz w:val="24"/>
          <w:szCs w:val="24"/>
        </w:rPr>
        <w:lastRenderedPageBreak/>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E54" w:rsidRPr="00CA26BC" w:rsidRDefault="00326E54" w:rsidP="00326E54">
      <w:pPr>
        <w:autoSpaceDE w:val="0"/>
        <w:autoSpaceDN w:val="0"/>
        <w:adjustRightInd w:val="0"/>
        <w:ind w:firstLine="709"/>
        <w:jc w:val="both"/>
        <w:rPr>
          <w:bCs/>
          <w:color w:val="000000"/>
          <w:sz w:val="24"/>
          <w:szCs w:val="24"/>
        </w:rPr>
      </w:pPr>
      <w:proofErr w:type="gramStart"/>
      <w:r w:rsidRPr="00CA26BC">
        <w:rPr>
          <w:bCs/>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CA26BC">
        <w:rPr>
          <w:bCs/>
          <w:color w:val="000000"/>
          <w:sz w:val="24"/>
          <w:szCs w:val="24"/>
        </w:rPr>
        <w:t>муниципальной услуги документах либо нарушение установленного срока таких исправлений.</w:t>
      </w:r>
      <w:proofErr w:type="gramEnd"/>
    </w:p>
    <w:p w:rsidR="00326E54" w:rsidRPr="00CA26BC" w:rsidRDefault="00E62F0C" w:rsidP="00326E54">
      <w:pPr>
        <w:autoSpaceDE w:val="0"/>
        <w:autoSpaceDN w:val="0"/>
        <w:adjustRightInd w:val="0"/>
        <w:ind w:firstLine="709"/>
        <w:jc w:val="both"/>
        <w:rPr>
          <w:bCs/>
          <w:color w:val="000000"/>
          <w:sz w:val="24"/>
          <w:szCs w:val="24"/>
        </w:rPr>
      </w:pPr>
      <w:hyperlink r:id="rId20" w:history="1">
        <w:r w:rsidR="00326E54" w:rsidRPr="00CA26BC">
          <w:rPr>
            <w:bCs/>
            <w:color w:val="000000"/>
            <w:sz w:val="24"/>
            <w:szCs w:val="24"/>
          </w:rPr>
          <w:t>39.</w:t>
        </w:r>
      </w:hyperlink>
      <w:r w:rsidR="00326E54" w:rsidRPr="00CA26BC">
        <w:rPr>
          <w:bCs/>
          <w:color w:val="000000"/>
          <w:sz w:val="24"/>
          <w:szCs w:val="24"/>
        </w:rPr>
        <w:t xml:space="preserve">Досудебный порядок обжалования решения, действия (бездействия) должностных лиц исполнителя услуги предусматривает подачу жалобы (претензии) Заявителем в </w:t>
      </w:r>
      <w:r w:rsidR="00FD312F">
        <w:rPr>
          <w:bCs/>
          <w:color w:val="000000"/>
          <w:sz w:val="24"/>
          <w:szCs w:val="24"/>
        </w:rPr>
        <w:t>Администрацию городского округа Верхотурский</w:t>
      </w:r>
      <w:r w:rsidR="00326E54" w:rsidRPr="00CA26BC">
        <w:rPr>
          <w:bCs/>
          <w:color w:val="000000"/>
          <w:sz w:val="24"/>
          <w:szCs w:val="24"/>
        </w:rPr>
        <w:t>.</w:t>
      </w:r>
    </w:p>
    <w:p w:rsidR="00326E54" w:rsidRPr="00CA26BC" w:rsidRDefault="00E62F0C" w:rsidP="00326E54">
      <w:pPr>
        <w:autoSpaceDE w:val="0"/>
        <w:autoSpaceDN w:val="0"/>
        <w:adjustRightInd w:val="0"/>
        <w:ind w:firstLine="709"/>
        <w:jc w:val="both"/>
        <w:rPr>
          <w:bCs/>
          <w:color w:val="000000"/>
          <w:sz w:val="24"/>
          <w:szCs w:val="24"/>
        </w:rPr>
      </w:pPr>
      <w:hyperlink r:id="rId21" w:history="1">
        <w:r w:rsidR="00326E54" w:rsidRPr="00CA26BC">
          <w:rPr>
            <w:bCs/>
            <w:color w:val="000000"/>
            <w:sz w:val="24"/>
            <w:szCs w:val="24"/>
          </w:rPr>
          <w:t>40</w:t>
        </w:r>
      </w:hyperlink>
      <w:r w:rsidR="00FD312F">
        <w:rPr>
          <w:bCs/>
          <w:color w:val="000000"/>
          <w:sz w:val="24"/>
          <w:szCs w:val="24"/>
        </w:rPr>
        <w:t>.</w:t>
      </w:r>
      <w:r w:rsidR="00326E54" w:rsidRPr="00CA26BC">
        <w:rPr>
          <w:bCs/>
          <w:color w:val="000000"/>
          <w:sz w:val="24"/>
          <w:szCs w:val="24"/>
        </w:rPr>
        <w:t>Жалоба должна содержать:</w:t>
      </w:r>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6E54" w:rsidRPr="00CA26BC" w:rsidRDefault="00326E54" w:rsidP="00326E54">
      <w:pPr>
        <w:autoSpaceDE w:val="0"/>
        <w:autoSpaceDN w:val="0"/>
        <w:adjustRightInd w:val="0"/>
        <w:ind w:firstLine="709"/>
        <w:jc w:val="both"/>
        <w:rPr>
          <w:bCs/>
          <w:color w:val="000000"/>
          <w:sz w:val="24"/>
          <w:szCs w:val="24"/>
        </w:rPr>
      </w:pPr>
      <w:proofErr w:type="gramStart"/>
      <w:r w:rsidRPr="00CA26BC">
        <w:rPr>
          <w:bCs/>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326E54" w:rsidRPr="00CA26BC" w:rsidRDefault="00326E54" w:rsidP="00326E54">
      <w:pPr>
        <w:autoSpaceDE w:val="0"/>
        <w:autoSpaceDN w:val="0"/>
        <w:adjustRightInd w:val="0"/>
        <w:ind w:firstLine="709"/>
        <w:jc w:val="both"/>
        <w:rPr>
          <w:bCs/>
          <w:color w:val="000000"/>
          <w:sz w:val="24"/>
          <w:szCs w:val="24"/>
        </w:rPr>
      </w:pPr>
      <w:r w:rsidRPr="00CA26BC">
        <w:rPr>
          <w:bCs/>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326E54" w:rsidRPr="00CA26BC" w:rsidRDefault="00E62F0C" w:rsidP="00326E54">
      <w:pPr>
        <w:autoSpaceDE w:val="0"/>
        <w:autoSpaceDN w:val="0"/>
        <w:adjustRightInd w:val="0"/>
        <w:ind w:firstLine="709"/>
        <w:jc w:val="both"/>
        <w:rPr>
          <w:b/>
          <w:bCs/>
          <w:color w:val="000000"/>
          <w:sz w:val="24"/>
          <w:szCs w:val="24"/>
        </w:rPr>
      </w:pPr>
      <w:hyperlink r:id="rId22" w:history="1">
        <w:r w:rsidR="00326E54" w:rsidRPr="00CA26BC">
          <w:rPr>
            <w:bCs/>
            <w:color w:val="000000"/>
            <w:sz w:val="24"/>
            <w:szCs w:val="24"/>
          </w:rPr>
          <w:t>41</w:t>
        </w:r>
      </w:hyperlink>
      <w:r w:rsidR="00FD312F">
        <w:rPr>
          <w:bCs/>
          <w:color w:val="000000"/>
          <w:sz w:val="24"/>
          <w:szCs w:val="24"/>
        </w:rPr>
        <w:t>.</w:t>
      </w:r>
      <w:r w:rsidR="00326E54" w:rsidRPr="00CA26BC">
        <w:rPr>
          <w:bCs/>
          <w:color w:val="000000"/>
          <w:sz w:val="24"/>
          <w:szCs w:val="24"/>
        </w:rPr>
        <w:t xml:space="preserve">Жалоба (претензия) подается на имя главы </w:t>
      </w:r>
      <w:r w:rsidR="00FD312F">
        <w:rPr>
          <w:bCs/>
          <w:color w:val="000000"/>
          <w:sz w:val="24"/>
          <w:szCs w:val="24"/>
        </w:rPr>
        <w:t xml:space="preserve">Администрации городского округа </w:t>
      </w:r>
      <w:proofErr w:type="gramStart"/>
      <w:r w:rsidR="00FD312F">
        <w:rPr>
          <w:bCs/>
          <w:color w:val="000000"/>
          <w:sz w:val="24"/>
          <w:szCs w:val="24"/>
        </w:rPr>
        <w:t>Верхотурский</w:t>
      </w:r>
      <w:proofErr w:type="gramEnd"/>
      <w:r w:rsidR="00326E54" w:rsidRPr="00CA26BC">
        <w:rPr>
          <w:bCs/>
          <w:color w:val="000000"/>
          <w:sz w:val="24"/>
          <w:szCs w:val="24"/>
        </w:rPr>
        <w:t xml:space="preserve">. </w:t>
      </w:r>
      <w:proofErr w:type="gramStart"/>
      <w:r w:rsidR="00326E54" w:rsidRPr="00CA26BC">
        <w:rPr>
          <w:bCs/>
          <w:color w:val="000000"/>
          <w:sz w:val="24"/>
          <w:szCs w:val="24"/>
        </w:rPr>
        <w:t xml:space="preserve">Жалоба (претензия) может быть передана в </w:t>
      </w:r>
      <w:r w:rsidR="00FD312F">
        <w:rPr>
          <w:bCs/>
          <w:color w:val="000000"/>
          <w:sz w:val="24"/>
          <w:szCs w:val="24"/>
        </w:rPr>
        <w:t>Администрацию городского округа Верхотурский</w:t>
      </w:r>
      <w:r w:rsidR="00326E54" w:rsidRPr="00CA26BC">
        <w:rPr>
          <w:bCs/>
          <w:color w:val="000000"/>
          <w:sz w:val="24"/>
          <w:szCs w:val="24"/>
        </w:rPr>
        <w:t xml:space="preserve"> Заявителем лично или направлена почтой на адрес: </w:t>
      </w:r>
      <w:r w:rsidR="00FD312F">
        <w:rPr>
          <w:bCs/>
          <w:color w:val="000000"/>
          <w:sz w:val="24"/>
          <w:szCs w:val="24"/>
        </w:rPr>
        <w:t>624380, г. Верхотурье</w:t>
      </w:r>
      <w:r w:rsidR="00326E54" w:rsidRPr="00CA26BC">
        <w:rPr>
          <w:bCs/>
          <w:color w:val="000000"/>
          <w:sz w:val="24"/>
          <w:szCs w:val="24"/>
        </w:rPr>
        <w:t>,</w:t>
      </w:r>
      <w:r w:rsidR="00FD312F">
        <w:rPr>
          <w:bCs/>
          <w:color w:val="000000"/>
          <w:sz w:val="24"/>
          <w:szCs w:val="24"/>
        </w:rPr>
        <w:t xml:space="preserve"> Свердловской области, ул. Советская, 4;</w:t>
      </w:r>
      <w:r w:rsidR="00326E54" w:rsidRPr="00CA26BC">
        <w:rPr>
          <w:bCs/>
          <w:color w:val="000000"/>
          <w:sz w:val="24"/>
          <w:szCs w:val="24"/>
        </w:rPr>
        <w:t xml:space="preserve"> по электронной почте на адрес: </w:t>
      </w:r>
      <w:proofErr w:type="spellStart"/>
      <w:r w:rsidR="00FD312F">
        <w:rPr>
          <w:bCs/>
          <w:sz w:val="24"/>
          <w:szCs w:val="24"/>
          <w:lang w:val="en-US"/>
        </w:rPr>
        <w:t>adm</w:t>
      </w:r>
      <w:proofErr w:type="spellEnd"/>
      <w:r w:rsidR="00FD312F" w:rsidRPr="00FD312F">
        <w:rPr>
          <w:bCs/>
          <w:sz w:val="24"/>
          <w:szCs w:val="24"/>
        </w:rPr>
        <w:t>-</w:t>
      </w:r>
      <w:proofErr w:type="spellStart"/>
      <w:r w:rsidR="00FD312F">
        <w:rPr>
          <w:bCs/>
          <w:sz w:val="24"/>
          <w:szCs w:val="24"/>
          <w:lang w:val="en-US"/>
        </w:rPr>
        <w:t>verchotury</w:t>
      </w:r>
      <w:proofErr w:type="spellEnd"/>
      <w:r w:rsidR="00FD312F" w:rsidRPr="00FD312F">
        <w:rPr>
          <w:bCs/>
          <w:sz w:val="24"/>
          <w:szCs w:val="24"/>
        </w:rPr>
        <w:t>@</w:t>
      </w:r>
      <w:r w:rsidR="00FD312F">
        <w:rPr>
          <w:bCs/>
          <w:sz w:val="24"/>
          <w:szCs w:val="24"/>
          <w:lang w:val="en-US"/>
        </w:rPr>
        <w:t>mail</w:t>
      </w:r>
      <w:r w:rsidR="00FD312F" w:rsidRPr="00FD312F">
        <w:rPr>
          <w:bCs/>
          <w:sz w:val="24"/>
          <w:szCs w:val="24"/>
        </w:rPr>
        <w:t>.</w:t>
      </w:r>
      <w:proofErr w:type="spellStart"/>
      <w:r w:rsidR="00FD312F">
        <w:rPr>
          <w:bCs/>
          <w:sz w:val="24"/>
          <w:szCs w:val="24"/>
          <w:lang w:val="en-US"/>
        </w:rPr>
        <w:t>ru</w:t>
      </w:r>
      <w:proofErr w:type="spellEnd"/>
      <w:r w:rsidR="00326E54" w:rsidRPr="00CA26BC">
        <w:rPr>
          <w:bCs/>
          <w:color w:val="000000"/>
          <w:sz w:val="24"/>
          <w:szCs w:val="24"/>
        </w:rPr>
        <w:t>, через МФЦ.</w:t>
      </w:r>
      <w:proofErr w:type="gramEnd"/>
    </w:p>
    <w:p w:rsidR="00326E54" w:rsidRPr="00CA26BC" w:rsidRDefault="00E62F0C" w:rsidP="00326E54">
      <w:pPr>
        <w:autoSpaceDE w:val="0"/>
        <w:autoSpaceDN w:val="0"/>
        <w:adjustRightInd w:val="0"/>
        <w:ind w:firstLine="709"/>
        <w:jc w:val="both"/>
        <w:rPr>
          <w:bCs/>
          <w:sz w:val="24"/>
          <w:szCs w:val="24"/>
        </w:rPr>
      </w:pPr>
      <w:hyperlink r:id="rId23" w:history="1">
        <w:r w:rsidR="00326E54" w:rsidRPr="00CA26BC">
          <w:rPr>
            <w:bCs/>
            <w:color w:val="000000"/>
            <w:sz w:val="24"/>
            <w:szCs w:val="24"/>
          </w:rPr>
          <w:t>42</w:t>
        </w:r>
      </w:hyperlink>
      <w:r w:rsidR="00326E54" w:rsidRPr="00CA26BC">
        <w:rPr>
          <w:bCs/>
          <w:color w:val="000000"/>
          <w:sz w:val="24"/>
          <w:szCs w:val="24"/>
        </w:rPr>
        <w:t>.</w:t>
      </w:r>
      <w:r w:rsidR="00326E54" w:rsidRPr="00CA26BC">
        <w:rPr>
          <w:bCs/>
          <w:sz w:val="24"/>
          <w:szCs w:val="24"/>
        </w:rPr>
        <w:t xml:space="preserve">Основанием для начала процедуры досудебного обжалования является регистрация жалобы в </w:t>
      </w:r>
      <w:r w:rsidR="00FD312F">
        <w:rPr>
          <w:bCs/>
          <w:sz w:val="24"/>
          <w:szCs w:val="24"/>
        </w:rPr>
        <w:t xml:space="preserve">Администрации городского округа </w:t>
      </w:r>
      <w:proofErr w:type="gramStart"/>
      <w:r w:rsidR="00FD312F">
        <w:rPr>
          <w:bCs/>
          <w:sz w:val="24"/>
          <w:szCs w:val="24"/>
        </w:rPr>
        <w:t>Верхотурский</w:t>
      </w:r>
      <w:proofErr w:type="gramEnd"/>
      <w:r w:rsidR="00326E54" w:rsidRPr="00CA26BC">
        <w:rPr>
          <w:bCs/>
          <w:sz w:val="24"/>
          <w:szCs w:val="24"/>
        </w:rPr>
        <w:t>.</w:t>
      </w:r>
    </w:p>
    <w:p w:rsidR="00326E54" w:rsidRPr="00CA26BC" w:rsidRDefault="00326E54" w:rsidP="00326E54">
      <w:pPr>
        <w:autoSpaceDE w:val="0"/>
        <w:autoSpaceDN w:val="0"/>
        <w:adjustRightInd w:val="0"/>
        <w:ind w:firstLine="709"/>
        <w:jc w:val="both"/>
        <w:rPr>
          <w:bCs/>
          <w:sz w:val="24"/>
          <w:szCs w:val="24"/>
        </w:rPr>
      </w:pPr>
      <w:proofErr w:type="gramStart"/>
      <w:r w:rsidRPr="00CA26BC">
        <w:rPr>
          <w:bCs/>
          <w:sz w:val="24"/>
          <w:szCs w:val="24"/>
        </w:rPr>
        <w:t>43</w:t>
      </w:r>
      <w:r w:rsidR="00FD312F">
        <w:rPr>
          <w:bCs/>
          <w:sz w:val="24"/>
          <w:szCs w:val="24"/>
        </w:rPr>
        <w:t>.</w:t>
      </w:r>
      <w:r w:rsidRPr="00CA26BC">
        <w:rPr>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A26BC">
        <w:rPr>
          <w:bCs/>
          <w:sz w:val="24"/>
          <w:szCs w:val="24"/>
        </w:rPr>
        <w:t xml:space="preserve">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44</w:t>
      </w:r>
      <w:r w:rsidR="00FD312F">
        <w:rPr>
          <w:bCs/>
          <w:sz w:val="24"/>
          <w:szCs w:val="24"/>
        </w:rPr>
        <w:t>.</w:t>
      </w:r>
      <w:r w:rsidRPr="00CA26BC">
        <w:rPr>
          <w:bCs/>
          <w:sz w:val="24"/>
          <w:szCs w:val="24"/>
        </w:rPr>
        <w:t>По результатам рассмотрения жалобы орган, предоставляющий муниципальную услугу, принимает одно из следующих решений:</w:t>
      </w:r>
    </w:p>
    <w:p w:rsidR="00326E54" w:rsidRPr="00CA26BC" w:rsidRDefault="00326E54" w:rsidP="00326E54">
      <w:pPr>
        <w:autoSpaceDE w:val="0"/>
        <w:autoSpaceDN w:val="0"/>
        <w:adjustRightInd w:val="0"/>
        <w:ind w:firstLine="709"/>
        <w:jc w:val="both"/>
        <w:rPr>
          <w:bCs/>
          <w:sz w:val="24"/>
          <w:szCs w:val="24"/>
        </w:rPr>
      </w:pPr>
      <w:proofErr w:type="gramStart"/>
      <w:r w:rsidRPr="00CA26BC">
        <w:rPr>
          <w:b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26E54" w:rsidRPr="00CA26BC" w:rsidRDefault="00326E54" w:rsidP="00326E54">
      <w:pPr>
        <w:autoSpaceDE w:val="0"/>
        <w:autoSpaceDN w:val="0"/>
        <w:adjustRightInd w:val="0"/>
        <w:ind w:firstLine="709"/>
        <w:jc w:val="both"/>
        <w:rPr>
          <w:bCs/>
          <w:sz w:val="24"/>
          <w:szCs w:val="24"/>
        </w:rPr>
      </w:pPr>
      <w:r w:rsidRPr="00CA26BC">
        <w:rPr>
          <w:bCs/>
          <w:sz w:val="24"/>
          <w:szCs w:val="24"/>
        </w:rPr>
        <w:t>2) отказывает в удовлетворении жалобы.</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E54" w:rsidRPr="00CA26BC" w:rsidRDefault="00326E54" w:rsidP="00326E54">
      <w:pPr>
        <w:autoSpaceDE w:val="0"/>
        <w:autoSpaceDN w:val="0"/>
        <w:adjustRightInd w:val="0"/>
        <w:ind w:firstLine="709"/>
        <w:jc w:val="both"/>
        <w:rPr>
          <w:bCs/>
          <w:sz w:val="24"/>
          <w:szCs w:val="24"/>
        </w:rPr>
      </w:pPr>
      <w:r w:rsidRPr="00CA26BC">
        <w:rPr>
          <w:bCs/>
          <w:sz w:val="24"/>
          <w:szCs w:val="24"/>
        </w:rPr>
        <w:t xml:space="preserve">В случае установления в ходе или по результатам </w:t>
      </w:r>
      <w:proofErr w:type="gramStart"/>
      <w:r w:rsidRPr="00CA26BC">
        <w:rPr>
          <w:bCs/>
          <w:sz w:val="24"/>
          <w:szCs w:val="24"/>
        </w:rPr>
        <w:t>рассмотрения жалобы признаков состава административного правонарушения</w:t>
      </w:r>
      <w:proofErr w:type="gramEnd"/>
      <w:r w:rsidRPr="00CA26BC">
        <w:rPr>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6E54" w:rsidRPr="00CA26BC" w:rsidRDefault="00326E54" w:rsidP="00326E54">
      <w:pPr>
        <w:autoSpaceDE w:val="0"/>
        <w:autoSpaceDN w:val="0"/>
        <w:adjustRightInd w:val="0"/>
        <w:ind w:firstLine="709"/>
        <w:jc w:val="both"/>
        <w:rPr>
          <w:bCs/>
          <w:sz w:val="24"/>
          <w:szCs w:val="24"/>
        </w:rPr>
      </w:pPr>
      <w:r w:rsidRPr="00CA26BC">
        <w:rPr>
          <w:bCs/>
          <w:color w:val="000000"/>
          <w:sz w:val="24"/>
          <w:szCs w:val="24"/>
        </w:rPr>
        <w:t>45.</w:t>
      </w:r>
      <w:r w:rsidRPr="00CA26BC">
        <w:rPr>
          <w:bCs/>
          <w:sz w:val="24"/>
          <w:szCs w:val="24"/>
        </w:rPr>
        <w:t xml:space="preserve">Заявитель вправе оспорить в суде решения, действия (бездействие) органа местного самоуправления, должностного лица, муниципального служащего в порядке, предусмотренном Гражданским процессуальным </w:t>
      </w:r>
      <w:r w:rsidRPr="00CA26BC">
        <w:rPr>
          <w:bCs/>
          <w:color w:val="000000"/>
          <w:sz w:val="24"/>
          <w:szCs w:val="24"/>
        </w:rPr>
        <w:t>кодексом</w:t>
      </w:r>
      <w:r w:rsidRPr="00CA26BC">
        <w:rPr>
          <w:bCs/>
          <w:sz w:val="24"/>
          <w:szCs w:val="24"/>
        </w:rPr>
        <w:t xml:space="preserve"> Российской Федерации.</w:t>
      </w:r>
    </w:p>
    <w:p w:rsidR="00326E54" w:rsidRPr="00CA26BC" w:rsidRDefault="00326E54" w:rsidP="00326E54">
      <w:pPr>
        <w:widowControl w:val="0"/>
        <w:autoSpaceDE w:val="0"/>
        <w:autoSpaceDN w:val="0"/>
        <w:adjustRightInd w:val="0"/>
        <w:ind w:firstLine="709"/>
        <w:jc w:val="both"/>
        <w:rPr>
          <w:sz w:val="24"/>
          <w:szCs w:val="24"/>
        </w:rPr>
      </w:pPr>
    </w:p>
    <w:p w:rsidR="00326E54" w:rsidRPr="00CA26BC" w:rsidRDefault="00326E54" w:rsidP="00326E54">
      <w:pPr>
        <w:widowControl w:val="0"/>
        <w:autoSpaceDE w:val="0"/>
        <w:autoSpaceDN w:val="0"/>
        <w:adjustRightInd w:val="0"/>
        <w:ind w:firstLine="709"/>
        <w:jc w:val="both"/>
        <w:rPr>
          <w:sz w:val="24"/>
          <w:szCs w:val="24"/>
        </w:rPr>
      </w:pPr>
    </w:p>
    <w:p w:rsidR="00326E54" w:rsidRPr="00CA26BC" w:rsidRDefault="00326E54" w:rsidP="00326E54">
      <w:pPr>
        <w:widowControl w:val="0"/>
        <w:autoSpaceDE w:val="0"/>
        <w:autoSpaceDN w:val="0"/>
        <w:adjustRightInd w:val="0"/>
        <w:ind w:firstLine="540"/>
        <w:jc w:val="both"/>
        <w:rPr>
          <w:sz w:val="24"/>
          <w:szCs w:val="24"/>
        </w:rPr>
      </w:pPr>
    </w:p>
    <w:p w:rsidR="00326E54" w:rsidRDefault="00326E54" w:rsidP="00326E54">
      <w:pPr>
        <w:widowControl w:val="0"/>
        <w:autoSpaceDE w:val="0"/>
        <w:autoSpaceDN w:val="0"/>
        <w:adjustRightInd w:val="0"/>
        <w:ind w:firstLine="540"/>
        <w:jc w:val="both"/>
      </w:pPr>
    </w:p>
    <w:p w:rsidR="00326E54" w:rsidRDefault="00326E54" w:rsidP="00326E54">
      <w:pPr>
        <w:widowControl w:val="0"/>
        <w:autoSpaceDE w:val="0"/>
        <w:autoSpaceDN w:val="0"/>
        <w:adjustRightInd w:val="0"/>
        <w:ind w:firstLine="540"/>
        <w:jc w:val="both"/>
      </w:pPr>
    </w:p>
    <w:p w:rsidR="00326E54" w:rsidRDefault="00326E54" w:rsidP="00326E54">
      <w:pPr>
        <w:widowControl w:val="0"/>
        <w:autoSpaceDE w:val="0"/>
        <w:autoSpaceDN w:val="0"/>
        <w:adjustRightInd w:val="0"/>
        <w:jc w:val="both"/>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143D74" w:rsidRDefault="00143D74" w:rsidP="00326E54">
      <w:pPr>
        <w:widowControl w:val="0"/>
        <w:autoSpaceDE w:val="0"/>
        <w:autoSpaceDN w:val="0"/>
        <w:adjustRightInd w:val="0"/>
        <w:ind w:left="5387"/>
        <w:jc w:val="both"/>
        <w:outlineLvl w:val="0"/>
        <w:rPr>
          <w:sz w:val="24"/>
          <w:szCs w:val="24"/>
        </w:rPr>
      </w:pPr>
    </w:p>
    <w:p w:rsidR="00326E54" w:rsidRPr="00A946CD" w:rsidRDefault="00326E54" w:rsidP="00326E54">
      <w:pPr>
        <w:widowControl w:val="0"/>
        <w:autoSpaceDE w:val="0"/>
        <w:autoSpaceDN w:val="0"/>
        <w:adjustRightInd w:val="0"/>
        <w:ind w:left="5387"/>
        <w:jc w:val="both"/>
        <w:outlineLvl w:val="0"/>
        <w:rPr>
          <w:sz w:val="24"/>
          <w:szCs w:val="24"/>
        </w:rPr>
      </w:pPr>
      <w:r w:rsidRPr="00A946CD">
        <w:rPr>
          <w:sz w:val="24"/>
          <w:szCs w:val="24"/>
        </w:rPr>
        <w:t>Приложение № 1</w:t>
      </w:r>
    </w:p>
    <w:p w:rsidR="00326E54" w:rsidRPr="00A946CD" w:rsidRDefault="00326E54" w:rsidP="00326E54">
      <w:pPr>
        <w:widowControl w:val="0"/>
        <w:autoSpaceDE w:val="0"/>
        <w:autoSpaceDN w:val="0"/>
        <w:adjustRightInd w:val="0"/>
        <w:ind w:left="5387"/>
        <w:jc w:val="both"/>
        <w:rPr>
          <w:sz w:val="24"/>
          <w:szCs w:val="24"/>
        </w:rPr>
      </w:pPr>
      <w:r w:rsidRPr="00A946CD">
        <w:rPr>
          <w:sz w:val="24"/>
          <w:szCs w:val="24"/>
        </w:rPr>
        <w:t>к административному регламенту предоставления муниципальной услуги «Выдача разрешений на вступление в брак несовершеннолетним лицам, достигшим возраста шестнадцати лет</w:t>
      </w:r>
      <w:r w:rsidR="00143D74">
        <w:rPr>
          <w:sz w:val="24"/>
          <w:szCs w:val="24"/>
        </w:rPr>
        <w:t>, проживающим на территории городского округа Верхотурский</w:t>
      </w:r>
      <w:r w:rsidRPr="00A946CD">
        <w:rPr>
          <w:sz w:val="24"/>
          <w:szCs w:val="24"/>
        </w:rPr>
        <w:t>»</w:t>
      </w:r>
    </w:p>
    <w:p w:rsidR="00326E54" w:rsidRDefault="00326E54" w:rsidP="00326E54">
      <w:pPr>
        <w:widowControl w:val="0"/>
        <w:autoSpaceDE w:val="0"/>
        <w:autoSpaceDN w:val="0"/>
        <w:adjustRightInd w:val="0"/>
        <w:jc w:val="both"/>
        <w:rPr>
          <w:sz w:val="28"/>
          <w:szCs w:val="28"/>
        </w:rPr>
      </w:pPr>
    </w:p>
    <w:p w:rsidR="00326E54" w:rsidRPr="00A946CD" w:rsidRDefault="00326E54" w:rsidP="00326E54">
      <w:pPr>
        <w:widowControl w:val="0"/>
        <w:autoSpaceDE w:val="0"/>
        <w:autoSpaceDN w:val="0"/>
        <w:adjustRightInd w:val="0"/>
        <w:jc w:val="both"/>
        <w:rPr>
          <w:sz w:val="28"/>
          <w:szCs w:val="28"/>
        </w:rPr>
      </w:pPr>
    </w:p>
    <w:p w:rsidR="00326E54" w:rsidRDefault="00326E54" w:rsidP="00326E54">
      <w:pPr>
        <w:widowControl w:val="0"/>
        <w:autoSpaceDE w:val="0"/>
        <w:autoSpaceDN w:val="0"/>
        <w:adjustRightInd w:val="0"/>
        <w:jc w:val="center"/>
        <w:rPr>
          <w:b/>
          <w:sz w:val="28"/>
          <w:szCs w:val="28"/>
        </w:rPr>
      </w:pPr>
      <w:r w:rsidRPr="00470643">
        <w:rPr>
          <w:b/>
          <w:sz w:val="28"/>
          <w:szCs w:val="28"/>
        </w:rPr>
        <w:t>ФОРМА</w:t>
      </w:r>
      <w:r>
        <w:rPr>
          <w:b/>
          <w:sz w:val="28"/>
          <w:szCs w:val="28"/>
        </w:rPr>
        <w:t xml:space="preserve"> </w:t>
      </w:r>
      <w:r w:rsidRPr="00470643">
        <w:rPr>
          <w:b/>
          <w:sz w:val="28"/>
          <w:szCs w:val="28"/>
        </w:rPr>
        <w:t xml:space="preserve">ЗАЯВЛЕНИЯ </w:t>
      </w:r>
    </w:p>
    <w:p w:rsidR="00326E54" w:rsidRPr="00470643" w:rsidRDefault="00326E54" w:rsidP="00326E54">
      <w:pPr>
        <w:widowControl w:val="0"/>
        <w:autoSpaceDE w:val="0"/>
        <w:autoSpaceDN w:val="0"/>
        <w:adjustRightInd w:val="0"/>
        <w:jc w:val="center"/>
        <w:rPr>
          <w:b/>
          <w:sz w:val="28"/>
          <w:szCs w:val="28"/>
        </w:rPr>
      </w:pPr>
      <w:r w:rsidRPr="00470643">
        <w:rPr>
          <w:b/>
          <w:sz w:val="28"/>
          <w:szCs w:val="28"/>
        </w:rPr>
        <w:t>о разрешении вступить в брак,</w:t>
      </w:r>
      <w:r>
        <w:rPr>
          <w:b/>
          <w:sz w:val="28"/>
          <w:szCs w:val="28"/>
        </w:rPr>
        <w:t xml:space="preserve"> </w:t>
      </w:r>
      <w:proofErr w:type="gramStart"/>
      <w:r w:rsidRPr="00470643">
        <w:rPr>
          <w:b/>
          <w:sz w:val="28"/>
          <w:szCs w:val="28"/>
        </w:rPr>
        <w:t>подаваемого</w:t>
      </w:r>
      <w:proofErr w:type="gramEnd"/>
      <w:r w:rsidRPr="00470643">
        <w:rPr>
          <w:b/>
          <w:sz w:val="28"/>
          <w:szCs w:val="28"/>
        </w:rPr>
        <w:t xml:space="preserve"> брачующимися</w:t>
      </w:r>
    </w:p>
    <w:p w:rsidR="00326E54" w:rsidRDefault="00326E54" w:rsidP="00326E54">
      <w:pPr>
        <w:widowControl w:val="0"/>
        <w:autoSpaceDE w:val="0"/>
        <w:autoSpaceDN w:val="0"/>
        <w:adjustRightInd w:val="0"/>
        <w:jc w:val="center"/>
      </w:pPr>
    </w:p>
    <w:p w:rsidR="00326E54" w:rsidRDefault="00326E54" w:rsidP="00326E54">
      <w:pPr>
        <w:widowControl w:val="0"/>
        <w:autoSpaceDE w:val="0"/>
        <w:autoSpaceDN w:val="0"/>
        <w:adjustRightInd w:val="0"/>
        <w:ind w:firstLine="540"/>
        <w:jc w:val="both"/>
      </w:pPr>
    </w:p>
    <w:p w:rsidR="00326E54" w:rsidRPr="00A522FB" w:rsidRDefault="00326E54" w:rsidP="00326E54">
      <w:pPr>
        <w:pStyle w:val="ConsPlusNonformat"/>
        <w:rPr>
          <w:rFonts w:ascii="Times New Roman" w:hAnsi="Times New Roman" w:cs="Times New Roman"/>
          <w:sz w:val="26"/>
          <w:szCs w:val="24"/>
        </w:rPr>
      </w:pPr>
      <w:r>
        <w:t xml:space="preserve">                                              </w:t>
      </w:r>
      <w:r w:rsidRPr="00A522FB">
        <w:rPr>
          <w:rFonts w:ascii="Times New Roman" w:hAnsi="Times New Roman" w:cs="Times New Roman"/>
          <w:sz w:val="26"/>
          <w:szCs w:val="24"/>
        </w:rPr>
        <w:t xml:space="preserve">Главе </w:t>
      </w:r>
      <w:r w:rsidR="00143D74">
        <w:rPr>
          <w:rFonts w:ascii="Times New Roman" w:hAnsi="Times New Roman" w:cs="Times New Roman"/>
          <w:sz w:val="26"/>
          <w:szCs w:val="24"/>
        </w:rPr>
        <w:t>А</w:t>
      </w:r>
      <w:r w:rsidRPr="00A522FB">
        <w:rPr>
          <w:rFonts w:ascii="Times New Roman" w:hAnsi="Times New Roman" w:cs="Times New Roman"/>
          <w:sz w:val="26"/>
          <w:szCs w:val="24"/>
        </w:rPr>
        <w:t>дминистрации</w:t>
      </w:r>
    </w:p>
    <w:p w:rsidR="00326E54" w:rsidRDefault="00326E54" w:rsidP="00326E54">
      <w:pPr>
        <w:pStyle w:val="ConsPlusNonformat"/>
        <w:rPr>
          <w:rFonts w:ascii="Times New Roman" w:hAnsi="Times New Roman" w:cs="Times New Roman"/>
          <w:sz w:val="26"/>
          <w:szCs w:val="24"/>
        </w:rPr>
      </w:pPr>
      <w:r w:rsidRPr="00A522FB">
        <w:rPr>
          <w:rFonts w:ascii="Times New Roman" w:hAnsi="Times New Roman" w:cs="Times New Roman"/>
          <w:sz w:val="26"/>
          <w:szCs w:val="24"/>
        </w:rPr>
        <w:t xml:space="preserve">                                </w:t>
      </w:r>
      <w:r>
        <w:rPr>
          <w:rFonts w:ascii="Times New Roman" w:hAnsi="Times New Roman" w:cs="Times New Roman"/>
          <w:sz w:val="26"/>
          <w:szCs w:val="24"/>
        </w:rPr>
        <w:t xml:space="preserve">                                                     </w:t>
      </w:r>
      <w:r w:rsidR="00143D74">
        <w:rPr>
          <w:rFonts w:ascii="Times New Roman" w:hAnsi="Times New Roman" w:cs="Times New Roman"/>
          <w:sz w:val="26"/>
          <w:szCs w:val="24"/>
        </w:rPr>
        <w:t xml:space="preserve">городского округа </w:t>
      </w:r>
      <w:proofErr w:type="gramStart"/>
      <w:r w:rsidR="00143D74">
        <w:rPr>
          <w:rFonts w:ascii="Times New Roman" w:hAnsi="Times New Roman" w:cs="Times New Roman"/>
          <w:sz w:val="26"/>
          <w:szCs w:val="24"/>
        </w:rPr>
        <w:t>Верхотурский</w:t>
      </w:r>
      <w:proofErr w:type="gramEnd"/>
      <w:r w:rsidR="00143D74">
        <w:rPr>
          <w:rFonts w:ascii="Times New Roman" w:hAnsi="Times New Roman" w:cs="Times New Roman"/>
          <w:sz w:val="26"/>
          <w:szCs w:val="24"/>
        </w:rPr>
        <w:t xml:space="preserve"> </w:t>
      </w:r>
    </w:p>
    <w:p w:rsidR="00326E54" w:rsidRPr="00A946CD" w:rsidRDefault="00326E54" w:rsidP="00326E54">
      <w:pPr>
        <w:pStyle w:val="ConsPlusNonformat"/>
        <w:rPr>
          <w:rFonts w:ascii="Times New Roman" w:hAnsi="Times New Roman" w:cs="Times New Roman"/>
          <w:sz w:val="12"/>
          <w:szCs w:val="24"/>
        </w:rPr>
      </w:pPr>
    </w:p>
    <w:p w:rsidR="00326E54" w:rsidRPr="00A522FB" w:rsidRDefault="00326E54" w:rsidP="00326E54">
      <w:pPr>
        <w:pStyle w:val="ConsPlusNonformat"/>
        <w:rPr>
          <w:rFonts w:ascii="Times New Roman" w:hAnsi="Times New Roman" w:cs="Times New Roman"/>
          <w:sz w:val="22"/>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 xml:space="preserve">  _____________________________________</w:t>
      </w:r>
    </w:p>
    <w:p w:rsidR="00326E54" w:rsidRDefault="00326E54" w:rsidP="00326E54">
      <w:pPr>
        <w:pStyle w:val="ConsPlusNonformat"/>
        <w:rPr>
          <w:rFonts w:ascii="Times New Roman" w:hAnsi="Times New Roman" w:cs="Times New Roman"/>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946CD">
        <w:rPr>
          <w:rFonts w:ascii="Times New Roman" w:hAnsi="Times New Roman" w:cs="Times New Roman"/>
        </w:rPr>
        <w:t>(инициалы, фамилия)</w:t>
      </w:r>
    </w:p>
    <w:p w:rsidR="00326E54" w:rsidRPr="00A946CD" w:rsidRDefault="00326E54" w:rsidP="00326E54">
      <w:pPr>
        <w:pStyle w:val="ConsPlusNonformat"/>
        <w:rPr>
          <w:rFonts w:ascii="Times New Roman" w:hAnsi="Times New Roman" w:cs="Times New Roman"/>
          <w:sz w:val="2"/>
        </w:rPr>
      </w:pPr>
    </w:p>
    <w:p w:rsidR="00326E54" w:rsidRPr="00A522FB" w:rsidRDefault="00326E54" w:rsidP="00326E54">
      <w:pPr>
        <w:pStyle w:val="ConsPlusNonformat"/>
        <w:rPr>
          <w:rFonts w:ascii="Times New Roman" w:hAnsi="Times New Roman" w:cs="Times New Roman"/>
          <w:sz w:val="22"/>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 xml:space="preserve">  </w:t>
      </w:r>
      <w:r w:rsidRPr="00A522FB">
        <w:rPr>
          <w:rFonts w:ascii="Times New Roman" w:hAnsi="Times New Roman" w:cs="Times New Roman"/>
          <w:sz w:val="26"/>
          <w:szCs w:val="24"/>
        </w:rPr>
        <w:t>от</w:t>
      </w:r>
      <w:r w:rsidRPr="00A522FB">
        <w:rPr>
          <w:rFonts w:ascii="Times New Roman" w:hAnsi="Times New Roman" w:cs="Times New Roman"/>
          <w:sz w:val="22"/>
        </w:rPr>
        <w:t xml:space="preserve"> __________________________________</w:t>
      </w:r>
    </w:p>
    <w:p w:rsidR="00326E54" w:rsidRPr="00A946CD" w:rsidRDefault="00326E54" w:rsidP="00326E54">
      <w:pPr>
        <w:pStyle w:val="ConsPlusNonformat"/>
        <w:rPr>
          <w:rFonts w:ascii="Times New Roman" w:hAnsi="Times New Roman" w:cs="Times New Roman"/>
        </w:rPr>
      </w:pPr>
      <w:r w:rsidRPr="00A946CD">
        <w:rPr>
          <w:rFonts w:ascii="Times New Roman" w:hAnsi="Times New Roman" w:cs="Times New Roman"/>
        </w:rPr>
        <w:t xml:space="preserve">                                                                                                      </w:t>
      </w:r>
      <w:r>
        <w:rPr>
          <w:rFonts w:ascii="Times New Roman" w:hAnsi="Times New Roman" w:cs="Times New Roman"/>
        </w:rPr>
        <w:t xml:space="preserve">            </w:t>
      </w:r>
      <w:r w:rsidRPr="00A946CD">
        <w:rPr>
          <w:rFonts w:ascii="Times New Roman" w:hAnsi="Times New Roman" w:cs="Times New Roman"/>
        </w:rPr>
        <w:t xml:space="preserve">      </w:t>
      </w:r>
      <w:r>
        <w:rPr>
          <w:rFonts w:ascii="Times New Roman" w:hAnsi="Times New Roman" w:cs="Times New Roman"/>
        </w:rPr>
        <w:t xml:space="preserve">  </w:t>
      </w:r>
      <w:r w:rsidRPr="00A946CD">
        <w:rPr>
          <w:rFonts w:ascii="Times New Roman" w:hAnsi="Times New Roman" w:cs="Times New Roman"/>
        </w:rPr>
        <w:t xml:space="preserve"> (фамилия, имя, отчество полностью)</w:t>
      </w:r>
    </w:p>
    <w:p w:rsidR="00326E54" w:rsidRPr="00A522FB" w:rsidRDefault="00326E54" w:rsidP="00326E54">
      <w:pPr>
        <w:pStyle w:val="ConsPlusNonformat"/>
        <w:rPr>
          <w:rFonts w:ascii="Times New Roman" w:hAnsi="Times New Roman" w:cs="Times New Roman"/>
          <w:sz w:val="22"/>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 xml:space="preserve">  _____________________________________</w:t>
      </w:r>
    </w:p>
    <w:p w:rsidR="00326E54" w:rsidRPr="00A946CD" w:rsidRDefault="00326E54" w:rsidP="00326E54">
      <w:pPr>
        <w:pStyle w:val="ConsPlusNonformat"/>
        <w:rPr>
          <w:rFonts w:ascii="Times New Roman" w:hAnsi="Times New Roman" w:cs="Times New Roman"/>
        </w:rPr>
      </w:pPr>
      <w:r w:rsidRPr="00A946CD">
        <w:rPr>
          <w:rFonts w:ascii="Times New Roman" w:hAnsi="Times New Roman" w:cs="Times New Roman"/>
        </w:rPr>
        <w:t xml:space="preserve">                                                                                                                             </w:t>
      </w:r>
      <w:r>
        <w:rPr>
          <w:rFonts w:ascii="Times New Roman" w:hAnsi="Times New Roman" w:cs="Times New Roman"/>
        </w:rPr>
        <w:t xml:space="preserve">             </w:t>
      </w:r>
      <w:r w:rsidRPr="00A946CD">
        <w:rPr>
          <w:rFonts w:ascii="Times New Roman" w:hAnsi="Times New Roman" w:cs="Times New Roman"/>
        </w:rPr>
        <w:t xml:space="preserve">    (год рождения)</w:t>
      </w:r>
    </w:p>
    <w:p w:rsidR="00326E54" w:rsidRPr="00A522FB" w:rsidRDefault="00326E54" w:rsidP="00326E54">
      <w:pPr>
        <w:pStyle w:val="ConsPlusNonformat"/>
        <w:rPr>
          <w:rFonts w:ascii="Times New Roman" w:hAnsi="Times New Roman" w:cs="Times New Roman"/>
          <w:sz w:val="22"/>
        </w:rPr>
      </w:pPr>
      <w:r w:rsidRPr="00A522FB">
        <w:rPr>
          <w:rFonts w:ascii="Times New Roman" w:hAnsi="Times New Roman" w:cs="Times New Roman"/>
          <w:sz w:val="22"/>
        </w:rPr>
        <w:t xml:space="preserve">                                      </w:t>
      </w:r>
      <w:r>
        <w:rPr>
          <w:rFonts w:ascii="Times New Roman" w:hAnsi="Times New Roman" w:cs="Times New Roman"/>
          <w:sz w:val="22"/>
        </w:rPr>
        <w:t xml:space="preserve">                                                             </w:t>
      </w:r>
      <w:proofErr w:type="gramStart"/>
      <w:r w:rsidR="00143D74" w:rsidRPr="00143D74">
        <w:rPr>
          <w:rFonts w:ascii="Times New Roman" w:hAnsi="Times New Roman" w:cs="Times New Roman"/>
          <w:sz w:val="26"/>
          <w:szCs w:val="26"/>
        </w:rPr>
        <w:t>п</w:t>
      </w:r>
      <w:r w:rsidRPr="00A522FB">
        <w:rPr>
          <w:rFonts w:ascii="Times New Roman" w:hAnsi="Times New Roman" w:cs="Times New Roman"/>
          <w:sz w:val="26"/>
          <w:szCs w:val="24"/>
        </w:rPr>
        <w:t>роживающего</w:t>
      </w:r>
      <w:proofErr w:type="gramEnd"/>
      <w:r w:rsidR="00143D74">
        <w:rPr>
          <w:rFonts w:ascii="Times New Roman" w:hAnsi="Times New Roman" w:cs="Times New Roman"/>
          <w:sz w:val="26"/>
          <w:szCs w:val="24"/>
        </w:rPr>
        <w:t xml:space="preserve"> </w:t>
      </w:r>
      <w:r w:rsidRPr="00A522FB">
        <w:rPr>
          <w:rFonts w:ascii="Times New Roman" w:hAnsi="Times New Roman" w:cs="Times New Roman"/>
          <w:sz w:val="26"/>
          <w:szCs w:val="24"/>
        </w:rPr>
        <w:t>(ей):</w:t>
      </w:r>
      <w:r>
        <w:rPr>
          <w:rFonts w:ascii="Times New Roman" w:hAnsi="Times New Roman" w:cs="Times New Roman"/>
          <w:sz w:val="22"/>
        </w:rPr>
        <w:t xml:space="preserve"> ___________</w:t>
      </w:r>
      <w:r w:rsidRPr="00A522FB">
        <w:rPr>
          <w:rFonts w:ascii="Times New Roman" w:hAnsi="Times New Roman" w:cs="Times New Roman"/>
          <w:sz w:val="22"/>
        </w:rPr>
        <w:t>_____</w:t>
      </w:r>
    </w:p>
    <w:p w:rsidR="00326E54" w:rsidRPr="00A522FB" w:rsidRDefault="00326E54" w:rsidP="00326E54">
      <w:pPr>
        <w:pStyle w:val="ConsPlusNonformat"/>
        <w:rPr>
          <w:rFonts w:ascii="Times New Roman" w:hAnsi="Times New Roman" w:cs="Times New Roman"/>
          <w:sz w:val="22"/>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 xml:space="preserve">   _____________________________________</w:t>
      </w:r>
    </w:p>
    <w:p w:rsidR="00326E54" w:rsidRPr="00A522FB" w:rsidRDefault="00326E54" w:rsidP="00326E54">
      <w:pPr>
        <w:pStyle w:val="ConsPlusNonformat"/>
        <w:rPr>
          <w:rFonts w:ascii="Times New Roman" w:hAnsi="Times New Roman" w:cs="Times New Roman"/>
          <w:sz w:val="22"/>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 xml:space="preserve">          _____________________________________</w:t>
      </w:r>
    </w:p>
    <w:p w:rsidR="00326E54" w:rsidRPr="00A522FB" w:rsidRDefault="00326E54" w:rsidP="00326E54">
      <w:pPr>
        <w:pStyle w:val="ConsPlusNonformat"/>
        <w:rPr>
          <w:rFonts w:ascii="Times New Roman" w:hAnsi="Times New Roman" w:cs="Times New Roman"/>
          <w:sz w:val="22"/>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 xml:space="preserve"> </w:t>
      </w:r>
      <w:r w:rsidRPr="00A946CD">
        <w:rPr>
          <w:rFonts w:ascii="Times New Roman" w:hAnsi="Times New Roman" w:cs="Times New Roman"/>
        </w:rPr>
        <w:t>(адрес регистрации)</w:t>
      </w:r>
    </w:p>
    <w:p w:rsidR="00326E54" w:rsidRPr="00A522FB" w:rsidRDefault="00326E54" w:rsidP="00326E54">
      <w:pPr>
        <w:pStyle w:val="ConsPlusNonformat"/>
        <w:rPr>
          <w:rFonts w:ascii="Times New Roman" w:hAnsi="Times New Roman" w:cs="Times New Roman"/>
          <w:sz w:val="22"/>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_____________________________________</w:t>
      </w:r>
    </w:p>
    <w:p w:rsidR="00326E54" w:rsidRPr="00A522FB" w:rsidRDefault="00326E54" w:rsidP="00326E54">
      <w:pPr>
        <w:pStyle w:val="ConsPlusNonformat"/>
        <w:rPr>
          <w:rFonts w:ascii="Times New Roman" w:hAnsi="Times New Roman" w:cs="Times New Roman"/>
          <w:sz w:val="22"/>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 xml:space="preserve">  </w:t>
      </w:r>
      <w:r w:rsidRPr="00A946CD">
        <w:rPr>
          <w:rFonts w:ascii="Times New Roman" w:hAnsi="Times New Roman" w:cs="Times New Roman"/>
        </w:rPr>
        <w:t>(контактный телефон)</w:t>
      </w:r>
    </w:p>
    <w:p w:rsidR="00326E54" w:rsidRPr="00A522FB" w:rsidRDefault="00326E54" w:rsidP="00326E54">
      <w:pPr>
        <w:pStyle w:val="ConsPlusNonformat"/>
        <w:rPr>
          <w:rFonts w:ascii="Times New Roman" w:hAnsi="Times New Roman" w:cs="Times New Roman"/>
          <w:sz w:val="22"/>
        </w:rPr>
      </w:pPr>
    </w:p>
    <w:p w:rsidR="00326E54" w:rsidRPr="00A522FB" w:rsidRDefault="00326E54" w:rsidP="00326E54">
      <w:pPr>
        <w:pStyle w:val="ConsPlusNonformat"/>
        <w:jc w:val="center"/>
        <w:rPr>
          <w:rFonts w:ascii="Times New Roman" w:hAnsi="Times New Roman" w:cs="Times New Roman"/>
          <w:sz w:val="26"/>
          <w:szCs w:val="24"/>
        </w:rPr>
      </w:pPr>
      <w:r w:rsidRPr="00A522FB">
        <w:rPr>
          <w:rFonts w:ascii="Times New Roman" w:hAnsi="Times New Roman" w:cs="Times New Roman"/>
          <w:sz w:val="26"/>
          <w:szCs w:val="24"/>
        </w:rPr>
        <w:t>ЗАЯВЛЕНИЕ</w:t>
      </w:r>
    </w:p>
    <w:p w:rsidR="00326E54" w:rsidRPr="00A522FB" w:rsidRDefault="00326E54" w:rsidP="00326E54">
      <w:pPr>
        <w:pStyle w:val="ConsPlusNonformat"/>
        <w:rPr>
          <w:rFonts w:ascii="Times New Roman" w:hAnsi="Times New Roman" w:cs="Times New Roman"/>
          <w:sz w:val="26"/>
          <w:szCs w:val="24"/>
        </w:rPr>
      </w:pPr>
    </w:p>
    <w:p w:rsidR="00326E54" w:rsidRDefault="00326E54" w:rsidP="00326E54">
      <w:pPr>
        <w:pStyle w:val="ConsPlusNonformat"/>
        <w:rPr>
          <w:rFonts w:ascii="Times New Roman" w:hAnsi="Times New Roman" w:cs="Times New Roman"/>
          <w:sz w:val="26"/>
          <w:szCs w:val="24"/>
        </w:rPr>
      </w:pP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 xml:space="preserve"> </w:t>
      </w:r>
      <w:r w:rsidRPr="00A522FB">
        <w:rPr>
          <w:rFonts w:ascii="Times New Roman" w:hAnsi="Times New Roman" w:cs="Times New Roman"/>
          <w:sz w:val="26"/>
          <w:szCs w:val="24"/>
        </w:rPr>
        <w:t xml:space="preserve">Прошу разрешить вступить в брак </w:t>
      </w:r>
      <w:proofErr w:type="gramStart"/>
      <w:r w:rsidRPr="00A522FB">
        <w:rPr>
          <w:rFonts w:ascii="Times New Roman" w:hAnsi="Times New Roman" w:cs="Times New Roman"/>
          <w:sz w:val="26"/>
          <w:szCs w:val="24"/>
        </w:rPr>
        <w:t>с</w:t>
      </w:r>
      <w:proofErr w:type="gramEnd"/>
      <w:r w:rsidRPr="00A522FB">
        <w:rPr>
          <w:rFonts w:ascii="Times New Roman" w:hAnsi="Times New Roman" w:cs="Times New Roman"/>
          <w:sz w:val="26"/>
          <w:szCs w:val="24"/>
        </w:rPr>
        <w:t xml:space="preserve"> _______</w:t>
      </w:r>
      <w:r>
        <w:rPr>
          <w:rFonts w:ascii="Times New Roman" w:hAnsi="Times New Roman" w:cs="Times New Roman"/>
          <w:sz w:val="26"/>
          <w:szCs w:val="24"/>
        </w:rPr>
        <w:t>_________</w:t>
      </w:r>
      <w:r w:rsidRPr="00A522FB">
        <w:rPr>
          <w:rFonts w:ascii="Times New Roman" w:hAnsi="Times New Roman" w:cs="Times New Roman"/>
          <w:sz w:val="26"/>
          <w:szCs w:val="24"/>
        </w:rPr>
        <w:t>______________________</w:t>
      </w:r>
    </w:p>
    <w:p w:rsidR="00326E54" w:rsidRPr="00A946CD" w:rsidRDefault="00326E54" w:rsidP="00326E54">
      <w:pPr>
        <w:pStyle w:val="ConsPlusNonformat"/>
        <w:rPr>
          <w:rFonts w:ascii="Times New Roman" w:hAnsi="Times New Roman" w:cs="Times New Roman"/>
          <w:sz w:val="10"/>
          <w:szCs w:val="24"/>
        </w:rPr>
      </w:pPr>
    </w:p>
    <w:p w:rsidR="00326E54" w:rsidRPr="00A522FB" w:rsidRDefault="00326E54" w:rsidP="00326E54">
      <w:pPr>
        <w:pStyle w:val="ConsPlusNonformat"/>
        <w:rPr>
          <w:rFonts w:ascii="Times New Roman" w:hAnsi="Times New Roman" w:cs="Times New Roman"/>
          <w:sz w:val="26"/>
          <w:szCs w:val="24"/>
        </w:rPr>
      </w:pPr>
      <w:r w:rsidRPr="00A522FB">
        <w:rPr>
          <w:rFonts w:ascii="Times New Roman" w:hAnsi="Times New Roman" w:cs="Times New Roman"/>
          <w:sz w:val="26"/>
          <w:szCs w:val="24"/>
        </w:rPr>
        <w:t>_____________________</w:t>
      </w:r>
      <w:r>
        <w:rPr>
          <w:rFonts w:ascii="Times New Roman" w:hAnsi="Times New Roman" w:cs="Times New Roman"/>
          <w:sz w:val="26"/>
          <w:szCs w:val="24"/>
        </w:rPr>
        <w:t>________</w:t>
      </w:r>
      <w:r w:rsidRPr="00A522FB">
        <w:rPr>
          <w:rFonts w:ascii="Times New Roman" w:hAnsi="Times New Roman" w:cs="Times New Roman"/>
          <w:sz w:val="26"/>
          <w:szCs w:val="24"/>
        </w:rPr>
        <w:t>_____________________________________________</w:t>
      </w:r>
    </w:p>
    <w:p w:rsidR="00326E54" w:rsidRPr="00A946CD" w:rsidRDefault="00326E54" w:rsidP="00326E54">
      <w:pPr>
        <w:pStyle w:val="ConsPlusNonformat"/>
        <w:jc w:val="center"/>
        <w:rPr>
          <w:rFonts w:ascii="Times New Roman" w:hAnsi="Times New Roman" w:cs="Times New Roman"/>
          <w:sz w:val="24"/>
          <w:szCs w:val="24"/>
        </w:rPr>
      </w:pPr>
      <w:r w:rsidRPr="00A946CD">
        <w:rPr>
          <w:rFonts w:ascii="Times New Roman" w:hAnsi="Times New Roman" w:cs="Times New Roman"/>
          <w:sz w:val="24"/>
          <w:szCs w:val="24"/>
        </w:rPr>
        <w:t>(фамилия, имя, отчество лица, полностью)</w:t>
      </w:r>
    </w:p>
    <w:p w:rsidR="00326E54" w:rsidRPr="00A522FB" w:rsidRDefault="00326E54" w:rsidP="00326E54">
      <w:pPr>
        <w:pStyle w:val="ConsPlusNonformat"/>
        <w:jc w:val="center"/>
        <w:rPr>
          <w:rFonts w:ascii="Times New Roman" w:hAnsi="Times New Roman" w:cs="Times New Roman"/>
          <w:sz w:val="26"/>
          <w:szCs w:val="24"/>
        </w:rPr>
      </w:pPr>
      <w:r w:rsidRPr="00A946CD">
        <w:rPr>
          <w:rFonts w:ascii="Times New Roman" w:hAnsi="Times New Roman" w:cs="Times New Roman"/>
          <w:sz w:val="24"/>
          <w:szCs w:val="24"/>
        </w:rPr>
        <w:t xml:space="preserve">в связи с фактически сложившимися брачными отношениями и </w:t>
      </w:r>
      <w:r w:rsidRPr="00A522FB">
        <w:rPr>
          <w:rFonts w:ascii="Times New Roman" w:hAnsi="Times New Roman" w:cs="Times New Roman"/>
          <w:sz w:val="26"/>
          <w:szCs w:val="24"/>
        </w:rPr>
        <w:t>_______________________________________________________</w:t>
      </w:r>
      <w:r>
        <w:rPr>
          <w:rFonts w:ascii="Times New Roman" w:hAnsi="Times New Roman" w:cs="Times New Roman"/>
          <w:sz w:val="26"/>
          <w:szCs w:val="24"/>
        </w:rPr>
        <w:t>________</w:t>
      </w:r>
      <w:r w:rsidRPr="00A522FB">
        <w:rPr>
          <w:rFonts w:ascii="Times New Roman" w:hAnsi="Times New Roman" w:cs="Times New Roman"/>
          <w:sz w:val="26"/>
          <w:szCs w:val="24"/>
        </w:rPr>
        <w:t>___________</w:t>
      </w:r>
    </w:p>
    <w:p w:rsidR="00326E54" w:rsidRPr="00A946CD" w:rsidRDefault="00326E54" w:rsidP="00326E54">
      <w:pPr>
        <w:pStyle w:val="ConsPlusNonformat"/>
        <w:jc w:val="center"/>
        <w:rPr>
          <w:rFonts w:ascii="Times New Roman" w:hAnsi="Times New Roman" w:cs="Times New Roman"/>
          <w:sz w:val="24"/>
          <w:szCs w:val="24"/>
        </w:rPr>
      </w:pPr>
      <w:r w:rsidRPr="00A946CD">
        <w:rPr>
          <w:rFonts w:ascii="Times New Roman" w:hAnsi="Times New Roman" w:cs="Times New Roman"/>
          <w:sz w:val="24"/>
          <w:szCs w:val="24"/>
        </w:rPr>
        <w:t>(указывается причина для вступления в брак)</w:t>
      </w:r>
    </w:p>
    <w:p w:rsidR="00326E54" w:rsidRPr="00A522FB" w:rsidRDefault="00326E54" w:rsidP="00326E54">
      <w:pPr>
        <w:pStyle w:val="ConsPlusNonformat"/>
        <w:rPr>
          <w:rFonts w:ascii="Times New Roman" w:hAnsi="Times New Roman" w:cs="Times New Roman"/>
          <w:sz w:val="26"/>
          <w:szCs w:val="24"/>
        </w:rPr>
      </w:pPr>
      <w:r w:rsidRPr="00A522FB">
        <w:rPr>
          <w:rFonts w:ascii="Times New Roman" w:hAnsi="Times New Roman" w:cs="Times New Roman"/>
          <w:sz w:val="26"/>
          <w:szCs w:val="24"/>
        </w:rPr>
        <w:t>_____________________________________________________</w:t>
      </w:r>
      <w:r>
        <w:rPr>
          <w:rFonts w:ascii="Times New Roman" w:hAnsi="Times New Roman" w:cs="Times New Roman"/>
          <w:sz w:val="26"/>
          <w:szCs w:val="24"/>
        </w:rPr>
        <w:t>________</w:t>
      </w:r>
      <w:r w:rsidRPr="00A522FB">
        <w:rPr>
          <w:rFonts w:ascii="Times New Roman" w:hAnsi="Times New Roman" w:cs="Times New Roman"/>
          <w:sz w:val="26"/>
          <w:szCs w:val="24"/>
        </w:rPr>
        <w:t>_____________</w:t>
      </w:r>
    </w:p>
    <w:p w:rsidR="00326E54" w:rsidRPr="00A522FB" w:rsidRDefault="00326E54" w:rsidP="00326E54">
      <w:pPr>
        <w:pStyle w:val="ConsPlusNonformat"/>
        <w:rPr>
          <w:rFonts w:ascii="Times New Roman" w:hAnsi="Times New Roman" w:cs="Times New Roman"/>
          <w:sz w:val="26"/>
          <w:szCs w:val="24"/>
        </w:rPr>
      </w:pPr>
    </w:p>
    <w:p w:rsidR="00326E54" w:rsidRPr="00A522FB" w:rsidRDefault="00326E54" w:rsidP="00326E54">
      <w:pPr>
        <w:pStyle w:val="ConsPlusNonformat"/>
        <w:jc w:val="both"/>
        <w:rPr>
          <w:rFonts w:ascii="Times New Roman" w:hAnsi="Times New Roman" w:cs="Times New Roman"/>
          <w:sz w:val="26"/>
          <w:szCs w:val="24"/>
        </w:rPr>
      </w:pPr>
      <w:r w:rsidRPr="00A522FB">
        <w:rPr>
          <w:rFonts w:ascii="Times New Roman" w:hAnsi="Times New Roman" w:cs="Times New Roman"/>
          <w:sz w:val="26"/>
          <w:szCs w:val="24"/>
        </w:rPr>
        <w:t xml:space="preserve">    К заявлению представляю:</w:t>
      </w:r>
    </w:p>
    <w:p w:rsidR="00326E54" w:rsidRPr="00A522FB" w:rsidRDefault="00326E54" w:rsidP="00326E54">
      <w:pPr>
        <w:pStyle w:val="ConsPlusNonformat"/>
        <w:jc w:val="both"/>
        <w:rPr>
          <w:rFonts w:ascii="Times New Roman" w:hAnsi="Times New Roman" w:cs="Times New Roman"/>
          <w:sz w:val="26"/>
          <w:szCs w:val="24"/>
        </w:rPr>
      </w:pPr>
      <w:r w:rsidRPr="00A522FB">
        <w:rPr>
          <w:rFonts w:ascii="Times New Roman" w:hAnsi="Times New Roman" w:cs="Times New Roman"/>
          <w:sz w:val="26"/>
          <w:szCs w:val="24"/>
        </w:rPr>
        <w:t xml:space="preserve">    1)  документ,  удостоверяющий  личность  (паспорт  или  иной  документ,</w:t>
      </w:r>
      <w:r>
        <w:rPr>
          <w:rFonts w:ascii="Times New Roman" w:hAnsi="Times New Roman" w:cs="Times New Roman"/>
          <w:sz w:val="26"/>
          <w:szCs w:val="24"/>
        </w:rPr>
        <w:t xml:space="preserve"> </w:t>
      </w:r>
      <w:r w:rsidRPr="00A522FB">
        <w:rPr>
          <w:rFonts w:ascii="Times New Roman" w:hAnsi="Times New Roman" w:cs="Times New Roman"/>
          <w:sz w:val="26"/>
          <w:szCs w:val="24"/>
        </w:rPr>
        <w:t>удостоверяющий личность);</w:t>
      </w:r>
    </w:p>
    <w:p w:rsidR="00326E54" w:rsidRPr="00A522FB" w:rsidRDefault="00326E54" w:rsidP="00326E54">
      <w:pPr>
        <w:pStyle w:val="ConsPlusNonformat"/>
        <w:jc w:val="both"/>
        <w:rPr>
          <w:rFonts w:ascii="Times New Roman" w:hAnsi="Times New Roman" w:cs="Times New Roman"/>
          <w:sz w:val="26"/>
          <w:szCs w:val="24"/>
        </w:rPr>
      </w:pPr>
      <w:r w:rsidRPr="00A522FB">
        <w:rPr>
          <w:rFonts w:ascii="Times New Roman" w:hAnsi="Times New Roman" w:cs="Times New Roman"/>
          <w:sz w:val="26"/>
          <w:szCs w:val="24"/>
        </w:rPr>
        <w:t xml:space="preserve">    2)  документ,  подтверждающий  наличие  уважительной причины для выдачи</w:t>
      </w:r>
      <w:r>
        <w:rPr>
          <w:rFonts w:ascii="Times New Roman" w:hAnsi="Times New Roman" w:cs="Times New Roman"/>
          <w:sz w:val="26"/>
          <w:szCs w:val="24"/>
        </w:rPr>
        <w:t xml:space="preserve"> </w:t>
      </w:r>
      <w:r w:rsidRPr="00A522FB">
        <w:rPr>
          <w:rFonts w:ascii="Times New Roman" w:hAnsi="Times New Roman" w:cs="Times New Roman"/>
          <w:sz w:val="26"/>
          <w:szCs w:val="24"/>
        </w:rPr>
        <w:t>разрешения  на  регистрацию  брака (справка из женской консультации, другие</w:t>
      </w:r>
      <w:r>
        <w:rPr>
          <w:rFonts w:ascii="Times New Roman" w:hAnsi="Times New Roman" w:cs="Times New Roman"/>
          <w:sz w:val="26"/>
          <w:szCs w:val="24"/>
        </w:rPr>
        <w:t xml:space="preserve"> </w:t>
      </w:r>
      <w:r w:rsidRPr="00A522FB">
        <w:rPr>
          <w:rFonts w:ascii="Times New Roman" w:hAnsi="Times New Roman" w:cs="Times New Roman"/>
          <w:sz w:val="26"/>
          <w:szCs w:val="24"/>
        </w:rPr>
        <w:t>документы);</w:t>
      </w:r>
    </w:p>
    <w:p w:rsidR="00326E54" w:rsidRPr="00A522FB" w:rsidRDefault="00326E54" w:rsidP="00326E54">
      <w:pPr>
        <w:pStyle w:val="ConsPlusNonformat"/>
        <w:jc w:val="both"/>
        <w:rPr>
          <w:rFonts w:ascii="Times New Roman" w:hAnsi="Times New Roman" w:cs="Times New Roman"/>
          <w:sz w:val="26"/>
          <w:szCs w:val="24"/>
        </w:rPr>
      </w:pPr>
      <w:r w:rsidRPr="00A522FB">
        <w:rPr>
          <w:rFonts w:ascii="Times New Roman" w:hAnsi="Times New Roman" w:cs="Times New Roman"/>
          <w:sz w:val="26"/>
          <w:szCs w:val="24"/>
        </w:rPr>
        <w:t xml:space="preserve">    3) справку с места жительства.</w:t>
      </w:r>
    </w:p>
    <w:p w:rsidR="00326E54" w:rsidRDefault="00326E54" w:rsidP="00326E54">
      <w:pPr>
        <w:pStyle w:val="ConsPlusNonformat"/>
        <w:rPr>
          <w:rFonts w:ascii="Times New Roman" w:hAnsi="Times New Roman" w:cs="Times New Roman"/>
          <w:sz w:val="26"/>
          <w:szCs w:val="24"/>
        </w:rPr>
      </w:pPr>
    </w:p>
    <w:p w:rsidR="00326E54" w:rsidRPr="00A522FB" w:rsidRDefault="00326E54" w:rsidP="00326E54">
      <w:pPr>
        <w:pStyle w:val="ConsPlusNonformat"/>
        <w:rPr>
          <w:rFonts w:ascii="Times New Roman" w:hAnsi="Times New Roman" w:cs="Times New Roman"/>
          <w:sz w:val="26"/>
          <w:szCs w:val="24"/>
        </w:rPr>
      </w:pPr>
    </w:p>
    <w:p w:rsidR="00326E54" w:rsidRPr="00A522FB" w:rsidRDefault="00326E54" w:rsidP="00326E54">
      <w:pPr>
        <w:pStyle w:val="ConsPlusNonformat"/>
        <w:rPr>
          <w:rFonts w:ascii="Times New Roman" w:hAnsi="Times New Roman" w:cs="Times New Roman"/>
          <w:sz w:val="22"/>
        </w:rPr>
      </w:pPr>
      <w:r>
        <w:rPr>
          <w:rFonts w:ascii="Times New Roman" w:hAnsi="Times New Roman" w:cs="Times New Roman"/>
          <w:sz w:val="26"/>
          <w:szCs w:val="24"/>
        </w:rPr>
        <w:t>«____» ____</w:t>
      </w:r>
      <w:r w:rsidRPr="00A522FB">
        <w:rPr>
          <w:rFonts w:ascii="Times New Roman" w:hAnsi="Times New Roman" w:cs="Times New Roman"/>
          <w:sz w:val="26"/>
          <w:szCs w:val="24"/>
        </w:rPr>
        <w:t>_________ 20__ г.</w:t>
      </w:r>
      <w:r w:rsidRPr="00A522FB">
        <w:rPr>
          <w:rFonts w:ascii="Times New Roman" w:hAnsi="Times New Roman" w:cs="Times New Roman"/>
          <w:sz w:val="22"/>
        </w:rPr>
        <w:t xml:space="preserve">             </w:t>
      </w:r>
      <w:r>
        <w:rPr>
          <w:rFonts w:ascii="Times New Roman" w:hAnsi="Times New Roman" w:cs="Times New Roman"/>
          <w:sz w:val="22"/>
        </w:rPr>
        <w:t xml:space="preserve">                                              </w:t>
      </w:r>
      <w:r w:rsidRPr="00A522FB">
        <w:rPr>
          <w:rFonts w:ascii="Times New Roman" w:hAnsi="Times New Roman" w:cs="Times New Roman"/>
          <w:sz w:val="22"/>
        </w:rPr>
        <w:t xml:space="preserve">     _______________________</w:t>
      </w:r>
    </w:p>
    <w:p w:rsidR="00326E54" w:rsidRPr="00A946CD" w:rsidRDefault="00326E54" w:rsidP="00326E54">
      <w:pPr>
        <w:pStyle w:val="ConsPlusNonformat"/>
        <w:rPr>
          <w:rFonts w:ascii="Times New Roman" w:hAnsi="Times New Roman" w:cs="Times New Roman"/>
        </w:rPr>
      </w:pPr>
      <w:r w:rsidRPr="00A946CD">
        <w:rPr>
          <w:rFonts w:ascii="Times New Roman" w:hAnsi="Times New Roman" w:cs="Times New Roman"/>
        </w:rPr>
        <w:t xml:space="preserve">                                                                                                                                 </w:t>
      </w:r>
      <w:r>
        <w:rPr>
          <w:rFonts w:ascii="Times New Roman" w:hAnsi="Times New Roman" w:cs="Times New Roman"/>
        </w:rPr>
        <w:t xml:space="preserve">                   </w:t>
      </w:r>
      <w:r w:rsidRPr="00A946CD">
        <w:rPr>
          <w:rFonts w:ascii="Times New Roman" w:hAnsi="Times New Roman" w:cs="Times New Roman"/>
        </w:rPr>
        <w:t>(подпись заявителя)</w:t>
      </w:r>
    </w:p>
    <w:p w:rsidR="00326E54" w:rsidRPr="00A522FB" w:rsidRDefault="00326E54" w:rsidP="00326E54">
      <w:pPr>
        <w:widowControl w:val="0"/>
        <w:autoSpaceDE w:val="0"/>
        <w:autoSpaceDN w:val="0"/>
        <w:adjustRightInd w:val="0"/>
        <w:ind w:firstLine="540"/>
        <w:jc w:val="both"/>
        <w:rPr>
          <w:sz w:val="22"/>
        </w:rPr>
      </w:pPr>
    </w:p>
    <w:p w:rsidR="00326E54" w:rsidRDefault="00326E54" w:rsidP="00326E54">
      <w:pPr>
        <w:widowControl w:val="0"/>
        <w:autoSpaceDE w:val="0"/>
        <w:autoSpaceDN w:val="0"/>
        <w:adjustRightInd w:val="0"/>
        <w:ind w:firstLine="540"/>
        <w:jc w:val="both"/>
      </w:pPr>
    </w:p>
    <w:p w:rsidR="00326E54" w:rsidRDefault="00326E54" w:rsidP="00326E54">
      <w:pPr>
        <w:widowControl w:val="0"/>
        <w:autoSpaceDE w:val="0"/>
        <w:autoSpaceDN w:val="0"/>
        <w:adjustRightInd w:val="0"/>
        <w:ind w:firstLine="540"/>
        <w:jc w:val="both"/>
      </w:pPr>
    </w:p>
    <w:p w:rsidR="00326E54" w:rsidRDefault="00326E54" w:rsidP="00326E54">
      <w:pPr>
        <w:widowControl w:val="0"/>
        <w:autoSpaceDE w:val="0"/>
        <w:autoSpaceDN w:val="0"/>
        <w:adjustRightInd w:val="0"/>
        <w:ind w:firstLine="540"/>
        <w:jc w:val="both"/>
      </w:pPr>
    </w:p>
    <w:p w:rsidR="00326E54" w:rsidRDefault="00326E54" w:rsidP="00326E54">
      <w:pPr>
        <w:widowControl w:val="0"/>
        <w:autoSpaceDE w:val="0"/>
        <w:autoSpaceDN w:val="0"/>
        <w:adjustRightInd w:val="0"/>
        <w:ind w:firstLine="540"/>
        <w:jc w:val="both"/>
      </w:pPr>
    </w:p>
    <w:p w:rsidR="00326E54" w:rsidRPr="00A946CD" w:rsidRDefault="00326E54" w:rsidP="00326E54">
      <w:pPr>
        <w:widowControl w:val="0"/>
        <w:autoSpaceDE w:val="0"/>
        <w:autoSpaceDN w:val="0"/>
        <w:adjustRightInd w:val="0"/>
        <w:ind w:left="5387"/>
        <w:jc w:val="both"/>
        <w:outlineLvl w:val="0"/>
        <w:rPr>
          <w:sz w:val="24"/>
          <w:szCs w:val="24"/>
        </w:rPr>
      </w:pPr>
      <w:r w:rsidRPr="00A946CD">
        <w:rPr>
          <w:sz w:val="24"/>
          <w:szCs w:val="24"/>
        </w:rPr>
        <w:t>Приложение №</w:t>
      </w:r>
      <w:r>
        <w:rPr>
          <w:sz w:val="24"/>
          <w:szCs w:val="24"/>
        </w:rPr>
        <w:t xml:space="preserve"> 2</w:t>
      </w:r>
    </w:p>
    <w:p w:rsidR="00326E54" w:rsidRPr="00A946CD" w:rsidRDefault="00326E54" w:rsidP="00326E54">
      <w:pPr>
        <w:widowControl w:val="0"/>
        <w:autoSpaceDE w:val="0"/>
        <w:autoSpaceDN w:val="0"/>
        <w:adjustRightInd w:val="0"/>
        <w:ind w:left="5387"/>
        <w:jc w:val="both"/>
        <w:rPr>
          <w:sz w:val="24"/>
          <w:szCs w:val="24"/>
        </w:rPr>
      </w:pPr>
      <w:r w:rsidRPr="00A946CD">
        <w:rPr>
          <w:sz w:val="24"/>
          <w:szCs w:val="24"/>
        </w:rPr>
        <w:t>к административному регламенту предоставления муниципальной услуги «Выдача разрешений на вступление в брак несовершеннолетним лицам, достигшим возраста шестнадцати лет</w:t>
      </w:r>
      <w:r w:rsidR="00143D74">
        <w:rPr>
          <w:sz w:val="24"/>
          <w:szCs w:val="24"/>
        </w:rPr>
        <w:t>, проживающим на территории городского округа Верхотурский</w:t>
      </w:r>
      <w:r w:rsidRPr="00A946CD">
        <w:rPr>
          <w:sz w:val="24"/>
          <w:szCs w:val="24"/>
        </w:rPr>
        <w:t>»</w:t>
      </w:r>
    </w:p>
    <w:p w:rsidR="00326E54" w:rsidRDefault="00326E54" w:rsidP="00326E54">
      <w:pPr>
        <w:widowControl w:val="0"/>
        <w:autoSpaceDE w:val="0"/>
        <w:autoSpaceDN w:val="0"/>
        <w:adjustRightInd w:val="0"/>
        <w:jc w:val="center"/>
        <w:rPr>
          <w:sz w:val="28"/>
          <w:szCs w:val="28"/>
        </w:rPr>
      </w:pPr>
    </w:p>
    <w:p w:rsidR="00326E54" w:rsidRPr="00A946CD" w:rsidRDefault="00326E54" w:rsidP="00326E54">
      <w:pPr>
        <w:widowControl w:val="0"/>
        <w:autoSpaceDE w:val="0"/>
        <w:autoSpaceDN w:val="0"/>
        <w:adjustRightInd w:val="0"/>
        <w:jc w:val="center"/>
        <w:rPr>
          <w:sz w:val="28"/>
          <w:szCs w:val="28"/>
        </w:rPr>
      </w:pPr>
    </w:p>
    <w:p w:rsidR="00326E54" w:rsidRPr="00470643" w:rsidRDefault="00326E54" w:rsidP="00326E54">
      <w:pPr>
        <w:widowControl w:val="0"/>
        <w:autoSpaceDE w:val="0"/>
        <w:autoSpaceDN w:val="0"/>
        <w:adjustRightInd w:val="0"/>
        <w:jc w:val="center"/>
        <w:rPr>
          <w:b/>
          <w:sz w:val="28"/>
          <w:szCs w:val="28"/>
        </w:rPr>
      </w:pPr>
      <w:r w:rsidRPr="00470643">
        <w:rPr>
          <w:b/>
          <w:sz w:val="28"/>
          <w:szCs w:val="28"/>
        </w:rPr>
        <w:t>ЖУРНАЛ</w:t>
      </w:r>
    </w:p>
    <w:p w:rsidR="00326E54" w:rsidRPr="00470643" w:rsidRDefault="00326E54" w:rsidP="00326E54">
      <w:pPr>
        <w:widowControl w:val="0"/>
        <w:autoSpaceDE w:val="0"/>
        <w:autoSpaceDN w:val="0"/>
        <w:adjustRightInd w:val="0"/>
        <w:jc w:val="center"/>
        <w:rPr>
          <w:b/>
          <w:sz w:val="28"/>
          <w:szCs w:val="28"/>
        </w:rPr>
      </w:pPr>
      <w:r w:rsidRPr="00470643">
        <w:rPr>
          <w:b/>
          <w:sz w:val="28"/>
          <w:szCs w:val="28"/>
        </w:rPr>
        <w:t>регистрации заявлений на выдачу разрешений</w:t>
      </w:r>
    </w:p>
    <w:p w:rsidR="00326E54" w:rsidRPr="00470643" w:rsidRDefault="00326E54" w:rsidP="00326E54">
      <w:pPr>
        <w:widowControl w:val="0"/>
        <w:autoSpaceDE w:val="0"/>
        <w:autoSpaceDN w:val="0"/>
        <w:adjustRightInd w:val="0"/>
        <w:jc w:val="center"/>
        <w:rPr>
          <w:b/>
          <w:sz w:val="28"/>
          <w:szCs w:val="28"/>
        </w:rPr>
      </w:pPr>
      <w:proofErr w:type="gramStart"/>
      <w:r w:rsidRPr="00470643">
        <w:rPr>
          <w:b/>
          <w:sz w:val="28"/>
          <w:szCs w:val="28"/>
        </w:rPr>
        <w:t>на регистрацию брака несовершеннолетним лицам, достигшим возраста шестнадцати лет</w:t>
      </w:r>
      <w:r w:rsidR="00143D74">
        <w:rPr>
          <w:b/>
          <w:sz w:val="28"/>
          <w:szCs w:val="28"/>
        </w:rPr>
        <w:t xml:space="preserve">, проживающим на территории городского округа Верхотурский </w:t>
      </w:r>
      <w:proofErr w:type="gramEnd"/>
    </w:p>
    <w:p w:rsidR="00326E54" w:rsidRPr="00A946CD" w:rsidRDefault="00326E54" w:rsidP="00326E54">
      <w:pPr>
        <w:widowControl w:val="0"/>
        <w:autoSpaceDE w:val="0"/>
        <w:autoSpaceDN w:val="0"/>
        <w:adjustRightInd w:val="0"/>
        <w:ind w:firstLine="540"/>
        <w:jc w:val="both"/>
        <w:rPr>
          <w:sz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5"/>
        <w:gridCol w:w="1404"/>
        <w:gridCol w:w="1404"/>
        <w:gridCol w:w="1569"/>
        <w:gridCol w:w="2268"/>
        <w:gridCol w:w="2457"/>
      </w:tblGrid>
      <w:tr w:rsidR="00326E54" w:rsidTr="00C817A5">
        <w:trPr>
          <w:trHeight w:val="600"/>
          <w:tblCellSpacing w:w="5" w:type="nil"/>
        </w:trPr>
        <w:tc>
          <w:tcPr>
            <w:tcW w:w="585" w:type="dxa"/>
          </w:tcPr>
          <w:p w:rsidR="00326E54" w:rsidRPr="00A946CD" w:rsidRDefault="00326E54" w:rsidP="00C817A5">
            <w:pPr>
              <w:widowControl w:val="0"/>
              <w:autoSpaceDE w:val="0"/>
              <w:autoSpaceDN w:val="0"/>
              <w:adjustRightInd w:val="0"/>
              <w:jc w:val="center"/>
            </w:pPr>
            <w:r>
              <w:t>№</w:t>
            </w:r>
          </w:p>
          <w:p w:rsidR="00326E54" w:rsidRPr="00A946CD" w:rsidRDefault="00326E54" w:rsidP="00C817A5">
            <w:pPr>
              <w:widowControl w:val="0"/>
              <w:autoSpaceDE w:val="0"/>
              <w:autoSpaceDN w:val="0"/>
              <w:adjustRightInd w:val="0"/>
              <w:jc w:val="center"/>
            </w:pPr>
            <w:proofErr w:type="gramStart"/>
            <w:r w:rsidRPr="00A946CD">
              <w:t>п</w:t>
            </w:r>
            <w:proofErr w:type="gramEnd"/>
            <w:r w:rsidRPr="00A946CD">
              <w:t>/п</w:t>
            </w:r>
          </w:p>
        </w:tc>
        <w:tc>
          <w:tcPr>
            <w:tcW w:w="1404" w:type="dxa"/>
          </w:tcPr>
          <w:p w:rsidR="00326E54" w:rsidRPr="00A946CD" w:rsidRDefault="00326E54" w:rsidP="00C817A5">
            <w:pPr>
              <w:widowControl w:val="0"/>
              <w:autoSpaceDE w:val="0"/>
              <w:autoSpaceDN w:val="0"/>
              <w:adjustRightInd w:val="0"/>
              <w:jc w:val="center"/>
            </w:pPr>
            <w:r w:rsidRPr="00A946CD">
              <w:t>Ф.И.О.</w:t>
            </w:r>
          </w:p>
          <w:p w:rsidR="00326E54" w:rsidRPr="00A946CD" w:rsidRDefault="00326E54" w:rsidP="00C817A5">
            <w:pPr>
              <w:widowControl w:val="0"/>
              <w:autoSpaceDE w:val="0"/>
              <w:autoSpaceDN w:val="0"/>
              <w:adjustRightInd w:val="0"/>
              <w:jc w:val="center"/>
            </w:pPr>
            <w:r w:rsidRPr="00A946CD">
              <w:t>заявителя</w:t>
            </w:r>
          </w:p>
        </w:tc>
        <w:tc>
          <w:tcPr>
            <w:tcW w:w="1404" w:type="dxa"/>
          </w:tcPr>
          <w:p w:rsidR="00326E54" w:rsidRPr="00A946CD" w:rsidRDefault="00326E54" w:rsidP="00C817A5">
            <w:pPr>
              <w:widowControl w:val="0"/>
              <w:autoSpaceDE w:val="0"/>
              <w:autoSpaceDN w:val="0"/>
              <w:adjustRightInd w:val="0"/>
              <w:jc w:val="center"/>
            </w:pPr>
            <w:r w:rsidRPr="00A946CD">
              <w:t>Адрес</w:t>
            </w:r>
          </w:p>
          <w:p w:rsidR="00326E54" w:rsidRPr="00A946CD" w:rsidRDefault="00326E54" w:rsidP="00C817A5">
            <w:pPr>
              <w:widowControl w:val="0"/>
              <w:autoSpaceDE w:val="0"/>
              <w:autoSpaceDN w:val="0"/>
              <w:adjustRightInd w:val="0"/>
              <w:jc w:val="center"/>
            </w:pPr>
            <w:r w:rsidRPr="00A946CD">
              <w:t>проживания</w:t>
            </w:r>
          </w:p>
        </w:tc>
        <w:tc>
          <w:tcPr>
            <w:tcW w:w="1569" w:type="dxa"/>
          </w:tcPr>
          <w:p w:rsidR="00326E54" w:rsidRPr="00A946CD" w:rsidRDefault="00326E54" w:rsidP="00C817A5">
            <w:pPr>
              <w:widowControl w:val="0"/>
              <w:autoSpaceDE w:val="0"/>
              <w:autoSpaceDN w:val="0"/>
              <w:adjustRightInd w:val="0"/>
              <w:jc w:val="center"/>
            </w:pPr>
            <w:r w:rsidRPr="00A946CD">
              <w:t>Контактный</w:t>
            </w:r>
          </w:p>
          <w:p w:rsidR="00326E54" w:rsidRPr="00A946CD" w:rsidRDefault="00326E54" w:rsidP="00C817A5">
            <w:pPr>
              <w:widowControl w:val="0"/>
              <w:autoSpaceDE w:val="0"/>
              <w:autoSpaceDN w:val="0"/>
              <w:adjustRightInd w:val="0"/>
              <w:jc w:val="center"/>
            </w:pPr>
            <w:r w:rsidRPr="00A946CD">
              <w:t>телефон</w:t>
            </w:r>
          </w:p>
        </w:tc>
        <w:tc>
          <w:tcPr>
            <w:tcW w:w="2268" w:type="dxa"/>
          </w:tcPr>
          <w:p w:rsidR="00326E54" w:rsidRPr="00A946CD" w:rsidRDefault="00326E54" w:rsidP="00C817A5">
            <w:pPr>
              <w:widowControl w:val="0"/>
              <w:autoSpaceDE w:val="0"/>
              <w:autoSpaceDN w:val="0"/>
              <w:adjustRightInd w:val="0"/>
              <w:jc w:val="center"/>
            </w:pPr>
            <w:r w:rsidRPr="00A946CD">
              <w:t>Реквизиты</w:t>
            </w:r>
          </w:p>
          <w:p w:rsidR="00326E54" w:rsidRPr="00A946CD" w:rsidRDefault="00326E54" w:rsidP="00C817A5">
            <w:pPr>
              <w:widowControl w:val="0"/>
              <w:autoSpaceDE w:val="0"/>
              <w:autoSpaceDN w:val="0"/>
              <w:adjustRightInd w:val="0"/>
              <w:jc w:val="center"/>
            </w:pPr>
            <w:r w:rsidRPr="00A946CD">
              <w:t>постановления/</w:t>
            </w:r>
          </w:p>
          <w:p w:rsidR="00326E54" w:rsidRPr="00A946CD" w:rsidRDefault="00326E54" w:rsidP="00C817A5">
            <w:pPr>
              <w:widowControl w:val="0"/>
              <w:autoSpaceDE w:val="0"/>
              <w:autoSpaceDN w:val="0"/>
              <w:adjustRightInd w:val="0"/>
              <w:jc w:val="center"/>
            </w:pPr>
            <w:r w:rsidRPr="00A946CD">
              <w:t>письма об отказе</w:t>
            </w:r>
          </w:p>
        </w:tc>
        <w:tc>
          <w:tcPr>
            <w:tcW w:w="2457" w:type="dxa"/>
          </w:tcPr>
          <w:p w:rsidR="00326E54" w:rsidRPr="00A946CD" w:rsidRDefault="00326E54" w:rsidP="00C817A5">
            <w:pPr>
              <w:widowControl w:val="0"/>
              <w:autoSpaceDE w:val="0"/>
              <w:autoSpaceDN w:val="0"/>
              <w:adjustRightInd w:val="0"/>
              <w:jc w:val="center"/>
            </w:pPr>
            <w:r w:rsidRPr="00A946CD">
              <w:t>Подпись в получении</w:t>
            </w:r>
          </w:p>
          <w:p w:rsidR="00326E54" w:rsidRPr="00A946CD" w:rsidRDefault="00326E54" w:rsidP="00C817A5">
            <w:pPr>
              <w:widowControl w:val="0"/>
              <w:autoSpaceDE w:val="0"/>
              <w:autoSpaceDN w:val="0"/>
              <w:adjustRightInd w:val="0"/>
              <w:jc w:val="center"/>
            </w:pPr>
            <w:r w:rsidRPr="00A946CD">
              <w:t>постановления/</w:t>
            </w:r>
          </w:p>
          <w:p w:rsidR="00326E54" w:rsidRPr="00A946CD" w:rsidRDefault="00326E54" w:rsidP="00C817A5">
            <w:pPr>
              <w:widowControl w:val="0"/>
              <w:autoSpaceDE w:val="0"/>
              <w:autoSpaceDN w:val="0"/>
              <w:adjustRightInd w:val="0"/>
              <w:jc w:val="center"/>
            </w:pPr>
            <w:r w:rsidRPr="00A946CD">
              <w:t>письма об отказе</w:t>
            </w:r>
          </w:p>
        </w:tc>
      </w:tr>
      <w:tr w:rsidR="00326E54" w:rsidTr="00C817A5">
        <w:trPr>
          <w:tblCellSpacing w:w="5" w:type="nil"/>
        </w:trPr>
        <w:tc>
          <w:tcPr>
            <w:tcW w:w="585" w:type="dxa"/>
          </w:tcPr>
          <w:p w:rsidR="00326E54" w:rsidRDefault="00326E54" w:rsidP="00C817A5">
            <w:pPr>
              <w:widowControl w:val="0"/>
              <w:autoSpaceDE w:val="0"/>
              <w:autoSpaceDN w:val="0"/>
              <w:adjustRightInd w:val="0"/>
              <w:ind w:firstLine="540"/>
              <w:jc w:val="both"/>
            </w:pPr>
          </w:p>
        </w:tc>
        <w:tc>
          <w:tcPr>
            <w:tcW w:w="1404" w:type="dxa"/>
          </w:tcPr>
          <w:p w:rsidR="00326E54" w:rsidRDefault="00326E54" w:rsidP="00C817A5">
            <w:pPr>
              <w:widowControl w:val="0"/>
              <w:autoSpaceDE w:val="0"/>
              <w:autoSpaceDN w:val="0"/>
              <w:adjustRightInd w:val="0"/>
              <w:ind w:firstLine="540"/>
              <w:jc w:val="both"/>
            </w:pPr>
          </w:p>
        </w:tc>
        <w:tc>
          <w:tcPr>
            <w:tcW w:w="1404" w:type="dxa"/>
          </w:tcPr>
          <w:p w:rsidR="00326E54" w:rsidRDefault="00326E54" w:rsidP="00C817A5">
            <w:pPr>
              <w:widowControl w:val="0"/>
              <w:autoSpaceDE w:val="0"/>
              <w:autoSpaceDN w:val="0"/>
              <w:adjustRightInd w:val="0"/>
              <w:ind w:firstLine="540"/>
              <w:jc w:val="both"/>
            </w:pPr>
          </w:p>
        </w:tc>
        <w:tc>
          <w:tcPr>
            <w:tcW w:w="1569" w:type="dxa"/>
          </w:tcPr>
          <w:p w:rsidR="00326E54" w:rsidRDefault="00326E54" w:rsidP="00C817A5">
            <w:pPr>
              <w:widowControl w:val="0"/>
              <w:autoSpaceDE w:val="0"/>
              <w:autoSpaceDN w:val="0"/>
              <w:adjustRightInd w:val="0"/>
              <w:ind w:firstLine="540"/>
              <w:jc w:val="both"/>
            </w:pPr>
          </w:p>
        </w:tc>
        <w:tc>
          <w:tcPr>
            <w:tcW w:w="2268" w:type="dxa"/>
          </w:tcPr>
          <w:p w:rsidR="00326E54" w:rsidRDefault="00326E54" w:rsidP="00C817A5">
            <w:pPr>
              <w:widowControl w:val="0"/>
              <w:autoSpaceDE w:val="0"/>
              <w:autoSpaceDN w:val="0"/>
              <w:adjustRightInd w:val="0"/>
              <w:ind w:firstLine="540"/>
              <w:jc w:val="both"/>
            </w:pPr>
          </w:p>
        </w:tc>
        <w:tc>
          <w:tcPr>
            <w:tcW w:w="2457" w:type="dxa"/>
          </w:tcPr>
          <w:p w:rsidR="00326E54" w:rsidRDefault="00326E54" w:rsidP="00C817A5">
            <w:pPr>
              <w:widowControl w:val="0"/>
              <w:autoSpaceDE w:val="0"/>
              <w:autoSpaceDN w:val="0"/>
              <w:adjustRightInd w:val="0"/>
              <w:ind w:firstLine="540"/>
              <w:jc w:val="both"/>
            </w:pPr>
          </w:p>
        </w:tc>
      </w:tr>
    </w:tbl>
    <w:p w:rsidR="00326E54" w:rsidRDefault="00326E54" w:rsidP="00326E54">
      <w:pPr>
        <w:widowControl w:val="0"/>
        <w:autoSpaceDE w:val="0"/>
        <w:autoSpaceDN w:val="0"/>
        <w:adjustRightInd w:val="0"/>
        <w:ind w:firstLine="540"/>
        <w:jc w:val="both"/>
      </w:pPr>
    </w:p>
    <w:p w:rsidR="00326E54" w:rsidRDefault="00326E54" w:rsidP="00326E54">
      <w:pPr>
        <w:widowControl w:val="0"/>
        <w:autoSpaceDE w:val="0"/>
        <w:autoSpaceDN w:val="0"/>
        <w:adjustRightInd w:val="0"/>
        <w:ind w:firstLine="540"/>
        <w:jc w:val="both"/>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326E54">
      <w:pPr>
        <w:widowControl w:val="0"/>
        <w:autoSpaceDE w:val="0"/>
        <w:autoSpaceDN w:val="0"/>
        <w:adjustRightInd w:val="0"/>
        <w:jc w:val="right"/>
        <w:outlineLvl w:val="0"/>
      </w:pPr>
    </w:p>
    <w:p w:rsidR="00326E54" w:rsidRDefault="00326E54" w:rsidP="00143D74">
      <w:pPr>
        <w:widowControl w:val="0"/>
        <w:autoSpaceDE w:val="0"/>
        <w:autoSpaceDN w:val="0"/>
        <w:adjustRightInd w:val="0"/>
        <w:outlineLvl w:val="0"/>
      </w:pPr>
    </w:p>
    <w:p w:rsidR="00326E54" w:rsidRDefault="00326E54" w:rsidP="00326E54">
      <w:pPr>
        <w:widowControl w:val="0"/>
        <w:autoSpaceDE w:val="0"/>
        <w:autoSpaceDN w:val="0"/>
        <w:adjustRightInd w:val="0"/>
        <w:jc w:val="right"/>
        <w:outlineLvl w:val="0"/>
      </w:pPr>
    </w:p>
    <w:p w:rsidR="00326E54" w:rsidRPr="00A946CD" w:rsidRDefault="00326E54" w:rsidP="00326E54">
      <w:pPr>
        <w:widowControl w:val="0"/>
        <w:autoSpaceDE w:val="0"/>
        <w:autoSpaceDN w:val="0"/>
        <w:adjustRightInd w:val="0"/>
        <w:ind w:left="5387"/>
        <w:jc w:val="both"/>
        <w:outlineLvl w:val="0"/>
        <w:rPr>
          <w:sz w:val="24"/>
          <w:szCs w:val="24"/>
        </w:rPr>
      </w:pPr>
      <w:r w:rsidRPr="00A946CD">
        <w:rPr>
          <w:sz w:val="24"/>
          <w:szCs w:val="24"/>
        </w:rPr>
        <w:t>Приложение №</w:t>
      </w:r>
      <w:r>
        <w:rPr>
          <w:sz w:val="24"/>
          <w:szCs w:val="24"/>
        </w:rPr>
        <w:t xml:space="preserve"> 3</w:t>
      </w:r>
    </w:p>
    <w:p w:rsidR="00326E54" w:rsidRDefault="00326E54" w:rsidP="00326E54">
      <w:pPr>
        <w:widowControl w:val="0"/>
        <w:autoSpaceDE w:val="0"/>
        <w:autoSpaceDN w:val="0"/>
        <w:adjustRightInd w:val="0"/>
        <w:ind w:left="5387"/>
        <w:jc w:val="both"/>
        <w:rPr>
          <w:sz w:val="24"/>
          <w:szCs w:val="24"/>
        </w:rPr>
      </w:pPr>
      <w:r w:rsidRPr="00A946CD">
        <w:rPr>
          <w:sz w:val="24"/>
          <w:szCs w:val="24"/>
        </w:rPr>
        <w:t>к административному регламенту предоставления муниципальной услуги «Выдача разрешений на вступление в брак несовершеннолетним лицам, достигшим возраста шестнадцати лет</w:t>
      </w:r>
      <w:r w:rsidR="00143D74">
        <w:rPr>
          <w:sz w:val="24"/>
          <w:szCs w:val="24"/>
        </w:rPr>
        <w:t xml:space="preserve">, проживающим на территории городского округа Верхотурский </w:t>
      </w:r>
      <w:r w:rsidRPr="00A946CD">
        <w:rPr>
          <w:sz w:val="24"/>
          <w:szCs w:val="24"/>
        </w:rPr>
        <w:t>»</w:t>
      </w:r>
    </w:p>
    <w:p w:rsidR="00326E54" w:rsidRDefault="00326E54" w:rsidP="00326E54">
      <w:pPr>
        <w:widowControl w:val="0"/>
        <w:autoSpaceDE w:val="0"/>
        <w:autoSpaceDN w:val="0"/>
        <w:adjustRightInd w:val="0"/>
        <w:ind w:left="5387"/>
        <w:jc w:val="both"/>
        <w:rPr>
          <w:sz w:val="28"/>
          <w:szCs w:val="28"/>
        </w:rPr>
      </w:pPr>
    </w:p>
    <w:p w:rsidR="00326E54" w:rsidRPr="00470643" w:rsidRDefault="00326E54" w:rsidP="00326E54">
      <w:pPr>
        <w:widowControl w:val="0"/>
        <w:autoSpaceDE w:val="0"/>
        <w:autoSpaceDN w:val="0"/>
        <w:adjustRightInd w:val="0"/>
        <w:ind w:left="5387"/>
        <w:jc w:val="both"/>
        <w:rPr>
          <w:sz w:val="28"/>
          <w:szCs w:val="28"/>
        </w:rPr>
      </w:pPr>
    </w:p>
    <w:p w:rsidR="00326E54" w:rsidRPr="00143D74" w:rsidRDefault="00326E54" w:rsidP="00326E54">
      <w:pPr>
        <w:widowControl w:val="0"/>
        <w:autoSpaceDE w:val="0"/>
        <w:autoSpaceDN w:val="0"/>
        <w:adjustRightInd w:val="0"/>
        <w:jc w:val="center"/>
        <w:rPr>
          <w:b/>
          <w:sz w:val="24"/>
          <w:szCs w:val="24"/>
        </w:rPr>
      </w:pPr>
      <w:r w:rsidRPr="00143D74">
        <w:rPr>
          <w:b/>
          <w:sz w:val="24"/>
          <w:szCs w:val="24"/>
        </w:rPr>
        <w:t>БЛОК-СХЕМА</w:t>
      </w:r>
    </w:p>
    <w:p w:rsidR="00326E54" w:rsidRPr="00143D74" w:rsidRDefault="00326E54" w:rsidP="00143D74">
      <w:pPr>
        <w:widowControl w:val="0"/>
        <w:autoSpaceDE w:val="0"/>
        <w:autoSpaceDN w:val="0"/>
        <w:adjustRightInd w:val="0"/>
        <w:jc w:val="center"/>
        <w:rPr>
          <w:b/>
          <w:sz w:val="24"/>
          <w:szCs w:val="24"/>
        </w:rPr>
      </w:pPr>
      <w:r w:rsidRPr="00143D74">
        <w:rPr>
          <w:b/>
          <w:sz w:val="24"/>
          <w:szCs w:val="24"/>
        </w:rPr>
        <w:t>последовательности действий при исполнении</w:t>
      </w:r>
      <w:r w:rsidR="00143D74">
        <w:rPr>
          <w:b/>
          <w:sz w:val="24"/>
          <w:szCs w:val="24"/>
        </w:rPr>
        <w:t xml:space="preserve"> </w:t>
      </w:r>
      <w:r w:rsidRPr="00143D74">
        <w:rPr>
          <w:b/>
          <w:sz w:val="24"/>
          <w:szCs w:val="24"/>
        </w:rPr>
        <w:t>административного регламента предоставления</w:t>
      </w:r>
      <w:r w:rsidR="00143D74">
        <w:rPr>
          <w:b/>
          <w:sz w:val="24"/>
          <w:szCs w:val="24"/>
        </w:rPr>
        <w:t xml:space="preserve"> </w:t>
      </w:r>
      <w:r w:rsidRPr="00143D74">
        <w:rPr>
          <w:b/>
          <w:sz w:val="24"/>
          <w:szCs w:val="24"/>
        </w:rPr>
        <w:t>муниципальной услуги «Выдача разрешений на вступление</w:t>
      </w:r>
    </w:p>
    <w:p w:rsidR="00326E54" w:rsidRPr="00143D74" w:rsidRDefault="00326E54" w:rsidP="00326E54">
      <w:pPr>
        <w:widowControl w:val="0"/>
        <w:autoSpaceDE w:val="0"/>
        <w:autoSpaceDN w:val="0"/>
        <w:adjustRightInd w:val="0"/>
        <w:jc w:val="center"/>
        <w:rPr>
          <w:sz w:val="24"/>
          <w:szCs w:val="24"/>
        </w:rPr>
      </w:pPr>
      <w:r w:rsidRPr="00143D74">
        <w:rPr>
          <w:b/>
          <w:sz w:val="24"/>
          <w:szCs w:val="24"/>
        </w:rPr>
        <w:t>в брак несовершеннолетним лицам, достигшим возраста шестнадцати лет</w:t>
      </w:r>
      <w:r w:rsidR="00143D74">
        <w:rPr>
          <w:b/>
          <w:sz w:val="24"/>
          <w:szCs w:val="24"/>
        </w:rPr>
        <w:t>, проживающим на территории городского округа Верхотурский</w:t>
      </w:r>
      <w:r w:rsidRPr="00143D74">
        <w:rPr>
          <w:b/>
          <w:sz w:val="24"/>
          <w:szCs w:val="24"/>
        </w:rPr>
        <w:t>»</w:t>
      </w:r>
    </w:p>
    <w:p w:rsidR="00326E54" w:rsidRDefault="00326E54" w:rsidP="00326E54">
      <w:pPr>
        <w:widowControl w:val="0"/>
        <w:autoSpaceDE w:val="0"/>
        <w:autoSpaceDN w:val="0"/>
        <w:adjustRightInd w:val="0"/>
        <w:jc w:val="center"/>
      </w:pPr>
    </w:p>
    <w:p w:rsidR="00326E54" w:rsidRDefault="00326E54" w:rsidP="00326E54">
      <w:pPr>
        <w:pStyle w:val="ConsPlusNonformat"/>
      </w:pPr>
      <w:r>
        <w:t xml:space="preserve">   ┌──────────────────────────────────────────────────────────────┐</w:t>
      </w:r>
    </w:p>
    <w:p w:rsidR="00326E54" w:rsidRDefault="00326E54" w:rsidP="00326E54">
      <w:pPr>
        <w:pStyle w:val="ConsPlusNonformat"/>
      </w:pPr>
      <w:r>
        <w:t xml:space="preserve">   │       Представление заявителем заявления и документов        │</w:t>
      </w:r>
    </w:p>
    <w:p w:rsidR="00326E54" w:rsidRDefault="00326E54" w:rsidP="00326E54">
      <w:pPr>
        <w:pStyle w:val="ConsPlusNonformat"/>
      </w:pPr>
      <w:r>
        <w:t xml:space="preserve">   └──────────────────────────────┬────────────────────────-──────┘</w:t>
      </w:r>
    </w:p>
    <w:p w:rsidR="00326E54" w:rsidRDefault="00326E54" w:rsidP="00326E54">
      <w:pPr>
        <w:pStyle w:val="ConsPlusNonformat"/>
      </w:pPr>
      <w:r>
        <w:t xml:space="preserve">                                  \/</w:t>
      </w:r>
    </w:p>
    <w:p w:rsidR="00326E54" w:rsidRDefault="00326E54" w:rsidP="00326E54">
      <w:pPr>
        <w:pStyle w:val="ConsPlusNonformat"/>
      </w:pPr>
      <w:r>
        <w:t xml:space="preserve">   ┌──────────────────────────────────────────────────────────────┐</w:t>
      </w:r>
    </w:p>
    <w:p w:rsidR="00326E54" w:rsidRDefault="00326E54" w:rsidP="00326E54">
      <w:pPr>
        <w:pStyle w:val="ConsPlusNonformat"/>
      </w:pPr>
      <w:r>
        <w:t xml:space="preserve">   │            Прием заявления, проверка документов,             │</w:t>
      </w:r>
    </w:p>
    <w:p w:rsidR="00326E54" w:rsidRDefault="00326E54" w:rsidP="00326E54">
      <w:pPr>
        <w:pStyle w:val="ConsPlusNonformat"/>
      </w:pPr>
      <w:r>
        <w:t xml:space="preserve">   │  удостоверяющих личность заявителя, наличия всех документов  │</w:t>
      </w:r>
    </w:p>
    <w:p w:rsidR="00326E54" w:rsidRDefault="00326E54" w:rsidP="00326E54">
      <w:pPr>
        <w:pStyle w:val="ConsPlusNonformat"/>
      </w:pPr>
      <w:r>
        <w:t xml:space="preserve">   │         и их соответствия установленным требованиям          │</w:t>
      </w:r>
    </w:p>
    <w:p w:rsidR="00326E54" w:rsidRDefault="00326E54" w:rsidP="00326E54">
      <w:pPr>
        <w:pStyle w:val="ConsPlusNonformat"/>
      </w:pPr>
      <w:r>
        <w:t xml:space="preserve">   └──────────────────────────────┬─--────────────────────────────┘</w:t>
      </w:r>
    </w:p>
    <w:p w:rsidR="00326E54" w:rsidRDefault="00326E54" w:rsidP="00326E54">
      <w:pPr>
        <w:pStyle w:val="ConsPlusNonformat"/>
      </w:pPr>
      <w:r>
        <w:t xml:space="preserve">                                  \/</w:t>
      </w:r>
    </w:p>
    <w:p w:rsidR="00326E54" w:rsidRDefault="00326E54" w:rsidP="00326E54">
      <w:pPr>
        <w:pStyle w:val="ConsPlusNonformat"/>
      </w:pPr>
      <w:r>
        <w:t xml:space="preserve">                     ┌──────────────────────────┐</w:t>
      </w:r>
    </w:p>
    <w:p w:rsidR="00326E54" w:rsidRDefault="00326E54" w:rsidP="00326E54">
      <w:pPr>
        <w:pStyle w:val="ConsPlusNonformat"/>
      </w:pPr>
      <w:r>
        <w:t xml:space="preserve">         нет</w:t>
      </w:r>
      <w:proofErr w:type="gramStart"/>
      <w:r>
        <w:t xml:space="preserve">         │     Е</w:t>
      </w:r>
      <w:proofErr w:type="gramEnd"/>
      <w:r>
        <w:t>сть основания для   │         да</w:t>
      </w:r>
    </w:p>
    <w:p w:rsidR="00326E54" w:rsidRDefault="00326E54" w:rsidP="00326E54">
      <w:pPr>
        <w:pStyle w:val="ConsPlusNonformat"/>
      </w:pPr>
      <w:r>
        <w:t>┌───────────────────&lt;│       отказа в приеме    │&gt;───────────────────┐</w:t>
      </w:r>
    </w:p>
    <w:p w:rsidR="00326E54" w:rsidRDefault="00326E54" w:rsidP="00326E54">
      <w:pPr>
        <w:pStyle w:val="ConsPlusNonformat"/>
      </w:pPr>
      <w:r>
        <w:t>│                    │         документов       │                    │</w:t>
      </w:r>
    </w:p>
    <w:p w:rsidR="00326E54" w:rsidRDefault="00326E54" w:rsidP="00326E54">
      <w:pPr>
        <w:pStyle w:val="ConsPlusNonformat"/>
      </w:pPr>
      <w:r>
        <w:t>│                    └──────────────────────────┘                    │</w:t>
      </w:r>
    </w:p>
    <w:p w:rsidR="00326E54" w:rsidRDefault="00326E54" w:rsidP="00326E54">
      <w:pPr>
        <w:pStyle w:val="ConsPlusNonformat"/>
      </w:pPr>
      <w:r>
        <w:t>│  ┌──────────────────────────────────────────────────────────────┐  │</w:t>
      </w:r>
    </w:p>
    <w:p w:rsidR="00326E54" w:rsidRDefault="00326E54" w:rsidP="00326E54">
      <w:pPr>
        <w:pStyle w:val="ConsPlusNonformat"/>
      </w:pPr>
      <w:r>
        <w:t>│  │                  Отказ в приеме заявления.                   │  │</w:t>
      </w:r>
    </w:p>
    <w:p w:rsidR="00326E54" w:rsidRDefault="00326E54" w:rsidP="00326E54">
      <w:pPr>
        <w:pStyle w:val="ConsPlusNonformat"/>
      </w:pPr>
      <w:r>
        <w:t>│  │В случае предоставления неполного пакета документов специалист│&lt;─┘</w:t>
      </w:r>
    </w:p>
    <w:p w:rsidR="00326E54" w:rsidRDefault="00326E54" w:rsidP="00326E54">
      <w:pPr>
        <w:pStyle w:val="ConsPlusNonformat"/>
      </w:pPr>
      <w:r>
        <w:t>│  │  сообщает о необходимости представить недостающие документы  │</w:t>
      </w:r>
    </w:p>
    <w:p w:rsidR="00326E54" w:rsidRDefault="00326E54" w:rsidP="00326E54">
      <w:pPr>
        <w:pStyle w:val="ConsPlusNonformat"/>
      </w:pPr>
      <w:r>
        <w:t>│  └──────────────────────────────────────────────────────────────┘</w:t>
      </w:r>
    </w:p>
    <w:p w:rsidR="00326E54" w:rsidRDefault="00326E54" w:rsidP="00326E54">
      <w:pPr>
        <w:pStyle w:val="ConsPlusNonformat"/>
      </w:pPr>
      <w:r>
        <w:t>│  ┌──────────────────────────────────────────────────────────────┐</w:t>
      </w:r>
    </w:p>
    <w:p w:rsidR="00326E54" w:rsidRDefault="00326E54" w:rsidP="00326E54">
      <w:pPr>
        <w:pStyle w:val="ConsPlusNonformat"/>
      </w:pPr>
      <w:r>
        <w:t>│  │      Проверка наличия или отсутствия у заявителя права       │</w:t>
      </w:r>
    </w:p>
    <w:p w:rsidR="00326E54" w:rsidRDefault="00326E54" w:rsidP="00326E54">
      <w:pPr>
        <w:pStyle w:val="ConsPlusNonformat"/>
      </w:pPr>
      <w:r>
        <w:t>└─&gt;│              на получение муниципальной услуги               │</w:t>
      </w:r>
    </w:p>
    <w:p w:rsidR="00326E54" w:rsidRDefault="00326E54" w:rsidP="00326E54">
      <w:pPr>
        <w:pStyle w:val="ConsPlusNonformat"/>
      </w:pPr>
      <w:r>
        <w:t xml:space="preserve">   └──────────────────────────────┬─-─────────────────────────────┘</w:t>
      </w:r>
    </w:p>
    <w:p w:rsidR="00326E54" w:rsidRDefault="00326E54" w:rsidP="00326E54">
      <w:pPr>
        <w:pStyle w:val="ConsPlusNonformat"/>
      </w:pPr>
      <w:r>
        <w:t xml:space="preserve">                                  \/</w:t>
      </w:r>
    </w:p>
    <w:p w:rsidR="00326E54" w:rsidRDefault="00326E54" w:rsidP="00326E54">
      <w:pPr>
        <w:pStyle w:val="ConsPlusNonformat"/>
      </w:pPr>
      <w:r>
        <w:t xml:space="preserve">                     ┌──────────────────────────┐</w:t>
      </w:r>
    </w:p>
    <w:p w:rsidR="00326E54" w:rsidRDefault="00326E54" w:rsidP="00326E54">
      <w:pPr>
        <w:pStyle w:val="ConsPlusNonformat"/>
      </w:pPr>
      <w:r>
        <w:t xml:space="preserve">         да          │  Заявитель </w:t>
      </w:r>
      <w:proofErr w:type="gramStart"/>
      <w:r>
        <w:t>имеет право   │         нет</w:t>
      </w:r>
      <w:proofErr w:type="gramEnd"/>
    </w:p>
    <w:p w:rsidR="00326E54" w:rsidRDefault="00326E54" w:rsidP="00326E54">
      <w:pPr>
        <w:pStyle w:val="ConsPlusNonformat"/>
      </w:pPr>
      <w:r>
        <w:t xml:space="preserve">┌───────────────────&lt;│на получение </w:t>
      </w:r>
      <w:proofErr w:type="gramStart"/>
      <w:r>
        <w:t>муниципальной</w:t>
      </w:r>
      <w:proofErr w:type="gramEnd"/>
      <w:r>
        <w:t>│&gt;───────────────────┐</w:t>
      </w:r>
    </w:p>
    <w:p w:rsidR="00326E54" w:rsidRDefault="00326E54" w:rsidP="00326E54">
      <w:pPr>
        <w:pStyle w:val="ConsPlusNonformat"/>
      </w:pPr>
      <w:r>
        <w:t>│                    │         услуги           │                    │</w:t>
      </w:r>
    </w:p>
    <w:p w:rsidR="00326E54" w:rsidRDefault="00326E54" w:rsidP="00326E54">
      <w:pPr>
        <w:pStyle w:val="ConsPlusNonformat"/>
      </w:pPr>
      <w:r>
        <w:t>│                    └──────────────────────────┘                    │</w:t>
      </w:r>
    </w:p>
    <w:p w:rsidR="00326E54" w:rsidRDefault="00326E54" w:rsidP="00326E54">
      <w:pPr>
        <w:pStyle w:val="ConsPlusNonformat"/>
      </w:pPr>
      <w:r>
        <w:t>│  ┌──────────────────────────────────────────────────────────────┐  │</w:t>
      </w:r>
    </w:p>
    <w:p w:rsidR="00326E54" w:rsidRDefault="00326E54" w:rsidP="00326E54">
      <w:pPr>
        <w:pStyle w:val="ConsPlusNonformat"/>
      </w:pPr>
      <w:r>
        <w:t>│  │                        Письмо заявителю                      │&lt;─┘</w:t>
      </w:r>
    </w:p>
    <w:p w:rsidR="00326E54" w:rsidRDefault="00326E54" w:rsidP="00326E54">
      <w:pPr>
        <w:pStyle w:val="ConsPlusNonformat"/>
      </w:pPr>
      <w:r>
        <w:t>│  │       об отказе в предоставлении муниципальной услуги        │</w:t>
      </w:r>
    </w:p>
    <w:p w:rsidR="00326E54" w:rsidRDefault="00326E54" w:rsidP="00326E54">
      <w:pPr>
        <w:pStyle w:val="ConsPlusNonformat"/>
      </w:pPr>
      <w:r>
        <w:t>│  └──────────────────────────────────────────────────────────────┘</w:t>
      </w:r>
    </w:p>
    <w:p w:rsidR="00326E54" w:rsidRDefault="00326E54" w:rsidP="00326E54">
      <w:pPr>
        <w:pStyle w:val="ConsPlusNonformat"/>
      </w:pPr>
      <w:r>
        <w:t>│  ┌──────────────────────────────────────────────────────────────┐</w:t>
      </w:r>
    </w:p>
    <w:p w:rsidR="00143D74" w:rsidRDefault="00326E54" w:rsidP="00143D74">
      <w:pPr>
        <w:pStyle w:val="ConsPlusNonformat"/>
      </w:pPr>
      <w:r>
        <w:t xml:space="preserve">│  │Подготовка и согласование проекта постановления </w:t>
      </w:r>
      <w:r w:rsidR="00143D74">
        <w:t>Администрации</w:t>
      </w:r>
    </w:p>
    <w:p w:rsidR="00326E54" w:rsidRDefault="00143D74" w:rsidP="00143D74">
      <w:pPr>
        <w:pStyle w:val="ConsPlusNonformat"/>
      </w:pPr>
      <w:r>
        <w:t xml:space="preserve">  </w:t>
      </w:r>
      <w:proofErr w:type="gramStart"/>
      <w:r>
        <w:t xml:space="preserve">городского округа Верхотурский </w:t>
      </w:r>
      <w:r w:rsidR="00326E54">
        <w:t xml:space="preserve"> о разрешении на вступление в брак│</w:t>
      </w:r>
      <w:proofErr w:type="gramEnd"/>
    </w:p>
    <w:p w:rsidR="00326E54" w:rsidRDefault="00326E54" w:rsidP="00326E54">
      <w:pPr>
        <w:pStyle w:val="ConsPlusNonformat"/>
      </w:pPr>
      <w:r>
        <w:t xml:space="preserve">   │ несовершеннолетнему лицу, достигшему возраста шестнадцати лет│</w:t>
      </w:r>
    </w:p>
    <w:p w:rsidR="00326E54" w:rsidRDefault="00326E54" w:rsidP="00326E54">
      <w:pPr>
        <w:pStyle w:val="ConsPlusNonformat"/>
      </w:pPr>
      <w:r>
        <w:t xml:space="preserve">   └──────────────────────────────┬─-─────────────────────────────┘</w:t>
      </w:r>
    </w:p>
    <w:p w:rsidR="00326E54" w:rsidRDefault="00326E54" w:rsidP="00326E54">
      <w:pPr>
        <w:pStyle w:val="ConsPlusNonformat"/>
      </w:pPr>
      <w:r>
        <w:t xml:space="preserve">                                  \/</w:t>
      </w:r>
    </w:p>
    <w:p w:rsidR="00326E54" w:rsidRDefault="00326E54" w:rsidP="00326E54">
      <w:pPr>
        <w:pStyle w:val="ConsPlusNonformat"/>
      </w:pPr>
      <w:r>
        <w:t xml:space="preserve">   ┌──────────────────────────────────────────────────────────────┐</w:t>
      </w:r>
    </w:p>
    <w:p w:rsidR="00143D74" w:rsidRDefault="00326E54" w:rsidP="00143D74">
      <w:pPr>
        <w:pStyle w:val="ConsPlusNonformat"/>
      </w:pPr>
      <w:r>
        <w:t xml:space="preserve">   │      Выдача заявителю постановления </w:t>
      </w:r>
      <w:r w:rsidR="00143D74">
        <w:t>Администрации городского</w:t>
      </w:r>
    </w:p>
    <w:p w:rsidR="00326E54" w:rsidRDefault="00143D74" w:rsidP="00143D74">
      <w:pPr>
        <w:pStyle w:val="ConsPlusNonformat"/>
      </w:pPr>
      <w:r>
        <w:t xml:space="preserve">     </w:t>
      </w:r>
      <w:proofErr w:type="gramStart"/>
      <w:r>
        <w:t xml:space="preserve">округа Верхотурский </w:t>
      </w:r>
      <w:r w:rsidR="00326E54">
        <w:t>о разрешении на вступление в брак          │</w:t>
      </w:r>
      <w:proofErr w:type="gramEnd"/>
    </w:p>
    <w:p w:rsidR="00326E54" w:rsidRDefault="00326E54" w:rsidP="00326E54">
      <w:pPr>
        <w:pStyle w:val="ConsPlusNonformat"/>
      </w:pPr>
      <w:r>
        <w:t xml:space="preserve">   │ несовершеннолетнему лицу, достигшему возраста шестнадцати лет│</w:t>
      </w:r>
    </w:p>
    <w:p w:rsidR="009515CE" w:rsidRDefault="00326E54" w:rsidP="00143D74">
      <w:pPr>
        <w:pStyle w:val="ConsPlusNonformat"/>
      </w:pPr>
      <w:r>
        <w:t xml:space="preserve">   └───────────────────────────────</w:t>
      </w:r>
      <w:r w:rsidR="00143D74">
        <w:t>───────────────────────────────</w:t>
      </w:r>
    </w:p>
    <w:sectPr w:rsidR="009515CE" w:rsidSect="00326E54">
      <w:headerReference w:type="even" r:id="rId24"/>
      <w:headerReference w:type="default" r:id="rId25"/>
      <w:pgSz w:w="11906" w:h="16838" w:code="9"/>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0C" w:rsidRDefault="00E62F0C">
      <w:r>
        <w:separator/>
      </w:r>
    </w:p>
  </w:endnote>
  <w:endnote w:type="continuationSeparator" w:id="0">
    <w:p w:rsidR="00E62F0C" w:rsidRDefault="00E6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0C" w:rsidRDefault="00E62F0C">
      <w:r>
        <w:separator/>
      </w:r>
    </w:p>
  </w:footnote>
  <w:footnote w:type="continuationSeparator" w:id="0">
    <w:p w:rsidR="00E62F0C" w:rsidRDefault="00E62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EF" w:rsidRDefault="00143D74" w:rsidP="00E2190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41EF" w:rsidRDefault="00E62F0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EF" w:rsidRDefault="00143D74" w:rsidP="00E2190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B4EA4">
      <w:rPr>
        <w:rStyle w:val="a9"/>
        <w:noProof/>
      </w:rPr>
      <w:t>2</w:t>
    </w:r>
    <w:r>
      <w:rPr>
        <w:rStyle w:val="a9"/>
      </w:rPr>
      <w:fldChar w:fldCharType="end"/>
    </w:r>
  </w:p>
  <w:p w:rsidR="001141EF" w:rsidRDefault="00E62F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6774"/>
    <w:multiLevelType w:val="hybridMultilevel"/>
    <w:tmpl w:val="02DE41C8"/>
    <w:lvl w:ilvl="0" w:tplc="0E52D1BE">
      <w:start w:val="1"/>
      <w:numFmt w:val="decimal"/>
      <w:lvlText w:val="%1."/>
      <w:lvlJc w:val="left"/>
      <w:pPr>
        <w:tabs>
          <w:tab w:val="num" w:pos="5043"/>
        </w:tabs>
        <w:ind w:left="5043" w:hanging="1215"/>
      </w:pPr>
      <w:rPr>
        <w:rFonts w:hint="default"/>
        <w:b w:val="0"/>
      </w:rPr>
    </w:lvl>
    <w:lvl w:ilvl="1" w:tplc="04190019" w:tentative="1">
      <w:start w:val="1"/>
      <w:numFmt w:val="lowerLetter"/>
      <w:lvlText w:val="%2."/>
      <w:lvlJc w:val="left"/>
      <w:pPr>
        <w:tabs>
          <w:tab w:val="num" w:pos="4918"/>
        </w:tabs>
        <w:ind w:left="4918" w:hanging="360"/>
      </w:pPr>
    </w:lvl>
    <w:lvl w:ilvl="2" w:tplc="0419001B" w:tentative="1">
      <w:start w:val="1"/>
      <w:numFmt w:val="lowerRoman"/>
      <w:lvlText w:val="%3."/>
      <w:lvlJc w:val="right"/>
      <w:pPr>
        <w:tabs>
          <w:tab w:val="num" w:pos="5638"/>
        </w:tabs>
        <w:ind w:left="5638" w:hanging="180"/>
      </w:pPr>
    </w:lvl>
    <w:lvl w:ilvl="3" w:tplc="0419000F" w:tentative="1">
      <w:start w:val="1"/>
      <w:numFmt w:val="decimal"/>
      <w:lvlText w:val="%4."/>
      <w:lvlJc w:val="left"/>
      <w:pPr>
        <w:tabs>
          <w:tab w:val="num" w:pos="6358"/>
        </w:tabs>
        <w:ind w:left="6358" w:hanging="360"/>
      </w:pPr>
    </w:lvl>
    <w:lvl w:ilvl="4" w:tplc="04190019" w:tentative="1">
      <w:start w:val="1"/>
      <w:numFmt w:val="lowerLetter"/>
      <w:lvlText w:val="%5."/>
      <w:lvlJc w:val="left"/>
      <w:pPr>
        <w:tabs>
          <w:tab w:val="num" w:pos="7078"/>
        </w:tabs>
        <w:ind w:left="7078" w:hanging="360"/>
      </w:pPr>
    </w:lvl>
    <w:lvl w:ilvl="5" w:tplc="0419001B" w:tentative="1">
      <w:start w:val="1"/>
      <w:numFmt w:val="lowerRoman"/>
      <w:lvlText w:val="%6."/>
      <w:lvlJc w:val="right"/>
      <w:pPr>
        <w:tabs>
          <w:tab w:val="num" w:pos="7798"/>
        </w:tabs>
        <w:ind w:left="7798" w:hanging="180"/>
      </w:pPr>
    </w:lvl>
    <w:lvl w:ilvl="6" w:tplc="0419000F" w:tentative="1">
      <w:start w:val="1"/>
      <w:numFmt w:val="decimal"/>
      <w:lvlText w:val="%7."/>
      <w:lvlJc w:val="left"/>
      <w:pPr>
        <w:tabs>
          <w:tab w:val="num" w:pos="8518"/>
        </w:tabs>
        <w:ind w:left="8518" w:hanging="360"/>
      </w:pPr>
    </w:lvl>
    <w:lvl w:ilvl="7" w:tplc="04190019" w:tentative="1">
      <w:start w:val="1"/>
      <w:numFmt w:val="lowerLetter"/>
      <w:lvlText w:val="%8."/>
      <w:lvlJc w:val="left"/>
      <w:pPr>
        <w:tabs>
          <w:tab w:val="num" w:pos="9238"/>
        </w:tabs>
        <w:ind w:left="9238" w:hanging="360"/>
      </w:pPr>
    </w:lvl>
    <w:lvl w:ilvl="8" w:tplc="0419001B" w:tentative="1">
      <w:start w:val="1"/>
      <w:numFmt w:val="lowerRoman"/>
      <w:lvlText w:val="%9."/>
      <w:lvlJc w:val="right"/>
      <w:pPr>
        <w:tabs>
          <w:tab w:val="num" w:pos="9958"/>
        </w:tabs>
        <w:ind w:left="995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54"/>
    <w:rsid w:val="00071D34"/>
    <w:rsid w:val="000E63DF"/>
    <w:rsid w:val="00143D74"/>
    <w:rsid w:val="002821DF"/>
    <w:rsid w:val="00326E54"/>
    <w:rsid w:val="00440979"/>
    <w:rsid w:val="005D06D5"/>
    <w:rsid w:val="00720036"/>
    <w:rsid w:val="007E751B"/>
    <w:rsid w:val="00814C6C"/>
    <w:rsid w:val="009515CE"/>
    <w:rsid w:val="00C425A9"/>
    <w:rsid w:val="00CA26BC"/>
    <w:rsid w:val="00D80815"/>
    <w:rsid w:val="00E62F0C"/>
    <w:rsid w:val="00F21F7A"/>
    <w:rsid w:val="00FB4EA4"/>
    <w:rsid w:val="00FD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54"/>
    <w:rPr>
      <w:rFonts w:eastAsia="Times New Roman" w:cs="Times New Roman"/>
      <w:sz w:val="20"/>
      <w:szCs w:val="20"/>
      <w:lang w:eastAsia="ru-RU"/>
    </w:rPr>
  </w:style>
  <w:style w:type="paragraph" w:styleId="3">
    <w:name w:val="heading 3"/>
    <w:basedOn w:val="a"/>
    <w:next w:val="a"/>
    <w:link w:val="30"/>
    <w:qFormat/>
    <w:rsid w:val="00326E54"/>
    <w:pPr>
      <w:keepNext/>
      <w:jc w:val="center"/>
      <w:outlineLvl w:val="2"/>
    </w:pPr>
    <w:rPr>
      <w:b/>
      <w:sz w:val="36"/>
    </w:rPr>
  </w:style>
  <w:style w:type="paragraph" w:styleId="4">
    <w:name w:val="heading 4"/>
    <w:basedOn w:val="a"/>
    <w:next w:val="a"/>
    <w:link w:val="40"/>
    <w:qFormat/>
    <w:rsid w:val="00326E54"/>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6E54"/>
    <w:rPr>
      <w:rFonts w:eastAsia="Times New Roman" w:cs="Times New Roman"/>
      <w:b/>
      <w:sz w:val="36"/>
      <w:szCs w:val="20"/>
      <w:lang w:eastAsia="ru-RU"/>
    </w:rPr>
  </w:style>
  <w:style w:type="character" w:customStyle="1" w:styleId="40">
    <w:name w:val="Заголовок 4 Знак"/>
    <w:basedOn w:val="a0"/>
    <w:link w:val="4"/>
    <w:rsid w:val="00326E54"/>
    <w:rPr>
      <w:rFonts w:eastAsia="Times New Roman" w:cs="Times New Roman"/>
      <w:b/>
      <w:szCs w:val="20"/>
      <w:lang w:eastAsia="ru-RU"/>
    </w:rPr>
  </w:style>
  <w:style w:type="paragraph" w:styleId="a3">
    <w:name w:val="Body Text"/>
    <w:basedOn w:val="a"/>
    <w:link w:val="a4"/>
    <w:rsid w:val="00326E54"/>
    <w:pPr>
      <w:jc w:val="both"/>
    </w:pPr>
    <w:rPr>
      <w:sz w:val="28"/>
    </w:rPr>
  </w:style>
  <w:style w:type="character" w:customStyle="1" w:styleId="a4">
    <w:name w:val="Основной текст Знак"/>
    <w:basedOn w:val="a0"/>
    <w:link w:val="a3"/>
    <w:rsid w:val="00326E54"/>
    <w:rPr>
      <w:rFonts w:eastAsia="Times New Roman" w:cs="Times New Roman"/>
      <w:szCs w:val="20"/>
      <w:lang w:eastAsia="ru-RU"/>
    </w:rPr>
  </w:style>
  <w:style w:type="paragraph" w:styleId="a5">
    <w:name w:val="Plain Text"/>
    <w:basedOn w:val="a"/>
    <w:link w:val="a6"/>
    <w:rsid w:val="00326E54"/>
    <w:rPr>
      <w:rFonts w:ascii="Courier New" w:hAnsi="Courier New" w:cs="Courier New"/>
    </w:rPr>
  </w:style>
  <w:style w:type="character" w:customStyle="1" w:styleId="a6">
    <w:name w:val="Текст Знак"/>
    <w:basedOn w:val="a0"/>
    <w:link w:val="a5"/>
    <w:rsid w:val="00326E54"/>
    <w:rPr>
      <w:rFonts w:ascii="Courier New" w:eastAsia="Times New Roman" w:hAnsi="Courier New" w:cs="Courier New"/>
      <w:sz w:val="20"/>
      <w:szCs w:val="20"/>
      <w:lang w:eastAsia="ru-RU"/>
    </w:rPr>
  </w:style>
  <w:style w:type="paragraph" w:styleId="a7">
    <w:name w:val="header"/>
    <w:basedOn w:val="a"/>
    <w:link w:val="a8"/>
    <w:rsid w:val="00326E54"/>
    <w:pPr>
      <w:tabs>
        <w:tab w:val="center" w:pos="4677"/>
        <w:tab w:val="right" w:pos="9355"/>
      </w:tabs>
    </w:pPr>
  </w:style>
  <w:style w:type="character" w:customStyle="1" w:styleId="a8">
    <w:name w:val="Верхний колонтитул Знак"/>
    <w:basedOn w:val="a0"/>
    <w:link w:val="a7"/>
    <w:rsid w:val="00326E54"/>
    <w:rPr>
      <w:rFonts w:eastAsia="Times New Roman" w:cs="Times New Roman"/>
      <w:sz w:val="20"/>
      <w:szCs w:val="20"/>
      <w:lang w:eastAsia="ru-RU"/>
    </w:rPr>
  </w:style>
  <w:style w:type="character" w:styleId="a9">
    <w:name w:val="page number"/>
    <w:basedOn w:val="a0"/>
    <w:rsid w:val="00326E54"/>
  </w:style>
  <w:style w:type="paragraph" w:customStyle="1" w:styleId="ConsPlusNormal">
    <w:name w:val="ConsPlusNormal"/>
    <w:rsid w:val="00326E5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326E54"/>
    <w:pPr>
      <w:widowControl w:val="0"/>
      <w:autoSpaceDE w:val="0"/>
      <w:autoSpaceDN w:val="0"/>
      <w:adjustRightInd w:val="0"/>
    </w:pPr>
    <w:rPr>
      <w:rFonts w:ascii="Courier New" w:eastAsia="Times New Roman" w:hAnsi="Courier New" w:cs="Courier New"/>
      <w:sz w:val="20"/>
      <w:szCs w:val="20"/>
      <w:lang w:eastAsia="ru-RU"/>
    </w:rPr>
  </w:style>
  <w:style w:type="character" w:styleId="aa">
    <w:name w:val="Hyperlink"/>
    <w:basedOn w:val="a0"/>
    <w:rsid w:val="00326E54"/>
    <w:rPr>
      <w:color w:val="0000FF"/>
      <w:u w:val="single"/>
    </w:rPr>
  </w:style>
  <w:style w:type="paragraph" w:styleId="ab">
    <w:name w:val="Balloon Text"/>
    <w:basedOn w:val="a"/>
    <w:link w:val="ac"/>
    <w:uiPriority w:val="99"/>
    <w:semiHidden/>
    <w:unhideWhenUsed/>
    <w:rsid w:val="00326E54"/>
    <w:rPr>
      <w:rFonts w:ascii="Tahoma" w:hAnsi="Tahoma" w:cs="Tahoma"/>
      <w:sz w:val="16"/>
      <w:szCs w:val="16"/>
    </w:rPr>
  </w:style>
  <w:style w:type="character" w:customStyle="1" w:styleId="ac">
    <w:name w:val="Текст выноски Знак"/>
    <w:basedOn w:val="a0"/>
    <w:link w:val="ab"/>
    <w:uiPriority w:val="99"/>
    <w:semiHidden/>
    <w:rsid w:val="00326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54"/>
    <w:rPr>
      <w:rFonts w:eastAsia="Times New Roman" w:cs="Times New Roman"/>
      <w:sz w:val="20"/>
      <w:szCs w:val="20"/>
      <w:lang w:eastAsia="ru-RU"/>
    </w:rPr>
  </w:style>
  <w:style w:type="paragraph" w:styleId="3">
    <w:name w:val="heading 3"/>
    <w:basedOn w:val="a"/>
    <w:next w:val="a"/>
    <w:link w:val="30"/>
    <w:qFormat/>
    <w:rsid w:val="00326E54"/>
    <w:pPr>
      <w:keepNext/>
      <w:jc w:val="center"/>
      <w:outlineLvl w:val="2"/>
    </w:pPr>
    <w:rPr>
      <w:b/>
      <w:sz w:val="36"/>
    </w:rPr>
  </w:style>
  <w:style w:type="paragraph" w:styleId="4">
    <w:name w:val="heading 4"/>
    <w:basedOn w:val="a"/>
    <w:next w:val="a"/>
    <w:link w:val="40"/>
    <w:qFormat/>
    <w:rsid w:val="00326E54"/>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6E54"/>
    <w:rPr>
      <w:rFonts w:eastAsia="Times New Roman" w:cs="Times New Roman"/>
      <w:b/>
      <w:sz w:val="36"/>
      <w:szCs w:val="20"/>
      <w:lang w:eastAsia="ru-RU"/>
    </w:rPr>
  </w:style>
  <w:style w:type="character" w:customStyle="1" w:styleId="40">
    <w:name w:val="Заголовок 4 Знак"/>
    <w:basedOn w:val="a0"/>
    <w:link w:val="4"/>
    <w:rsid w:val="00326E54"/>
    <w:rPr>
      <w:rFonts w:eastAsia="Times New Roman" w:cs="Times New Roman"/>
      <w:b/>
      <w:szCs w:val="20"/>
      <w:lang w:eastAsia="ru-RU"/>
    </w:rPr>
  </w:style>
  <w:style w:type="paragraph" w:styleId="a3">
    <w:name w:val="Body Text"/>
    <w:basedOn w:val="a"/>
    <w:link w:val="a4"/>
    <w:rsid w:val="00326E54"/>
    <w:pPr>
      <w:jc w:val="both"/>
    </w:pPr>
    <w:rPr>
      <w:sz w:val="28"/>
    </w:rPr>
  </w:style>
  <w:style w:type="character" w:customStyle="1" w:styleId="a4">
    <w:name w:val="Основной текст Знак"/>
    <w:basedOn w:val="a0"/>
    <w:link w:val="a3"/>
    <w:rsid w:val="00326E54"/>
    <w:rPr>
      <w:rFonts w:eastAsia="Times New Roman" w:cs="Times New Roman"/>
      <w:szCs w:val="20"/>
      <w:lang w:eastAsia="ru-RU"/>
    </w:rPr>
  </w:style>
  <w:style w:type="paragraph" w:styleId="a5">
    <w:name w:val="Plain Text"/>
    <w:basedOn w:val="a"/>
    <w:link w:val="a6"/>
    <w:rsid w:val="00326E54"/>
    <w:rPr>
      <w:rFonts w:ascii="Courier New" w:hAnsi="Courier New" w:cs="Courier New"/>
    </w:rPr>
  </w:style>
  <w:style w:type="character" w:customStyle="1" w:styleId="a6">
    <w:name w:val="Текст Знак"/>
    <w:basedOn w:val="a0"/>
    <w:link w:val="a5"/>
    <w:rsid w:val="00326E54"/>
    <w:rPr>
      <w:rFonts w:ascii="Courier New" w:eastAsia="Times New Roman" w:hAnsi="Courier New" w:cs="Courier New"/>
      <w:sz w:val="20"/>
      <w:szCs w:val="20"/>
      <w:lang w:eastAsia="ru-RU"/>
    </w:rPr>
  </w:style>
  <w:style w:type="paragraph" w:styleId="a7">
    <w:name w:val="header"/>
    <w:basedOn w:val="a"/>
    <w:link w:val="a8"/>
    <w:rsid w:val="00326E54"/>
    <w:pPr>
      <w:tabs>
        <w:tab w:val="center" w:pos="4677"/>
        <w:tab w:val="right" w:pos="9355"/>
      </w:tabs>
    </w:pPr>
  </w:style>
  <w:style w:type="character" w:customStyle="1" w:styleId="a8">
    <w:name w:val="Верхний колонтитул Знак"/>
    <w:basedOn w:val="a0"/>
    <w:link w:val="a7"/>
    <w:rsid w:val="00326E54"/>
    <w:rPr>
      <w:rFonts w:eastAsia="Times New Roman" w:cs="Times New Roman"/>
      <w:sz w:val="20"/>
      <w:szCs w:val="20"/>
      <w:lang w:eastAsia="ru-RU"/>
    </w:rPr>
  </w:style>
  <w:style w:type="character" w:styleId="a9">
    <w:name w:val="page number"/>
    <w:basedOn w:val="a0"/>
    <w:rsid w:val="00326E54"/>
  </w:style>
  <w:style w:type="paragraph" w:customStyle="1" w:styleId="ConsPlusNormal">
    <w:name w:val="ConsPlusNormal"/>
    <w:rsid w:val="00326E5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326E54"/>
    <w:pPr>
      <w:widowControl w:val="0"/>
      <w:autoSpaceDE w:val="0"/>
      <w:autoSpaceDN w:val="0"/>
      <w:adjustRightInd w:val="0"/>
    </w:pPr>
    <w:rPr>
      <w:rFonts w:ascii="Courier New" w:eastAsia="Times New Roman" w:hAnsi="Courier New" w:cs="Courier New"/>
      <w:sz w:val="20"/>
      <w:szCs w:val="20"/>
      <w:lang w:eastAsia="ru-RU"/>
    </w:rPr>
  </w:style>
  <w:style w:type="character" w:styleId="aa">
    <w:name w:val="Hyperlink"/>
    <w:basedOn w:val="a0"/>
    <w:rsid w:val="00326E54"/>
    <w:rPr>
      <w:color w:val="0000FF"/>
      <w:u w:val="single"/>
    </w:rPr>
  </w:style>
  <w:style w:type="paragraph" w:styleId="ab">
    <w:name w:val="Balloon Text"/>
    <w:basedOn w:val="a"/>
    <w:link w:val="ac"/>
    <w:uiPriority w:val="99"/>
    <w:semiHidden/>
    <w:unhideWhenUsed/>
    <w:rsid w:val="00326E54"/>
    <w:rPr>
      <w:rFonts w:ascii="Tahoma" w:hAnsi="Tahoma" w:cs="Tahoma"/>
      <w:sz w:val="16"/>
      <w:szCs w:val="16"/>
    </w:rPr>
  </w:style>
  <w:style w:type="character" w:customStyle="1" w:styleId="ac">
    <w:name w:val="Текст выноски Знак"/>
    <w:basedOn w:val="a0"/>
    <w:link w:val="ab"/>
    <w:uiPriority w:val="99"/>
    <w:semiHidden/>
    <w:rsid w:val="00326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E37E67641E8073BB7B3786F1F0D4B51577CC61488C7E6ED624B9DD20v2W7J" TargetMode="External"/><Relationship Id="rId18" Type="http://schemas.openxmlformats.org/officeDocument/2006/relationships/hyperlink" Target="consultantplus://offline/ref=29B5AA38FCF2946CBCD4D1AD0FF8EFA4CD454C9C61E6ECA023A6057B4128AD3D9AFC3FF254D9E611ACE2DB53d3O4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5A3B0E9913086C31941B04DB774CAFBA3846BD7D528C58405CD639368DF0A79E6D101DB9F5D9A7EB68C1E1CbEK9F" TargetMode="External"/><Relationship Id="rId7" Type="http://schemas.openxmlformats.org/officeDocument/2006/relationships/endnotes" Target="endnotes.xml"/><Relationship Id="rId12" Type="http://schemas.openxmlformats.org/officeDocument/2006/relationships/hyperlink" Target="consultantplus://offline/ref=F6E37E67641E8073BB7B3786F1F0D4B51576C76D4E8E7E6ED624B9DD20v2W7J" TargetMode="External"/><Relationship Id="rId17" Type="http://schemas.openxmlformats.org/officeDocument/2006/relationships/hyperlink" Target="consultantplus://offline/ref=F6E37E67641E8073BB7B298BE79C8ABF15789A694A8A7C3C8F78BF8A7F77202612vDWF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F6E37E67641E8073BB7B3786F1F0D4B51576C26D4B8E7E6ED624B9DD20v2W7J" TargetMode="External"/><Relationship Id="rId20" Type="http://schemas.openxmlformats.org/officeDocument/2006/relationships/hyperlink" Target="consultantplus://offline/ref=45A3B0E9913086C31941B04DB774CAFBA3846BD7D528C58405CD639368DF0A79E6D101DB9F5D9A7EB68C1E1CbEK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E37E67641E8073BB7B3786F1F0D4B51576C063428A7E6ED624B9DD20272673529F9C478D149EC4v9WB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6E37E67641E8073BB7B3786F1F0D4B51576C265498C7E6ED624B9DD20272673529F9C478D149EC8v9W8J" TargetMode="External"/><Relationship Id="rId23" Type="http://schemas.openxmlformats.org/officeDocument/2006/relationships/hyperlink" Target="consultantplus://offline/ref=45A3B0E9913086C31941B04DB774CAFBA3846BD7D528C58405CD639368DF0A79E6D101DB9F5D9A7EB68C1E1CbEK9F" TargetMode="External"/><Relationship Id="rId10" Type="http://schemas.openxmlformats.org/officeDocument/2006/relationships/hyperlink" Target="consultantplus://offline/ref=F6E37E67641E8073BB7B3786F1F0D4B51576C265498C7E6ED624B9DD20v2W7J" TargetMode="External"/><Relationship Id="rId19" Type="http://schemas.openxmlformats.org/officeDocument/2006/relationships/hyperlink" Target="consultantplus://offline/ref=F6E37E67641E8073BB7B3786F1F0D4B51576C265498C7E6ED624B9DD20272673529F9C42v8WEJ" TargetMode="External"/><Relationship Id="rId4" Type="http://schemas.openxmlformats.org/officeDocument/2006/relationships/settings" Target="settings.xml"/><Relationship Id="rId9" Type="http://schemas.openxmlformats.org/officeDocument/2006/relationships/hyperlink" Target="consultantplus://offline/ref=F6E37E67641E8073BB7B3786F1F0D4B51576C063428A7E6ED624B9DD20272673529F9C478D149EC4v9WBJ" TargetMode="External"/><Relationship Id="rId14" Type="http://schemas.openxmlformats.org/officeDocument/2006/relationships/hyperlink" Target="consultantplus://offline/ref=F6E37E67641E8073BB7B3786F1F0D4B51576C063428C7E6ED624B9DD20v2W7J" TargetMode="External"/><Relationship Id="rId22" Type="http://schemas.openxmlformats.org/officeDocument/2006/relationships/hyperlink" Target="consultantplus://offline/ref=45A3B0E9913086C31941B04DB774CAFBA3846BD7D528C58405CD639368DF0A79E6D101DB9F5D9A7EB68C1E1CbEK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5898</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6</cp:revision>
  <cp:lastPrinted>2016-02-25T10:20:00Z</cp:lastPrinted>
  <dcterms:created xsi:type="dcterms:W3CDTF">2016-02-25T07:47:00Z</dcterms:created>
  <dcterms:modified xsi:type="dcterms:W3CDTF">2016-02-26T10:59:00Z</dcterms:modified>
</cp:coreProperties>
</file>