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69" w:rsidRDefault="00CF5369" w:rsidP="00CF53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F5369" w:rsidRDefault="00CF5369" w:rsidP="00CF53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02D24">
        <w:rPr>
          <w:sz w:val="24"/>
          <w:szCs w:val="24"/>
        </w:rPr>
        <w:t>постановлению Администрации</w:t>
      </w:r>
    </w:p>
    <w:p w:rsidR="00CF5369" w:rsidRPr="00802D24" w:rsidRDefault="00CF5369" w:rsidP="00CF53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>городского окру</w:t>
      </w:r>
      <w:bookmarkStart w:id="0" w:name="_GoBack"/>
      <w:bookmarkEnd w:id="0"/>
      <w:r w:rsidRPr="00802D24">
        <w:rPr>
          <w:sz w:val="24"/>
          <w:szCs w:val="24"/>
        </w:rPr>
        <w:t>га Верхотурский</w:t>
      </w:r>
    </w:p>
    <w:p w:rsidR="00CF5369" w:rsidRPr="00D87AA1" w:rsidRDefault="00CF5369" w:rsidP="00CF536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04.07.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560</w:t>
      </w:r>
    </w:p>
    <w:p w:rsidR="00CF5369" w:rsidRPr="00802D24" w:rsidRDefault="00CF5369" w:rsidP="00CF5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5369" w:rsidRPr="00802D24" w:rsidRDefault="00CF5369" w:rsidP="00CF5369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p w:rsidR="00CF5369" w:rsidRPr="00802D24" w:rsidRDefault="00CF5369" w:rsidP="00CF536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8"/>
        </w:rPr>
      </w:pPr>
      <w:r w:rsidRPr="00802D24">
        <w:rPr>
          <w:b/>
          <w:sz w:val="24"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CF5369" w:rsidRPr="00802D24" w:rsidRDefault="00CF5369" w:rsidP="00CF53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24">
        <w:rPr>
          <w:b/>
          <w:sz w:val="24"/>
          <w:szCs w:val="24"/>
        </w:rPr>
        <w:t>«Экология и природные ресурсы городс</w:t>
      </w:r>
      <w:r>
        <w:rPr>
          <w:b/>
          <w:sz w:val="24"/>
          <w:szCs w:val="24"/>
        </w:rPr>
        <w:t xml:space="preserve">кого округа Верхотурский до 2021 </w:t>
      </w:r>
      <w:r w:rsidRPr="00802D24">
        <w:rPr>
          <w:b/>
          <w:sz w:val="24"/>
          <w:szCs w:val="24"/>
        </w:rPr>
        <w:t>года»</w:t>
      </w:r>
    </w:p>
    <w:p w:rsidR="00CF5369" w:rsidRPr="00802D24" w:rsidRDefault="00CF5369" w:rsidP="00CF53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CF5369" w:rsidRPr="00802D24" w:rsidTr="00576534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№ </w:t>
            </w:r>
            <w:r w:rsidRPr="00802D24">
              <w:rPr>
                <w:sz w:val="24"/>
                <w:szCs w:val="24"/>
              </w:rPr>
              <w:br/>
              <w:t>стро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Наименование мер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приятия/ Источники расходов на финанс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тыс. рублей </w:t>
            </w:r>
          </w:p>
        </w:tc>
      </w:tr>
      <w:tr w:rsidR="00CF5369" w:rsidRPr="00802D24" w:rsidTr="00576534">
        <w:trPr>
          <w:trHeight w:val="15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всего</w:t>
            </w: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right="67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2015</w:t>
            </w: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2021</w:t>
            </w:r>
          </w:p>
        </w:tc>
      </w:tr>
    </w:tbl>
    <w:p w:rsidR="00CF5369" w:rsidRPr="00802D24" w:rsidRDefault="00CF5369" w:rsidP="00CF5369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79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312"/>
        <w:gridCol w:w="1239"/>
        <w:gridCol w:w="36"/>
        <w:gridCol w:w="1240"/>
        <w:gridCol w:w="36"/>
        <w:gridCol w:w="1259"/>
        <w:gridCol w:w="17"/>
        <w:gridCol w:w="1259"/>
        <w:gridCol w:w="17"/>
        <w:gridCol w:w="1542"/>
        <w:gridCol w:w="17"/>
        <w:gridCol w:w="2849"/>
      </w:tblGrid>
      <w:tr w:rsidR="00CF5369" w:rsidRPr="00802D24" w:rsidTr="00576534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9" w:type="dxa"/>
          </w:tcPr>
          <w:p w:rsidR="00CF5369" w:rsidRPr="00802D24" w:rsidRDefault="00CF5369" w:rsidP="00576534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МУН</w:t>
            </w:r>
            <w:r w:rsidRPr="00802D24">
              <w:rPr>
                <w:b/>
                <w:sz w:val="24"/>
                <w:szCs w:val="24"/>
              </w:rPr>
              <w:t>И</w:t>
            </w:r>
            <w:r w:rsidRPr="00802D24">
              <w:rPr>
                <w:b/>
                <w:sz w:val="24"/>
                <w:szCs w:val="24"/>
              </w:rPr>
              <w:t>ЦИПАЛЬНОЙ ПР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 xml:space="preserve">ГРАММЕ, </w:t>
            </w: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20</w:t>
            </w:r>
            <w:r w:rsidRPr="00802D24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2353,4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2096,4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13095"/>
              </w:tabs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Подпрограмма 1 «Обращение с твердыми и жидкими бытовыми отходами до 2021 года»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ПО</w:t>
            </w:r>
            <w:r w:rsidRPr="00802D24">
              <w:rPr>
                <w:b/>
                <w:sz w:val="24"/>
                <w:szCs w:val="24"/>
              </w:rPr>
              <w:t>Д</w:t>
            </w:r>
            <w:r w:rsidRPr="00802D24">
              <w:rPr>
                <w:b/>
                <w:sz w:val="24"/>
                <w:szCs w:val="24"/>
              </w:rPr>
              <w:t xml:space="preserve">ПРОГРАММЕ 1, </w:t>
            </w: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CF5369" w:rsidRPr="00802D24" w:rsidTr="00576534">
        <w:trPr>
          <w:gridAfter w:val="1"/>
          <w:wAfter w:w="2849" w:type="dxa"/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</w:t>
            </w: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</w:p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47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1.</w:t>
            </w:r>
            <w:r w:rsidRPr="00802D24">
              <w:rPr>
                <w:sz w:val="24"/>
                <w:szCs w:val="24"/>
              </w:rPr>
              <w:t xml:space="preserve">  П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 xml:space="preserve">ремещение твердых бытовых отходов на </w:t>
            </w:r>
            <w:proofErr w:type="gramStart"/>
            <w:r w:rsidRPr="00802D24">
              <w:rPr>
                <w:sz w:val="24"/>
                <w:szCs w:val="24"/>
              </w:rPr>
              <w:t>городской</w:t>
            </w:r>
            <w:proofErr w:type="gramEnd"/>
            <w:r w:rsidRPr="00802D24">
              <w:rPr>
                <w:sz w:val="24"/>
                <w:szCs w:val="24"/>
              </w:rPr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2057,2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693,4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415,7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1135,9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968,7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2.</w:t>
            </w:r>
          </w:p>
          <w:p w:rsidR="00CF5369" w:rsidRPr="00802D24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Содержание и  тек</w:t>
            </w:r>
            <w:r w:rsidRPr="00802D24">
              <w:rPr>
                <w:sz w:val="24"/>
                <w:szCs w:val="24"/>
              </w:rPr>
              <w:t>у</w:t>
            </w:r>
            <w:r w:rsidRPr="00802D24">
              <w:rPr>
                <w:sz w:val="24"/>
                <w:szCs w:val="24"/>
              </w:rPr>
              <w:t>щий ремонт биотерм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52,5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184,7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3.</w:t>
            </w:r>
          </w:p>
          <w:p w:rsidR="00CF5369" w:rsidRPr="00802D24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Разработка генерал</w:t>
            </w:r>
            <w:r w:rsidRPr="00802D24">
              <w:rPr>
                <w:sz w:val="24"/>
                <w:szCs w:val="24"/>
              </w:rPr>
              <w:t>ь</w:t>
            </w:r>
            <w:r w:rsidRPr="00802D24">
              <w:rPr>
                <w:sz w:val="24"/>
                <w:szCs w:val="24"/>
              </w:rPr>
              <w:t>ной схемы санитарной очистки территории ГОВ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4. </w:t>
            </w:r>
          </w:p>
          <w:p w:rsidR="00CF5369" w:rsidRPr="0036123F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Проектирование и строительство полиг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на твердых жидких и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 Верх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36123F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</w:p>
          <w:p w:rsidR="00CF5369" w:rsidRPr="0036123F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Строительство пол</w:t>
            </w:r>
            <w:r w:rsidRPr="0036123F">
              <w:rPr>
                <w:sz w:val="24"/>
                <w:szCs w:val="24"/>
              </w:rPr>
              <w:t>и</w:t>
            </w:r>
            <w:r w:rsidRPr="0036123F">
              <w:rPr>
                <w:sz w:val="24"/>
                <w:szCs w:val="24"/>
              </w:rPr>
              <w:t>гона твёрдых и жидких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</w:t>
            </w:r>
            <w:r>
              <w:rPr>
                <w:sz w:val="24"/>
                <w:szCs w:val="24"/>
              </w:rPr>
              <w:t xml:space="preserve"> В</w:t>
            </w:r>
            <w:r w:rsidRPr="0036123F">
              <w:rPr>
                <w:sz w:val="24"/>
                <w:szCs w:val="24"/>
              </w:rPr>
              <w:t>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36123F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369" w:rsidRPr="00802D24" w:rsidTr="0057653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CF5369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Санитарная очистка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36123F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13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7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CF5369" w:rsidRPr="00802D24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</w:t>
            </w:r>
            <w:r w:rsidRPr="00802D24">
              <w:rPr>
                <w:b/>
                <w:sz w:val="24"/>
                <w:szCs w:val="24"/>
              </w:rPr>
              <w:t>контейне</w:t>
            </w:r>
            <w:r w:rsidRPr="00802D24">
              <w:rPr>
                <w:b/>
                <w:sz w:val="24"/>
                <w:szCs w:val="24"/>
              </w:rPr>
              <w:t>р</w:t>
            </w:r>
            <w:r w:rsidRPr="00802D24">
              <w:rPr>
                <w:b/>
                <w:sz w:val="24"/>
                <w:szCs w:val="24"/>
              </w:rPr>
              <w:t xml:space="preserve">ных площадок, в том числе: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1293,7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17,7</w:t>
            </w: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369" w:rsidRPr="00802D24" w:rsidTr="00576534">
        <w:trPr>
          <w:gridAfter w:val="1"/>
          <w:wAfter w:w="2849" w:type="dxa"/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расходы на обустро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ство и содержание контейнерных площ</w:t>
            </w:r>
            <w:r w:rsidRPr="00802D24">
              <w:rPr>
                <w:sz w:val="24"/>
                <w:szCs w:val="24"/>
              </w:rPr>
              <w:t>а</w:t>
            </w:r>
            <w:r w:rsidRPr="00802D24">
              <w:rPr>
                <w:sz w:val="24"/>
                <w:szCs w:val="24"/>
              </w:rPr>
              <w:t>док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6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приобретение конте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неров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CF5369" w:rsidRPr="00802D24" w:rsidRDefault="00CF5369" w:rsidP="00576534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369" w:rsidRPr="00802D24" w:rsidTr="00576534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Подпрограмма 2 «Содержание нецентрализованных </w:t>
            </w:r>
            <w:r>
              <w:rPr>
                <w:b/>
                <w:sz w:val="24"/>
                <w:szCs w:val="24"/>
              </w:rPr>
              <w:t>источников водоснабжения до 2021</w:t>
            </w:r>
            <w:r w:rsidRPr="00802D2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CF5369" w:rsidRPr="00802D24" w:rsidTr="00576534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802D24">
              <w:rPr>
                <w:b/>
                <w:sz w:val="24"/>
                <w:szCs w:val="24"/>
              </w:rPr>
              <w:t>ПО</w:t>
            </w:r>
            <w:proofErr w:type="gramEnd"/>
            <w:r w:rsidRPr="00802D24">
              <w:rPr>
                <w:b/>
                <w:sz w:val="24"/>
                <w:szCs w:val="24"/>
              </w:rPr>
              <w:t xml:space="preserve"> </w:t>
            </w:r>
          </w:p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ПОДПРОГРАММЕ 2, </w:t>
            </w:r>
          </w:p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1315,0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1603,6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CF5369" w:rsidRPr="00802D24" w:rsidTr="00576534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280,5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943,0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CF5369" w:rsidRPr="00802D24" w:rsidTr="00576534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Мероприятие 1. </w:t>
            </w:r>
          </w:p>
          <w:p w:rsidR="00CF5369" w:rsidRPr="00802D24" w:rsidRDefault="00CF5369" w:rsidP="00576534">
            <w:pPr>
              <w:jc w:val="both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Содержание и ремонт нецентрализованных источников вод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>снабжения,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392,</w:t>
            </w:r>
            <w:r w:rsidRPr="00802D24">
              <w:rPr>
                <w:sz w:val="24"/>
                <w:szCs w:val="24"/>
                <w:lang w:val="en-US"/>
              </w:rPr>
              <w:t>1</w:t>
            </w:r>
            <w:r w:rsidRPr="00802D24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1315,0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CF5369" w:rsidRPr="00802D24" w:rsidTr="00576534">
        <w:trPr>
          <w:gridAfter w:val="1"/>
          <w:wAfter w:w="2849" w:type="dxa"/>
          <w:trHeight w:val="33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Ремонт колодцев г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родской и сельской местности, в том чи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 xml:space="preserve">ле: 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город Верхотурье: </w:t>
            </w:r>
            <w:r w:rsidRPr="00802D24">
              <w:rPr>
                <w:sz w:val="24"/>
                <w:szCs w:val="24"/>
              </w:rPr>
              <w:t xml:space="preserve">ул. Карала Маркса, 60; ул. </w:t>
            </w:r>
            <w:proofErr w:type="gramStart"/>
            <w:r w:rsidRPr="00802D24">
              <w:rPr>
                <w:sz w:val="24"/>
                <w:szCs w:val="24"/>
              </w:rPr>
              <w:t>Республиканская</w:t>
            </w:r>
            <w:proofErr w:type="gramEnd"/>
            <w:r w:rsidRPr="00802D24">
              <w:rPr>
                <w:sz w:val="24"/>
                <w:szCs w:val="24"/>
              </w:rPr>
              <w:t>, 65; ул. Крестьянская, 58.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Верхотурский р-н</w:t>
            </w:r>
            <w:r w:rsidRPr="00802D24">
              <w:rPr>
                <w:sz w:val="24"/>
                <w:szCs w:val="24"/>
              </w:rPr>
              <w:t xml:space="preserve">: 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Привокзальный</w:t>
            </w:r>
            <w:r w:rsidRPr="00802D24">
              <w:rPr>
                <w:sz w:val="24"/>
                <w:szCs w:val="24"/>
              </w:rPr>
              <w:t xml:space="preserve">, ул. Центральная, 7; 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Дерябино</w:t>
            </w:r>
            <w:r w:rsidRPr="00802D24">
              <w:rPr>
                <w:sz w:val="24"/>
                <w:szCs w:val="24"/>
              </w:rPr>
              <w:t xml:space="preserve">, ул. Ул. Полевая, 9А; 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Прокоп-Салда</w:t>
            </w:r>
            <w:r w:rsidRPr="00802D24">
              <w:rPr>
                <w:sz w:val="24"/>
                <w:szCs w:val="24"/>
              </w:rPr>
              <w:t xml:space="preserve">, ул. Рублёва, 8; 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802D24">
              <w:rPr>
                <w:sz w:val="24"/>
                <w:szCs w:val="24"/>
                <w:u w:val="single"/>
              </w:rPr>
              <w:t>Бочкарёва</w:t>
            </w:r>
            <w:proofErr w:type="spellEnd"/>
            <w:r w:rsidRPr="00802D24">
              <w:rPr>
                <w:sz w:val="24"/>
                <w:szCs w:val="24"/>
              </w:rPr>
              <w:t>, ул. Вер</w:t>
            </w:r>
            <w:r w:rsidRPr="00802D24">
              <w:rPr>
                <w:sz w:val="24"/>
                <w:szCs w:val="24"/>
              </w:rPr>
              <w:t>х</w:t>
            </w:r>
            <w:r w:rsidRPr="00802D24">
              <w:rPr>
                <w:sz w:val="24"/>
                <w:szCs w:val="24"/>
              </w:rPr>
              <w:t>няя, 15А;</w:t>
            </w:r>
          </w:p>
          <w:p w:rsidR="00CF5369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Косолманка</w:t>
            </w:r>
            <w:r w:rsidRPr="00802D24">
              <w:rPr>
                <w:sz w:val="24"/>
                <w:szCs w:val="24"/>
              </w:rPr>
              <w:t>, ул. Л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нейная, 21.</w:t>
            </w: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106085">
              <w:rPr>
                <w:sz w:val="24"/>
                <w:szCs w:val="24"/>
                <w:u w:val="single"/>
              </w:rPr>
              <w:t>д. Костылева</w:t>
            </w:r>
            <w:r>
              <w:rPr>
                <w:sz w:val="24"/>
                <w:szCs w:val="24"/>
              </w:rPr>
              <w:t>, ул. Центральная, 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4963,9</w:t>
            </w: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280,5</w:t>
            </w: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943,0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CF5369" w:rsidRPr="00802D24" w:rsidTr="00576534">
        <w:trPr>
          <w:gridAfter w:val="1"/>
          <w:wAfter w:w="2849" w:type="dxa"/>
          <w:trHeight w:val="110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Дезинфекция (хлор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рование) и очистка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 xml:space="preserve">лодцев: в г. Верхотурье и сельской местности (230 колодцев).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19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8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Лабораторные иссл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>дования воды (37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лодцев).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Энтомологические 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>следования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332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CF5369" w:rsidRPr="00802D24" w:rsidTr="00576534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охране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родопользованию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  <w:p w:rsidR="00CF5369" w:rsidRPr="00802D24" w:rsidRDefault="00CF5369" w:rsidP="00576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CF5369" w:rsidRPr="00802D24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Default="00CF5369" w:rsidP="00CF5369">
      <w:pPr>
        <w:jc w:val="right"/>
        <w:rPr>
          <w:sz w:val="24"/>
          <w:szCs w:val="24"/>
        </w:rPr>
        <w:sectPr w:rsidR="00CF5369" w:rsidSect="00CF5369">
          <w:headerReference w:type="default" r:id="rId5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F5369" w:rsidRPr="00802D24" w:rsidRDefault="00CF5369" w:rsidP="00CF5369">
      <w:pPr>
        <w:rPr>
          <w:color w:val="FF0000"/>
          <w:sz w:val="28"/>
          <w:szCs w:val="28"/>
        </w:rPr>
      </w:pPr>
    </w:p>
    <w:p w:rsidR="00CF5369" w:rsidRPr="00B674E3" w:rsidRDefault="00CF5369" w:rsidP="00CF5369">
      <w:pPr>
        <w:jc w:val="right"/>
        <w:rPr>
          <w:sz w:val="24"/>
          <w:szCs w:val="24"/>
        </w:rPr>
      </w:pPr>
      <w:r w:rsidRPr="00B674E3">
        <w:rPr>
          <w:sz w:val="24"/>
          <w:szCs w:val="24"/>
        </w:rPr>
        <w:lastRenderedPageBreak/>
        <w:t xml:space="preserve">Приложение № </w:t>
      </w:r>
      <w:hyperlink r:id="rId6" w:history="1">
        <w:r w:rsidRPr="00B674E3">
          <w:rPr>
            <w:sz w:val="24"/>
            <w:szCs w:val="24"/>
          </w:rPr>
          <w:t>2</w:t>
        </w:r>
      </w:hyperlink>
    </w:p>
    <w:p w:rsidR="00CF5369" w:rsidRDefault="00CF5369" w:rsidP="00CF53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02D24">
        <w:rPr>
          <w:sz w:val="24"/>
          <w:szCs w:val="24"/>
        </w:rPr>
        <w:t>постановлению Администрации</w:t>
      </w:r>
    </w:p>
    <w:p w:rsidR="00CF5369" w:rsidRPr="00802D24" w:rsidRDefault="00CF5369" w:rsidP="00CF53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>городского округа Верхотурский</w:t>
      </w:r>
    </w:p>
    <w:p w:rsidR="00CF5369" w:rsidRPr="00D87AA1" w:rsidRDefault="00CF5369" w:rsidP="00CF536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04.07.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560</w:t>
      </w:r>
    </w:p>
    <w:p w:rsidR="00CF5369" w:rsidRPr="00B674E3" w:rsidRDefault="00CF5369" w:rsidP="00CF5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5369" w:rsidRPr="00B674E3" w:rsidRDefault="00CF5369" w:rsidP="00CF536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8"/>
        </w:rPr>
      </w:pPr>
      <w:r w:rsidRPr="00B674E3">
        <w:rPr>
          <w:b/>
          <w:sz w:val="24"/>
          <w:szCs w:val="28"/>
        </w:rPr>
        <w:t>Цели, задачи и целевые показатели</w:t>
      </w:r>
    </w:p>
    <w:p w:rsidR="00CF5369" w:rsidRPr="00B674E3" w:rsidRDefault="00CF5369" w:rsidP="00CF536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8"/>
        </w:rPr>
      </w:pPr>
      <w:r w:rsidRPr="00B674E3">
        <w:rPr>
          <w:b/>
          <w:sz w:val="24"/>
          <w:szCs w:val="28"/>
        </w:rPr>
        <w:t xml:space="preserve"> Муниципальной программы городского округа Верхотурский </w:t>
      </w:r>
    </w:p>
    <w:p w:rsidR="00CF5369" w:rsidRPr="00B674E3" w:rsidRDefault="00CF5369" w:rsidP="00CF53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74E3">
        <w:rPr>
          <w:b/>
          <w:sz w:val="24"/>
          <w:szCs w:val="24"/>
        </w:rPr>
        <w:t>«Экология и природные ресурсы городс</w:t>
      </w:r>
      <w:r>
        <w:rPr>
          <w:b/>
          <w:sz w:val="24"/>
          <w:szCs w:val="24"/>
        </w:rPr>
        <w:t>кого округа Верхотурский до 2021</w:t>
      </w:r>
      <w:r w:rsidRPr="00B674E3">
        <w:rPr>
          <w:b/>
          <w:sz w:val="24"/>
          <w:szCs w:val="24"/>
        </w:rPr>
        <w:t xml:space="preserve"> года»</w:t>
      </w:r>
    </w:p>
    <w:p w:rsidR="00CF5369" w:rsidRPr="00B674E3" w:rsidRDefault="00CF5369" w:rsidP="00CF5369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tbl>
      <w:tblPr>
        <w:tblpPr w:leftFromText="180" w:rightFromText="180" w:vertAnchor="text" w:horzAnchor="margin" w:tblpY="212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2410"/>
        <w:gridCol w:w="1428"/>
        <w:gridCol w:w="783"/>
        <w:gridCol w:w="851"/>
        <w:gridCol w:w="992"/>
        <w:gridCol w:w="1134"/>
        <w:gridCol w:w="1134"/>
        <w:gridCol w:w="850"/>
        <w:gridCol w:w="993"/>
        <w:gridCol w:w="1333"/>
        <w:gridCol w:w="2277"/>
      </w:tblGrid>
      <w:tr w:rsidR="00CF5369" w:rsidRPr="00B674E3" w:rsidTr="00576534">
        <w:trPr>
          <w:cantSplit/>
          <w:trHeight w:val="705"/>
          <w:tblHeader/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Наименование цел</w:t>
            </w:r>
            <w:proofErr w:type="gramStart"/>
            <w:r w:rsidRPr="00B674E3">
              <w:rPr>
                <w:sz w:val="24"/>
                <w:szCs w:val="24"/>
              </w:rPr>
              <w:t>и(</w:t>
            </w:r>
            <w:proofErr w:type="gramEnd"/>
            <w:r w:rsidRPr="00B674E3">
              <w:rPr>
                <w:sz w:val="24"/>
                <w:szCs w:val="24"/>
              </w:rPr>
              <w:t xml:space="preserve">целей) и задач, целевых показателей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CF5369" w:rsidRPr="00B674E3" w:rsidTr="00576534">
        <w:trPr>
          <w:cantSplit/>
          <w:trHeight w:val="255"/>
          <w:tblHeader/>
          <w:tblCellSpacing w:w="5" w:type="nil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369" w:rsidRPr="00B674E3" w:rsidTr="00576534">
        <w:trPr>
          <w:cantSplit/>
          <w:trHeight w:val="443"/>
          <w:tblHeader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2020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2021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5369" w:rsidRPr="00B674E3" w:rsidTr="00576534">
        <w:trPr>
          <w:cantSplit/>
          <w:tblHeader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12</w:t>
            </w:r>
          </w:p>
        </w:tc>
      </w:tr>
      <w:tr w:rsidR="00CF5369" w:rsidRPr="00B674E3" w:rsidTr="00576534">
        <w:trPr>
          <w:trHeight w:val="320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8"/>
                <w:szCs w:val="28"/>
              </w:rPr>
            </w:pPr>
            <w:r w:rsidRPr="00B674E3">
              <w:rPr>
                <w:b/>
                <w:sz w:val="24"/>
                <w:szCs w:val="24"/>
              </w:rPr>
              <w:t xml:space="preserve">Подпрограмма 1 </w:t>
            </w:r>
            <w:r w:rsidRPr="00B674E3">
              <w:rPr>
                <w:b/>
                <w:sz w:val="28"/>
                <w:szCs w:val="28"/>
              </w:rPr>
              <w:t>«Обращение с твердыми и ж</w:t>
            </w:r>
            <w:r>
              <w:rPr>
                <w:b/>
                <w:sz w:val="28"/>
                <w:szCs w:val="28"/>
              </w:rPr>
              <w:t>идкими бытовыми отходами до 2021</w:t>
            </w:r>
            <w:r w:rsidRPr="00B674E3">
              <w:rPr>
                <w:b/>
                <w:sz w:val="28"/>
                <w:szCs w:val="28"/>
              </w:rPr>
              <w:t xml:space="preserve"> года »</w:t>
            </w:r>
          </w:p>
        </w:tc>
      </w:tr>
      <w:tr w:rsidR="00CF5369" w:rsidRPr="00B674E3" w:rsidTr="00576534">
        <w:trPr>
          <w:trHeight w:val="3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1.</w:t>
            </w:r>
          </w:p>
        </w:tc>
        <w:tc>
          <w:tcPr>
            <w:tcW w:w="141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74E3">
              <w:rPr>
                <w:b/>
                <w:sz w:val="24"/>
                <w:szCs w:val="24"/>
              </w:rPr>
              <w:t>Цель  «Улучшение экологической ситуации и безопасности  проживания населения городского округа Верхотурский»</w:t>
            </w:r>
          </w:p>
        </w:tc>
      </w:tr>
      <w:tr w:rsidR="00CF5369" w:rsidRPr="00B674E3" w:rsidTr="00576534">
        <w:trPr>
          <w:trHeight w:val="3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1.1.</w:t>
            </w:r>
          </w:p>
        </w:tc>
        <w:tc>
          <w:tcPr>
            <w:tcW w:w="141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b/>
                <w:sz w:val="24"/>
                <w:szCs w:val="24"/>
              </w:rPr>
              <w:t xml:space="preserve">Задача 1 </w:t>
            </w:r>
            <w:r w:rsidRPr="00B674E3">
              <w:rPr>
                <w:sz w:val="28"/>
                <w:szCs w:val="28"/>
              </w:rPr>
              <w:t xml:space="preserve"> </w:t>
            </w:r>
            <w:r w:rsidRPr="00B674E3">
              <w:rPr>
                <w:b/>
                <w:sz w:val="24"/>
                <w:szCs w:val="24"/>
              </w:rPr>
              <w:t>«Создание эффективной системы сбора, транспортировки, размещения и захоронения твердых и жидких бытовых отходов»</w:t>
            </w:r>
          </w:p>
        </w:tc>
      </w:tr>
      <w:tr w:rsidR="00CF5369" w:rsidRPr="00B674E3" w:rsidTr="00576534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Доля ликвидированных несанкционированных свалок  от общего числа выявленных свалок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90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100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</w:pPr>
            <w:r w:rsidRPr="00B674E3">
              <w:t>Федеральный закон № 89 от 24.06.1998г. «Об отходах производства и потребления»;</w:t>
            </w:r>
          </w:p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t>Решение Думы городского округа Верхотурский от 19.04.2006г.  № 20 «Об утверждении правил благоустройства, обеспечения санитарного состояния территории, обращения с бытовыми отходами в городском округе Верхотурский»</w:t>
            </w:r>
          </w:p>
        </w:tc>
      </w:tr>
    </w:tbl>
    <w:p w:rsidR="00CF5369" w:rsidRDefault="00CF5369" w:rsidP="00CF5369"/>
    <w:tbl>
      <w:tblPr>
        <w:tblpPr w:leftFromText="180" w:rightFromText="180" w:vertAnchor="text" w:horzAnchor="margin" w:tblpY="212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2410"/>
        <w:gridCol w:w="1428"/>
        <w:gridCol w:w="783"/>
        <w:gridCol w:w="851"/>
        <w:gridCol w:w="992"/>
        <w:gridCol w:w="1134"/>
        <w:gridCol w:w="1134"/>
        <w:gridCol w:w="850"/>
        <w:gridCol w:w="1215"/>
        <w:gridCol w:w="1122"/>
        <w:gridCol w:w="2266"/>
      </w:tblGrid>
      <w:tr w:rsidR="00CF5369" w:rsidRPr="00B674E3" w:rsidTr="00576534">
        <w:trPr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b/>
                <w:sz w:val="24"/>
                <w:szCs w:val="24"/>
              </w:rPr>
              <w:t xml:space="preserve">Подпрограмма 2 </w:t>
            </w:r>
            <w:r w:rsidRPr="00B674E3">
              <w:rPr>
                <w:b/>
                <w:sz w:val="28"/>
                <w:szCs w:val="28"/>
              </w:rPr>
              <w:t xml:space="preserve">«Содержание нецентрализованных </w:t>
            </w:r>
            <w:r>
              <w:rPr>
                <w:b/>
                <w:sz w:val="28"/>
                <w:szCs w:val="28"/>
              </w:rPr>
              <w:t>источников водоснабжения до 2021</w:t>
            </w:r>
            <w:r w:rsidRPr="00B674E3">
              <w:rPr>
                <w:b/>
                <w:sz w:val="28"/>
                <w:szCs w:val="28"/>
              </w:rPr>
              <w:t xml:space="preserve"> года»</w:t>
            </w:r>
          </w:p>
        </w:tc>
      </w:tr>
      <w:tr w:rsidR="00CF5369" w:rsidRPr="00B674E3" w:rsidTr="00576534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/>
                <w:sz w:val="24"/>
                <w:szCs w:val="24"/>
              </w:rPr>
            </w:pPr>
            <w:r w:rsidRPr="00B674E3">
              <w:rPr>
                <w:b/>
                <w:sz w:val="24"/>
                <w:szCs w:val="24"/>
              </w:rPr>
              <w:t>Цель   «</w:t>
            </w:r>
            <w:r w:rsidRPr="00B674E3">
              <w:rPr>
                <w:b/>
                <w:sz w:val="22"/>
                <w:szCs w:val="22"/>
              </w:rPr>
              <w:t>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</w:t>
            </w:r>
            <w:r w:rsidRPr="00B674E3">
              <w:rPr>
                <w:b/>
                <w:sz w:val="24"/>
                <w:szCs w:val="24"/>
              </w:rPr>
              <w:t>»</w:t>
            </w:r>
          </w:p>
        </w:tc>
      </w:tr>
      <w:tr w:rsidR="00CF5369" w:rsidRPr="00B674E3" w:rsidTr="00576534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4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74E3">
              <w:rPr>
                <w:b/>
                <w:sz w:val="24"/>
                <w:szCs w:val="24"/>
              </w:rPr>
              <w:t>Задача 1  «Удовлетворение потребностей населения городского округа Верхотурский в питьевой  воде стандартного качества»</w:t>
            </w:r>
          </w:p>
        </w:tc>
      </w:tr>
      <w:tr w:rsidR="00CF5369" w:rsidRPr="00B674E3" w:rsidTr="00576534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t xml:space="preserve">Доля обустроенных источников нецентрализованного водоснабжения от общего количества источников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процентов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 w:rsidRPr="00B674E3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74E3">
              <w:rPr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74E3">
              <w:rPr>
                <w:sz w:val="24"/>
                <w:szCs w:val="24"/>
              </w:rPr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69" w:rsidRPr="00B674E3" w:rsidRDefault="00CF5369" w:rsidP="00576534">
            <w:pPr>
              <w:widowControl w:val="0"/>
              <w:autoSpaceDE w:val="0"/>
              <w:autoSpaceDN w:val="0"/>
              <w:adjustRightInd w:val="0"/>
            </w:pPr>
            <w:r w:rsidRPr="00B674E3">
              <w:t>Закон РФ от 21.02.1992г. № 2395-1 «О недрах»</w:t>
            </w:r>
          </w:p>
        </w:tc>
      </w:tr>
    </w:tbl>
    <w:p w:rsidR="00CF5369" w:rsidRDefault="00CF5369" w:rsidP="00CF5369">
      <w:pPr>
        <w:autoSpaceDE w:val="0"/>
        <w:autoSpaceDN w:val="0"/>
        <w:adjustRightInd w:val="0"/>
        <w:outlineLvl w:val="1"/>
      </w:pPr>
    </w:p>
    <w:p w:rsidR="0085552F" w:rsidRDefault="00CF5369"/>
    <w:sectPr w:rsidR="0085552F" w:rsidSect="00B674E3">
      <w:type w:val="continuous"/>
      <w:pgSz w:w="16838" w:h="11906" w:orient="landscape" w:code="9"/>
      <w:pgMar w:top="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CF5369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69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CF5369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6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536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6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536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4889</Characters>
  <Application>Microsoft Office Word</Application>
  <DocSecurity>0</DocSecurity>
  <Lines>40</Lines>
  <Paragraphs>11</Paragraphs>
  <ScaleCrop>false</ScaleCrop>
  <Company>Home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2019-07-05T08:41:00Z</dcterms:created>
  <dcterms:modified xsi:type="dcterms:W3CDTF">2019-07-05T08:42:00Z</dcterms:modified>
</cp:coreProperties>
</file>