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1E" w:rsidRPr="002B15A5" w:rsidRDefault="0072661E" w:rsidP="0072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8058370" wp14:editId="569001A1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1E" w:rsidRPr="002B15A5" w:rsidRDefault="0072661E" w:rsidP="007266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2661E" w:rsidRPr="002B15A5" w:rsidRDefault="0072661E" w:rsidP="0072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72661E" w:rsidRPr="002B15A5" w:rsidRDefault="0072661E" w:rsidP="007266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72661E" w:rsidRPr="00AE6464" w:rsidRDefault="0072661E" w:rsidP="00726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2661E" w:rsidRPr="00AE6464" w:rsidRDefault="0072661E" w:rsidP="00726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611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16.11.2017г.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611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886</w:t>
      </w:r>
    </w:p>
    <w:p w:rsidR="0072661E" w:rsidRDefault="0072661E" w:rsidP="007266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A0120" w:rsidRDefault="00DA0120" w:rsidP="007266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661E" w:rsidRDefault="0072661E" w:rsidP="00DA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утверждения графика приведения в нормативное состояние зданий (строений, сооружений) и прилегающих к ним территорий, находящихся на территории городского округа Верхотурский на 2018-2022 годы</w:t>
      </w:r>
    </w:p>
    <w:p w:rsidR="00DA0120" w:rsidRDefault="00DA0120" w:rsidP="00DA01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A0120" w:rsidRPr="004C4C02" w:rsidRDefault="00DA0120" w:rsidP="00DA01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0120" w:rsidRDefault="0072661E" w:rsidP="00DA01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61E">
        <w:rPr>
          <w:sz w:val="28"/>
          <w:szCs w:val="28"/>
        </w:rPr>
        <w:t>В соответствии с Федеральным законом от 06 октября 2003 года</w:t>
      </w:r>
      <w:r w:rsidR="00DA0120">
        <w:rPr>
          <w:sz w:val="28"/>
          <w:szCs w:val="28"/>
        </w:rPr>
        <w:t xml:space="preserve">              </w:t>
      </w:r>
      <w:r w:rsidRPr="0072661E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DA0120">
        <w:rPr>
          <w:sz w:val="28"/>
          <w:szCs w:val="28"/>
        </w:rPr>
        <w:t xml:space="preserve">                   </w:t>
      </w:r>
      <w:r w:rsidRPr="0072661E">
        <w:rPr>
          <w:sz w:val="28"/>
          <w:szCs w:val="28"/>
        </w:rPr>
        <w:t xml:space="preserve">в Российской Федерации», паспортом приоритетного регионального проекта «Формирование комфортной городской среды на территории Свердловской области», </w:t>
      </w:r>
      <w:r w:rsidRPr="004C4C0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Уставом</w:t>
      </w:r>
      <w:r w:rsidRPr="004B3768">
        <w:rPr>
          <w:sz w:val="28"/>
          <w:szCs w:val="28"/>
        </w:rPr>
        <w:t xml:space="preserve"> городского округа Верхотурский,</w:t>
      </w:r>
    </w:p>
    <w:p w:rsidR="0072661E" w:rsidRPr="00134ACB" w:rsidRDefault="0072661E" w:rsidP="00DA01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4ACB">
        <w:rPr>
          <w:sz w:val="28"/>
          <w:szCs w:val="28"/>
        </w:rPr>
        <w:t>ПОСТАНОВЛЯЮ:</w:t>
      </w:r>
    </w:p>
    <w:p w:rsidR="0072661E" w:rsidRPr="0072661E" w:rsidRDefault="00DA0120" w:rsidP="00DA01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2661E" w:rsidRPr="0072661E">
        <w:rPr>
          <w:sz w:val="28"/>
          <w:szCs w:val="28"/>
        </w:rPr>
        <w:t>Утвердить график приведения в нормативное состояние зданий (строений, сооружений) и прилегающих к ним территорий, находящихся на территории городского округа Верхотурский на 2018-202</w:t>
      </w:r>
      <w:r>
        <w:rPr>
          <w:sz w:val="28"/>
          <w:szCs w:val="28"/>
        </w:rPr>
        <w:t>2</w:t>
      </w:r>
      <w:r w:rsidR="0072661E" w:rsidRPr="0072661E">
        <w:rPr>
          <w:sz w:val="28"/>
          <w:szCs w:val="28"/>
        </w:rPr>
        <w:t xml:space="preserve"> годы  (прилагается).</w:t>
      </w:r>
    </w:p>
    <w:p w:rsidR="0072661E" w:rsidRPr="0072661E" w:rsidRDefault="0072661E" w:rsidP="007266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1E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2661E" w:rsidRPr="0072661E" w:rsidRDefault="0072661E" w:rsidP="007266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 исполнения настоящего </w:t>
      </w:r>
      <w:r w:rsidR="00DA0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2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72661E" w:rsidRPr="004B3768" w:rsidRDefault="0072661E" w:rsidP="0072661E">
      <w:pPr>
        <w:tabs>
          <w:tab w:val="left" w:pos="284"/>
          <w:tab w:val="left" w:pos="567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1E" w:rsidRPr="00890E0E" w:rsidRDefault="0072661E" w:rsidP="0072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1E" w:rsidRDefault="0072661E" w:rsidP="0072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20" w:rsidRPr="00890E0E" w:rsidRDefault="00DA0120" w:rsidP="0072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1E" w:rsidRPr="00890E0E" w:rsidRDefault="0072661E" w:rsidP="0072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</w:p>
    <w:p w:rsidR="0072661E" w:rsidRPr="00890E0E" w:rsidRDefault="0072661E" w:rsidP="007266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                                        </w:t>
      </w:r>
      <w:r w:rsidR="00DA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="00DA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</w:t>
      </w:r>
      <w:r w:rsidRPr="00890E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</w:p>
    <w:p w:rsidR="0072661E" w:rsidRPr="00890E0E" w:rsidRDefault="0072661E" w:rsidP="0072661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661E" w:rsidRPr="00890E0E" w:rsidRDefault="0072661E" w:rsidP="0072661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1E" w:rsidRPr="00890E0E" w:rsidRDefault="0072661E" w:rsidP="0072661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19" w:rsidRDefault="00037419"/>
    <w:p w:rsidR="00611AAB" w:rsidRDefault="00611AAB"/>
    <w:p w:rsidR="00611AAB" w:rsidRDefault="00611AAB"/>
    <w:p w:rsidR="00611AAB" w:rsidRDefault="00611AAB"/>
    <w:p w:rsidR="00611AAB" w:rsidRDefault="00611AAB"/>
    <w:p w:rsidR="00611AAB" w:rsidRDefault="00611AAB"/>
    <w:p w:rsidR="00611AAB" w:rsidRDefault="00611AAB"/>
    <w:p w:rsidR="00611AAB" w:rsidRDefault="00611AAB">
      <w:pPr>
        <w:sectPr w:rsidR="00611AAB" w:rsidSect="00DA012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611AAB" w:rsidRPr="00611AAB" w:rsidRDefault="00611AAB" w:rsidP="00611AAB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611AA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11AAB" w:rsidRPr="00611AAB" w:rsidRDefault="00611AAB" w:rsidP="00611AAB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611AAB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</w:t>
      </w:r>
    </w:p>
    <w:p w:rsidR="00611AAB" w:rsidRPr="00611AAB" w:rsidRDefault="00611AAB" w:rsidP="00611AAB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611AAB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</w:p>
    <w:p w:rsidR="00611AAB" w:rsidRPr="00611AAB" w:rsidRDefault="00611AAB" w:rsidP="00611AAB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611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16.11.2017г. № 886</w:t>
      </w:r>
    </w:p>
    <w:p w:rsidR="00611AAB" w:rsidRPr="00611AAB" w:rsidRDefault="00611AAB" w:rsidP="00611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утверждения графика приведения </w:t>
      </w:r>
    </w:p>
    <w:p w:rsidR="00611AAB" w:rsidRPr="00611AAB" w:rsidRDefault="00611AAB" w:rsidP="00611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нормативное состояние зданий</w:t>
      </w:r>
    </w:p>
    <w:p w:rsidR="00611AAB" w:rsidRPr="00611AAB" w:rsidRDefault="00611AAB" w:rsidP="00611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(строений, сооружений) и прилега</w:t>
      </w:r>
      <w:bookmarkStart w:id="0" w:name="_GoBack"/>
      <w:bookmarkEnd w:id="0"/>
      <w:r w:rsidRPr="00611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ющих</w:t>
      </w:r>
    </w:p>
    <w:p w:rsidR="00611AAB" w:rsidRPr="00611AAB" w:rsidRDefault="00611AAB" w:rsidP="00611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ним территорий, находящихся </w:t>
      </w:r>
      <w:proofErr w:type="gramStart"/>
      <w:r w:rsidRPr="00611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:rsidR="00611AAB" w:rsidRPr="00611AAB" w:rsidRDefault="00611AAB" w:rsidP="00611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городского округа Верхотурский </w:t>
      </w:r>
    </w:p>
    <w:p w:rsidR="00611AAB" w:rsidRPr="00611AAB" w:rsidRDefault="00611AAB" w:rsidP="00611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2018-2022 годы»</w:t>
      </w:r>
    </w:p>
    <w:p w:rsidR="00611AAB" w:rsidRPr="00611AAB" w:rsidRDefault="00611AAB" w:rsidP="00611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AAB">
        <w:rPr>
          <w:rFonts w:ascii="Times New Roman" w:hAnsi="Times New Roman" w:cs="Times New Roman"/>
          <w:sz w:val="24"/>
          <w:szCs w:val="24"/>
        </w:rPr>
        <w:br/>
        <w:t>ГРАФИК</w:t>
      </w:r>
    </w:p>
    <w:p w:rsidR="00611AAB" w:rsidRPr="00611AAB" w:rsidRDefault="00611AAB" w:rsidP="00611AA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AAB">
        <w:rPr>
          <w:rFonts w:ascii="Times New Roman" w:hAnsi="Times New Roman" w:cs="Times New Roman"/>
          <w:sz w:val="24"/>
          <w:szCs w:val="24"/>
        </w:rPr>
        <w:t>приведения в нормативное состояние зданий (строений, сооружений) и прилегающих к ним территорий, находящихся на территории городского округа Верхотурский на 2018–2022 годы</w:t>
      </w:r>
    </w:p>
    <w:tbl>
      <w:tblPr>
        <w:tblStyle w:val="a8"/>
        <w:tblW w:w="15069" w:type="dxa"/>
        <w:tblLayout w:type="fixed"/>
        <w:tblLook w:val="04A0" w:firstRow="1" w:lastRow="0" w:firstColumn="1" w:lastColumn="0" w:noHBand="0" w:noVBand="1"/>
      </w:tblPr>
      <w:tblGrid>
        <w:gridCol w:w="574"/>
        <w:gridCol w:w="4354"/>
        <w:gridCol w:w="1843"/>
        <w:gridCol w:w="1559"/>
        <w:gridCol w:w="1701"/>
        <w:gridCol w:w="1984"/>
        <w:gridCol w:w="993"/>
        <w:gridCol w:w="2061"/>
      </w:tblGrid>
      <w:tr w:rsidR="00611AAB" w:rsidRPr="007F1A14" w:rsidTr="0010538A">
        <w:trPr>
          <w:trHeight w:val="1947"/>
        </w:trPr>
        <w:tc>
          <w:tcPr>
            <w:tcW w:w="574" w:type="dxa"/>
          </w:tcPr>
          <w:p w:rsidR="00611AAB" w:rsidRPr="00A964B0" w:rsidRDefault="00611AAB" w:rsidP="0010538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4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964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64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54" w:type="dxa"/>
          </w:tcPr>
          <w:p w:rsidR="00611AAB" w:rsidRPr="00A964B0" w:rsidRDefault="00611AAB" w:rsidP="0010538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4B0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</w:tcPr>
          <w:p w:rsidR="00611AAB" w:rsidRPr="00A964B0" w:rsidRDefault="00611AAB" w:rsidP="0010538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4B0">
              <w:rPr>
                <w:rFonts w:ascii="Times New Roman" w:hAnsi="Times New Roman" w:cs="Times New Roman"/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1559" w:type="dxa"/>
          </w:tcPr>
          <w:p w:rsidR="00611AAB" w:rsidRPr="00A964B0" w:rsidRDefault="00611AAB" w:rsidP="0010538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4B0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701" w:type="dxa"/>
          </w:tcPr>
          <w:p w:rsidR="00611AAB" w:rsidRPr="00A964B0" w:rsidRDefault="00611AAB" w:rsidP="0010538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4B0">
              <w:rPr>
                <w:rFonts w:ascii="Times New Roman" w:hAnsi="Times New Roman" w:cs="Times New Roman"/>
                <w:sz w:val="20"/>
                <w:szCs w:val="20"/>
              </w:rPr>
              <w:t>Год постройки и/или год проведения последнего капитального ремонта в части фасадов и благоустройства</w:t>
            </w:r>
          </w:p>
        </w:tc>
        <w:tc>
          <w:tcPr>
            <w:tcW w:w="1984" w:type="dxa"/>
          </w:tcPr>
          <w:p w:rsidR="00611AAB" w:rsidRPr="00A964B0" w:rsidRDefault="00611AAB" w:rsidP="0010538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4B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3" w:type="dxa"/>
          </w:tcPr>
          <w:p w:rsidR="00611AAB" w:rsidRPr="00A964B0" w:rsidRDefault="00611AAB" w:rsidP="0010538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4B0">
              <w:rPr>
                <w:rFonts w:ascii="Times New Roman" w:hAnsi="Times New Roman" w:cs="Times New Roman"/>
                <w:sz w:val="20"/>
                <w:szCs w:val="20"/>
              </w:rPr>
              <w:t>Плановый период проведения работ</w:t>
            </w:r>
          </w:p>
        </w:tc>
        <w:tc>
          <w:tcPr>
            <w:tcW w:w="2061" w:type="dxa"/>
          </w:tcPr>
          <w:p w:rsidR="00611AAB" w:rsidRPr="00A964B0" w:rsidRDefault="00611AAB" w:rsidP="0010538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4B0">
              <w:rPr>
                <w:rFonts w:ascii="Times New Roman" w:hAnsi="Times New Roman" w:cs="Times New Roman"/>
                <w:sz w:val="20"/>
                <w:szCs w:val="20"/>
              </w:rPr>
              <w:t>Перечень работ</w:t>
            </w:r>
          </w:p>
        </w:tc>
      </w:tr>
      <w:tr w:rsidR="00611AAB" w:rsidRPr="007F1A14" w:rsidTr="0010538A">
        <w:tc>
          <w:tcPr>
            <w:tcW w:w="574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Чапаева 35</w:t>
            </w:r>
          </w:p>
        </w:tc>
        <w:tc>
          <w:tcPr>
            <w:tcW w:w="1843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1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559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14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1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701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1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«Центр культуры 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Н.А.Гайнанова</w:t>
            </w:r>
            <w:proofErr w:type="spellEnd"/>
          </w:p>
        </w:tc>
        <w:tc>
          <w:tcPr>
            <w:tcW w:w="993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61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кровли</w:t>
            </w:r>
          </w:p>
        </w:tc>
      </w:tr>
      <w:tr w:rsidR="00611AAB" w:rsidRPr="007F1A14" w:rsidTr="0010538A">
        <w:tc>
          <w:tcPr>
            <w:tcW w:w="574" w:type="dxa"/>
          </w:tcPr>
          <w:p w:rsidR="00611AAB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611AAB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ерхотурье,8 марта 32</w:t>
            </w:r>
          </w:p>
        </w:tc>
        <w:tc>
          <w:tcPr>
            <w:tcW w:w="1843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1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559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14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1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701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984" w:type="dxa"/>
          </w:tcPr>
          <w:p w:rsidR="00611AAB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МАДОУ «Детский сад № 19»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993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61" w:type="dxa"/>
          </w:tcPr>
          <w:p w:rsidR="00611AAB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входной группы</w:t>
            </w:r>
          </w:p>
        </w:tc>
      </w:tr>
      <w:tr w:rsidR="00611AAB" w:rsidRPr="007F1A14" w:rsidTr="0010538A">
        <w:tc>
          <w:tcPr>
            <w:tcW w:w="574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г.. Верхотурье ул. Мелиораторов  42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843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1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559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14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1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701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М.А.Савчук</w:t>
            </w:r>
            <w:proofErr w:type="spellEnd"/>
          </w:p>
        </w:tc>
        <w:tc>
          <w:tcPr>
            <w:tcW w:w="993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61" w:type="dxa"/>
          </w:tcPr>
          <w:p w:rsidR="00611AAB" w:rsidRPr="007F1A14" w:rsidRDefault="00611AAB" w:rsidP="0010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входной группы</w:t>
            </w:r>
          </w:p>
        </w:tc>
      </w:tr>
    </w:tbl>
    <w:p w:rsidR="00611AAB" w:rsidRDefault="00611AAB"/>
    <w:sectPr w:rsidR="00611AAB" w:rsidSect="00B67561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78"/>
    <w:rsid w:val="00037419"/>
    <w:rsid w:val="00125D48"/>
    <w:rsid w:val="00611AAB"/>
    <w:rsid w:val="0072661E"/>
    <w:rsid w:val="007E0B22"/>
    <w:rsid w:val="00BF0A28"/>
    <w:rsid w:val="00DA0120"/>
    <w:rsid w:val="00F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6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2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661E"/>
    <w:rPr>
      <w:b/>
      <w:bCs/>
    </w:rPr>
  </w:style>
  <w:style w:type="table" w:styleId="a8">
    <w:name w:val="Table Grid"/>
    <w:basedOn w:val="a1"/>
    <w:uiPriority w:val="39"/>
    <w:rsid w:val="0061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6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2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661E"/>
    <w:rPr>
      <w:b/>
      <w:bCs/>
    </w:rPr>
  </w:style>
  <w:style w:type="table" w:styleId="a8">
    <w:name w:val="Table Grid"/>
    <w:basedOn w:val="a1"/>
    <w:uiPriority w:val="39"/>
    <w:rsid w:val="0061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7</cp:revision>
  <cp:lastPrinted>2017-11-16T10:10:00Z</cp:lastPrinted>
  <dcterms:created xsi:type="dcterms:W3CDTF">2017-11-16T07:40:00Z</dcterms:created>
  <dcterms:modified xsi:type="dcterms:W3CDTF">2017-11-29T12:28:00Z</dcterms:modified>
</cp:coreProperties>
</file>