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E0" w:rsidRPr="00B947E0" w:rsidRDefault="00B947E0" w:rsidP="00B947E0">
      <w:pPr>
        <w:spacing w:after="0" w:line="240" w:lineRule="auto"/>
        <w:jc w:val="center"/>
        <w:rPr>
          <w:rFonts w:ascii="Times New Roman" w:eastAsia="Calibri" w:hAnsi="Times New Roman" w:cs="Times New Roman"/>
          <w:sz w:val="28"/>
          <w:szCs w:val="28"/>
          <w:lang w:eastAsia="ru-RU"/>
        </w:rPr>
      </w:pPr>
      <w:r w:rsidRPr="00B947E0">
        <w:rPr>
          <w:rFonts w:ascii="Times New Roman" w:eastAsia="Calibri" w:hAnsi="Times New Roman" w:cs="Times New Roman"/>
          <w:noProof/>
          <w:sz w:val="28"/>
          <w:szCs w:val="28"/>
          <w:lang w:eastAsia="ru-RU"/>
        </w:rPr>
        <w:drawing>
          <wp:inline distT="0" distB="0" distL="0" distR="0" wp14:anchorId="70E972E9" wp14:editId="46EA542C">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B947E0" w:rsidRPr="00B947E0" w:rsidRDefault="00B947E0" w:rsidP="00B947E0">
      <w:pPr>
        <w:keepNext/>
        <w:spacing w:after="0" w:line="240" w:lineRule="auto"/>
        <w:ind w:firstLine="720"/>
        <w:outlineLvl w:val="2"/>
        <w:rPr>
          <w:rFonts w:ascii="Times New Roman" w:eastAsia="Calibri" w:hAnsi="Times New Roman" w:cs="Times New Roman"/>
          <w:b/>
          <w:sz w:val="28"/>
          <w:szCs w:val="28"/>
          <w:lang w:eastAsia="ru-RU"/>
        </w:rPr>
      </w:pPr>
      <w:r w:rsidRPr="00B947E0">
        <w:rPr>
          <w:rFonts w:ascii="Times New Roman" w:eastAsia="Calibri" w:hAnsi="Times New Roman" w:cs="Times New Roman"/>
          <w:b/>
          <w:sz w:val="28"/>
          <w:szCs w:val="28"/>
          <w:lang w:eastAsia="ru-RU"/>
        </w:rPr>
        <w:t xml:space="preserve">                                        АДМИНИСТРАЦИЯ</w:t>
      </w:r>
    </w:p>
    <w:p w:rsidR="00B947E0" w:rsidRPr="00B947E0" w:rsidRDefault="00B947E0" w:rsidP="00B947E0">
      <w:pPr>
        <w:spacing w:after="0" w:line="240" w:lineRule="auto"/>
        <w:jc w:val="center"/>
        <w:rPr>
          <w:rFonts w:ascii="Times New Roman" w:eastAsia="Calibri" w:hAnsi="Times New Roman" w:cs="Times New Roman"/>
          <w:b/>
          <w:sz w:val="28"/>
          <w:szCs w:val="28"/>
          <w:lang w:eastAsia="ru-RU"/>
        </w:rPr>
      </w:pPr>
      <w:r w:rsidRPr="00B947E0">
        <w:rPr>
          <w:rFonts w:ascii="Times New Roman" w:eastAsia="Calibri" w:hAnsi="Times New Roman" w:cs="Times New Roman"/>
          <w:b/>
          <w:sz w:val="28"/>
          <w:szCs w:val="28"/>
          <w:lang w:eastAsia="ru-RU"/>
        </w:rPr>
        <w:t>ГОРОДСКОГО ОКРУГА ВЕРХОТУРСКИЙ</w:t>
      </w:r>
    </w:p>
    <w:p w:rsidR="00B947E0" w:rsidRPr="00B947E0" w:rsidRDefault="00B947E0" w:rsidP="00B947E0">
      <w:pPr>
        <w:spacing w:after="0" w:line="240" w:lineRule="auto"/>
        <w:jc w:val="center"/>
        <w:rPr>
          <w:rFonts w:ascii="Times New Roman" w:eastAsia="Calibri" w:hAnsi="Times New Roman" w:cs="Times New Roman"/>
          <w:b/>
          <w:sz w:val="28"/>
          <w:szCs w:val="28"/>
          <w:lang w:eastAsia="ru-RU"/>
        </w:rPr>
      </w:pPr>
      <w:r w:rsidRPr="00B947E0">
        <w:rPr>
          <w:rFonts w:ascii="Times New Roman" w:eastAsia="Calibri" w:hAnsi="Times New Roman" w:cs="Times New Roman"/>
          <w:b/>
          <w:sz w:val="28"/>
          <w:szCs w:val="28"/>
          <w:lang w:eastAsia="ru-RU"/>
        </w:rPr>
        <w:t>П О С Т А Н О В Л Е Н И Е</w:t>
      </w:r>
    </w:p>
    <w:p w:rsidR="00B947E0" w:rsidRPr="00B947E0" w:rsidRDefault="00B947E0" w:rsidP="00B947E0">
      <w:pPr>
        <w:spacing w:after="0" w:line="240" w:lineRule="auto"/>
        <w:jc w:val="both"/>
        <w:rPr>
          <w:rFonts w:ascii="Times New Roman" w:eastAsia="Calibri" w:hAnsi="Times New Roman" w:cs="Times New Roman"/>
          <w:b/>
          <w:sz w:val="28"/>
          <w:szCs w:val="28"/>
          <w:lang w:eastAsia="ru-RU"/>
        </w:rPr>
      </w:pPr>
    </w:p>
    <w:p w:rsidR="00B947E0" w:rsidRPr="00B947E0" w:rsidRDefault="00B947E0" w:rsidP="00B947E0">
      <w:pPr>
        <w:spacing w:after="0" w:line="240" w:lineRule="auto"/>
        <w:jc w:val="both"/>
        <w:rPr>
          <w:rFonts w:ascii="Times New Roman" w:eastAsia="Calibri" w:hAnsi="Times New Roman" w:cs="Times New Roman"/>
          <w:b/>
          <w:sz w:val="24"/>
          <w:szCs w:val="24"/>
          <w:lang w:eastAsia="ru-RU"/>
        </w:rPr>
      </w:pPr>
      <w:r w:rsidRPr="00B947E0">
        <w:rPr>
          <w:rFonts w:ascii="Times New Roman" w:eastAsia="Calibri" w:hAnsi="Times New Roman" w:cs="Times New Roman"/>
          <w:b/>
          <w:sz w:val="24"/>
          <w:szCs w:val="24"/>
          <w:lang w:eastAsia="ru-RU"/>
        </w:rPr>
        <w:t xml:space="preserve">От </w:t>
      </w:r>
      <w:r w:rsidR="00830BA3">
        <w:rPr>
          <w:rFonts w:ascii="Times New Roman" w:eastAsia="Calibri" w:hAnsi="Times New Roman" w:cs="Times New Roman"/>
          <w:b/>
          <w:sz w:val="24"/>
          <w:szCs w:val="24"/>
          <w:lang w:eastAsia="ru-RU"/>
        </w:rPr>
        <w:t>25.03.</w:t>
      </w:r>
      <w:r w:rsidRPr="00B947E0">
        <w:rPr>
          <w:rFonts w:ascii="Times New Roman" w:eastAsia="Calibri" w:hAnsi="Times New Roman" w:cs="Times New Roman"/>
          <w:b/>
          <w:sz w:val="24"/>
          <w:szCs w:val="24"/>
          <w:lang w:eastAsia="ru-RU"/>
        </w:rPr>
        <w:t xml:space="preserve">2021 г. № </w:t>
      </w:r>
      <w:r w:rsidR="00830BA3">
        <w:rPr>
          <w:rFonts w:ascii="Times New Roman" w:eastAsia="Calibri" w:hAnsi="Times New Roman" w:cs="Times New Roman"/>
          <w:b/>
          <w:sz w:val="24"/>
          <w:szCs w:val="24"/>
          <w:lang w:eastAsia="ru-RU"/>
        </w:rPr>
        <w:t>192</w:t>
      </w:r>
    </w:p>
    <w:p w:rsidR="00B947E0" w:rsidRPr="00B947E0" w:rsidRDefault="00B947E0" w:rsidP="00B947E0">
      <w:pPr>
        <w:spacing w:after="0" w:line="240" w:lineRule="auto"/>
        <w:jc w:val="both"/>
        <w:rPr>
          <w:rFonts w:ascii="Times New Roman" w:eastAsia="Calibri" w:hAnsi="Times New Roman" w:cs="Times New Roman"/>
          <w:sz w:val="24"/>
          <w:szCs w:val="24"/>
          <w:lang w:eastAsia="ru-RU"/>
        </w:rPr>
      </w:pPr>
      <w:r w:rsidRPr="00B947E0">
        <w:rPr>
          <w:rFonts w:ascii="Times New Roman" w:eastAsia="Calibri" w:hAnsi="Times New Roman" w:cs="Times New Roman"/>
          <w:b/>
          <w:sz w:val="24"/>
          <w:szCs w:val="24"/>
          <w:lang w:eastAsia="ru-RU"/>
        </w:rPr>
        <w:t xml:space="preserve">г. Верхотурье </w:t>
      </w:r>
      <w:r w:rsidRPr="00B947E0">
        <w:rPr>
          <w:rFonts w:ascii="Times New Roman" w:eastAsia="Calibri" w:hAnsi="Times New Roman" w:cs="Times New Roman"/>
          <w:sz w:val="24"/>
          <w:szCs w:val="24"/>
          <w:lang w:eastAsia="ru-RU"/>
        </w:rPr>
        <w:t xml:space="preserve"> </w:t>
      </w:r>
    </w:p>
    <w:p w:rsidR="00B947E0" w:rsidRPr="00B947E0" w:rsidRDefault="00B947E0" w:rsidP="00B947E0">
      <w:pPr>
        <w:spacing w:after="0" w:line="240" w:lineRule="auto"/>
        <w:rPr>
          <w:rFonts w:ascii="Times New Roman" w:eastAsia="Calibri" w:hAnsi="Times New Roman" w:cs="Times New Roman"/>
          <w:b/>
          <w:sz w:val="28"/>
          <w:szCs w:val="28"/>
          <w:lang w:eastAsia="ru-RU"/>
        </w:rPr>
      </w:pPr>
      <w:r w:rsidRPr="00B947E0">
        <w:rPr>
          <w:rFonts w:ascii="Times New Roman" w:eastAsia="Calibri" w:hAnsi="Times New Roman" w:cs="Times New Roman"/>
          <w:b/>
          <w:sz w:val="24"/>
          <w:szCs w:val="24"/>
          <w:lang w:eastAsia="ru-RU"/>
        </w:rPr>
        <w:t xml:space="preserve">  </w:t>
      </w:r>
    </w:p>
    <w:p w:rsidR="00B947E0" w:rsidRDefault="00B947E0" w:rsidP="00B947E0">
      <w:pPr>
        <w:spacing w:after="0" w:line="240" w:lineRule="auto"/>
        <w:jc w:val="center"/>
        <w:rPr>
          <w:rFonts w:ascii="Times New Roman" w:eastAsia="Times New Roman" w:hAnsi="Times New Roman" w:cs="Times New Roman"/>
          <w:b/>
          <w:i/>
          <w:sz w:val="28"/>
          <w:szCs w:val="28"/>
          <w:lang w:eastAsia="ru-RU"/>
        </w:rPr>
      </w:pPr>
      <w:r w:rsidRPr="00B947E0">
        <w:rPr>
          <w:rFonts w:ascii="Times New Roman" w:eastAsia="Times New Roman" w:hAnsi="Times New Roman" w:cs="Times New Roman"/>
          <w:b/>
          <w:i/>
          <w:sz w:val="28"/>
          <w:szCs w:val="28"/>
          <w:lang w:eastAsia="ru-RU"/>
        </w:rPr>
        <w:t xml:space="preserve">Об утверждении муниципальной программы </w:t>
      </w:r>
      <w:r>
        <w:rPr>
          <w:rFonts w:ascii="Times New Roman" w:eastAsia="Times New Roman" w:hAnsi="Times New Roman" w:cs="Times New Roman"/>
          <w:b/>
          <w:i/>
          <w:sz w:val="28"/>
          <w:szCs w:val="28"/>
          <w:lang w:eastAsia="ru-RU"/>
        </w:rPr>
        <w:t>городского округа Верхотурский</w:t>
      </w:r>
    </w:p>
    <w:p w:rsidR="00B947E0" w:rsidRPr="00B947E0" w:rsidRDefault="00B947E0" w:rsidP="00B947E0">
      <w:pPr>
        <w:spacing w:after="0" w:line="240" w:lineRule="auto"/>
        <w:jc w:val="center"/>
        <w:rPr>
          <w:rFonts w:ascii="Times New Roman" w:eastAsia="Times New Roman" w:hAnsi="Times New Roman" w:cs="Times New Roman"/>
          <w:b/>
          <w:i/>
          <w:sz w:val="28"/>
          <w:szCs w:val="28"/>
          <w:lang w:eastAsia="ru-RU"/>
        </w:rPr>
      </w:pPr>
      <w:r w:rsidRPr="00B947E0">
        <w:rPr>
          <w:rFonts w:ascii="Times New Roman" w:eastAsia="Times New Roman" w:hAnsi="Times New Roman" w:cs="Times New Roman"/>
          <w:b/>
          <w:i/>
          <w:sz w:val="28"/>
          <w:szCs w:val="28"/>
          <w:lang w:eastAsia="ru-RU"/>
        </w:rPr>
        <w:t>«Укрепление общественного здоровья населения городского округа Верхотурский на 2021-202</w:t>
      </w:r>
      <w:r>
        <w:rPr>
          <w:rFonts w:ascii="Times New Roman" w:eastAsia="Times New Roman" w:hAnsi="Times New Roman" w:cs="Times New Roman"/>
          <w:b/>
          <w:i/>
          <w:sz w:val="28"/>
          <w:szCs w:val="28"/>
          <w:lang w:eastAsia="ru-RU"/>
        </w:rPr>
        <w:t>4</w:t>
      </w:r>
      <w:r w:rsidRPr="00B947E0">
        <w:rPr>
          <w:rFonts w:ascii="Times New Roman" w:eastAsia="Times New Roman" w:hAnsi="Times New Roman" w:cs="Times New Roman"/>
          <w:b/>
          <w:i/>
          <w:sz w:val="28"/>
          <w:szCs w:val="28"/>
          <w:lang w:eastAsia="ru-RU"/>
        </w:rPr>
        <w:t xml:space="preserve"> годы» </w:t>
      </w:r>
    </w:p>
    <w:p w:rsidR="00B947E0" w:rsidRPr="00B947E0" w:rsidRDefault="00B947E0" w:rsidP="00B947E0">
      <w:pPr>
        <w:spacing w:after="0" w:line="240" w:lineRule="auto"/>
        <w:rPr>
          <w:rFonts w:ascii="Times New Roman" w:eastAsia="Calibri" w:hAnsi="Times New Roman" w:cs="Times New Roman"/>
          <w:sz w:val="28"/>
          <w:szCs w:val="28"/>
          <w:lang w:eastAsia="ru-RU"/>
        </w:rPr>
      </w:pPr>
    </w:p>
    <w:p w:rsidR="00B947E0" w:rsidRPr="00B947E0" w:rsidRDefault="00B947E0" w:rsidP="00B947E0">
      <w:pPr>
        <w:spacing w:after="0" w:line="240" w:lineRule="auto"/>
        <w:ind w:firstLine="708"/>
        <w:jc w:val="both"/>
        <w:rPr>
          <w:rFonts w:ascii="Times New Roman" w:eastAsia="Calibri" w:hAnsi="Times New Roman" w:cs="Times New Roman"/>
          <w:sz w:val="28"/>
          <w:szCs w:val="28"/>
          <w:lang w:eastAsia="ru-RU"/>
        </w:rPr>
      </w:pPr>
      <w:r w:rsidRPr="00B947E0">
        <w:rPr>
          <w:rFonts w:ascii="Times New Roman" w:eastAsia="Times New Roman" w:hAnsi="Times New Roman" w:cs="Times New Roman"/>
          <w:sz w:val="28"/>
          <w:szCs w:val="28"/>
          <w:lang w:eastAsia="ru-RU"/>
        </w:rPr>
        <w:t xml:space="preserve">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Pr="00B947E0">
        <w:rPr>
          <w:rFonts w:ascii="Times New Roman" w:eastAsia="Times New Roman" w:hAnsi="Times New Roman" w:cs="Times New Roman"/>
          <w:color w:val="000000"/>
          <w:sz w:val="28"/>
          <w:szCs w:val="28"/>
          <w:lang w:eastAsia="ru-RU"/>
        </w:rPr>
        <w:t xml:space="preserve">паспортом национального проекта "Демография", утвержденным президиумом Совета при Президенте Российской Федерации по стратегическому развитию и национальным проектам, </w:t>
      </w:r>
      <w:r w:rsidRPr="00B947E0">
        <w:rPr>
          <w:rFonts w:ascii="Times New Roman" w:eastAsia="Times New Roman" w:hAnsi="Times New Roman" w:cs="Times New Roman"/>
          <w:sz w:val="28"/>
          <w:szCs w:val="28"/>
          <w:lang w:eastAsia="ru-RU"/>
        </w:rPr>
        <w:t xml:space="preserve">Протокол от 24.12.2018 № 16, </w:t>
      </w:r>
      <w:r w:rsidRPr="00B947E0">
        <w:rPr>
          <w:rFonts w:ascii="Times New Roman" w:eastAsia="Times New Roman" w:hAnsi="Times New Roman" w:cs="Times New Roman"/>
          <w:color w:val="000000"/>
          <w:sz w:val="28"/>
          <w:szCs w:val="28"/>
          <w:lang w:eastAsia="ru-RU"/>
        </w:rPr>
        <w:t xml:space="preserve"> </w:t>
      </w:r>
      <w:r w:rsidR="008650A8">
        <w:rPr>
          <w:rFonts w:ascii="Times New Roman" w:eastAsia="Times New Roman" w:hAnsi="Times New Roman" w:cs="Times New Roman"/>
          <w:color w:val="000000"/>
          <w:sz w:val="28"/>
          <w:szCs w:val="28"/>
          <w:lang w:eastAsia="ru-RU"/>
        </w:rPr>
        <w:t>распоряжением Правительства Свердловской области от 02.11.2020 № 565-РП «Об утверждении типового проекта муниципальной программы «Укрепление общественного здоровья» на 2020-2024 годы»</w:t>
      </w:r>
      <w:r w:rsidRPr="00B947E0">
        <w:rPr>
          <w:rFonts w:ascii="Times New Roman" w:eastAsia="Times New Roman" w:hAnsi="Times New Roman" w:cs="Times New Roman"/>
          <w:color w:val="000000"/>
          <w:sz w:val="28"/>
          <w:szCs w:val="28"/>
          <w:lang w:eastAsia="ru-RU"/>
        </w:rPr>
        <w:t xml:space="preserve">, </w:t>
      </w:r>
      <w:r w:rsidRPr="00B947E0">
        <w:rPr>
          <w:rFonts w:ascii="Times New Roman" w:eastAsia="Calibri" w:hAnsi="Times New Roman" w:cs="Times New Roman"/>
          <w:sz w:val="28"/>
          <w:szCs w:val="28"/>
          <w:lang w:eastAsia="ru-RU"/>
        </w:rPr>
        <w:t>руководствуясь Уставом городского округа Верхотурский,</w:t>
      </w:r>
    </w:p>
    <w:p w:rsidR="00B947E0" w:rsidRPr="00B947E0" w:rsidRDefault="00B947E0" w:rsidP="00B947E0">
      <w:pPr>
        <w:spacing w:after="0" w:line="240" w:lineRule="auto"/>
        <w:jc w:val="both"/>
        <w:rPr>
          <w:rFonts w:ascii="Times New Roman" w:eastAsia="Calibri" w:hAnsi="Times New Roman" w:cs="Times New Roman"/>
          <w:sz w:val="28"/>
          <w:szCs w:val="28"/>
          <w:lang w:eastAsia="ru-RU"/>
        </w:rPr>
      </w:pPr>
      <w:r w:rsidRPr="00B947E0">
        <w:rPr>
          <w:rFonts w:ascii="Times New Roman" w:eastAsia="Calibri" w:hAnsi="Times New Roman" w:cs="Times New Roman"/>
          <w:sz w:val="28"/>
          <w:szCs w:val="28"/>
          <w:lang w:eastAsia="ru-RU"/>
        </w:rPr>
        <w:t>ПОСТАНОВЛЯЮ:</w:t>
      </w:r>
    </w:p>
    <w:p w:rsidR="00B947E0" w:rsidRPr="00B947E0" w:rsidRDefault="00B947E0" w:rsidP="00B947E0">
      <w:pPr>
        <w:spacing w:after="0" w:line="240" w:lineRule="auto"/>
        <w:ind w:firstLine="708"/>
        <w:jc w:val="both"/>
        <w:rPr>
          <w:rFonts w:ascii="Times New Roman" w:eastAsia="Times New Roman" w:hAnsi="Times New Roman" w:cs="Times New Roman"/>
          <w:sz w:val="28"/>
          <w:szCs w:val="28"/>
          <w:lang w:eastAsia="ru-RU"/>
        </w:rPr>
      </w:pPr>
      <w:r w:rsidRPr="00B947E0">
        <w:rPr>
          <w:rFonts w:ascii="Times New Roman" w:eastAsia="Calibri" w:hAnsi="Times New Roman" w:cs="Times New Roman"/>
          <w:sz w:val="28"/>
          <w:szCs w:val="28"/>
          <w:lang w:eastAsia="ru-RU"/>
        </w:rPr>
        <w:t xml:space="preserve">1.Утвердить </w:t>
      </w:r>
      <w:r w:rsidRPr="00B947E0">
        <w:rPr>
          <w:rFonts w:ascii="Times New Roman" w:eastAsia="Times New Roman" w:hAnsi="Times New Roman" w:cs="Times New Roman"/>
          <w:sz w:val="28"/>
          <w:szCs w:val="28"/>
          <w:lang w:eastAsia="ru-RU"/>
        </w:rPr>
        <w:t>муниципальную программу</w:t>
      </w:r>
      <w:r>
        <w:rPr>
          <w:rFonts w:ascii="Times New Roman" w:eastAsia="Times New Roman" w:hAnsi="Times New Roman" w:cs="Times New Roman"/>
          <w:sz w:val="28"/>
          <w:szCs w:val="28"/>
          <w:lang w:eastAsia="ru-RU"/>
        </w:rPr>
        <w:t xml:space="preserve"> городского округа Верхотурский </w:t>
      </w:r>
      <w:r w:rsidRPr="00B947E0">
        <w:rPr>
          <w:rFonts w:ascii="Times New Roman" w:eastAsia="Times New Roman" w:hAnsi="Times New Roman" w:cs="Times New Roman"/>
          <w:sz w:val="28"/>
          <w:szCs w:val="28"/>
          <w:lang w:eastAsia="ru-RU"/>
        </w:rPr>
        <w:t>«Укрепление общественного здоровья населения городского округа Верхотурский на 2021-2024 годы»</w:t>
      </w:r>
      <w:r>
        <w:rPr>
          <w:rFonts w:ascii="Times New Roman" w:eastAsia="Times New Roman" w:hAnsi="Times New Roman" w:cs="Times New Roman"/>
          <w:sz w:val="28"/>
          <w:szCs w:val="28"/>
          <w:lang w:eastAsia="ru-RU"/>
        </w:rPr>
        <w:t xml:space="preserve"> (прилагается).</w:t>
      </w:r>
      <w:r w:rsidRPr="00B947E0">
        <w:rPr>
          <w:rFonts w:ascii="Times New Roman" w:eastAsia="Times New Roman" w:hAnsi="Times New Roman" w:cs="Times New Roman"/>
          <w:sz w:val="28"/>
          <w:szCs w:val="28"/>
          <w:lang w:eastAsia="ru-RU"/>
        </w:rPr>
        <w:t xml:space="preserve"> </w:t>
      </w:r>
    </w:p>
    <w:p w:rsidR="00B947E0" w:rsidRPr="00B947E0" w:rsidRDefault="00B947E0" w:rsidP="00B94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B947E0">
        <w:rPr>
          <w:rFonts w:ascii="Times New Roman" w:eastAsia="Calibri" w:hAnsi="Times New Roman" w:cs="Times New Roman"/>
          <w:sz w:val="28"/>
          <w:szCs w:val="28"/>
          <w:lang w:eastAsia="ru-RU"/>
        </w:rPr>
        <w:t>.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B947E0" w:rsidRPr="00B947E0" w:rsidRDefault="00B947E0" w:rsidP="00B94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B947E0">
        <w:rPr>
          <w:rFonts w:ascii="Times New Roman" w:eastAsia="Calibri" w:hAnsi="Times New Roman" w:cs="Times New Roman"/>
          <w:sz w:val="28"/>
          <w:szCs w:val="28"/>
          <w:lang w:eastAsia="ru-RU"/>
        </w:rPr>
        <w:t>. 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Н.Ю.</w:t>
      </w:r>
    </w:p>
    <w:p w:rsidR="00B947E0" w:rsidRPr="00B947E0" w:rsidRDefault="00B947E0" w:rsidP="00B947E0">
      <w:pPr>
        <w:spacing w:after="0" w:line="240" w:lineRule="auto"/>
        <w:ind w:firstLine="540"/>
        <w:jc w:val="both"/>
        <w:rPr>
          <w:rFonts w:ascii="Times New Roman" w:eastAsia="Calibri" w:hAnsi="Times New Roman" w:cs="Times New Roman"/>
          <w:sz w:val="28"/>
          <w:szCs w:val="28"/>
          <w:lang w:eastAsia="ru-RU"/>
        </w:rPr>
      </w:pPr>
    </w:p>
    <w:p w:rsidR="00B947E0" w:rsidRDefault="00B947E0" w:rsidP="00B947E0">
      <w:pPr>
        <w:spacing w:after="0" w:line="240" w:lineRule="auto"/>
        <w:jc w:val="both"/>
        <w:rPr>
          <w:rFonts w:ascii="Times New Roman" w:eastAsia="Calibri" w:hAnsi="Times New Roman" w:cs="Times New Roman"/>
          <w:sz w:val="28"/>
          <w:szCs w:val="28"/>
          <w:lang w:eastAsia="ru-RU"/>
        </w:rPr>
      </w:pPr>
    </w:p>
    <w:p w:rsidR="00C87828" w:rsidRPr="00B947E0" w:rsidRDefault="00C87828" w:rsidP="00B947E0">
      <w:pPr>
        <w:spacing w:after="0" w:line="240" w:lineRule="auto"/>
        <w:jc w:val="both"/>
        <w:rPr>
          <w:rFonts w:ascii="Times New Roman" w:eastAsia="Calibri" w:hAnsi="Times New Roman" w:cs="Times New Roman"/>
          <w:sz w:val="28"/>
          <w:szCs w:val="28"/>
          <w:lang w:eastAsia="ru-RU"/>
        </w:rPr>
      </w:pPr>
    </w:p>
    <w:p w:rsidR="00B947E0" w:rsidRPr="00B947E0" w:rsidRDefault="00B947E0" w:rsidP="00B947E0">
      <w:pPr>
        <w:spacing w:after="0" w:line="240" w:lineRule="auto"/>
        <w:jc w:val="both"/>
        <w:rPr>
          <w:rFonts w:ascii="Times New Roman" w:eastAsia="Calibri" w:hAnsi="Times New Roman" w:cs="Times New Roman"/>
          <w:sz w:val="28"/>
          <w:szCs w:val="28"/>
          <w:lang w:eastAsia="ru-RU"/>
        </w:rPr>
      </w:pPr>
      <w:r w:rsidRPr="00B947E0">
        <w:rPr>
          <w:rFonts w:ascii="Times New Roman" w:eastAsia="Calibri" w:hAnsi="Times New Roman" w:cs="Times New Roman"/>
          <w:sz w:val="28"/>
          <w:szCs w:val="28"/>
          <w:lang w:eastAsia="ru-RU"/>
        </w:rPr>
        <w:t xml:space="preserve">Глава </w:t>
      </w:r>
    </w:p>
    <w:p w:rsidR="00B947E0" w:rsidRPr="00B947E0" w:rsidRDefault="00B947E0" w:rsidP="00B947E0">
      <w:pPr>
        <w:spacing w:after="0" w:line="240" w:lineRule="auto"/>
        <w:jc w:val="both"/>
        <w:rPr>
          <w:rFonts w:ascii="Times New Roman" w:eastAsia="Calibri" w:hAnsi="Times New Roman" w:cs="Times New Roman"/>
          <w:sz w:val="28"/>
          <w:szCs w:val="28"/>
          <w:lang w:eastAsia="ru-RU"/>
        </w:rPr>
      </w:pPr>
      <w:r w:rsidRPr="00B947E0">
        <w:rPr>
          <w:rFonts w:ascii="Times New Roman" w:eastAsia="Calibri" w:hAnsi="Times New Roman" w:cs="Times New Roman"/>
          <w:sz w:val="28"/>
          <w:szCs w:val="28"/>
          <w:lang w:eastAsia="ru-RU"/>
        </w:rPr>
        <w:t>городского округа Верхотурский                                                          А.Г. Лиханов</w:t>
      </w:r>
    </w:p>
    <w:p w:rsidR="00B947E0" w:rsidRPr="00B947E0" w:rsidRDefault="00B947E0" w:rsidP="00B947E0">
      <w:pPr>
        <w:spacing w:after="0" w:line="240" w:lineRule="auto"/>
        <w:jc w:val="both"/>
        <w:rPr>
          <w:rFonts w:ascii="Times New Roman" w:eastAsia="Calibri" w:hAnsi="Times New Roman" w:cs="Times New Roman"/>
          <w:sz w:val="28"/>
          <w:szCs w:val="28"/>
          <w:lang w:eastAsia="ru-RU"/>
        </w:rPr>
      </w:pPr>
    </w:p>
    <w:p w:rsidR="00B947E0" w:rsidRDefault="00B947E0" w:rsidP="008650A8">
      <w:pPr>
        <w:tabs>
          <w:tab w:val="left" w:pos="5529"/>
          <w:tab w:val="center" w:pos="5954"/>
          <w:tab w:val="left" w:pos="8931"/>
        </w:tabs>
        <w:suppressAutoHyphens/>
        <w:autoSpaceDN w:val="0"/>
        <w:spacing w:after="0" w:line="240" w:lineRule="auto"/>
        <w:textAlignment w:val="baseline"/>
        <w:rPr>
          <w:rFonts w:ascii="Liberation Serif" w:eastAsia="Times New Roman" w:hAnsi="Liberation Serif" w:cs="Liberation Serif"/>
          <w:color w:val="000000"/>
          <w:sz w:val="24"/>
          <w:szCs w:val="24"/>
          <w:lang w:eastAsia="ru-RU"/>
        </w:rPr>
      </w:pPr>
    </w:p>
    <w:p w:rsidR="00C87828" w:rsidRDefault="00C87828" w:rsidP="008650A8">
      <w:pPr>
        <w:tabs>
          <w:tab w:val="left" w:pos="5529"/>
          <w:tab w:val="center" w:pos="5954"/>
          <w:tab w:val="left" w:pos="8931"/>
        </w:tabs>
        <w:suppressAutoHyphens/>
        <w:autoSpaceDN w:val="0"/>
        <w:spacing w:after="0" w:line="240" w:lineRule="auto"/>
        <w:textAlignment w:val="baseline"/>
        <w:rPr>
          <w:rFonts w:ascii="Liberation Serif" w:eastAsia="Times New Roman" w:hAnsi="Liberation Serif" w:cs="Liberation Serif"/>
          <w:color w:val="000000"/>
          <w:sz w:val="24"/>
          <w:szCs w:val="24"/>
          <w:lang w:eastAsia="ru-RU"/>
        </w:rPr>
      </w:pPr>
    </w:p>
    <w:p w:rsidR="00C87828" w:rsidRDefault="00C87828" w:rsidP="008650A8">
      <w:pPr>
        <w:tabs>
          <w:tab w:val="left" w:pos="5529"/>
          <w:tab w:val="center" w:pos="5954"/>
          <w:tab w:val="left" w:pos="8931"/>
        </w:tabs>
        <w:suppressAutoHyphens/>
        <w:autoSpaceDN w:val="0"/>
        <w:spacing w:after="0" w:line="240" w:lineRule="auto"/>
        <w:textAlignment w:val="baseline"/>
        <w:rPr>
          <w:rFonts w:ascii="Liberation Serif" w:eastAsia="Times New Roman" w:hAnsi="Liberation Serif" w:cs="Liberation Serif"/>
          <w:color w:val="000000"/>
          <w:sz w:val="24"/>
          <w:szCs w:val="24"/>
          <w:lang w:eastAsia="ru-RU"/>
        </w:rPr>
      </w:pPr>
    </w:p>
    <w:p w:rsidR="00C87828" w:rsidRDefault="00C87828" w:rsidP="008650A8">
      <w:pPr>
        <w:tabs>
          <w:tab w:val="left" w:pos="5529"/>
          <w:tab w:val="center" w:pos="5954"/>
          <w:tab w:val="left" w:pos="8931"/>
        </w:tabs>
        <w:suppressAutoHyphens/>
        <w:autoSpaceDN w:val="0"/>
        <w:spacing w:after="0" w:line="240" w:lineRule="auto"/>
        <w:textAlignment w:val="baseline"/>
        <w:rPr>
          <w:rFonts w:ascii="Liberation Serif" w:eastAsia="Times New Roman" w:hAnsi="Liberation Serif" w:cs="Liberation Serif"/>
          <w:color w:val="000000"/>
          <w:sz w:val="24"/>
          <w:szCs w:val="24"/>
          <w:lang w:eastAsia="ru-RU"/>
        </w:rPr>
      </w:pPr>
    </w:p>
    <w:p w:rsidR="00C87828" w:rsidRDefault="00C87828" w:rsidP="008650A8">
      <w:pPr>
        <w:tabs>
          <w:tab w:val="left" w:pos="5529"/>
          <w:tab w:val="center" w:pos="5954"/>
          <w:tab w:val="left" w:pos="8931"/>
        </w:tabs>
        <w:suppressAutoHyphens/>
        <w:autoSpaceDN w:val="0"/>
        <w:spacing w:after="0" w:line="240" w:lineRule="auto"/>
        <w:textAlignment w:val="baseline"/>
        <w:rPr>
          <w:rFonts w:ascii="Liberation Serif" w:eastAsia="Times New Roman" w:hAnsi="Liberation Serif" w:cs="Liberation Serif"/>
          <w:color w:val="000000"/>
          <w:sz w:val="24"/>
          <w:szCs w:val="24"/>
          <w:lang w:eastAsia="ru-RU"/>
        </w:rPr>
      </w:pPr>
    </w:p>
    <w:p w:rsidR="00C87828" w:rsidRDefault="00C87828" w:rsidP="008650A8">
      <w:pPr>
        <w:tabs>
          <w:tab w:val="left" w:pos="5529"/>
          <w:tab w:val="center" w:pos="5954"/>
          <w:tab w:val="left" w:pos="8931"/>
        </w:tabs>
        <w:suppressAutoHyphens/>
        <w:autoSpaceDN w:val="0"/>
        <w:spacing w:after="0" w:line="240" w:lineRule="auto"/>
        <w:textAlignment w:val="baseline"/>
        <w:rPr>
          <w:rFonts w:ascii="Liberation Serif" w:eastAsia="Times New Roman" w:hAnsi="Liberation Serif" w:cs="Liberation Serif"/>
          <w:color w:val="000000"/>
          <w:sz w:val="24"/>
          <w:szCs w:val="24"/>
          <w:lang w:eastAsia="ru-RU"/>
        </w:rPr>
      </w:pPr>
    </w:p>
    <w:p w:rsidR="008650A8" w:rsidRDefault="008650A8" w:rsidP="008650A8">
      <w:pPr>
        <w:tabs>
          <w:tab w:val="left" w:pos="5529"/>
          <w:tab w:val="center" w:pos="5954"/>
          <w:tab w:val="left" w:pos="8931"/>
        </w:tabs>
        <w:suppressAutoHyphens/>
        <w:autoSpaceDN w:val="0"/>
        <w:spacing w:after="0" w:line="240" w:lineRule="auto"/>
        <w:textAlignment w:val="baseline"/>
        <w:rPr>
          <w:rFonts w:ascii="Liberation Serif" w:eastAsia="Times New Roman" w:hAnsi="Liberation Serif" w:cs="Liberation Serif"/>
          <w:color w:val="000000"/>
          <w:sz w:val="24"/>
          <w:szCs w:val="24"/>
          <w:lang w:eastAsia="ru-RU"/>
        </w:rPr>
      </w:pPr>
    </w:p>
    <w:p w:rsidR="00240C9A" w:rsidRPr="00E5528A" w:rsidRDefault="00240C9A" w:rsidP="00E5528A">
      <w:pPr>
        <w:tabs>
          <w:tab w:val="left" w:pos="5529"/>
          <w:tab w:val="center" w:pos="5954"/>
          <w:tab w:val="left" w:pos="8931"/>
        </w:tabs>
        <w:suppressAutoHyphens/>
        <w:autoSpaceDN w:val="0"/>
        <w:spacing w:after="0" w:line="240" w:lineRule="auto"/>
        <w:ind w:left="5387"/>
        <w:jc w:val="right"/>
        <w:textAlignment w:val="baseline"/>
        <w:rPr>
          <w:rFonts w:ascii="Liberation Serif" w:eastAsia="Times New Roman" w:hAnsi="Liberation Serif" w:cs="Liberation Serif"/>
          <w:color w:val="000000"/>
          <w:sz w:val="24"/>
          <w:szCs w:val="24"/>
          <w:lang w:eastAsia="ru-RU"/>
        </w:rPr>
      </w:pPr>
      <w:r w:rsidRPr="00E5528A">
        <w:rPr>
          <w:rFonts w:ascii="Liberation Serif" w:eastAsia="Times New Roman" w:hAnsi="Liberation Serif" w:cs="Liberation Serif"/>
          <w:color w:val="000000"/>
          <w:sz w:val="24"/>
          <w:szCs w:val="24"/>
          <w:lang w:eastAsia="ru-RU"/>
        </w:rPr>
        <w:lastRenderedPageBreak/>
        <w:t>УТВЕРЖДЕН</w:t>
      </w:r>
      <w:r w:rsidR="00B947E0">
        <w:rPr>
          <w:rFonts w:ascii="Liberation Serif" w:eastAsia="Times New Roman" w:hAnsi="Liberation Serif" w:cs="Liberation Serif"/>
          <w:color w:val="000000"/>
          <w:sz w:val="24"/>
          <w:szCs w:val="24"/>
          <w:lang w:eastAsia="ru-RU"/>
        </w:rPr>
        <w:t>А</w:t>
      </w:r>
    </w:p>
    <w:p w:rsidR="00240C9A" w:rsidRPr="00830BA3" w:rsidRDefault="00240C9A" w:rsidP="00830BA3">
      <w:pPr>
        <w:tabs>
          <w:tab w:val="left" w:pos="5529"/>
          <w:tab w:val="center" w:pos="5954"/>
          <w:tab w:val="left" w:pos="8931"/>
        </w:tabs>
        <w:suppressAutoHyphens/>
        <w:autoSpaceDN w:val="0"/>
        <w:spacing w:after="0" w:line="240" w:lineRule="auto"/>
        <w:ind w:left="5387"/>
        <w:jc w:val="right"/>
        <w:textAlignment w:val="baseline"/>
        <w:rPr>
          <w:rFonts w:ascii="Liberation Serif" w:eastAsia="Times New Roman" w:hAnsi="Liberation Serif" w:cs="Liberation Serif"/>
          <w:color w:val="000000"/>
          <w:sz w:val="24"/>
          <w:szCs w:val="24"/>
          <w:lang w:eastAsia="ru-RU"/>
        </w:rPr>
      </w:pPr>
      <w:r w:rsidRPr="00E5528A">
        <w:rPr>
          <w:rFonts w:ascii="Liberation Serif" w:eastAsia="Times New Roman" w:hAnsi="Liberation Serif" w:cs="Liberation Serif"/>
          <w:color w:val="000000"/>
          <w:sz w:val="24"/>
          <w:szCs w:val="24"/>
          <w:lang w:eastAsia="ru-RU"/>
        </w:rPr>
        <w:t>Постановлением Администрации городского округа Верхотурский от</w:t>
      </w:r>
      <w:r w:rsidRPr="00E5528A">
        <w:rPr>
          <w:rFonts w:ascii="Liberation Serif" w:eastAsia="Times New Roman" w:hAnsi="Liberation Serif" w:cs="Liberation Serif"/>
          <w:color w:val="000000"/>
          <w:sz w:val="24"/>
          <w:szCs w:val="24"/>
          <w:lang w:val="en-US" w:eastAsia="ru-RU"/>
        </w:rPr>
        <w:t> </w:t>
      </w:r>
      <w:r w:rsidR="00830BA3">
        <w:rPr>
          <w:rFonts w:ascii="Liberation Serif" w:eastAsia="Times New Roman" w:hAnsi="Liberation Serif" w:cs="Liberation Serif"/>
          <w:color w:val="000000"/>
          <w:sz w:val="24"/>
          <w:szCs w:val="24"/>
          <w:lang w:eastAsia="ru-RU"/>
        </w:rPr>
        <w:t xml:space="preserve">25.03.2021 </w:t>
      </w:r>
      <w:r w:rsidRPr="00E5528A">
        <w:rPr>
          <w:rFonts w:ascii="Liberation Serif" w:eastAsia="Times New Roman" w:hAnsi="Liberation Serif" w:cs="Liberation Serif"/>
          <w:color w:val="000000"/>
          <w:sz w:val="24"/>
          <w:szCs w:val="24"/>
          <w:lang w:eastAsia="ru-RU"/>
        </w:rPr>
        <w:t>№</w:t>
      </w:r>
      <w:r w:rsidR="00830BA3">
        <w:rPr>
          <w:rFonts w:ascii="Liberation Serif" w:eastAsia="Times New Roman" w:hAnsi="Liberation Serif" w:cs="Liberation Serif"/>
          <w:color w:val="000000"/>
          <w:sz w:val="24"/>
          <w:szCs w:val="24"/>
          <w:lang w:eastAsia="ru-RU"/>
        </w:rPr>
        <w:t>192</w:t>
      </w:r>
      <w:r w:rsidRPr="00E5528A">
        <w:rPr>
          <w:rFonts w:ascii="Liberation Serif" w:eastAsia="Times New Roman" w:hAnsi="Liberation Serif" w:cs="Liberation Serif"/>
          <w:color w:val="000000"/>
          <w:sz w:val="24"/>
          <w:szCs w:val="24"/>
          <w:lang w:eastAsia="ru-RU"/>
        </w:rPr>
        <w:t xml:space="preserve"> </w:t>
      </w:r>
      <w:r w:rsidRPr="00E5528A">
        <w:rPr>
          <w:rFonts w:ascii="Liberation Serif" w:eastAsia="Times New Roman" w:hAnsi="Liberation Serif" w:cs="Liberation Serif"/>
          <w:color w:val="000000"/>
          <w:sz w:val="24"/>
          <w:szCs w:val="24"/>
          <w:lang w:eastAsia="ru-RU"/>
        </w:rPr>
        <w:br/>
        <w:t xml:space="preserve">«Об утверждении муниципальной программы </w:t>
      </w:r>
      <w:r w:rsidR="00B947E0">
        <w:rPr>
          <w:rFonts w:ascii="Liberation Serif" w:eastAsia="Times New Roman" w:hAnsi="Liberation Serif" w:cs="Liberation Serif"/>
          <w:color w:val="000000"/>
          <w:sz w:val="24"/>
          <w:szCs w:val="24"/>
          <w:lang w:eastAsia="ru-RU"/>
        </w:rPr>
        <w:t xml:space="preserve">городского округа Верхотурский </w:t>
      </w:r>
      <w:r w:rsidRPr="00E5528A">
        <w:rPr>
          <w:rFonts w:ascii="Liberation Serif" w:eastAsia="Times New Roman" w:hAnsi="Liberation Serif" w:cs="Liberation Serif"/>
          <w:color w:val="000000"/>
          <w:sz w:val="24"/>
          <w:szCs w:val="24"/>
          <w:lang w:eastAsia="ru-RU"/>
        </w:rPr>
        <w:t xml:space="preserve">«Укрепление общественного здоровья </w:t>
      </w:r>
      <w:r w:rsidRPr="00AE2F00">
        <w:rPr>
          <w:rFonts w:ascii="Liberation Serif" w:eastAsia="Times New Roman" w:hAnsi="Liberation Serif" w:cs="Liberation Serif"/>
          <w:color w:val="000000" w:themeColor="text1"/>
          <w:sz w:val="24"/>
          <w:szCs w:val="24"/>
          <w:lang w:eastAsia="ru-RU"/>
        </w:rPr>
        <w:t xml:space="preserve">населения городского округа Верхотурский </w:t>
      </w:r>
      <w:r w:rsidR="005A70E7" w:rsidRPr="00AE2F00">
        <w:rPr>
          <w:rFonts w:ascii="Liberation Serif" w:eastAsia="Times New Roman" w:hAnsi="Liberation Serif" w:cs="Liberation Serif"/>
          <w:color w:val="000000" w:themeColor="text1"/>
          <w:sz w:val="24"/>
          <w:szCs w:val="24"/>
          <w:lang w:eastAsia="ru-RU"/>
        </w:rPr>
        <w:t>на 2021</w:t>
      </w:r>
      <w:r w:rsidRPr="00AE2F00">
        <w:rPr>
          <w:rFonts w:ascii="Liberation Serif" w:eastAsia="Times New Roman" w:hAnsi="Liberation Serif" w:cs="Liberation Serif"/>
          <w:color w:val="000000" w:themeColor="text1"/>
          <w:sz w:val="24"/>
          <w:szCs w:val="24"/>
          <w:lang w:eastAsia="ru-RU"/>
        </w:rPr>
        <w:t>–202</w:t>
      </w:r>
      <w:r w:rsidR="00B947E0">
        <w:rPr>
          <w:rFonts w:ascii="Liberation Serif" w:eastAsia="Times New Roman" w:hAnsi="Liberation Serif" w:cs="Liberation Serif"/>
          <w:color w:val="000000" w:themeColor="text1"/>
          <w:sz w:val="24"/>
          <w:szCs w:val="24"/>
          <w:lang w:eastAsia="ru-RU"/>
        </w:rPr>
        <w:t>4</w:t>
      </w:r>
      <w:r w:rsidR="00EF0CD9">
        <w:rPr>
          <w:rFonts w:ascii="Liberation Serif" w:eastAsia="Times New Roman" w:hAnsi="Liberation Serif" w:cs="Liberation Serif"/>
          <w:color w:val="000000" w:themeColor="text1"/>
          <w:sz w:val="24"/>
          <w:szCs w:val="24"/>
          <w:lang w:eastAsia="ru-RU"/>
        </w:rPr>
        <w:t xml:space="preserve"> годы</w:t>
      </w:r>
      <w:r w:rsidR="00B947E0">
        <w:rPr>
          <w:rFonts w:ascii="Liberation Serif" w:eastAsia="Times New Roman" w:hAnsi="Liberation Serif" w:cs="Liberation Serif"/>
          <w:color w:val="000000" w:themeColor="text1"/>
          <w:sz w:val="24"/>
          <w:szCs w:val="24"/>
          <w:lang w:eastAsia="ru-RU"/>
        </w:rPr>
        <w:t>»</w:t>
      </w:r>
    </w:p>
    <w:p w:rsidR="00240C9A" w:rsidRPr="00AE2F00" w:rsidRDefault="00240C9A" w:rsidP="00240C9A">
      <w:pPr>
        <w:suppressAutoHyphens/>
        <w:autoSpaceDN w:val="0"/>
        <w:spacing w:after="0" w:line="240" w:lineRule="auto"/>
        <w:jc w:val="center"/>
        <w:textAlignment w:val="baseline"/>
        <w:rPr>
          <w:rFonts w:ascii="Liberation Serif" w:eastAsia="Times New Roman" w:hAnsi="Liberation Serif" w:cs="Liberation Serif"/>
          <w:b/>
          <w:color w:val="000000" w:themeColor="text1"/>
          <w:sz w:val="28"/>
          <w:szCs w:val="28"/>
          <w:lang w:eastAsia="ru-RU"/>
        </w:rPr>
      </w:pPr>
    </w:p>
    <w:p w:rsidR="00240C9A" w:rsidRPr="00AE2F00" w:rsidRDefault="00240C9A" w:rsidP="00240C9A">
      <w:pPr>
        <w:suppressAutoHyphens/>
        <w:autoSpaceDN w:val="0"/>
        <w:spacing w:after="0" w:line="240" w:lineRule="auto"/>
        <w:jc w:val="center"/>
        <w:textAlignment w:val="baseline"/>
        <w:rPr>
          <w:rFonts w:ascii="Liberation Serif" w:eastAsia="Times New Roman" w:hAnsi="Liberation Serif" w:cs="Liberation Serif"/>
          <w:b/>
          <w:color w:val="000000" w:themeColor="text1"/>
          <w:sz w:val="28"/>
          <w:szCs w:val="28"/>
          <w:lang w:eastAsia="ru-RU"/>
        </w:rPr>
      </w:pPr>
    </w:p>
    <w:p w:rsidR="00240C9A" w:rsidRPr="00AE2F00" w:rsidRDefault="00240C9A" w:rsidP="00240C9A">
      <w:pPr>
        <w:suppressAutoHyphens/>
        <w:autoSpaceDN w:val="0"/>
        <w:spacing w:after="0" w:line="240" w:lineRule="auto"/>
        <w:ind w:right="-2"/>
        <w:jc w:val="center"/>
        <w:textAlignment w:val="baseline"/>
        <w:rPr>
          <w:rFonts w:ascii="Liberation Serif" w:eastAsia="Times New Roman" w:hAnsi="Liberation Serif" w:cs="Liberation Serif"/>
          <w:b/>
          <w:color w:val="000000" w:themeColor="text1"/>
          <w:sz w:val="24"/>
          <w:szCs w:val="24"/>
          <w:lang w:eastAsia="ru-RU"/>
        </w:rPr>
      </w:pPr>
      <w:r w:rsidRPr="00AE2F00">
        <w:rPr>
          <w:rFonts w:ascii="Liberation Serif" w:eastAsia="Times New Roman" w:hAnsi="Liberation Serif" w:cs="Liberation Serif"/>
          <w:b/>
          <w:color w:val="000000" w:themeColor="text1"/>
          <w:sz w:val="24"/>
          <w:szCs w:val="24"/>
          <w:lang w:eastAsia="ru-RU"/>
        </w:rPr>
        <w:t>Муниципальная программа «Укрепление общественного здоровья населения г</w:t>
      </w:r>
      <w:r w:rsidR="000E67A4" w:rsidRPr="00AE2F00">
        <w:rPr>
          <w:rFonts w:ascii="Liberation Serif" w:eastAsia="Times New Roman" w:hAnsi="Liberation Serif" w:cs="Liberation Serif"/>
          <w:b/>
          <w:color w:val="000000" w:themeColor="text1"/>
          <w:sz w:val="24"/>
          <w:szCs w:val="24"/>
          <w:lang w:eastAsia="ru-RU"/>
        </w:rPr>
        <w:t xml:space="preserve">ородского округа Верхотурский </w:t>
      </w:r>
      <w:r w:rsidRPr="00AE2F00">
        <w:rPr>
          <w:rFonts w:ascii="Liberation Serif" w:eastAsia="Times New Roman" w:hAnsi="Liberation Serif" w:cs="Liberation Serif"/>
          <w:b/>
          <w:color w:val="000000" w:themeColor="text1"/>
          <w:sz w:val="24"/>
          <w:szCs w:val="24"/>
          <w:lang w:eastAsia="ru-RU"/>
        </w:rPr>
        <w:t>на 202</w:t>
      </w:r>
      <w:r w:rsidR="005A70E7" w:rsidRPr="00AE2F00">
        <w:rPr>
          <w:rFonts w:ascii="Liberation Serif" w:eastAsia="Times New Roman" w:hAnsi="Liberation Serif" w:cs="Liberation Serif"/>
          <w:b/>
          <w:color w:val="000000" w:themeColor="text1"/>
          <w:sz w:val="24"/>
          <w:szCs w:val="24"/>
          <w:lang w:eastAsia="ru-RU"/>
        </w:rPr>
        <w:t>1</w:t>
      </w:r>
      <w:r w:rsidRPr="00AE2F00">
        <w:rPr>
          <w:rFonts w:ascii="Liberation Serif" w:eastAsia="Times New Roman" w:hAnsi="Liberation Serif" w:cs="Liberation Serif"/>
          <w:b/>
          <w:color w:val="000000" w:themeColor="text1"/>
          <w:sz w:val="24"/>
          <w:szCs w:val="24"/>
          <w:lang w:eastAsia="ru-RU"/>
        </w:rPr>
        <w:t>–202</w:t>
      </w:r>
      <w:r w:rsidR="00B947E0">
        <w:rPr>
          <w:rFonts w:ascii="Liberation Serif" w:eastAsia="Times New Roman" w:hAnsi="Liberation Serif" w:cs="Liberation Serif"/>
          <w:b/>
          <w:color w:val="000000" w:themeColor="text1"/>
          <w:sz w:val="24"/>
          <w:szCs w:val="24"/>
          <w:lang w:eastAsia="ru-RU"/>
        </w:rPr>
        <w:t>4</w:t>
      </w:r>
      <w:r w:rsidRPr="00AE2F00">
        <w:rPr>
          <w:rFonts w:ascii="Liberation Serif" w:eastAsia="Times New Roman" w:hAnsi="Liberation Serif" w:cs="Liberation Serif"/>
          <w:b/>
          <w:color w:val="000000" w:themeColor="text1"/>
          <w:sz w:val="24"/>
          <w:szCs w:val="24"/>
          <w:lang w:eastAsia="ru-RU"/>
        </w:rPr>
        <w:t xml:space="preserve"> годы</w:t>
      </w:r>
      <w:r w:rsidR="00B947E0" w:rsidRPr="00AE2F00">
        <w:rPr>
          <w:rFonts w:ascii="Liberation Serif" w:eastAsia="Times New Roman" w:hAnsi="Liberation Serif" w:cs="Liberation Serif"/>
          <w:b/>
          <w:color w:val="000000" w:themeColor="text1"/>
          <w:sz w:val="24"/>
          <w:szCs w:val="24"/>
          <w:lang w:eastAsia="ru-RU"/>
        </w:rPr>
        <w:t>»</w:t>
      </w:r>
      <w:r w:rsidRPr="00AE2F00">
        <w:rPr>
          <w:rFonts w:ascii="Liberation Serif" w:eastAsia="Times New Roman" w:hAnsi="Liberation Serif" w:cs="Liberation Serif"/>
          <w:b/>
          <w:color w:val="000000" w:themeColor="text1"/>
          <w:sz w:val="24"/>
          <w:szCs w:val="24"/>
          <w:lang w:eastAsia="ru-RU"/>
        </w:rPr>
        <w:t xml:space="preserve"> </w:t>
      </w:r>
    </w:p>
    <w:p w:rsidR="00240C9A" w:rsidRPr="00AE2F00" w:rsidRDefault="00240C9A" w:rsidP="00240C9A">
      <w:pPr>
        <w:suppressAutoHyphens/>
        <w:autoSpaceDN w:val="0"/>
        <w:spacing w:after="0" w:line="240" w:lineRule="auto"/>
        <w:ind w:right="-2"/>
        <w:jc w:val="center"/>
        <w:textAlignment w:val="baseline"/>
        <w:rPr>
          <w:rFonts w:ascii="Times New Roman" w:eastAsia="Times New Roman" w:hAnsi="Times New Roman" w:cs="Times New Roman"/>
          <w:color w:val="000000" w:themeColor="text1"/>
          <w:sz w:val="24"/>
          <w:szCs w:val="24"/>
          <w:lang w:eastAsia="ru-RU"/>
        </w:rPr>
      </w:pPr>
    </w:p>
    <w:p w:rsidR="00240C9A" w:rsidRPr="00AE2F00" w:rsidRDefault="00240C9A" w:rsidP="00240C9A">
      <w:pPr>
        <w:suppressAutoHyphens/>
        <w:autoSpaceDN w:val="0"/>
        <w:spacing w:after="0" w:line="240" w:lineRule="auto"/>
        <w:ind w:right="-2"/>
        <w:jc w:val="center"/>
        <w:textAlignment w:val="baseline"/>
        <w:rPr>
          <w:rFonts w:ascii="Liberation Serif" w:eastAsia="Times New Roman" w:hAnsi="Liberation Serif" w:cs="Liberation Serif"/>
          <w:b/>
          <w:color w:val="000000" w:themeColor="text1"/>
          <w:sz w:val="24"/>
          <w:szCs w:val="24"/>
          <w:lang w:eastAsia="ru-RU"/>
        </w:rPr>
      </w:pPr>
      <w:r w:rsidRPr="00AE2F00">
        <w:rPr>
          <w:rFonts w:ascii="Liberation Serif" w:eastAsia="Times New Roman" w:hAnsi="Liberation Serif" w:cs="Liberation Serif"/>
          <w:b/>
          <w:color w:val="000000" w:themeColor="text1"/>
          <w:sz w:val="24"/>
          <w:szCs w:val="24"/>
          <w:lang w:eastAsia="ru-RU"/>
        </w:rPr>
        <w:t xml:space="preserve">ПАСПОРТ </w:t>
      </w:r>
    </w:p>
    <w:p w:rsidR="00240C9A" w:rsidRPr="00AE2F00" w:rsidRDefault="00240C9A" w:rsidP="00ED14BA">
      <w:pPr>
        <w:suppressAutoHyphens/>
        <w:autoSpaceDN w:val="0"/>
        <w:spacing w:after="0" w:line="240" w:lineRule="auto"/>
        <w:ind w:right="-2"/>
        <w:jc w:val="center"/>
        <w:textAlignment w:val="baseline"/>
        <w:rPr>
          <w:rFonts w:ascii="Liberation Serif" w:eastAsia="Times New Roman" w:hAnsi="Liberation Serif" w:cs="Liberation Serif"/>
          <w:b/>
          <w:color w:val="000000" w:themeColor="text1"/>
          <w:sz w:val="24"/>
          <w:szCs w:val="24"/>
          <w:lang w:eastAsia="ru-RU"/>
        </w:rPr>
      </w:pPr>
      <w:r w:rsidRPr="00AE2F00">
        <w:rPr>
          <w:rFonts w:ascii="Liberation Serif" w:eastAsia="Times New Roman" w:hAnsi="Liberation Serif" w:cs="Liberation Serif"/>
          <w:b/>
          <w:color w:val="000000" w:themeColor="text1"/>
          <w:sz w:val="24"/>
          <w:szCs w:val="24"/>
          <w:lang w:eastAsia="ru-RU"/>
        </w:rPr>
        <w:t>муниципальной программы «Укрепление общественного здоровья</w:t>
      </w:r>
      <w:r w:rsidR="00ED14BA">
        <w:rPr>
          <w:rFonts w:ascii="Liberation Serif" w:eastAsia="Times New Roman" w:hAnsi="Liberation Serif" w:cs="Liberation Serif"/>
          <w:b/>
          <w:color w:val="000000" w:themeColor="text1"/>
          <w:sz w:val="24"/>
          <w:szCs w:val="24"/>
          <w:lang w:eastAsia="ru-RU"/>
        </w:rPr>
        <w:t xml:space="preserve"> населения городского округа Верхотурский </w:t>
      </w:r>
      <w:r w:rsidRPr="00AE2F00">
        <w:rPr>
          <w:rFonts w:ascii="Liberation Serif" w:eastAsia="Times New Roman" w:hAnsi="Liberation Serif" w:cs="Liberation Serif"/>
          <w:b/>
          <w:color w:val="000000" w:themeColor="text1"/>
          <w:sz w:val="24"/>
          <w:szCs w:val="24"/>
          <w:lang w:eastAsia="ru-RU"/>
        </w:rPr>
        <w:t>на 202</w:t>
      </w:r>
      <w:r w:rsidR="005A70E7" w:rsidRPr="00AE2F00">
        <w:rPr>
          <w:rFonts w:ascii="Liberation Serif" w:eastAsia="Times New Roman" w:hAnsi="Liberation Serif" w:cs="Liberation Serif"/>
          <w:b/>
          <w:color w:val="000000" w:themeColor="text1"/>
          <w:sz w:val="24"/>
          <w:szCs w:val="24"/>
          <w:lang w:eastAsia="ru-RU"/>
        </w:rPr>
        <w:t>1</w:t>
      </w:r>
      <w:r w:rsidRPr="00AE2F00">
        <w:rPr>
          <w:rFonts w:ascii="Liberation Serif" w:eastAsia="Times New Roman" w:hAnsi="Liberation Serif" w:cs="Liberation Serif"/>
          <w:b/>
          <w:color w:val="000000" w:themeColor="text1"/>
          <w:sz w:val="24"/>
          <w:szCs w:val="24"/>
          <w:lang w:eastAsia="ru-RU"/>
        </w:rPr>
        <w:t>–202</w:t>
      </w:r>
      <w:r w:rsidR="00B947E0">
        <w:rPr>
          <w:rFonts w:ascii="Liberation Serif" w:eastAsia="Times New Roman" w:hAnsi="Liberation Serif" w:cs="Liberation Serif"/>
          <w:b/>
          <w:color w:val="000000" w:themeColor="text1"/>
          <w:sz w:val="24"/>
          <w:szCs w:val="24"/>
          <w:lang w:eastAsia="ru-RU"/>
        </w:rPr>
        <w:t>4</w:t>
      </w:r>
      <w:r w:rsidRPr="00AE2F00">
        <w:rPr>
          <w:rFonts w:ascii="Liberation Serif" w:eastAsia="Times New Roman" w:hAnsi="Liberation Serif" w:cs="Liberation Serif"/>
          <w:b/>
          <w:color w:val="000000" w:themeColor="text1"/>
          <w:sz w:val="24"/>
          <w:szCs w:val="24"/>
          <w:lang w:eastAsia="ru-RU"/>
        </w:rPr>
        <w:t xml:space="preserve"> годы</w:t>
      </w:r>
      <w:r w:rsidR="00B947E0">
        <w:rPr>
          <w:rFonts w:ascii="Liberation Serif" w:eastAsia="Times New Roman" w:hAnsi="Liberation Serif" w:cs="Liberation Serif"/>
          <w:b/>
          <w:color w:val="000000" w:themeColor="text1"/>
          <w:sz w:val="24"/>
          <w:szCs w:val="24"/>
          <w:lang w:eastAsia="ru-RU"/>
        </w:rPr>
        <w:t>»</w:t>
      </w:r>
      <w:r w:rsidR="000E67A4" w:rsidRPr="00AE2F00">
        <w:rPr>
          <w:rFonts w:ascii="Liberation Serif" w:eastAsia="Times New Roman" w:hAnsi="Liberation Serif" w:cs="Liberation Serif"/>
          <w:b/>
          <w:color w:val="000000" w:themeColor="text1"/>
          <w:sz w:val="24"/>
          <w:szCs w:val="24"/>
          <w:lang w:eastAsia="ru-RU"/>
        </w:rPr>
        <w:t xml:space="preserve"> </w:t>
      </w:r>
    </w:p>
    <w:p w:rsidR="00240C9A" w:rsidRPr="00240C9A" w:rsidRDefault="00240C9A" w:rsidP="00240C9A">
      <w:pPr>
        <w:suppressAutoHyphens/>
        <w:autoSpaceDN w:val="0"/>
        <w:spacing w:after="0" w:line="240" w:lineRule="auto"/>
        <w:ind w:right="-2"/>
        <w:jc w:val="right"/>
        <w:textAlignment w:val="baseline"/>
        <w:rPr>
          <w:rFonts w:ascii="Times New Roman" w:eastAsia="Times New Roman" w:hAnsi="Times New Roman" w:cs="Times New Roman"/>
          <w:sz w:val="24"/>
          <w:szCs w:val="24"/>
          <w:lang w:eastAsia="ru-RU"/>
        </w:rPr>
      </w:pPr>
      <w:r w:rsidRPr="00240C9A">
        <w:rPr>
          <w:rFonts w:ascii="Liberation Serif" w:eastAsia="Times New Roman" w:hAnsi="Liberation Serif" w:cs="Liberation Serif"/>
          <w:b/>
          <w:sz w:val="28"/>
          <w:szCs w:val="28"/>
          <w:lang w:eastAsia="ru-RU"/>
        </w:rPr>
        <w:t xml:space="preserve"> </w:t>
      </w:r>
    </w:p>
    <w:tbl>
      <w:tblPr>
        <w:tblW w:w="5000" w:type="pct"/>
        <w:tblCellMar>
          <w:left w:w="10" w:type="dxa"/>
          <w:right w:w="10" w:type="dxa"/>
        </w:tblCellMar>
        <w:tblLook w:val="0000" w:firstRow="0" w:lastRow="0" w:firstColumn="0" w:lastColumn="0" w:noHBand="0" w:noVBand="0"/>
      </w:tblPr>
      <w:tblGrid>
        <w:gridCol w:w="4359"/>
        <w:gridCol w:w="5778"/>
      </w:tblGrid>
      <w:tr w:rsidR="00240C9A" w:rsidRPr="00240C9A" w:rsidTr="00AE2F00">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C9A" w:rsidRPr="00240C9A" w:rsidRDefault="00240C9A" w:rsidP="00656D30">
            <w:pPr>
              <w:suppressAutoHyphens/>
              <w:autoSpaceDE w:val="0"/>
              <w:autoSpaceDN w:val="0"/>
              <w:spacing w:after="0" w:line="228" w:lineRule="auto"/>
              <w:textAlignment w:val="baseline"/>
              <w:rPr>
                <w:rFonts w:ascii="Times New Roman" w:eastAsia="Times New Roman" w:hAnsi="Times New Roman" w:cs="Times New Roman"/>
                <w:sz w:val="24"/>
                <w:szCs w:val="24"/>
                <w:lang w:eastAsia="ru-RU"/>
              </w:rPr>
            </w:pPr>
            <w:r w:rsidRPr="00240C9A">
              <w:rPr>
                <w:rFonts w:ascii="Liberation Serif" w:eastAsia="Times New Roman" w:hAnsi="Liberation Serif" w:cs="Liberation Serif"/>
                <w:sz w:val="24"/>
                <w:szCs w:val="24"/>
                <w:lang w:eastAsia="ru-RU"/>
              </w:rPr>
              <w:t xml:space="preserve">Заказчик-координатор муниципальной программы </w:t>
            </w:r>
            <w:r w:rsidRPr="00240C9A">
              <w:rPr>
                <w:rFonts w:ascii="Liberation Serif" w:eastAsia="Times New Roman" w:hAnsi="Liberation Serif" w:cs="Liberation Serif"/>
                <w:bCs/>
                <w:sz w:val="24"/>
                <w:szCs w:val="24"/>
                <w:lang w:eastAsia="ru-RU"/>
              </w:rPr>
              <w:t>«Укрепление общественного здоровья</w:t>
            </w:r>
            <w:r w:rsidR="00ED14BA">
              <w:rPr>
                <w:rFonts w:ascii="Liberation Serif" w:eastAsia="Times New Roman" w:hAnsi="Liberation Serif" w:cs="Liberation Serif"/>
                <w:bCs/>
                <w:sz w:val="24"/>
                <w:szCs w:val="24"/>
                <w:lang w:eastAsia="ru-RU"/>
              </w:rPr>
              <w:t xml:space="preserve"> населения городского округа </w:t>
            </w:r>
            <w:r w:rsidR="003D7B2A">
              <w:rPr>
                <w:rFonts w:ascii="Liberation Serif" w:eastAsia="Times New Roman" w:hAnsi="Liberation Serif" w:cs="Liberation Serif"/>
                <w:bCs/>
                <w:sz w:val="24"/>
                <w:szCs w:val="24"/>
                <w:lang w:eastAsia="ru-RU"/>
              </w:rPr>
              <w:t>Верхотурский</w:t>
            </w:r>
            <w:r w:rsidRPr="00240C9A">
              <w:rPr>
                <w:rFonts w:ascii="Liberation Serif" w:eastAsia="Times New Roman" w:hAnsi="Liberation Serif" w:cs="Liberation Serif"/>
                <w:bCs/>
                <w:sz w:val="24"/>
                <w:szCs w:val="24"/>
                <w:lang w:eastAsia="ru-RU"/>
              </w:rPr>
              <w:br/>
              <w:t>на 2020–2024</w:t>
            </w:r>
            <w:r w:rsidR="00B947E0" w:rsidRPr="00240C9A">
              <w:rPr>
                <w:rFonts w:ascii="Liberation Serif" w:eastAsia="Times New Roman" w:hAnsi="Liberation Serif" w:cs="Liberation Serif"/>
                <w:bCs/>
                <w:sz w:val="24"/>
                <w:szCs w:val="24"/>
                <w:lang w:eastAsia="ru-RU"/>
              </w:rPr>
              <w:t xml:space="preserve">» </w:t>
            </w:r>
            <w:bookmarkStart w:id="0" w:name="_GoBack"/>
            <w:bookmarkEnd w:id="0"/>
            <w:r w:rsidRPr="00240C9A">
              <w:rPr>
                <w:rFonts w:ascii="Liberation Serif" w:eastAsia="Times New Roman" w:hAnsi="Liberation Serif" w:cs="Liberation Serif"/>
                <w:sz w:val="24"/>
                <w:szCs w:val="24"/>
                <w:lang w:eastAsia="ru-RU"/>
              </w:rPr>
              <w:t>(далее – программа)</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C9A" w:rsidRPr="00240C9A" w:rsidRDefault="00240C9A" w:rsidP="00240C9A">
            <w:pPr>
              <w:suppressAutoHyphens/>
              <w:autoSpaceDN w:val="0"/>
              <w:spacing w:after="0" w:line="240" w:lineRule="auto"/>
              <w:ind w:right="-2"/>
              <w:textAlignment w:val="baseline"/>
              <w:rPr>
                <w:rFonts w:ascii="Times New Roman" w:eastAsia="Times New Roman" w:hAnsi="Times New Roman" w:cs="Times New Roman"/>
                <w:sz w:val="24"/>
                <w:szCs w:val="24"/>
                <w:lang w:eastAsia="ru-RU"/>
              </w:rPr>
            </w:pPr>
            <w:r w:rsidRPr="00240C9A">
              <w:rPr>
                <w:rFonts w:ascii="Liberation Serif" w:eastAsia="Times New Roman" w:hAnsi="Liberation Serif" w:cs="Liberation Serif"/>
                <w:sz w:val="24"/>
                <w:szCs w:val="24"/>
                <w:lang w:eastAsia="ru-RU"/>
              </w:rPr>
              <w:t>Администрация городского округа Верхотурский</w:t>
            </w:r>
          </w:p>
          <w:p w:rsidR="00240C9A" w:rsidRPr="00240C9A" w:rsidRDefault="00240C9A" w:rsidP="00240C9A">
            <w:pPr>
              <w:suppressAutoHyphens/>
              <w:autoSpaceDN w:val="0"/>
              <w:spacing w:after="0" w:line="240" w:lineRule="auto"/>
              <w:jc w:val="center"/>
              <w:textAlignment w:val="baseline"/>
              <w:rPr>
                <w:rFonts w:ascii="Liberation Serif" w:eastAsia="Times New Roman" w:hAnsi="Liberation Serif" w:cs="Liberation Serif"/>
                <w:sz w:val="24"/>
                <w:szCs w:val="24"/>
                <w:lang w:eastAsia="ru-RU"/>
              </w:rPr>
            </w:pPr>
          </w:p>
        </w:tc>
      </w:tr>
      <w:tr w:rsidR="00240C9A" w:rsidRPr="00240C9A" w:rsidTr="00AE2F00">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B56" w:rsidRPr="00AE2F00" w:rsidRDefault="00883B56" w:rsidP="00883B56">
            <w:pPr>
              <w:suppressAutoHyphens/>
              <w:autoSpaceDN w:val="0"/>
              <w:spacing w:after="0" w:line="240" w:lineRule="auto"/>
              <w:ind w:right="-2"/>
              <w:textAlignment w:val="baseline"/>
              <w:rPr>
                <w:rFonts w:ascii="Liberation Serif" w:eastAsia="Times New Roman" w:hAnsi="Liberation Serif" w:cs="Liberation Serif"/>
                <w:color w:val="000000" w:themeColor="text1"/>
                <w:sz w:val="24"/>
                <w:szCs w:val="24"/>
                <w:lang w:eastAsia="ru-RU"/>
              </w:rPr>
            </w:pPr>
            <w:r w:rsidRPr="00AE2F00">
              <w:rPr>
                <w:rFonts w:ascii="Liberation Serif" w:eastAsia="Times New Roman" w:hAnsi="Liberation Serif" w:cs="Liberation Serif"/>
                <w:color w:val="000000" w:themeColor="text1"/>
                <w:sz w:val="24"/>
                <w:szCs w:val="24"/>
                <w:lang w:eastAsia="ru-RU"/>
              </w:rPr>
              <w:t xml:space="preserve">Участники межведомственного взаимодействия </w:t>
            </w:r>
          </w:p>
          <w:p w:rsidR="00240C9A" w:rsidRPr="00240C9A" w:rsidRDefault="00240C9A" w:rsidP="00240C9A">
            <w:pPr>
              <w:suppressAutoHyphens/>
              <w:autoSpaceDE w:val="0"/>
              <w:autoSpaceDN w:val="0"/>
              <w:spacing w:after="0" w:line="240" w:lineRule="auto"/>
              <w:textAlignment w:val="baseline"/>
              <w:rPr>
                <w:rFonts w:ascii="Liberation Serif" w:eastAsia="Calibri" w:hAnsi="Liberation Serif" w:cs="Liberation Serif"/>
                <w:sz w:val="24"/>
                <w:szCs w:val="24"/>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997" w:rsidRPr="00AE2F00" w:rsidRDefault="00B26997" w:rsidP="00B26997">
            <w:pPr>
              <w:suppressAutoHyphens/>
              <w:autoSpaceDN w:val="0"/>
              <w:spacing w:after="0" w:line="240" w:lineRule="auto"/>
              <w:ind w:right="-2"/>
              <w:textAlignment w:val="baseline"/>
              <w:rPr>
                <w:rFonts w:ascii="Liberation Serif" w:eastAsia="Times New Roman" w:hAnsi="Liberation Serif" w:cs="Liberation Serif"/>
                <w:color w:val="000000" w:themeColor="text1"/>
                <w:sz w:val="24"/>
                <w:szCs w:val="24"/>
                <w:lang w:eastAsia="ru-RU"/>
              </w:rPr>
            </w:pPr>
            <w:r w:rsidRPr="00AE2F00">
              <w:rPr>
                <w:rFonts w:ascii="Liberation Serif" w:eastAsia="Times New Roman" w:hAnsi="Liberation Serif" w:cs="Liberation Serif"/>
                <w:color w:val="000000" w:themeColor="text1"/>
                <w:sz w:val="24"/>
                <w:szCs w:val="24"/>
                <w:lang w:eastAsia="ru-RU"/>
              </w:rPr>
              <w:t>Управление культуры, туризма и мо</w:t>
            </w:r>
            <w:r w:rsidR="00060E9F" w:rsidRPr="00AE2F00">
              <w:rPr>
                <w:rFonts w:ascii="Liberation Serif" w:eastAsia="Times New Roman" w:hAnsi="Liberation Serif" w:cs="Liberation Serif"/>
                <w:color w:val="000000" w:themeColor="text1"/>
                <w:sz w:val="24"/>
                <w:szCs w:val="24"/>
                <w:lang w:eastAsia="ru-RU"/>
              </w:rPr>
              <w:t>лодежной политики Администрации</w:t>
            </w:r>
            <w:r w:rsidR="00A96C66" w:rsidRPr="00AE2F00">
              <w:rPr>
                <w:rFonts w:ascii="Liberation Serif" w:eastAsia="Times New Roman" w:hAnsi="Liberation Serif" w:cs="Liberation Serif"/>
                <w:color w:val="000000" w:themeColor="text1"/>
                <w:sz w:val="24"/>
                <w:szCs w:val="24"/>
                <w:lang w:eastAsia="ru-RU"/>
              </w:rPr>
              <w:t xml:space="preserve"> городского округа Верхотурский;</w:t>
            </w:r>
          </w:p>
          <w:p w:rsidR="00A96C66" w:rsidRPr="00AE2F00" w:rsidRDefault="00A96C66" w:rsidP="00B26997">
            <w:pPr>
              <w:suppressAutoHyphens/>
              <w:autoSpaceDN w:val="0"/>
              <w:spacing w:after="0" w:line="240" w:lineRule="auto"/>
              <w:ind w:right="-2"/>
              <w:textAlignment w:val="baseline"/>
              <w:rPr>
                <w:rFonts w:ascii="Liberation Serif" w:eastAsia="Times New Roman" w:hAnsi="Liberation Serif" w:cs="Liberation Serif"/>
                <w:color w:val="000000" w:themeColor="text1"/>
                <w:sz w:val="24"/>
                <w:szCs w:val="24"/>
                <w:lang w:eastAsia="ru-RU"/>
              </w:rPr>
            </w:pPr>
            <w:r w:rsidRPr="00AE2F00">
              <w:rPr>
                <w:rFonts w:ascii="Liberation Serif" w:eastAsia="Times New Roman" w:hAnsi="Liberation Serif" w:cs="Liberation Serif"/>
                <w:color w:val="000000" w:themeColor="text1"/>
                <w:sz w:val="24"/>
                <w:szCs w:val="24"/>
                <w:lang w:eastAsia="ru-RU"/>
              </w:rPr>
              <w:t>Муниципальное казенное учреждение «Управление образования городского округа Верхотурский»</w:t>
            </w:r>
          </w:p>
          <w:p w:rsidR="00A96C66" w:rsidRPr="00AE2F00" w:rsidRDefault="00A96C66" w:rsidP="00B26997">
            <w:pPr>
              <w:suppressAutoHyphens/>
              <w:autoSpaceDN w:val="0"/>
              <w:spacing w:after="0" w:line="240" w:lineRule="auto"/>
              <w:ind w:right="-2"/>
              <w:textAlignment w:val="baseline"/>
              <w:rPr>
                <w:rFonts w:ascii="Liberation Serif" w:eastAsia="Times New Roman" w:hAnsi="Liberation Serif" w:cs="Liberation Serif"/>
                <w:color w:val="000000" w:themeColor="text1"/>
                <w:sz w:val="24"/>
                <w:szCs w:val="24"/>
                <w:lang w:eastAsia="ru-RU"/>
              </w:rPr>
            </w:pPr>
            <w:r w:rsidRPr="00AE2F00">
              <w:rPr>
                <w:rFonts w:ascii="Liberation Serif" w:eastAsia="Times New Roman" w:hAnsi="Liberation Serif" w:cs="Liberation Serif"/>
                <w:color w:val="000000" w:themeColor="text1"/>
                <w:sz w:val="24"/>
                <w:szCs w:val="24"/>
                <w:lang w:eastAsia="ru-RU"/>
              </w:rPr>
              <w:t>Муниципальное спортивно-оздоровительное учреждение «Спортивный клуб «Олимп»;</w:t>
            </w:r>
          </w:p>
          <w:p w:rsidR="00A96C66" w:rsidRPr="00AE2F00" w:rsidRDefault="00A96C66" w:rsidP="00B26997">
            <w:pPr>
              <w:suppressAutoHyphens/>
              <w:autoSpaceDN w:val="0"/>
              <w:spacing w:after="0" w:line="240" w:lineRule="auto"/>
              <w:ind w:right="-2"/>
              <w:textAlignment w:val="baseline"/>
              <w:rPr>
                <w:rFonts w:ascii="Liberation Serif" w:eastAsia="Times New Roman" w:hAnsi="Liberation Serif" w:cs="Liberation Serif"/>
                <w:color w:val="000000" w:themeColor="text1"/>
                <w:sz w:val="24"/>
                <w:szCs w:val="24"/>
                <w:lang w:eastAsia="ru-RU"/>
              </w:rPr>
            </w:pPr>
            <w:r w:rsidRPr="00AE2F00">
              <w:rPr>
                <w:rFonts w:ascii="Liberation Serif" w:eastAsia="Times New Roman" w:hAnsi="Liberation Serif" w:cs="Liberation Serif"/>
                <w:color w:val="000000" w:themeColor="text1"/>
                <w:sz w:val="24"/>
                <w:szCs w:val="24"/>
                <w:lang w:eastAsia="ru-RU"/>
              </w:rPr>
              <w:t>Государственное</w:t>
            </w:r>
            <w:r w:rsidR="00294EDC" w:rsidRPr="00AE2F00">
              <w:rPr>
                <w:rFonts w:ascii="Liberation Serif" w:eastAsia="Times New Roman" w:hAnsi="Liberation Serif" w:cs="Liberation Serif"/>
                <w:color w:val="000000" w:themeColor="text1"/>
                <w:sz w:val="24"/>
                <w:szCs w:val="24"/>
                <w:lang w:eastAsia="ru-RU"/>
              </w:rPr>
              <w:t xml:space="preserve"> автономное</w:t>
            </w:r>
            <w:r w:rsidRPr="00AE2F00">
              <w:rPr>
                <w:rFonts w:ascii="Liberation Serif" w:eastAsia="Times New Roman" w:hAnsi="Liberation Serif" w:cs="Liberation Serif"/>
                <w:color w:val="000000" w:themeColor="text1"/>
                <w:sz w:val="24"/>
                <w:szCs w:val="24"/>
                <w:lang w:eastAsia="ru-RU"/>
              </w:rPr>
              <w:t xml:space="preserve"> учреждение здравоохранения Свердловской области «Центральная больница Верхотурского района»</w:t>
            </w:r>
            <w:r w:rsidR="00E72AEA" w:rsidRPr="00AE2F00">
              <w:rPr>
                <w:rFonts w:ascii="Liberation Serif" w:eastAsia="Times New Roman" w:hAnsi="Liberation Serif" w:cs="Liberation Serif"/>
                <w:color w:val="000000" w:themeColor="text1"/>
                <w:sz w:val="24"/>
                <w:szCs w:val="24"/>
                <w:lang w:eastAsia="ru-RU"/>
              </w:rPr>
              <w:t xml:space="preserve"> (по согласованию)</w:t>
            </w:r>
            <w:r w:rsidRPr="00AE2F00">
              <w:rPr>
                <w:rFonts w:ascii="Liberation Serif" w:eastAsia="Times New Roman" w:hAnsi="Liberation Serif" w:cs="Liberation Serif"/>
                <w:color w:val="000000" w:themeColor="text1"/>
                <w:sz w:val="24"/>
                <w:szCs w:val="24"/>
                <w:lang w:eastAsia="ru-RU"/>
              </w:rPr>
              <w:t>;</w:t>
            </w:r>
          </w:p>
          <w:p w:rsidR="00A96C66" w:rsidRPr="00240C9A" w:rsidRDefault="00883B56" w:rsidP="00883B56">
            <w:pPr>
              <w:suppressAutoHyphens/>
              <w:autoSpaceDN w:val="0"/>
              <w:spacing w:after="0" w:line="240" w:lineRule="auto"/>
              <w:ind w:right="-2"/>
              <w:textAlignment w:val="baseline"/>
              <w:rPr>
                <w:rFonts w:ascii="Times New Roman" w:eastAsia="Times New Roman" w:hAnsi="Times New Roman" w:cs="Times New Roman"/>
                <w:sz w:val="24"/>
                <w:szCs w:val="24"/>
                <w:lang w:eastAsia="ru-RU"/>
              </w:rPr>
            </w:pPr>
            <w:r w:rsidRPr="00AE2F00">
              <w:rPr>
                <w:rFonts w:ascii="Liberation Serif" w:eastAsia="Times New Roman" w:hAnsi="Liberation Serif" w:cs="Liberation Serif"/>
                <w:color w:val="000000" w:themeColor="text1"/>
                <w:sz w:val="24"/>
                <w:szCs w:val="24"/>
                <w:lang w:eastAsia="ru-RU"/>
              </w:rPr>
              <w:t xml:space="preserve">Государственное автономное учреждение Свердловской области </w:t>
            </w:r>
            <w:r w:rsidR="00E72AEA" w:rsidRPr="00AE2F00">
              <w:rPr>
                <w:rFonts w:ascii="Liberation Serif" w:eastAsia="Times New Roman" w:hAnsi="Liberation Serif" w:cs="Liberation Serif"/>
                <w:color w:val="000000" w:themeColor="text1"/>
                <w:sz w:val="24"/>
                <w:szCs w:val="24"/>
                <w:lang w:eastAsia="ru-RU"/>
              </w:rPr>
              <w:t>«КЦСОН Верхотурского района» (по согласованию)</w:t>
            </w:r>
          </w:p>
        </w:tc>
      </w:tr>
      <w:tr w:rsidR="00240C9A" w:rsidRPr="00240C9A" w:rsidTr="00AE2F00">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C9A" w:rsidRPr="00240C9A" w:rsidRDefault="00240C9A" w:rsidP="00240C9A">
            <w:pPr>
              <w:suppressAutoHyphens/>
              <w:autoSpaceDE w:val="0"/>
              <w:autoSpaceDN w:val="0"/>
              <w:spacing w:after="0" w:line="228" w:lineRule="auto"/>
              <w:textAlignment w:val="baseline"/>
              <w:rPr>
                <w:rFonts w:ascii="Times New Roman" w:eastAsia="Times New Roman" w:hAnsi="Times New Roman" w:cs="Times New Roman"/>
                <w:sz w:val="24"/>
                <w:szCs w:val="24"/>
                <w:lang w:eastAsia="ru-RU"/>
              </w:rPr>
            </w:pPr>
            <w:r w:rsidRPr="00240C9A">
              <w:rPr>
                <w:rFonts w:ascii="Liberation Serif" w:eastAsia="Times New Roman" w:hAnsi="Liberation Serif" w:cs="Liberation Serif"/>
                <w:color w:val="000000"/>
                <w:sz w:val="24"/>
                <w:szCs w:val="24"/>
                <w:shd w:val="clear" w:color="auto" w:fill="FFFFFF"/>
                <w:lang w:eastAsia="ru-RU"/>
              </w:rPr>
              <w:t>Основание для разработки программы, сведения о наличии государственных программ Российской Федерации, государственных программ Свердловской области</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B56" w:rsidRDefault="00883B56" w:rsidP="00240C9A">
            <w:pPr>
              <w:suppressAutoHyphens/>
              <w:autoSpaceDE w:val="0"/>
              <w:autoSpaceDN w:val="0"/>
              <w:spacing w:after="0" w:line="240" w:lineRule="auto"/>
              <w:textAlignment w:val="baseline"/>
              <w:rPr>
                <w:rFonts w:ascii="Times New Roman" w:eastAsia="Times New Roman" w:hAnsi="Times New Roman" w:cs="Times New Roman"/>
                <w:sz w:val="24"/>
                <w:szCs w:val="24"/>
                <w:lang w:eastAsia="ru-RU"/>
              </w:rPr>
            </w:pPr>
            <w:r w:rsidRPr="00883B56">
              <w:rPr>
                <w:rFonts w:ascii="Times New Roman" w:eastAsia="Times New Roman" w:hAnsi="Times New Roman" w:cs="Times New Roman"/>
                <w:sz w:val="24"/>
                <w:szCs w:val="24"/>
                <w:lang w:eastAsia="ru-RU"/>
              </w:rPr>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40C9A" w:rsidRPr="00240C9A" w:rsidRDefault="00294EDC" w:rsidP="005D50E9">
            <w:pPr>
              <w:suppressAutoHyphens/>
              <w:autoSpaceDE w:val="0"/>
              <w:autoSpaceDN w:val="0"/>
              <w:spacing w:after="0" w:line="240" w:lineRule="auto"/>
              <w:textAlignment w:val="baseline"/>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Распоряжение Правительства Свердловской области  от 02.11.2020 №656 – РП «Об утверждении типового проекта муниципальной программы «Укрепление общественного здоровья» на 2020-2024 годы»</w:t>
            </w:r>
            <w:r w:rsidR="00240C9A" w:rsidRPr="00240C9A">
              <w:rPr>
                <w:rFonts w:ascii="Liberation Serif" w:eastAsia="Times New Roman" w:hAnsi="Liberation Serif" w:cs="Liberation Serif"/>
                <w:sz w:val="24"/>
                <w:szCs w:val="24"/>
                <w:lang w:eastAsia="ru-RU"/>
              </w:rPr>
              <w:t xml:space="preserve"> </w:t>
            </w:r>
          </w:p>
        </w:tc>
      </w:tr>
      <w:tr w:rsidR="00240C9A" w:rsidRPr="00240C9A" w:rsidTr="00AE2F00">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C9A" w:rsidRPr="00240C9A" w:rsidRDefault="00240C9A" w:rsidP="0006179B">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 xml:space="preserve">Цель и </w:t>
            </w:r>
            <w:r w:rsidR="0006179B">
              <w:rPr>
                <w:rFonts w:ascii="Liberation Serif" w:eastAsia="Times New Roman" w:hAnsi="Liberation Serif" w:cs="Liberation Serif"/>
                <w:sz w:val="24"/>
                <w:szCs w:val="24"/>
                <w:lang w:eastAsia="ru-RU"/>
              </w:rPr>
              <w:t>задачи</w:t>
            </w:r>
            <w:r w:rsidRPr="00240C9A">
              <w:rPr>
                <w:rFonts w:ascii="Liberation Serif" w:eastAsia="Times New Roman" w:hAnsi="Liberation Serif" w:cs="Liberation Serif"/>
                <w:sz w:val="24"/>
                <w:szCs w:val="24"/>
                <w:lang w:eastAsia="ru-RU"/>
              </w:rPr>
              <w:t xml:space="preserve"> программы </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179B" w:rsidRPr="00FA66EA"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FA66EA">
              <w:rPr>
                <w:rFonts w:ascii="Times New Roman" w:eastAsia="Times New Roman" w:hAnsi="Times New Roman" w:cs="Times New Roman"/>
                <w:sz w:val="24"/>
                <w:szCs w:val="24"/>
                <w:lang w:eastAsia="ru-RU"/>
              </w:rPr>
              <w:t>Цель Программы:</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Сохранение и укрепление здоровья населения</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городского округа Верхотурский, улучшение качества жизни, формирование культуры общественного здоровья, ответственного отношения к здоровью.</w:t>
            </w:r>
          </w:p>
          <w:p w:rsidR="0006179B" w:rsidRPr="00FA66EA"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FA66EA">
              <w:rPr>
                <w:rFonts w:ascii="Times New Roman" w:eastAsia="Times New Roman" w:hAnsi="Times New Roman" w:cs="Times New Roman"/>
                <w:sz w:val="24"/>
                <w:szCs w:val="24"/>
                <w:lang w:eastAsia="ru-RU"/>
              </w:rPr>
              <w:t>Задачи Программы:</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lastRenderedPageBreak/>
              <w:t>1) Реализация мероприятий, направленных на</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укрепление общественного здоровья,</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формирование здорового образа жизни, профилактику хронических неинфекционных заболеваний на территории городского округа Верхотурский;</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2) Реализация мероприятий для привлечения</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населения к прохождению диспансеризации,</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профилактических медицинских осмотров и</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осмотров в Центрах здоровья;</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3) Реализация комплекса мер по профилактике зависимостей;</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4) Создание среды, благоприятствующей для</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повышения физической активности населения</w:t>
            </w:r>
          </w:p>
          <w:p w:rsidR="0006179B" w:rsidRPr="0006179B" w:rsidRDefault="0006179B"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городского округа Верхотурский;</w:t>
            </w:r>
          </w:p>
          <w:p w:rsidR="0006179B" w:rsidRDefault="00885F61"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6179B" w:rsidRPr="0006179B">
              <w:rPr>
                <w:rFonts w:ascii="Times New Roman" w:eastAsia="Times New Roman" w:hAnsi="Times New Roman" w:cs="Times New Roman"/>
                <w:sz w:val="24"/>
                <w:szCs w:val="24"/>
                <w:lang w:eastAsia="ru-RU"/>
              </w:rPr>
              <w:t>) Повышение мотивации к ведению здорового образа жизни и уровня информированности граждан по вопросам сохранения и укрепления здоровья населения;</w:t>
            </w:r>
          </w:p>
          <w:p w:rsidR="00D57D01" w:rsidRPr="0006179B" w:rsidRDefault="00885F61"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6</w:t>
            </w:r>
            <w:r w:rsidR="00D57D01">
              <w:rPr>
                <w:rFonts w:ascii="Liberation Serif" w:eastAsia="Times New Roman" w:hAnsi="Liberation Serif" w:cs="Liberation Serif"/>
                <w:sz w:val="24"/>
                <w:szCs w:val="24"/>
                <w:lang w:eastAsia="ru-RU"/>
              </w:rPr>
              <w:t>) П</w:t>
            </w:r>
            <w:r w:rsidR="00D57D01" w:rsidRPr="00240C9A">
              <w:rPr>
                <w:rFonts w:ascii="Liberation Serif" w:eastAsia="Times New Roman" w:hAnsi="Liberation Serif" w:cs="Liberation Serif"/>
                <w:sz w:val="24"/>
                <w:szCs w:val="24"/>
                <w:lang w:eastAsia="ru-RU"/>
              </w:rPr>
              <w:t>роведен</w:t>
            </w:r>
            <w:r w:rsidR="00D57D01">
              <w:rPr>
                <w:rFonts w:ascii="Liberation Serif" w:eastAsia="Times New Roman" w:hAnsi="Liberation Serif" w:cs="Liberation Serif"/>
                <w:sz w:val="24"/>
                <w:szCs w:val="24"/>
                <w:lang w:eastAsia="ru-RU"/>
              </w:rPr>
              <w:t>ие</w:t>
            </w:r>
            <w:r w:rsidR="00D57D01" w:rsidRPr="00240C9A">
              <w:rPr>
                <w:rFonts w:ascii="Liberation Serif" w:eastAsia="Times New Roman" w:hAnsi="Liberation Serif" w:cs="Liberation Serif"/>
                <w:sz w:val="24"/>
                <w:szCs w:val="24"/>
                <w:lang w:eastAsia="ru-RU"/>
              </w:rPr>
              <w:t xml:space="preserve"> мероприяти</w:t>
            </w:r>
            <w:r w:rsidR="00D57D01">
              <w:rPr>
                <w:rFonts w:ascii="Liberation Serif" w:eastAsia="Times New Roman" w:hAnsi="Liberation Serif" w:cs="Liberation Serif"/>
                <w:sz w:val="24"/>
                <w:szCs w:val="24"/>
                <w:lang w:eastAsia="ru-RU"/>
              </w:rPr>
              <w:t>й</w:t>
            </w:r>
            <w:r w:rsidR="00D57D01" w:rsidRPr="00240C9A">
              <w:rPr>
                <w:rFonts w:ascii="Liberation Serif" w:eastAsia="Times New Roman" w:hAnsi="Liberation Serif" w:cs="Liberation Serif"/>
                <w:sz w:val="24"/>
                <w:szCs w:val="24"/>
                <w:lang w:eastAsia="ru-RU"/>
              </w:rPr>
              <w:t xml:space="preserve"> с привлечением социально ориентированных некоммерческих организаций и волонтерских движений по формированию привер</w:t>
            </w:r>
            <w:r w:rsidR="00D57D01">
              <w:rPr>
                <w:rFonts w:ascii="Liberation Serif" w:eastAsia="Times New Roman" w:hAnsi="Liberation Serif" w:cs="Liberation Serif"/>
                <w:sz w:val="24"/>
                <w:szCs w:val="24"/>
                <w:lang w:eastAsia="ru-RU"/>
              </w:rPr>
              <w:t>женности здоровому образу жизни;</w:t>
            </w:r>
          </w:p>
          <w:p w:rsidR="0006179B" w:rsidRPr="0006179B" w:rsidRDefault="00885F61" w:rsidP="0006179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6179B" w:rsidRPr="0006179B">
              <w:rPr>
                <w:rFonts w:ascii="Times New Roman" w:eastAsia="Times New Roman" w:hAnsi="Times New Roman" w:cs="Times New Roman"/>
                <w:sz w:val="24"/>
                <w:szCs w:val="24"/>
                <w:lang w:eastAsia="ru-RU"/>
              </w:rPr>
              <w:t>) Создание системы мониторинга</w:t>
            </w:r>
          </w:p>
          <w:p w:rsidR="00240C9A" w:rsidRPr="00D57D01" w:rsidRDefault="0006179B" w:rsidP="00D57D01">
            <w:pPr>
              <w:tabs>
                <w:tab w:val="left" w:pos="430"/>
              </w:tabs>
              <w:spacing w:after="0" w:line="240" w:lineRule="auto"/>
              <w:ind w:left="41"/>
              <w:rPr>
                <w:rFonts w:ascii="Times New Roman" w:eastAsia="Times New Roman" w:hAnsi="Times New Roman" w:cs="Times New Roman"/>
                <w:sz w:val="24"/>
                <w:szCs w:val="24"/>
              </w:rPr>
            </w:pPr>
            <w:r w:rsidRPr="0006179B">
              <w:rPr>
                <w:rFonts w:ascii="Times New Roman" w:eastAsia="Times New Roman" w:hAnsi="Times New Roman" w:cs="Times New Roman"/>
                <w:sz w:val="24"/>
                <w:szCs w:val="24"/>
              </w:rPr>
              <w:t>эффективности Программы</w:t>
            </w:r>
            <w:r w:rsidR="00D57D01">
              <w:rPr>
                <w:rFonts w:ascii="Times New Roman" w:eastAsia="Times New Roman" w:hAnsi="Times New Roman" w:cs="Times New Roman"/>
                <w:sz w:val="24"/>
                <w:szCs w:val="24"/>
              </w:rPr>
              <w:t>.</w:t>
            </w:r>
          </w:p>
        </w:tc>
      </w:tr>
      <w:tr w:rsidR="00240C9A" w:rsidRPr="00240C9A" w:rsidTr="00D57D01">
        <w:trPr>
          <w:trHeight w:val="1974"/>
        </w:trPr>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C9A" w:rsidRPr="00240C9A" w:rsidRDefault="00240C9A"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lastRenderedPageBreak/>
              <w:t>Целевые показатели программы</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E9" w:rsidRPr="005D50E9" w:rsidRDefault="005D50E9" w:rsidP="005D50E9">
            <w:pPr>
              <w:pStyle w:val="a9"/>
              <w:numPr>
                <w:ilvl w:val="0"/>
                <w:numId w:val="1"/>
              </w:numPr>
              <w:autoSpaceDE w:val="0"/>
              <w:autoSpaceDN w:val="0"/>
              <w:adjustRightInd w:val="0"/>
              <w:spacing w:after="0" w:line="240" w:lineRule="auto"/>
              <w:ind w:left="20" w:firstLine="0"/>
              <w:rPr>
                <w:rFonts w:ascii="Times New Roman" w:eastAsia="Times New Roman" w:hAnsi="Times New Roman" w:cs="Times New Roman"/>
                <w:sz w:val="24"/>
                <w:szCs w:val="24"/>
                <w:lang w:eastAsia="ru-RU"/>
              </w:rPr>
            </w:pPr>
            <w:r w:rsidRPr="005D50E9">
              <w:rPr>
                <w:rFonts w:ascii="Times New Roman" w:eastAsia="Times New Roman" w:hAnsi="Times New Roman" w:cs="Times New Roman"/>
                <w:sz w:val="24"/>
                <w:szCs w:val="24"/>
                <w:lang w:eastAsia="ru-RU"/>
              </w:rPr>
              <w:t>Доля населения, охваченного</w:t>
            </w:r>
            <w:r>
              <w:rPr>
                <w:rFonts w:ascii="Times New Roman" w:eastAsia="Times New Roman" w:hAnsi="Times New Roman" w:cs="Times New Roman"/>
                <w:sz w:val="24"/>
                <w:szCs w:val="24"/>
                <w:lang w:eastAsia="ru-RU"/>
              </w:rPr>
              <w:t xml:space="preserve"> </w:t>
            </w:r>
            <w:r w:rsidRPr="005D50E9">
              <w:rPr>
                <w:rFonts w:ascii="Times New Roman" w:eastAsia="Times New Roman" w:hAnsi="Times New Roman" w:cs="Times New Roman"/>
                <w:sz w:val="24"/>
                <w:szCs w:val="24"/>
                <w:lang w:eastAsia="ru-RU"/>
              </w:rPr>
              <w:t>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городского округа Верхотурский;</w:t>
            </w:r>
          </w:p>
          <w:p w:rsidR="00155471" w:rsidRDefault="00155471" w:rsidP="0015547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D50E9" w:rsidRPr="00155471">
              <w:rPr>
                <w:rFonts w:ascii="Times New Roman" w:eastAsia="Times New Roman" w:hAnsi="Times New Roman" w:cs="Times New Roman"/>
                <w:sz w:val="24"/>
                <w:szCs w:val="24"/>
                <w:lang w:eastAsia="ru-RU"/>
              </w:rPr>
              <w:t>Смертность мужчин в возрасте 16 - 59 лет (на 100 ты</w:t>
            </w:r>
            <w:r w:rsidRPr="00155471">
              <w:rPr>
                <w:rFonts w:ascii="Times New Roman" w:eastAsia="Times New Roman" w:hAnsi="Times New Roman" w:cs="Times New Roman"/>
                <w:sz w:val="24"/>
                <w:szCs w:val="24"/>
                <w:lang w:eastAsia="ru-RU"/>
              </w:rPr>
              <w:t>с. населения);</w:t>
            </w:r>
          </w:p>
          <w:p w:rsidR="00155471" w:rsidRDefault="00155471" w:rsidP="00155471">
            <w:pPr>
              <w:autoSpaceDE w:val="0"/>
              <w:autoSpaceDN w:val="0"/>
              <w:adjustRightInd w:val="0"/>
              <w:spacing w:after="0" w:line="240" w:lineRule="auto"/>
              <w:rPr>
                <w:rFonts w:ascii="Times New Roman" w:eastAsia="Times New Roman" w:hAnsi="Times New Roman" w:cs="Times New Roman"/>
                <w:sz w:val="24"/>
                <w:szCs w:val="24"/>
                <w:lang w:eastAsia="ru-RU"/>
              </w:rPr>
            </w:pPr>
            <w:r w:rsidRPr="00D57D01">
              <w:rPr>
                <w:rFonts w:ascii="Times New Roman" w:eastAsia="Times New Roman" w:hAnsi="Times New Roman" w:cs="Times New Roman"/>
                <w:sz w:val="24"/>
                <w:szCs w:val="24"/>
                <w:lang w:eastAsia="ru-RU"/>
              </w:rPr>
              <w:t>3) Смертность женщин в возрасте 16 - 54 лет (на 100 тыс. населения);</w:t>
            </w:r>
          </w:p>
          <w:p w:rsidR="00155471" w:rsidRDefault="00155471" w:rsidP="00155471">
            <w:pPr>
              <w:autoSpaceDE w:val="0"/>
              <w:autoSpaceDN w:val="0"/>
              <w:adjustRightInd w:val="0"/>
              <w:spacing w:after="0" w:line="240" w:lineRule="auto"/>
              <w:rPr>
                <w:rFonts w:ascii="Times New Roman" w:eastAsia="Times New Roman" w:hAnsi="Times New Roman" w:cs="Times New Roman"/>
                <w:sz w:val="24"/>
                <w:szCs w:val="24"/>
                <w:lang w:eastAsia="ru-RU"/>
              </w:rPr>
            </w:pPr>
            <w:r w:rsidRPr="00D57D01">
              <w:rPr>
                <w:rFonts w:ascii="Times New Roman" w:eastAsia="Times New Roman" w:hAnsi="Times New Roman" w:cs="Times New Roman"/>
                <w:sz w:val="24"/>
                <w:szCs w:val="24"/>
                <w:lang w:eastAsia="ru-RU"/>
              </w:rPr>
              <w:t>4) Обращаемость в медицинские организации по вопросам здорового образа жизни (человек</w:t>
            </w:r>
            <w:r>
              <w:rPr>
                <w:rFonts w:ascii="Times New Roman" w:eastAsia="Times New Roman" w:hAnsi="Times New Roman" w:cs="Times New Roman"/>
                <w:sz w:val="24"/>
                <w:szCs w:val="24"/>
                <w:lang w:eastAsia="ru-RU"/>
              </w:rPr>
              <w:t xml:space="preserve"> на 100 тыс. населения</w:t>
            </w:r>
            <w:r w:rsidRPr="00D57D01">
              <w:rPr>
                <w:rFonts w:ascii="Times New Roman" w:eastAsia="Times New Roman" w:hAnsi="Times New Roman" w:cs="Times New Roman"/>
                <w:sz w:val="24"/>
                <w:szCs w:val="24"/>
                <w:lang w:eastAsia="ru-RU"/>
              </w:rPr>
              <w:t>);</w:t>
            </w:r>
          </w:p>
          <w:p w:rsidR="00155471" w:rsidRPr="00D57D01" w:rsidRDefault="00155471" w:rsidP="0015547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57D01">
              <w:rPr>
                <w:rFonts w:ascii="Times New Roman" w:eastAsia="Times New Roman" w:hAnsi="Times New Roman" w:cs="Times New Roman"/>
                <w:sz w:val="24"/>
                <w:szCs w:val="24"/>
                <w:lang w:eastAsia="ru-RU"/>
              </w:rPr>
              <w:t xml:space="preserve"> Снижение числа граждан с первично</w:t>
            </w:r>
            <w:r>
              <w:rPr>
                <w:rFonts w:ascii="Times New Roman" w:eastAsia="Times New Roman" w:hAnsi="Times New Roman" w:cs="Times New Roman"/>
                <w:sz w:val="24"/>
                <w:szCs w:val="24"/>
                <w:lang w:eastAsia="ru-RU"/>
              </w:rPr>
              <w:t xml:space="preserve"> </w:t>
            </w:r>
            <w:r w:rsidRPr="00D57D01">
              <w:rPr>
                <w:rFonts w:ascii="Times New Roman" w:eastAsia="Times New Roman" w:hAnsi="Times New Roman" w:cs="Times New Roman"/>
                <w:sz w:val="24"/>
                <w:szCs w:val="24"/>
                <w:lang w:eastAsia="ru-RU"/>
              </w:rPr>
              <w:t>выявленными заболеваниями на поздних</w:t>
            </w:r>
            <w:r>
              <w:rPr>
                <w:rFonts w:ascii="Times New Roman" w:eastAsia="Times New Roman" w:hAnsi="Times New Roman" w:cs="Times New Roman"/>
                <w:sz w:val="24"/>
                <w:szCs w:val="24"/>
                <w:lang w:eastAsia="ru-RU"/>
              </w:rPr>
              <w:t xml:space="preserve"> </w:t>
            </w:r>
            <w:r w:rsidRPr="00D57D01">
              <w:rPr>
                <w:rFonts w:ascii="Times New Roman" w:eastAsia="Times New Roman" w:hAnsi="Times New Roman" w:cs="Times New Roman"/>
                <w:sz w:val="24"/>
                <w:szCs w:val="24"/>
                <w:lang w:eastAsia="ru-RU"/>
              </w:rPr>
              <w:t>стадиях их развития, снижение инвалидности и смертности от хронических и неинфекционных заболеваний среди граждан, прошедших</w:t>
            </w:r>
            <w:r>
              <w:rPr>
                <w:rFonts w:ascii="Times New Roman" w:eastAsia="Times New Roman" w:hAnsi="Times New Roman" w:cs="Times New Roman"/>
                <w:sz w:val="24"/>
                <w:szCs w:val="24"/>
                <w:lang w:eastAsia="ru-RU"/>
              </w:rPr>
              <w:t xml:space="preserve"> </w:t>
            </w:r>
            <w:r w:rsidRPr="00D57D01">
              <w:rPr>
                <w:rFonts w:ascii="Times New Roman" w:eastAsia="Times New Roman" w:hAnsi="Times New Roman" w:cs="Times New Roman"/>
                <w:sz w:val="24"/>
                <w:szCs w:val="24"/>
                <w:lang w:eastAsia="ru-RU"/>
              </w:rPr>
              <w:t>диспансеризацию;</w:t>
            </w:r>
          </w:p>
          <w:p w:rsidR="00D57D01" w:rsidRDefault="00FA66EA" w:rsidP="006D0CE3">
            <w:pPr>
              <w:pStyle w:val="a9"/>
              <w:numPr>
                <w:ilvl w:val="0"/>
                <w:numId w:val="2"/>
              </w:numPr>
              <w:autoSpaceDE w:val="0"/>
              <w:autoSpaceDN w:val="0"/>
              <w:adjustRightInd w:val="0"/>
              <w:spacing w:after="0" w:line="240" w:lineRule="auto"/>
              <w:ind w:left="20" w:firstLine="0"/>
              <w:rPr>
                <w:rFonts w:ascii="Times New Roman" w:eastAsia="Times New Roman" w:hAnsi="Times New Roman" w:cs="Times New Roman"/>
                <w:sz w:val="24"/>
                <w:szCs w:val="24"/>
                <w:lang w:eastAsia="ru-RU"/>
              </w:rPr>
            </w:pPr>
            <w:r w:rsidRPr="006D0CE3">
              <w:rPr>
                <w:rFonts w:ascii="Times New Roman" w:eastAsia="Times New Roman" w:hAnsi="Times New Roman" w:cs="Times New Roman"/>
                <w:sz w:val="24"/>
                <w:szCs w:val="24"/>
                <w:lang w:eastAsia="ru-RU"/>
              </w:rPr>
              <w:t>снижение объемов р</w:t>
            </w:r>
            <w:r w:rsidR="00D57D01" w:rsidRPr="006D0CE3">
              <w:rPr>
                <w:rFonts w:ascii="Times New Roman" w:eastAsia="Times New Roman" w:hAnsi="Times New Roman" w:cs="Times New Roman"/>
                <w:sz w:val="24"/>
                <w:szCs w:val="24"/>
                <w:lang w:eastAsia="ru-RU"/>
              </w:rPr>
              <w:t>озничны</w:t>
            </w:r>
            <w:r w:rsidRPr="006D0CE3">
              <w:rPr>
                <w:rFonts w:ascii="Times New Roman" w:eastAsia="Times New Roman" w:hAnsi="Times New Roman" w:cs="Times New Roman"/>
                <w:sz w:val="24"/>
                <w:szCs w:val="24"/>
                <w:lang w:eastAsia="ru-RU"/>
              </w:rPr>
              <w:t>х продаж</w:t>
            </w:r>
            <w:r w:rsidR="00D57D01" w:rsidRPr="006D0CE3">
              <w:rPr>
                <w:rFonts w:ascii="Times New Roman" w:eastAsia="Times New Roman" w:hAnsi="Times New Roman" w:cs="Times New Roman"/>
                <w:sz w:val="24"/>
                <w:szCs w:val="24"/>
                <w:lang w:eastAsia="ru-RU"/>
              </w:rPr>
              <w:t xml:space="preserve"> алкогольной продукции на душу населения (в литрах);</w:t>
            </w:r>
          </w:p>
          <w:p w:rsidR="006D0CE3" w:rsidRPr="006D0CE3" w:rsidRDefault="006D0CE3" w:rsidP="006D0CE3">
            <w:pPr>
              <w:pStyle w:val="a9"/>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6D0CE3">
              <w:rPr>
                <w:rFonts w:ascii="Times New Roman" w:eastAsia="Times New Roman" w:hAnsi="Times New Roman" w:cs="Times New Roman"/>
                <w:sz w:val="24"/>
                <w:szCs w:val="24"/>
                <w:lang w:eastAsia="ru-RU"/>
              </w:rPr>
              <w:t>Снижение общей заболеваемости алкоголизмом;</w:t>
            </w:r>
          </w:p>
          <w:p w:rsidR="006D0CE3" w:rsidRDefault="006D0CE3" w:rsidP="006D0CE3">
            <w:pPr>
              <w:pStyle w:val="a9"/>
              <w:numPr>
                <w:ilvl w:val="0"/>
                <w:numId w:val="2"/>
              </w:numPr>
              <w:autoSpaceDE w:val="0"/>
              <w:autoSpaceDN w:val="0"/>
              <w:adjustRightInd w:val="0"/>
              <w:spacing w:after="0" w:line="240" w:lineRule="auto"/>
              <w:ind w:left="0" w:firstLine="20"/>
              <w:rPr>
                <w:rFonts w:ascii="Times New Roman" w:eastAsia="Times New Roman" w:hAnsi="Times New Roman" w:cs="Times New Roman"/>
                <w:sz w:val="24"/>
                <w:szCs w:val="24"/>
                <w:lang w:eastAsia="ru-RU"/>
              </w:rPr>
            </w:pPr>
            <w:r w:rsidRPr="00D57D01">
              <w:rPr>
                <w:rFonts w:ascii="Times New Roman" w:eastAsia="Times New Roman" w:hAnsi="Times New Roman" w:cs="Times New Roman"/>
                <w:sz w:val="24"/>
                <w:szCs w:val="24"/>
                <w:lang w:eastAsia="ru-RU"/>
              </w:rPr>
              <w:t>Проведение Школ здоро</w:t>
            </w:r>
            <w:r>
              <w:rPr>
                <w:rFonts w:ascii="Times New Roman" w:eastAsia="Times New Roman" w:hAnsi="Times New Roman" w:cs="Times New Roman"/>
                <w:sz w:val="24"/>
                <w:szCs w:val="24"/>
                <w:lang w:eastAsia="ru-RU"/>
              </w:rPr>
              <w:t>вья для желающих бросить курить;</w:t>
            </w:r>
          </w:p>
          <w:p w:rsidR="006D0CE3" w:rsidRPr="006D0CE3" w:rsidRDefault="006D0CE3" w:rsidP="006D0CE3">
            <w:pPr>
              <w:pStyle w:val="a9"/>
              <w:numPr>
                <w:ilvl w:val="0"/>
                <w:numId w:val="2"/>
              </w:numPr>
              <w:autoSpaceDE w:val="0"/>
              <w:autoSpaceDN w:val="0"/>
              <w:adjustRightInd w:val="0"/>
              <w:spacing w:after="0" w:line="240" w:lineRule="auto"/>
              <w:ind w:left="0" w:firstLine="20"/>
              <w:rPr>
                <w:rFonts w:ascii="Times New Roman" w:eastAsia="Times New Roman" w:hAnsi="Times New Roman" w:cs="Times New Roman"/>
                <w:sz w:val="24"/>
                <w:szCs w:val="24"/>
                <w:lang w:eastAsia="ru-RU"/>
              </w:rPr>
            </w:pPr>
            <w:r w:rsidRPr="00D57D01">
              <w:rPr>
                <w:rFonts w:ascii="Times New Roman" w:eastAsia="Times New Roman" w:hAnsi="Times New Roman" w:cs="Times New Roman"/>
                <w:sz w:val="24"/>
                <w:szCs w:val="24"/>
                <w:lang w:eastAsia="ru-RU"/>
              </w:rPr>
              <w:t>Увеличение доли населения, постоянно</w:t>
            </w:r>
            <w:r>
              <w:rPr>
                <w:rFonts w:ascii="Times New Roman" w:eastAsia="Times New Roman" w:hAnsi="Times New Roman" w:cs="Times New Roman"/>
                <w:sz w:val="24"/>
                <w:szCs w:val="24"/>
                <w:lang w:eastAsia="ru-RU"/>
              </w:rPr>
              <w:t xml:space="preserve"> </w:t>
            </w:r>
            <w:r w:rsidRPr="00D57D01">
              <w:rPr>
                <w:rFonts w:ascii="Times New Roman" w:eastAsia="Times New Roman" w:hAnsi="Times New Roman" w:cs="Times New Roman"/>
                <w:sz w:val="24"/>
                <w:szCs w:val="24"/>
                <w:lang w:eastAsia="ru-RU"/>
              </w:rPr>
              <w:t>занимающегося физической культурой и</w:t>
            </w:r>
            <w:r>
              <w:rPr>
                <w:rFonts w:ascii="Times New Roman" w:eastAsia="Times New Roman" w:hAnsi="Times New Roman" w:cs="Times New Roman"/>
                <w:sz w:val="24"/>
                <w:szCs w:val="24"/>
                <w:lang w:eastAsia="ru-RU"/>
              </w:rPr>
              <w:t xml:space="preserve"> </w:t>
            </w:r>
            <w:r w:rsidRPr="00D57D01">
              <w:rPr>
                <w:rFonts w:ascii="Times New Roman" w:eastAsia="Times New Roman" w:hAnsi="Times New Roman" w:cs="Times New Roman"/>
                <w:sz w:val="24"/>
                <w:szCs w:val="24"/>
                <w:lang w:eastAsia="ru-RU"/>
              </w:rPr>
              <w:t>спортом;</w:t>
            </w:r>
          </w:p>
          <w:p w:rsidR="00D57D01" w:rsidRPr="00D57D01" w:rsidRDefault="006D0CE3" w:rsidP="00D57D0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w:t>
            </w:r>
            <w:r w:rsidR="00D57D01" w:rsidRPr="00D57D01">
              <w:rPr>
                <w:rFonts w:ascii="Times New Roman" w:eastAsia="Times New Roman" w:hAnsi="Times New Roman" w:cs="Times New Roman"/>
                <w:sz w:val="24"/>
                <w:szCs w:val="24"/>
                <w:lang w:eastAsia="ru-RU"/>
              </w:rPr>
              <w:t>Число лиц, принявших участие в массовых</w:t>
            </w:r>
            <w:r w:rsidR="00D57D01">
              <w:rPr>
                <w:rFonts w:ascii="Times New Roman" w:eastAsia="Times New Roman" w:hAnsi="Times New Roman" w:cs="Times New Roman"/>
                <w:sz w:val="24"/>
                <w:szCs w:val="24"/>
                <w:lang w:eastAsia="ru-RU"/>
              </w:rPr>
              <w:t xml:space="preserve"> </w:t>
            </w:r>
            <w:r w:rsidR="00D57D01" w:rsidRPr="00D57D01">
              <w:rPr>
                <w:rFonts w:ascii="Times New Roman" w:eastAsia="Times New Roman" w:hAnsi="Times New Roman" w:cs="Times New Roman"/>
                <w:sz w:val="24"/>
                <w:szCs w:val="24"/>
                <w:lang w:eastAsia="ru-RU"/>
              </w:rPr>
              <w:t>мероприятиях, - не менее 10 процентов от</w:t>
            </w:r>
            <w:r w:rsidR="00D57D01">
              <w:rPr>
                <w:rFonts w:ascii="Times New Roman" w:eastAsia="Times New Roman" w:hAnsi="Times New Roman" w:cs="Times New Roman"/>
                <w:sz w:val="24"/>
                <w:szCs w:val="24"/>
                <w:lang w:eastAsia="ru-RU"/>
              </w:rPr>
              <w:t xml:space="preserve"> </w:t>
            </w:r>
            <w:r w:rsidR="00D57D01" w:rsidRPr="00D57D01">
              <w:rPr>
                <w:rFonts w:ascii="Times New Roman" w:eastAsia="Times New Roman" w:hAnsi="Times New Roman" w:cs="Times New Roman"/>
                <w:sz w:val="24"/>
                <w:szCs w:val="24"/>
                <w:lang w:eastAsia="ru-RU"/>
              </w:rPr>
              <w:t>общего населения городского округа Верхотурский;</w:t>
            </w:r>
          </w:p>
          <w:p w:rsidR="00D57D01" w:rsidRPr="00D57D01" w:rsidRDefault="006D0CE3" w:rsidP="00D57D0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Количество проведенных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w:t>
            </w:r>
          </w:p>
          <w:p w:rsidR="00240C9A" w:rsidRPr="006D0CE3" w:rsidRDefault="006D0CE3" w:rsidP="006D0CE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57D01" w:rsidRPr="00D57D01">
              <w:rPr>
                <w:rFonts w:ascii="Times New Roman" w:eastAsia="Times New Roman" w:hAnsi="Times New Roman" w:cs="Times New Roman"/>
                <w:sz w:val="24"/>
                <w:szCs w:val="24"/>
                <w:lang w:eastAsia="ru-RU"/>
              </w:rPr>
              <w:t>) Количество муниципальных и общественных организаций, взаимодействующих в рамках</w:t>
            </w:r>
            <w:r w:rsidR="00D57D01">
              <w:rPr>
                <w:rFonts w:ascii="Times New Roman" w:eastAsia="Times New Roman" w:hAnsi="Times New Roman" w:cs="Times New Roman"/>
                <w:sz w:val="24"/>
                <w:szCs w:val="24"/>
                <w:lang w:eastAsia="ru-RU"/>
              </w:rPr>
              <w:t xml:space="preserve"> реализации </w:t>
            </w:r>
            <w:r>
              <w:rPr>
                <w:rFonts w:ascii="Times New Roman" w:eastAsia="Times New Roman" w:hAnsi="Times New Roman" w:cs="Times New Roman"/>
                <w:sz w:val="24"/>
                <w:szCs w:val="24"/>
                <w:lang w:eastAsia="ru-RU"/>
              </w:rPr>
              <w:t>муниципальной программы.</w:t>
            </w:r>
          </w:p>
        </w:tc>
      </w:tr>
      <w:tr w:rsidR="00240C9A" w:rsidRPr="00240C9A" w:rsidTr="00AE2F00">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C9A" w:rsidRPr="00240C9A" w:rsidRDefault="00240C9A"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lastRenderedPageBreak/>
              <w:t xml:space="preserve">Сроки и этапы реализации программы </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C9A" w:rsidRPr="00240C9A" w:rsidRDefault="007E7200" w:rsidP="00240C9A">
            <w:pPr>
              <w:widowControl w:val="0"/>
              <w:suppressAutoHyphens/>
              <w:autoSpaceDE w:val="0"/>
              <w:autoSpaceDN w:val="0"/>
              <w:spacing w:after="0" w:line="240" w:lineRule="auto"/>
              <w:ind w:right="142"/>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w:t>
            </w:r>
            <w:r w:rsidR="00240C9A" w:rsidRPr="00240C9A">
              <w:rPr>
                <w:rFonts w:ascii="Liberation Serif" w:eastAsia="Times New Roman" w:hAnsi="Liberation Serif" w:cs="Liberation Serif"/>
                <w:sz w:val="24"/>
                <w:szCs w:val="24"/>
                <w:lang w:eastAsia="ru-RU"/>
              </w:rPr>
              <w:t>роки реализации программы: 202</w:t>
            </w:r>
            <w:r w:rsidR="005A70E7">
              <w:rPr>
                <w:rFonts w:ascii="Liberation Serif" w:eastAsia="Times New Roman" w:hAnsi="Liberation Serif" w:cs="Liberation Serif"/>
                <w:sz w:val="24"/>
                <w:szCs w:val="24"/>
                <w:lang w:eastAsia="ru-RU"/>
              </w:rPr>
              <w:t>1</w:t>
            </w:r>
            <w:r w:rsidR="00240C9A" w:rsidRPr="00240C9A">
              <w:rPr>
                <w:rFonts w:ascii="Liberation Serif" w:eastAsia="Times New Roman" w:hAnsi="Liberation Serif" w:cs="Liberation Serif"/>
                <w:sz w:val="24"/>
                <w:szCs w:val="24"/>
                <w:lang w:eastAsia="ru-RU"/>
              </w:rPr>
              <w:t>–202</w:t>
            </w:r>
            <w:r w:rsidR="0006179B">
              <w:rPr>
                <w:rFonts w:ascii="Liberation Serif" w:eastAsia="Times New Roman" w:hAnsi="Liberation Serif" w:cs="Liberation Serif"/>
                <w:sz w:val="24"/>
                <w:szCs w:val="24"/>
                <w:lang w:eastAsia="ru-RU"/>
              </w:rPr>
              <w:t>4</w:t>
            </w:r>
            <w:r w:rsidR="00240C9A" w:rsidRPr="00240C9A">
              <w:rPr>
                <w:rFonts w:ascii="Liberation Serif" w:eastAsia="Times New Roman" w:hAnsi="Liberation Serif" w:cs="Liberation Serif"/>
                <w:sz w:val="24"/>
                <w:szCs w:val="24"/>
                <w:lang w:eastAsia="ru-RU"/>
              </w:rPr>
              <w:t xml:space="preserve"> годы.</w:t>
            </w:r>
          </w:p>
          <w:p w:rsidR="00240C9A" w:rsidRPr="00240C9A" w:rsidRDefault="00240C9A" w:rsidP="00240C9A">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 xml:space="preserve">Реализация программы планируется в </w:t>
            </w:r>
            <w:r w:rsidR="00D57D01">
              <w:rPr>
                <w:rFonts w:ascii="Liberation Serif" w:eastAsia="Times New Roman" w:hAnsi="Liberation Serif" w:cs="Liberation Serif"/>
                <w:sz w:val="24"/>
                <w:szCs w:val="24"/>
                <w:lang w:eastAsia="ru-RU"/>
              </w:rPr>
              <w:t>4</w:t>
            </w:r>
            <w:r w:rsidRPr="00240C9A">
              <w:rPr>
                <w:rFonts w:ascii="Liberation Serif" w:eastAsia="Times New Roman" w:hAnsi="Liberation Serif" w:cs="Liberation Serif"/>
                <w:sz w:val="24"/>
                <w:szCs w:val="24"/>
                <w:lang w:eastAsia="ru-RU"/>
              </w:rPr>
              <w:t xml:space="preserve"> этап</w:t>
            </w:r>
            <w:r w:rsidR="00D57D01">
              <w:rPr>
                <w:rFonts w:ascii="Liberation Serif" w:eastAsia="Times New Roman" w:hAnsi="Liberation Serif" w:cs="Liberation Serif"/>
                <w:sz w:val="24"/>
                <w:szCs w:val="24"/>
                <w:lang w:eastAsia="ru-RU"/>
              </w:rPr>
              <w:t>а</w:t>
            </w:r>
            <w:r w:rsidRPr="00240C9A">
              <w:rPr>
                <w:rFonts w:ascii="Liberation Serif" w:eastAsia="Times New Roman" w:hAnsi="Liberation Serif" w:cs="Liberation Serif"/>
                <w:sz w:val="24"/>
                <w:szCs w:val="24"/>
                <w:lang w:eastAsia="ru-RU"/>
              </w:rPr>
              <w:t>:</w:t>
            </w:r>
          </w:p>
          <w:p w:rsidR="00240C9A" w:rsidRPr="00240C9A" w:rsidRDefault="00240C9A" w:rsidP="00240C9A">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240C9A">
              <w:rPr>
                <w:rFonts w:ascii="Liberation Serif" w:eastAsia="Times New Roman" w:hAnsi="Liberation Serif" w:cs="Liberation Serif"/>
                <w:sz w:val="24"/>
                <w:szCs w:val="24"/>
                <w:lang w:val="en-US" w:eastAsia="ru-RU"/>
              </w:rPr>
              <w:t>I</w:t>
            </w:r>
            <w:r w:rsidRPr="00240C9A">
              <w:rPr>
                <w:rFonts w:ascii="Liberation Serif" w:eastAsia="Times New Roman" w:hAnsi="Liberation Serif" w:cs="Liberation Serif"/>
                <w:sz w:val="24"/>
                <w:szCs w:val="24"/>
                <w:lang w:eastAsia="ru-RU"/>
              </w:rPr>
              <w:t xml:space="preserve"> этап – 202</w:t>
            </w:r>
            <w:r w:rsidR="005A70E7">
              <w:rPr>
                <w:rFonts w:ascii="Liberation Serif" w:eastAsia="Times New Roman" w:hAnsi="Liberation Serif" w:cs="Liberation Serif"/>
                <w:sz w:val="24"/>
                <w:szCs w:val="24"/>
                <w:lang w:eastAsia="ru-RU"/>
              </w:rPr>
              <w:t>1</w:t>
            </w:r>
            <w:r w:rsidRPr="00240C9A">
              <w:rPr>
                <w:rFonts w:ascii="Liberation Serif" w:eastAsia="Times New Roman" w:hAnsi="Liberation Serif" w:cs="Liberation Serif"/>
                <w:sz w:val="24"/>
                <w:szCs w:val="24"/>
                <w:lang w:eastAsia="ru-RU"/>
              </w:rPr>
              <w:t xml:space="preserve"> год;</w:t>
            </w:r>
          </w:p>
          <w:p w:rsidR="00240C9A" w:rsidRPr="00240C9A" w:rsidRDefault="00240C9A" w:rsidP="00240C9A">
            <w:pPr>
              <w:widowControl w:val="0"/>
              <w:suppressAutoHyphens/>
              <w:autoSpaceDE w:val="0"/>
              <w:autoSpaceDN w:val="0"/>
              <w:spacing w:after="0" w:line="240" w:lineRule="auto"/>
              <w:ind w:right="142"/>
              <w:textAlignment w:val="baseline"/>
              <w:rPr>
                <w:rFonts w:ascii="Times New Roman" w:eastAsia="Times New Roman" w:hAnsi="Times New Roman" w:cs="Times New Roman"/>
                <w:sz w:val="24"/>
                <w:szCs w:val="24"/>
                <w:lang w:eastAsia="ru-RU"/>
              </w:rPr>
            </w:pPr>
            <w:r w:rsidRPr="00240C9A">
              <w:rPr>
                <w:rFonts w:ascii="Liberation Serif" w:eastAsia="Times New Roman" w:hAnsi="Liberation Serif" w:cs="Liberation Serif"/>
                <w:sz w:val="24"/>
                <w:szCs w:val="24"/>
                <w:lang w:val="en-US" w:eastAsia="ru-RU"/>
              </w:rPr>
              <w:t>II</w:t>
            </w:r>
            <w:r w:rsidRPr="00240C9A">
              <w:rPr>
                <w:rFonts w:ascii="Liberation Serif" w:eastAsia="Times New Roman" w:hAnsi="Liberation Serif" w:cs="Liberation Serif"/>
                <w:sz w:val="24"/>
                <w:szCs w:val="24"/>
                <w:lang w:eastAsia="ru-RU"/>
              </w:rPr>
              <w:t xml:space="preserve"> этап – 202</w:t>
            </w:r>
            <w:r w:rsidR="005A70E7">
              <w:rPr>
                <w:rFonts w:ascii="Liberation Serif" w:eastAsia="Times New Roman" w:hAnsi="Liberation Serif" w:cs="Liberation Serif"/>
                <w:sz w:val="24"/>
                <w:szCs w:val="24"/>
                <w:lang w:eastAsia="ru-RU"/>
              </w:rPr>
              <w:t>2</w:t>
            </w:r>
            <w:r w:rsidRPr="00240C9A">
              <w:rPr>
                <w:rFonts w:ascii="Liberation Serif" w:eastAsia="Times New Roman" w:hAnsi="Liberation Serif" w:cs="Liberation Serif"/>
                <w:sz w:val="24"/>
                <w:szCs w:val="24"/>
                <w:lang w:eastAsia="ru-RU"/>
              </w:rPr>
              <w:t xml:space="preserve"> год;</w:t>
            </w:r>
          </w:p>
          <w:p w:rsidR="00240C9A" w:rsidRPr="00240C9A" w:rsidRDefault="00240C9A" w:rsidP="00240C9A">
            <w:pPr>
              <w:widowControl w:val="0"/>
              <w:suppressAutoHyphens/>
              <w:autoSpaceDE w:val="0"/>
              <w:autoSpaceDN w:val="0"/>
              <w:spacing w:after="0" w:line="240" w:lineRule="auto"/>
              <w:ind w:right="142"/>
              <w:textAlignment w:val="baseline"/>
              <w:rPr>
                <w:rFonts w:ascii="Times New Roman" w:eastAsia="Times New Roman" w:hAnsi="Times New Roman" w:cs="Times New Roman"/>
                <w:sz w:val="24"/>
                <w:szCs w:val="24"/>
                <w:lang w:eastAsia="ru-RU"/>
              </w:rPr>
            </w:pPr>
            <w:r w:rsidRPr="00240C9A">
              <w:rPr>
                <w:rFonts w:ascii="Liberation Serif" w:eastAsia="Times New Roman" w:hAnsi="Liberation Serif" w:cs="Liberation Serif"/>
                <w:sz w:val="24"/>
                <w:szCs w:val="24"/>
                <w:lang w:val="en-US" w:eastAsia="ru-RU"/>
              </w:rPr>
              <w:t>III</w:t>
            </w:r>
            <w:r w:rsidRPr="00240C9A">
              <w:rPr>
                <w:rFonts w:ascii="Liberation Serif" w:eastAsia="Times New Roman" w:hAnsi="Liberation Serif" w:cs="Liberation Serif"/>
                <w:sz w:val="24"/>
                <w:szCs w:val="24"/>
                <w:lang w:eastAsia="ru-RU"/>
              </w:rPr>
              <w:t xml:space="preserve"> этап – 202</w:t>
            </w:r>
            <w:r w:rsidR="005A70E7">
              <w:rPr>
                <w:rFonts w:ascii="Liberation Serif" w:eastAsia="Times New Roman" w:hAnsi="Liberation Serif" w:cs="Liberation Serif"/>
                <w:sz w:val="24"/>
                <w:szCs w:val="24"/>
                <w:lang w:eastAsia="ru-RU"/>
              </w:rPr>
              <w:t>3</w:t>
            </w:r>
            <w:r w:rsidRPr="00240C9A">
              <w:rPr>
                <w:rFonts w:ascii="Liberation Serif" w:eastAsia="Times New Roman" w:hAnsi="Liberation Serif" w:cs="Liberation Serif"/>
                <w:sz w:val="24"/>
                <w:szCs w:val="24"/>
                <w:lang w:eastAsia="ru-RU"/>
              </w:rPr>
              <w:t xml:space="preserve"> год;</w:t>
            </w:r>
          </w:p>
          <w:p w:rsidR="00240C9A" w:rsidRPr="00240C9A" w:rsidRDefault="00240C9A" w:rsidP="0006179B">
            <w:pPr>
              <w:widowControl w:val="0"/>
              <w:suppressAutoHyphens/>
              <w:autoSpaceDE w:val="0"/>
              <w:autoSpaceDN w:val="0"/>
              <w:spacing w:after="0" w:line="240" w:lineRule="auto"/>
              <w:ind w:right="142"/>
              <w:textAlignment w:val="baseline"/>
              <w:rPr>
                <w:rFonts w:ascii="Times New Roman" w:eastAsia="Times New Roman" w:hAnsi="Times New Roman" w:cs="Times New Roman"/>
                <w:sz w:val="24"/>
                <w:szCs w:val="24"/>
                <w:lang w:eastAsia="ru-RU"/>
              </w:rPr>
            </w:pPr>
            <w:r w:rsidRPr="00240C9A">
              <w:rPr>
                <w:rFonts w:ascii="Liberation Serif" w:eastAsia="Times New Roman" w:hAnsi="Liberation Serif" w:cs="Liberation Serif"/>
                <w:sz w:val="24"/>
                <w:szCs w:val="24"/>
                <w:lang w:val="en-US" w:eastAsia="ru-RU"/>
              </w:rPr>
              <w:t>IV</w:t>
            </w:r>
            <w:r w:rsidRPr="00240C9A">
              <w:rPr>
                <w:rFonts w:ascii="Liberation Serif" w:eastAsia="Times New Roman" w:hAnsi="Liberation Serif" w:cs="Liberation Serif"/>
                <w:sz w:val="24"/>
                <w:szCs w:val="24"/>
                <w:lang w:eastAsia="ru-RU"/>
              </w:rPr>
              <w:t xml:space="preserve"> этап – 202</w:t>
            </w:r>
            <w:r w:rsidR="005A70E7">
              <w:rPr>
                <w:rFonts w:ascii="Liberation Serif" w:eastAsia="Times New Roman" w:hAnsi="Liberation Serif" w:cs="Liberation Serif"/>
                <w:sz w:val="24"/>
                <w:szCs w:val="24"/>
                <w:lang w:eastAsia="ru-RU"/>
              </w:rPr>
              <w:t>4</w:t>
            </w:r>
            <w:r w:rsidRPr="00240C9A">
              <w:rPr>
                <w:rFonts w:ascii="Liberation Serif" w:eastAsia="Times New Roman" w:hAnsi="Liberation Serif" w:cs="Liberation Serif"/>
                <w:sz w:val="24"/>
                <w:szCs w:val="24"/>
                <w:lang w:eastAsia="ru-RU"/>
              </w:rPr>
              <w:t xml:space="preserve"> год;</w:t>
            </w:r>
          </w:p>
        </w:tc>
      </w:tr>
      <w:tr w:rsidR="00240C9A" w:rsidRPr="00240C9A" w:rsidTr="00AE2F00">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C9A" w:rsidRPr="00240C9A" w:rsidRDefault="00240C9A" w:rsidP="00240C9A">
            <w:pPr>
              <w:suppressAutoHyphens/>
              <w:autoSpaceDE w:val="0"/>
              <w:autoSpaceDN w:val="0"/>
              <w:spacing w:after="0" w:line="240" w:lineRule="auto"/>
              <w:ind w:right="-57"/>
              <w:textAlignment w:val="baseline"/>
              <w:rPr>
                <w:rFonts w:ascii="Times New Roman" w:eastAsia="Times New Roman" w:hAnsi="Times New Roman" w:cs="Times New Roman"/>
                <w:sz w:val="24"/>
                <w:szCs w:val="24"/>
                <w:lang w:eastAsia="ru-RU"/>
              </w:rPr>
            </w:pPr>
            <w:r w:rsidRPr="00240C9A">
              <w:rPr>
                <w:rFonts w:ascii="Liberation Serif" w:eastAsia="Times New Roman" w:hAnsi="Liberation Serif" w:cs="Liberation Serif"/>
                <w:sz w:val="24"/>
                <w:szCs w:val="24"/>
                <w:lang w:eastAsia="ru-RU"/>
              </w:rPr>
              <w:t xml:space="preserve">Объемы и источники </w:t>
            </w:r>
            <w:r w:rsidRPr="00240C9A">
              <w:rPr>
                <w:rFonts w:ascii="Liberation Serif" w:eastAsia="Times New Roman" w:hAnsi="Liberation Serif" w:cs="Liberation Serif"/>
                <w:spacing w:val="-2"/>
                <w:sz w:val="24"/>
                <w:szCs w:val="24"/>
                <w:lang w:eastAsia="ru-RU"/>
              </w:rPr>
              <w:t>финансирования</w:t>
            </w:r>
            <w:r w:rsidRPr="00240C9A">
              <w:rPr>
                <w:rFonts w:ascii="Liberation Serif" w:eastAsia="Times New Roman" w:hAnsi="Liberation Serif" w:cs="Liberation Serif"/>
                <w:sz w:val="24"/>
                <w:szCs w:val="24"/>
                <w:lang w:eastAsia="ru-RU"/>
              </w:rPr>
              <w:t xml:space="preserve"> программы</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C9A" w:rsidRPr="00240C9A" w:rsidRDefault="007E7200" w:rsidP="00240C9A">
            <w:pPr>
              <w:suppressAutoHyphens/>
              <w:autoSpaceDN w:val="0"/>
              <w:spacing w:after="0" w:line="240" w:lineRule="auto"/>
              <w:ind w:hanging="12"/>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О</w:t>
            </w:r>
            <w:r w:rsidR="00240C9A" w:rsidRPr="00240C9A">
              <w:rPr>
                <w:rFonts w:ascii="Liberation Serif" w:eastAsia="Times New Roman" w:hAnsi="Liberation Serif" w:cs="Liberation Serif"/>
                <w:sz w:val="24"/>
                <w:szCs w:val="24"/>
                <w:lang w:eastAsia="ru-RU"/>
              </w:rPr>
              <w:t xml:space="preserve">бъем финансирования программы за счет средств муниципального бюджета составит </w:t>
            </w:r>
            <w:r w:rsidR="005A70E7">
              <w:rPr>
                <w:rFonts w:ascii="Liberation Serif" w:eastAsia="Times New Roman" w:hAnsi="Liberation Serif" w:cs="Liberation Serif"/>
                <w:sz w:val="24"/>
                <w:szCs w:val="24"/>
                <w:lang w:eastAsia="ru-RU"/>
              </w:rPr>
              <w:t xml:space="preserve">0 </w:t>
            </w:r>
            <w:r w:rsidR="00240C9A" w:rsidRPr="00240C9A">
              <w:rPr>
                <w:rFonts w:ascii="Liberation Serif" w:eastAsia="Times New Roman" w:hAnsi="Liberation Serif" w:cs="Liberation Serif"/>
                <w:sz w:val="24"/>
                <w:szCs w:val="24"/>
                <w:lang w:eastAsia="ru-RU"/>
              </w:rPr>
              <w:t>тыс. рублей, в том числе:</w:t>
            </w:r>
          </w:p>
          <w:p w:rsidR="00240C9A" w:rsidRPr="00240C9A" w:rsidRDefault="00240C9A" w:rsidP="00240C9A">
            <w:pPr>
              <w:suppressAutoHyphens/>
              <w:autoSpaceDN w:val="0"/>
              <w:spacing w:after="0" w:line="240" w:lineRule="auto"/>
              <w:ind w:right="706" w:hanging="12"/>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в 202</w:t>
            </w:r>
            <w:r w:rsidR="005A70E7">
              <w:rPr>
                <w:rFonts w:ascii="Liberation Serif" w:eastAsia="Times New Roman" w:hAnsi="Liberation Serif" w:cs="Liberation Serif"/>
                <w:sz w:val="24"/>
                <w:szCs w:val="24"/>
                <w:lang w:eastAsia="ru-RU"/>
              </w:rPr>
              <w:t>1</w:t>
            </w:r>
            <w:r w:rsidRPr="00240C9A">
              <w:rPr>
                <w:rFonts w:ascii="Liberation Serif" w:eastAsia="Times New Roman" w:hAnsi="Liberation Serif" w:cs="Liberation Serif"/>
                <w:sz w:val="24"/>
                <w:szCs w:val="24"/>
                <w:lang w:eastAsia="ru-RU"/>
              </w:rPr>
              <w:t xml:space="preserve"> году – </w:t>
            </w:r>
            <w:r w:rsidR="00E40435">
              <w:rPr>
                <w:rFonts w:ascii="Liberation Serif" w:eastAsia="Times New Roman" w:hAnsi="Liberation Serif" w:cs="Liberation Serif"/>
                <w:sz w:val="24"/>
                <w:szCs w:val="24"/>
                <w:lang w:eastAsia="ru-RU"/>
              </w:rPr>
              <w:t xml:space="preserve">0 </w:t>
            </w:r>
            <w:r w:rsidRPr="00240C9A">
              <w:rPr>
                <w:rFonts w:ascii="Liberation Serif" w:eastAsia="Times New Roman" w:hAnsi="Liberation Serif" w:cs="Liberation Serif"/>
                <w:sz w:val="24"/>
                <w:szCs w:val="24"/>
                <w:lang w:eastAsia="ru-RU"/>
              </w:rPr>
              <w:t>тыс. рублей;</w:t>
            </w:r>
          </w:p>
          <w:p w:rsidR="00240C9A" w:rsidRPr="00240C9A" w:rsidRDefault="00240C9A" w:rsidP="00240C9A">
            <w:pPr>
              <w:suppressAutoHyphens/>
              <w:autoSpaceDN w:val="0"/>
              <w:spacing w:after="0" w:line="240" w:lineRule="auto"/>
              <w:ind w:right="706" w:hanging="12"/>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в 202</w:t>
            </w:r>
            <w:r w:rsidR="005A70E7">
              <w:rPr>
                <w:rFonts w:ascii="Liberation Serif" w:eastAsia="Times New Roman" w:hAnsi="Liberation Serif" w:cs="Liberation Serif"/>
                <w:sz w:val="24"/>
                <w:szCs w:val="24"/>
                <w:lang w:eastAsia="ru-RU"/>
              </w:rPr>
              <w:t>2</w:t>
            </w:r>
            <w:r w:rsidRPr="00240C9A">
              <w:rPr>
                <w:rFonts w:ascii="Liberation Serif" w:eastAsia="Times New Roman" w:hAnsi="Liberation Serif" w:cs="Liberation Serif"/>
                <w:sz w:val="24"/>
                <w:szCs w:val="24"/>
                <w:lang w:eastAsia="ru-RU"/>
              </w:rPr>
              <w:t xml:space="preserve"> году – </w:t>
            </w:r>
            <w:r w:rsidR="00E40435">
              <w:rPr>
                <w:rFonts w:ascii="Liberation Serif" w:eastAsia="Times New Roman" w:hAnsi="Liberation Serif" w:cs="Liberation Serif"/>
                <w:sz w:val="24"/>
                <w:szCs w:val="24"/>
                <w:lang w:eastAsia="ru-RU"/>
              </w:rPr>
              <w:t xml:space="preserve">0 </w:t>
            </w:r>
            <w:r w:rsidRPr="00240C9A">
              <w:rPr>
                <w:rFonts w:ascii="Liberation Serif" w:eastAsia="Times New Roman" w:hAnsi="Liberation Serif" w:cs="Liberation Serif"/>
                <w:sz w:val="24"/>
                <w:szCs w:val="24"/>
                <w:lang w:eastAsia="ru-RU"/>
              </w:rPr>
              <w:t>тыс. рублей;</w:t>
            </w:r>
          </w:p>
          <w:p w:rsidR="00240C9A" w:rsidRPr="00240C9A" w:rsidRDefault="00240C9A" w:rsidP="00240C9A">
            <w:pPr>
              <w:suppressAutoHyphens/>
              <w:autoSpaceDN w:val="0"/>
              <w:spacing w:after="0" w:line="240" w:lineRule="auto"/>
              <w:ind w:right="706" w:hanging="12"/>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в 202</w:t>
            </w:r>
            <w:r w:rsidR="005A70E7">
              <w:rPr>
                <w:rFonts w:ascii="Liberation Serif" w:eastAsia="Times New Roman" w:hAnsi="Liberation Serif" w:cs="Liberation Serif"/>
                <w:sz w:val="24"/>
                <w:szCs w:val="24"/>
                <w:lang w:eastAsia="ru-RU"/>
              </w:rPr>
              <w:t>3</w:t>
            </w:r>
            <w:r w:rsidRPr="00240C9A">
              <w:rPr>
                <w:rFonts w:ascii="Liberation Serif" w:eastAsia="Times New Roman" w:hAnsi="Liberation Serif" w:cs="Liberation Serif"/>
                <w:sz w:val="24"/>
                <w:szCs w:val="24"/>
                <w:lang w:eastAsia="ru-RU"/>
              </w:rPr>
              <w:t xml:space="preserve"> году –</w:t>
            </w:r>
            <w:r w:rsidR="00E40435">
              <w:rPr>
                <w:rFonts w:ascii="Liberation Serif" w:eastAsia="Times New Roman" w:hAnsi="Liberation Serif" w:cs="Liberation Serif"/>
                <w:sz w:val="24"/>
                <w:szCs w:val="24"/>
                <w:lang w:eastAsia="ru-RU"/>
              </w:rPr>
              <w:t xml:space="preserve"> 0 </w:t>
            </w:r>
            <w:r w:rsidRPr="00240C9A">
              <w:rPr>
                <w:rFonts w:ascii="Liberation Serif" w:eastAsia="Times New Roman" w:hAnsi="Liberation Serif" w:cs="Liberation Serif"/>
                <w:sz w:val="24"/>
                <w:szCs w:val="24"/>
                <w:lang w:eastAsia="ru-RU"/>
              </w:rPr>
              <w:t>тыс. рублей;</w:t>
            </w:r>
          </w:p>
          <w:p w:rsidR="00240C9A" w:rsidRPr="00240C9A" w:rsidRDefault="00240C9A" w:rsidP="0006179B">
            <w:pPr>
              <w:suppressAutoHyphens/>
              <w:autoSpaceDN w:val="0"/>
              <w:spacing w:after="0" w:line="240" w:lineRule="auto"/>
              <w:ind w:right="706" w:hanging="12"/>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в 202</w:t>
            </w:r>
            <w:r w:rsidR="005A70E7">
              <w:rPr>
                <w:rFonts w:ascii="Liberation Serif" w:eastAsia="Times New Roman" w:hAnsi="Liberation Serif" w:cs="Liberation Serif"/>
                <w:sz w:val="24"/>
                <w:szCs w:val="24"/>
                <w:lang w:eastAsia="ru-RU"/>
              </w:rPr>
              <w:t>4</w:t>
            </w:r>
            <w:r w:rsidRPr="00240C9A">
              <w:rPr>
                <w:rFonts w:ascii="Liberation Serif" w:eastAsia="Times New Roman" w:hAnsi="Liberation Serif" w:cs="Liberation Serif"/>
                <w:sz w:val="24"/>
                <w:szCs w:val="24"/>
                <w:lang w:eastAsia="ru-RU"/>
              </w:rPr>
              <w:t xml:space="preserve"> году – </w:t>
            </w:r>
            <w:r w:rsidR="00E40435">
              <w:rPr>
                <w:rFonts w:ascii="Liberation Serif" w:eastAsia="Times New Roman" w:hAnsi="Liberation Serif" w:cs="Liberation Serif"/>
                <w:sz w:val="24"/>
                <w:szCs w:val="24"/>
                <w:lang w:eastAsia="ru-RU"/>
              </w:rPr>
              <w:t xml:space="preserve">0 </w:t>
            </w:r>
            <w:r w:rsidR="0006179B">
              <w:rPr>
                <w:rFonts w:ascii="Liberation Serif" w:eastAsia="Times New Roman" w:hAnsi="Liberation Serif" w:cs="Liberation Serif"/>
                <w:sz w:val="24"/>
                <w:szCs w:val="24"/>
                <w:lang w:eastAsia="ru-RU"/>
              </w:rPr>
              <w:t>тыс. рублей;</w:t>
            </w:r>
          </w:p>
        </w:tc>
      </w:tr>
      <w:tr w:rsidR="00240C9A" w:rsidRPr="00240C9A" w:rsidTr="00AE2F00">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C9A" w:rsidRPr="00240C9A" w:rsidRDefault="00240C9A" w:rsidP="0006179B">
            <w:pPr>
              <w:suppressAutoHyphens/>
              <w:autoSpaceDE w:val="0"/>
              <w:autoSpaceDN w:val="0"/>
              <w:spacing w:after="0" w:line="240" w:lineRule="auto"/>
              <w:ind w:right="-57"/>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 xml:space="preserve">Наличие </w:t>
            </w:r>
            <w:r w:rsidR="0006179B">
              <w:rPr>
                <w:rFonts w:ascii="Liberation Serif" w:eastAsia="Times New Roman" w:hAnsi="Liberation Serif" w:cs="Liberation Serif"/>
                <w:sz w:val="24"/>
                <w:szCs w:val="24"/>
                <w:lang w:eastAsia="ru-RU"/>
              </w:rPr>
              <w:t xml:space="preserve">средств в </w:t>
            </w:r>
            <w:r w:rsidR="00D57D01">
              <w:rPr>
                <w:rFonts w:ascii="Liberation Serif" w:eastAsia="Times New Roman" w:hAnsi="Liberation Serif" w:cs="Liberation Serif"/>
                <w:sz w:val="24"/>
                <w:szCs w:val="24"/>
                <w:lang w:eastAsia="ru-RU"/>
              </w:rPr>
              <w:t>бюджете городского округа Верхотурский</w:t>
            </w:r>
            <w:r w:rsidRPr="00240C9A">
              <w:rPr>
                <w:rFonts w:ascii="Liberation Serif" w:eastAsia="Times New Roman" w:hAnsi="Liberation Serif" w:cs="Liberation Serif"/>
                <w:sz w:val="24"/>
                <w:szCs w:val="24"/>
                <w:lang w:eastAsia="ru-RU"/>
              </w:rPr>
              <w:t xml:space="preserve"> на реализацию аналогичных программ </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795" w:rsidRDefault="00984795" w:rsidP="00984795">
            <w:pPr>
              <w:spacing w:after="0" w:line="240" w:lineRule="auto"/>
              <w:jc w:val="both"/>
              <w:rPr>
                <w:rFonts w:ascii="Times New Roman" w:eastAsia="Times New Roman" w:hAnsi="Times New Roman" w:cs="Times New Roman"/>
                <w:sz w:val="24"/>
                <w:szCs w:val="24"/>
                <w:lang w:eastAsia="ru-RU"/>
              </w:rPr>
            </w:pPr>
            <w:r w:rsidRPr="00984795">
              <w:rPr>
                <w:rFonts w:ascii="Times New Roman" w:eastAsia="Times New Roman" w:hAnsi="Times New Roman" w:cs="Times New Roman"/>
                <w:sz w:val="24"/>
                <w:szCs w:val="24"/>
                <w:lang w:eastAsia="ru-RU"/>
              </w:rPr>
              <w:t xml:space="preserve">Муниципальная программа «Социальная политика в городском округе Верхотурский до 2025 года», утвержденная постановлением Администрации городского округа Верхотурский от </w:t>
            </w:r>
            <w:r w:rsidRPr="00984795">
              <w:rPr>
                <w:rFonts w:ascii="Times New Roman" w:eastAsia="Calibri" w:hAnsi="Times New Roman" w:cs="Times New Roman"/>
                <w:sz w:val="24"/>
                <w:szCs w:val="24"/>
                <w:lang w:eastAsia="ru-RU"/>
              </w:rPr>
              <w:t>27.09.2019 г. № 792 «</w:t>
            </w:r>
            <w:r w:rsidRPr="00984795">
              <w:rPr>
                <w:rFonts w:ascii="Times New Roman" w:eastAsia="Times New Roman" w:hAnsi="Times New Roman" w:cs="Times New Roman"/>
                <w:sz w:val="24"/>
                <w:szCs w:val="24"/>
                <w:lang w:eastAsia="ru-RU"/>
              </w:rPr>
              <w:t xml:space="preserve">Об утверждении муниципальной программы </w:t>
            </w:r>
            <w:r w:rsidRPr="00984795">
              <w:rPr>
                <w:rFonts w:ascii="Times New Roman" w:eastAsia="Calibri" w:hAnsi="Times New Roman" w:cs="Times New Roman"/>
                <w:sz w:val="24"/>
                <w:szCs w:val="24"/>
                <w:lang w:eastAsia="ru-RU"/>
              </w:rPr>
              <w:t>городского</w:t>
            </w:r>
            <w:r>
              <w:rPr>
                <w:rFonts w:ascii="Times New Roman" w:eastAsia="Times New Roman" w:hAnsi="Times New Roman" w:cs="Times New Roman"/>
                <w:sz w:val="24"/>
                <w:szCs w:val="24"/>
                <w:lang w:eastAsia="ru-RU"/>
              </w:rPr>
              <w:t xml:space="preserve"> округа Верхотурский </w:t>
            </w:r>
            <w:r w:rsidRPr="00984795">
              <w:rPr>
                <w:rFonts w:ascii="Times New Roman" w:eastAsia="Times New Roman" w:hAnsi="Times New Roman" w:cs="Times New Roman"/>
                <w:sz w:val="24"/>
                <w:szCs w:val="24"/>
                <w:lang w:eastAsia="ru-RU"/>
              </w:rPr>
              <w:t>«Социальная политика</w:t>
            </w:r>
            <w:r>
              <w:rPr>
                <w:rFonts w:ascii="Times New Roman" w:eastAsia="Calibri" w:hAnsi="Times New Roman" w:cs="Times New Roman"/>
                <w:sz w:val="24"/>
                <w:szCs w:val="24"/>
                <w:lang w:eastAsia="ru-RU"/>
              </w:rPr>
              <w:t xml:space="preserve"> </w:t>
            </w:r>
            <w:r w:rsidRPr="00984795">
              <w:rPr>
                <w:rFonts w:ascii="Times New Roman" w:eastAsia="Times New Roman" w:hAnsi="Times New Roman" w:cs="Times New Roman"/>
                <w:sz w:val="24"/>
                <w:szCs w:val="24"/>
                <w:lang w:eastAsia="ru-RU"/>
              </w:rPr>
              <w:t>в городском округе Верхотурский до 2025 года»</w:t>
            </w:r>
            <w:r w:rsidR="00CE5BD4">
              <w:rPr>
                <w:rFonts w:ascii="Times New Roman" w:eastAsia="Times New Roman" w:hAnsi="Times New Roman" w:cs="Times New Roman"/>
                <w:sz w:val="24"/>
                <w:szCs w:val="24"/>
                <w:lang w:eastAsia="ru-RU"/>
              </w:rPr>
              <w:t>;</w:t>
            </w:r>
          </w:p>
          <w:p w:rsidR="00CE5BD4" w:rsidRPr="001A11AD" w:rsidRDefault="00CE5BD4" w:rsidP="001A11AD">
            <w:pPr>
              <w:spacing w:after="0" w:line="240" w:lineRule="auto"/>
              <w:jc w:val="both"/>
              <w:rPr>
                <w:rFonts w:ascii="Times New Roman" w:eastAsia="Calibri" w:hAnsi="Times New Roman" w:cs="Times New Roman"/>
                <w:sz w:val="24"/>
                <w:szCs w:val="24"/>
                <w:lang w:eastAsia="ru-RU"/>
              </w:rPr>
            </w:pPr>
            <w:r w:rsidRPr="001A11AD">
              <w:rPr>
                <w:rFonts w:ascii="Times New Roman" w:eastAsia="Calibri" w:hAnsi="Times New Roman" w:cs="Times New Roman"/>
                <w:sz w:val="24"/>
                <w:szCs w:val="24"/>
                <w:lang w:eastAsia="ru-RU"/>
              </w:rPr>
              <w:t>Постановление Администрации городского округа Верхотурский от 29.04.2020 г. № 293 «Об утверждении Комплексного плана мероприятий по формированию здорового образа жизни населения городского округа Верхотурский на 2020-2025 годы»;</w:t>
            </w:r>
          </w:p>
          <w:p w:rsidR="00240C9A" w:rsidRDefault="001A11AD" w:rsidP="001A11AD">
            <w:pPr>
              <w:spacing w:after="0" w:line="240" w:lineRule="auto"/>
              <w:jc w:val="both"/>
              <w:rPr>
                <w:rFonts w:ascii="Times New Roman" w:eastAsia="Times New Roman" w:hAnsi="Times New Roman" w:cs="Times New Roman"/>
                <w:sz w:val="24"/>
                <w:szCs w:val="24"/>
                <w:lang w:eastAsia="ru-RU"/>
              </w:rPr>
            </w:pPr>
            <w:r w:rsidRPr="001A11AD">
              <w:rPr>
                <w:rFonts w:ascii="Times New Roman" w:eastAsia="Times New Roman" w:hAnsi="Times New Roman" w:cs="Times New Roman"/>
                <w:sz w:val="24"/>
                <w:szCs w:val="24"/>
                <w:lang w:eastAsia="ru-RU"/>
              </w:rPr>
              <w:t>Постановление Администрации городского округа Верхотурский от 09.10.2020г. № 703 «Об утверждении Плана мероприятий по предупреждению заболеваний, связанных дефицитом микронутриентов, среди населения городского округа Верхотурский на 2021-2026 годы»</w:t>
            </w:r>
            <w:r>
              <w:rPr>
                <w:rFonts w:ascii="Times New Roman" w:eastAsia="Times New Roman" w:hAnsi="Times New Roman" w:cs="Times New Roman"/>
                <w:sz w:val="24"/>
                <w:szCs w:val="24"/>
                <w:lang w:eastAsia="ru-RU"/>
              </w:rPr>
              <w:t>;</w:t>
            </w:r>
          </w:p>
          <w:p w:rsidR="001A11AD" w:rsidRPr="007B038E" w:rsidRDefault="001A11AD" w:rsidP="001A11AD">
            <w:pPr>
              <w:spacing w:after="0" w:line="240" w:lineRule="auto"/>
              <w:jc w:val="both"/>
              <w:rPr>
                <w:rFonts w:ascii="Times New Roman" w:eastAsia="Times New Roman" w:hAnsi="Times New Roman" w:cs="Times New Roman"/>
                <w:sz w:val="24"/>
                <w:szCs w:val="24"/>
                <w:u w:val="single"/>
                <w:lang w:eastAsia="ru-RU"/>
              </w:rPr>
            </w:pPr>
            <w:r w:rsidRPr="001A11AD">
              <w:rPr>
                <w:rFonts w:ascii="Times New Roman" w:eastAsia="Times New Roman" w:hAnsi="Times New Roman" w:cs="Times New Roman"/>
                <w:sz w:val="24"/>
                <w:szCs w:val="24"/>
                <w:lang w:eastAsia="ru-RU"/>
              </w:rPr>
              <w:t xml:space="preserve">Постановление Администрации городского округа Верхотурский 21.09.2020г. № 661 «Об утверждении Комплексного плана </w:t>
            </w:r>
            <w:r w:rsidR="00462C7F" w:rsidRPr="001A11AD">
              <w:rPr>
                <w:rFonts w:ascii="Times New Roman" w:eastAsia="Times New Roman" w:hAnsi="Times New Roman" w:cs="Times New Roman"/>
                <w:sz w:val="24"/>
                <w:szCs w:val="24"/>
                <w:lang w:eastAsia="ru-RU"/>
              </w:rPr>
              <w:t xml:space="preserve">мероприятий </w:t>
            </w:r>
            <w:r w:rsidR="00462C7F" w:rsidRPr="00462C7F">
              <w:rPr>
                <w:rFonts w:ascii="Times New Roman" w:eastAsia="Times New Roman" w:hAnsi="Times New Roman" w:cs="Times New Roman"/>
                <w:sz w:val="24"/>
                <w:szCs w:val="24"/>
                <w:lang w:eastAsia="ru-RU"/>
              </w:rPr>
              <w:t>по</w:t>
            </w:r>
            <w:r w:rsidRPr="001A11AD">
              <w:rPr>
                <w:rFonts w:ascii="Times New Roman" w:eastAsia="Times New Roman" w:hAnsi="Times New Roman" w:cs="Times New Roman"/>
                <w:sz w:val="24"/>
                <w:szCs w:val="24"/>
                <w:lang w:eastAsia="ru-RU"/>
              </w:rPr>
              <w:t xml:space="preserve"> профилактике детской смертности от немедицинских причин</w:t>
            </w:r>
            <w:r w:rsidR="007B038E" w:rsidRPr="007B038E">
              <w:rPr>
                <w:rFonts w:ascii="Times New Roman" w:eastAsia="Times New Roman" w:hAnsi="Times New Roman" w:cs="Times New Roman"/>
                <w:sz w:val="24"/>
                <w:szCs w:val="24"/>
                <w:lang w:eastAsia="ru-RU"/>
              </w:rPr>
              <w:t xml:space="preserve"> </w:t>
            </w:r>
            <w:r w:rsidRPr="001A11AD">
              <w:rPr>
                <w:rFonts w:ascii="Times New Roman" w:eastAsia="Times New Roman" w:hAnsi="Times New Roman" w:cs="Times New Roman"/>
                <w:sz w:val="24"/>
                <w:szCs w:val="24"/>
                <w:lang w:eastAsia="ru-RU"/>
              </w:rPr>
              <w:t>на территории</w:t>
            </w:r>
            <w:r w:rsidR="007B038E">
              <w:rPr>
                <w:rFonts w:ascii="Times New Roman" w:eastAsia="Times New Roman" w:hAnsi="Times New Roman" w:cs="Times New Roman"/>
                <w:sz w:val="24"/>
                <w:szCs w:val="24"/>
                <w:lang w:eastAsia="ru-RU"/>
              </w:rPr>
              <w:t xml:space="preserve"> городского округа Верхотурский»</w:t>
            </w:r>
          </w:p>
        </w:tc>
      </w:tr>
      <w:tr w:rsidR="00F43848" w:rsidRPr="00240C9A" w:rsidTr="000727BF">
        <w:trPr>
          <w:trHeight w:val="698"/>
        </w:trPr>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848" w:rsidRPr="00240C9A" w:rsidRDefault="00F43848" w:rsidP="00240C9A">
            <w:pPr>
              <w:suppressAutoHyphens/>
              <w:autoSpaceDE w:val="0"/>
              <w:autoSpaceDN w:val="0"/>
              <w:spacing w:after="0" w:line="240" w:lineRule="auto"/>
              <w:ind w:right="-57"/>
              <w:textAlignment w:val="baseline"/>
              <w:rPr>
                <w:rFonts w:ascii="Liberation Serif" w:eastAsia="Times New Roman" w:hAnsi="Liberation Serif" w:cs="Liberation Serif"/>
                <w:sz w:val="24"/>
                <w:szCs w:val="24"/>
                <w:lang w:eastAsia="ru-RU"/>
              </w:rPr>
            </w:pPr>
            <w:r w:rsidRPr="00F43848">
              <w:rPr>
                <w:rFonts w:ascii="Liberation Serif" w:eastAsia="Times New Roman" w:hAnsi="Liberation Serif" w:cs="Liberation Serif"/>
                <w:sz w:val="24"/>
                <w:szCs w:val="24"/>
                <w:lang w:eastAsia="ru-RU"/>
              </w:rPr>
              <w:t>Адрес размещения  Комплексной программы     в сети Интернет</w:t>
            </w:r>
          </w:p>
        </w:tc>
        <w:tc>
          <w:tcPr>
            <w:tcW w:w="5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848" w:rsidRPr="00240C9A" w:rsidRDefault="00F43848" w:rsidP="00240C9A">
            <w:pPr>
              <w:suppressAutoHyphens/>
              <w:autoSpaceDN w:val="0"/>
              <w:spacing w:after="0" w:line="240" w:lineRule="auto"/>
              <w:ind w:right="11" w:hanging="12"/>
              <w:textAlignment w:val="baseline"/>
              <w:rPr>
                <w:rFonts w:ascii="Liberation Serif" w:eastAsia="Times New Roman" w:hAnsi="Liberation Serif" w:cs="Liberation Serif"/>
                <w:sz w:val="24"/>
                <w:szCs w:val="24"/>
                <w:lang w:eastAsia="ru-RU"/>
              </w:rPr>
            </w:pPr>
            <w:r w:rsidRPr="00F43848">
              <w:rPr>
                <w:rFonts w:ascii="Liberation Serif" w:eastAsia="Times New Roman" w:hAnsi="Liberation Serif" w:cs="Liberation Serif"/>
                <w:sz w:val="24"/>
                <w:szCs w:val="24"/>
                <w:lang w:eastAsia="ru-RU"/>
              </w:rPr>
              <w:t>http://adm-verhotury.ru/</w:t>
            </w:r>
          </w:p>
        </w:tc>
      </w:tr>
    </w:tbl>
    <w:p w:rsidR="00240C9A" w:rsidRPr="00240C9A" w:rsidRDefault="00240C9A" w:rsidP="00240C9A">
      <w:pPr>
        <w:widowControl w:val="0"/>
        <w:suppressAutoHyphens/>
        <w:autoSpaceDE w:val="0"/>
        <w:autoSpaceDN w:val="0"/>
        <w:spacing w:after="0" w:line="240" w:lineRule="auto"/>
        <w:jc w:val="both"/>
        <w:textAlignment w:val="baseline"/>
        <w:rPr>
          <w:rFonts w:ascii="Liberation Serif" w:eastAsia="Times New Roman" w:hAnsi="Liberation Serif" w:cs="Liberation Serif"/>
          <w:b/>
          <w:bCs/>
          <w:sz w:val="28"/>
          <w:szCs w:val="28"/>
          <w:lang w:eastAsia="ru-RU"/>
        </w:rPr>
      </w:pPr>
    </w:p>
    <w:p w:rsidR="00240C9A" w:rsidRPr="00E5528A" w:rsidRDefault="00240C9A" w:rsidP="00240C9A">
      <w:pPr>
        <w:suppressAutoHyphens/>
        <w:autoSpaceDN w:val="0"/>
        <w:spacing w:after="0" w:line="240" w:lineRule="auto"/>
        <w:jc w:val="center"/>
        <w:textAlignment w:val="baseline"/>
        <w:rPr>
          <w:rFonts w:ascii="Times New Roman" w:eastAsia="Times New Roman" w:hAnsi="Times New Roman" w:cs="Times New Roman"/>
          <w:b/>
          <w:sz w:val="24"/>
          <w:szCs w:val="24"/>
          <w:lang w:eastAsia="ru-RU"/>
        </w:rPr>
      </w:pPr>
      <w:r w:rsidRPr="00E5528A">
        <w:rPr>
          <w:rFonts w:ascii="Times New Roman" w:eastAsia="Times New Roman" w:hAnsi="Times New Roman" w:cs="Times New Roman"/>
          <w:b/>
          <w:sz w:val="24"/>
          <w:szCs w:val="24"/>
          <w:lang w:eastAsia="ru-RU"/>
        </w:rPr>
        <w:lastRenderedPageBreak/>
        <w:t xml:space="preserve">Глава 1. Характеристика проблемы, на решение которой </w:t>
      </w:r>
      <w:r w:rsidRPr="00E5528A">
        <w:rPr>
          <w:rFonts w:ascii="Times New Roman" w:eastAsia="Times New Roman" w:hAnsi="Times New Roman" w:cs="Times New Roman"/>
          <w:b/>
          <w:sz w:val="24"/>
          <w:szCs w:val="24"/>
          <w:lang w:eastAsia="ru-RU"/>
        </w:rPr>
        <w:br/>
        <w:t>направлена программа</w:t>
      </w:r>
    </w:p>
    <w:p w:rsidR="00462C7F" w:rsidRDefault="00462C7F" w:rsidP="00240C9A">
      <w:pPr>
        <w:suppressAutoHyphens/>
        <w:autoSpaceDN w:val="0"/>
        <w:spacing w:after="0" w:line="240" w:lineRule="auto"/>
        <w:jc w:val="center"/>
        <w:textAlignment w:val="baseline"/>
        <w:rPr>
          <w:rFonts w:ascii="Times New Roman" w:eastAsia="Times New Roman" w:hAnsi="Times New Roman" w:cs="Times New Roman"/>
          <w:b/>
          <w:sz w:val="24"/>
          <w:szCs w:val="24"/>
          <w:lang w:eastAsia="ru-RU"/>
        </w:rPr>
      </w:pPr>
    </w:p>
    <w:p w:rsidR="00EB171C" w:rsidRPr="00EB171C" w:rsidRDefault="00EB171C" w:rsidP="00EB171C">
      <w:pPr>
        <w:suppressAutoHyphens/>
        <w:autoSpaceDN w:val="0"/>
        <w:spacing w:after="0" w:line="240" w:lineRule="auto"/>
        <w:ind w:right="-2" w:firstLine="708"/>
        <w:jc w:val="both"/>
        <w:textAlignment w:val="baseline"/>
        <w:rPr>
          <w:rFonts w:ascii="Liberation Serif" w:eastAsia="Times New Roman" w:hAnsi="Liberation Serif" w:cs="Liberation Serif"/>
          <w:color w:val="000000" w:themeColor="text1"/>
          <w:sz w:val="24"/>
          <w:szCs w:val="24"/>
          <w:lang w:eastAsia="ru-RU"/>
        </w:rPr>
      </w:pPr>
      <w:r w:rsidRPr="00EB171C">
        <w:rPr>
          <w:rFonts w:ascii="Times New Roman" w:eastAsia="Times New Roman" w:hAnsi="Times New Roman" w:cs="Times New Roman"/>
          <w:sz w:val="24"/>
          <w:szCs w:val="24"/>
          <w:lang w:eastAsia="ru-RU"/>
        </w:rPr>
        <w:t xml:space="preserve">Муниципальная программа </w:t>
      </w:r>
      <w:r w:rsidRPr="00EB171C">
        <w:rPr>
          <w:rFonts w:ascii="Liberation Serif" w:eastAsia="Times New Roman" w:hAnsi="Liberation Serif" w:cs="Liberation Serif"/>
          <w:color w:val="000000" w:themeColor="text1"/>
          <w:sz w:val="24"/>
          <w:szCs w:val="24"/>
          <w:lang w:eastAsia="ru-RU"/>
        </w:rPr>
        <w:t>Укрепление общественного здоровья населения городского округа Верхотурский на 2021–2024 годы» (далее Программа) разработана в соответствии с нормативно-правовыми документами:</w:t>
      </w:r>
    </w:p>
    <w:p w:rsidR="00EB171C" w:rsidRDefault="00EB171C" w:rsidP="00EB171C">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B171C">
        <w:rPr>
          <w:rFonts w:ascii="Times New Roman" w:eastAsia="Times New Roman" w:hAnsi="Times New Roman" w:cs="Times New Roman"/>
          <w:sz w:val="24"/>
          <w:szCs w:val="24"/>
          <w:lang w:eastAsia="ru-RU"/>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w:t>
      </w:r>
      <w:r>
        <w:rPr>
          <w:rFonts w:ascii="Times New Roman" w:eastAsia="Times New Roman" w:hAnsi="Times New Roman" w:cs="Times New Roman"/>
          <w:sz w:val="24"/>
          <w:szCs w:val="24"/>
          <w:lang w:eastAsia="ru-RU"/>
        </w:rPr>
        <w:t>ода»;</w:t>
      </w:r>
    </w:p>
    <w:p w:rsidR="00EB171C" w:rsidRDefault="00EB171C" w:rsidP="00EB171C">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EB171C">
        <w:rPr>
          <w:rFonts w:ascii="Times New Roman" w:eastAsia="Times New Roman" w:hAnsi="Times New Roman" w:cs="Times New Roman"/>
          <w:color w:val="000000"/>
          <w:sz w:val="24"/>
          <w:szCs w:val="24"/>
          <w:lang w:eastAsia="ru-RU"/>
        </w:rPr>
        <w:t xml:space="preserve">аспортом национального проекта "Демография", утвержденным президиумом Совета при Президенте Российской Федерации по стратегическому развитию и национальным проектам, </w:t>
      </w:r>
      <w:r>
        <w:rPr>
          <w:rFonts w:ascii="Times New Roman" w:eastAsia="Times New Roman" w:hAnsi="Times New Roman" w:cs="Times New Roman"/>
          <w:sz w:val="24"/>
          <w:szCs w:val="24"/>
          <w:lang w:eastAsia="ru-RU"/>
        </w:rPr>
        <w:t>Протокол от 24.12.2018 № 16;</w:t>
      </w:r>
    </w:p>
    <w:p w:rsidR="00EB171C" w:rsidRDefault="00EB171C" w:rsidP="00EB171C">
      <w:pPr>
        <w:suppressAutoHyphens/>
        <w:autoSpaceDN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B171C">
        <w:rPr>
          <w:rFonts w:ascii="Times New Roman" w:eastAsia="Times New Roman" w:hAnsi="Times New Roman" w:cs="Times New Roman"/>
          <w:color w:val="000000"/>
          <w:sz w:val="24"/>
          <w:szCs w:val="24"/>
          <w:lang w:eastAsia="ru-RU"/>
        </w:rPr>
        <w:t xml:space="preserve"> распоряжением Правительства Свердловской области от 02.11.2020 № 565-РП «Об утверждении типового проекта муниципальной программы «Укрепление общественного здоровья» на 2020-2024 годы»</w:t>
      </w:r>
      <w:r>
        <w:rPr>
          <w:rFonts w:ascii="Times New Roman" w:eastAsia="Times New Roman" w:hAnsi="Times New Roman" w:cs="Times New Roman"/>
          <w:color w:val="000000"/>
          <w:sz w:val="24"/>
          <w:szCs w:val="24"/>
          <w:lang w:eastAsia="ru-RU"/>
        </w:rPr>
        <w:t>.</w:t>
      </w:r>
    </w:p>
    <w:p w:rsidR="00AA75D8" w:rsidRPr="00AA75D8" w:rsidRDefault="00AA75D8" w:rsidP="00AA75D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A75D8">
        <w:rPr>
          <w:rFonts w:ascii="Times New Roman" w:eastAsia="Times New Roman" w:hAnsi="Times New Roman" w:cs="Times New Roman"/>
          <w:color w:val="000000" w:themeColor="text1"/>
          <w:sz w:val="24"/>
          <w:szCs w:val="24"/>
          <w:lang w:eastAsia="ru-RU"/>
        </w:rPr>
        <w:t>Городской округ Верхотурский занимает срединное географическое положение в Свердловской области. Административным центром городского округа с 1997 года является город Верхотурье, находящийся в северо-западной части округа, расположенный на берегу реки Туры, в 306 км к северо-востоку от Екатеринбурга, в 6 км от электрифицированной железной дороги Свердловск-Серов (станция Верхотурье находится в поселке Привокзальный), в южной части Северо-Ивдельской группы городских поселений.</w:t>
      </w:r>
    </w:p>
    <w:p w:rsidR="00A510CC" w:rsidRPr="00AA75D8" w:rsidRDefault="00AA75D8" w:rsidP="00A510C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A75D8">
        <w:rPr>
          <w:rFonts w:ascii="Times New Roman" w:eastAsia="Times New Roman" w:hAnsi="Times New Roman" w:cs="Times New Roman"/>
          <w:color w:val="000000" w:themeColor="text1"/>
          <w:sz w:val="24"/>
          <w:szCs w:val="24"/>
          <w:lang w:eastAsia="ru-RU"/>
        </w:rPr>
        <w:t>В состав территории городского округа входят город Верхотурье, а также сельские населенные пункты: деревня Белая Глина, деревня Боровая, деревня Бочкарёва, деревня Бурлева, деревня Вавилова, деревня Верхняя Постникова, деревня Воронская, деревня Глазуновка, деревня Голубева, деревня Жернакова, деревня Заимка, деревня Запольская, деревня Захарова, деревня Злыгостева, деревня Королёва, деревня Костылева, деревня Лаптева, деревня Лебедева, деревня Литовская, деревня Лобанова, деревня Малахова, деревня Матюшина, деревня Морозова, деревня Никитина, деревня Пинягина, деревня Путимка, деревня Рассол, деревня Рычкова, деревня Шнурова, деревня Шумкова, поселок Калачик, поселок Карелино, поселок Карпунинский, поселок Косолманка, поселок Привокзальный, село Дерябино, село Кордюково, село Красногорское, село Меркушино, село Отрадново, село Пия, село Прокопьевская Салда, село Усть-Салда.</w:t>
      </w:r>
    </w:p>
    <w:p w:rsidR="00A510CC" w:rsidRPr="00A510CC" w:rsidRDefault="00A510CC" w:rsidP="00A510CC">
      <w:pPr>
        <w:spacing w:after="0" w:line="240" w:lineRule="auto"/>
        <w:ind w:firstLine="720"/>
        <w:jc w:val="both"/>
        <w:rPr>
          <w:rFonts w:ascii="Times New Roman" w:eastAsia="Times New Roman" w:hAnsi="Times New Roman" w:cs="Times New Roman"/>
          <w:sz w:val="24"/>
          <w:szCs w:val="24"/>
          <w:lang w:eastAsia="ru-RU"/>
        </w:rPr>
      </w:pPr>
      <w:r w:rsidRPr="00A510CC">
        <w:rPr>
          <w:rFonts w:ascii="Times New Roman" w:eastAsia="Times New Roman" w:hAnsi="Times New Roman" w:cs="Times New Roman"/>
          <w:sz w:val="24"/>
          <w:szCs w:val="24"/>
          <w:lang w:eastAsia="ru-RU"/>
        </w:rPr>
        <w:t xml:space="preserve">Численность постоянного населения городского округа Верхотурский по состоянию на 1 января 2020 года составила 15593 человек (в 2019 году - 15729, в том числе городского населения – 8563 человек (в 2019 году - 8593), сельского населения - 7030 человек (в 2019 году – 7136). </w:t>
      </w:r>
    </w:p>
    <w:p w:rsidR="00A510CC" w:rsidRPr="00A510CC" w:rsidRDefault="00A510CC" w:rsidP="00A510CC">
      <w:pPr>
        <w:spacing w:after="0" w:line="240" w:lineRule="auto"/>
        <w:ind w:firstLine="720"/>
        <w:jc w:val="both"/>
        <w:rPr>
          <w:rFonts w:ascii="Times New Roman" w:eastAsia="Times New Roman" w:hAnsi="Times New Roman" w:cs="Times New Roman"/>
          <w:sz w:val="24"/>
          <w:szCs w:val="24"/>
          <w:lang w:eastAsia="ru-RU"/>
        </w:rPr>
      </w:pPr>
      <w:r w:rsidRPr="00A510CC">
        <w:rPr>
          <w:rFonts w:ascii="Times New Roman" w:eastAsia="Times New Roman" w:hAnsi="Times New Roman" w:cs="Times New Roman"/>
          <w:sz w:val="24"/>
          <w:szCs w:val="24"/>
          <w:lang w:eastAsia="ru-RU"/>
        </w:rPr>
        <w:t>Численность трудоспособного населения составляет 8562 человека (54,9 процентов) (в 2019 году 8489 человек или 54,0 процента), моложе трудоспособного 3323 человека (21,3 процентов) (в 2019 году 3375 человек или 21,5 процентов), старше трудоспособного – 3708 человек (23,8 процентов) (в 2019 году 3</w:t>
      </w:r>
      <w:r>
        <w:rPr>
          <w:rFonts w:ascii="Times New Roman" w:eastAsia="Times New Roman" w:hAnsi="Times New Roman" w:cs="Times New Roman"/>
          <w:sz w:val="24"/>
          <w:szCs w:val="24"/>
          <w:lang w:eastAsia="ru-RU"/>
        </w:rPr>
        <w:t>865 человек или 24,5 процентов).</w:t>
      </w:r>
    </w:p>
    <w:p w:rsidR="00B030E5" w:rsidRDefault="00B030E5" w:rsidP="00EB171C">
      <w:pPr>
        <w:suppressAutoHyphens/>
        <w:autoSpaceDN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B030E5" w:rsidRPr="00B030E5" w:rsidRDefault="00B030E5" w:rsidP="00B030E5">
      <w:pPr>
        <w:suppressAutoHyphens/>
        <w:autoSpaceDN w:val="0"/>
        <w:spacing w:after="0" w:line="240" w:lineRule="auto"/>
        <w:ind w:firstLine="709"/>
        <w:jc w:val="right"/>
        <w:textAlignment w:val="baseline"/>
        <w:rPr>
          <w:rFonts w:ascii="Times New Roman" w:eastAsia="Times New Roman" w:hAnsi="Times New Roman" w:cs="Times New Roman"/>
          <w:b/>
          <w:color w:val="000000"/>
          <w:sz w:val="24"/>
          <w:szCs w:val="24"/>
          <w:lang w:eastAsia="ru-RU"/>
        </w:rPr>
      </w:pPr>
      <w:r w:rsidRPr="00B030E5">
        <w:rPr>
          <w:rFonts w:ascii="Times New Roman" w:eastAsia="Times New Roman" w:hAnsi="Times New Roman" w:cs="Times New Roman"/>
          <w:b/>
          <w:color w:val="000000"/>
          <w:sz w:val="24"/>
          <w:szCs w:val="24"/>
          <w:lang w:eastAsia="ru-RU"/>
        </w:rPr>
        <w:t>Таблица №1</w:t>
      </w:r>
    </w:p>
    <w:p w:rsidR="00B030E5" w:rsidRDefault="00B030E5" w:rsidP="00B030E5">
      <w:pPr>
        <w:suppressAutoHyphens/>
        <w:autoSpaceDN w:val="0"/>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B030E5">
        <w:rPr>
          <w:rFonts w:ascii="Times New Roman" w:eastAsia="Times New Roman" w:hAnsi="Times New Roman" w:cs="Times New Roman"/>
          <w:b/>
          <w:color w:val="000000"/>
          <w:sz w:val="24"/>
          <w:szCs w:val="24"/>
          <w:lang w:eastAsia="ru-RU"/>
        </w:rPr>
        <w:t>Динамика основных медико-демографичеких показателей</w:t>
      </w:r>
    </w:p>
    <w:p w:rsidR="00B030E5" w:rsidRPr="00E5528A" w:rsidRDefault="00B030E5" w:rsidP="007E7200">
      <w:pPr>
        <w:suppressAutoHyphens/>
        <w:autoSpaceDE w:val="0"/>
        <w:autoSpaceDN w:val="0"/>
        <w:spacing w:after="0" w:line="240" w:lineRule="auto"/>
        <w:ind w:firstLine="708"/>
        <w:jc w:val="both"/>
        <w:textAlignment w:val="baseline"/>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953"/>
        <w:gridCol w:w="1375"/>
        <w:gridCol w:w="969"/>
        <w:gridCol w:w="1375"/>
        <w:gridCol w:w="1656"/>
        <w:gridCol w:w="1816"/>
      </w:tblGrid>
      <w:tr w:rsidR="00B030E5" w:rsidRPr="00B030E5" w:rsidTr="00B030E5">
        <w:trPr>
          <w:trHeight w:val="390"/>
        </w:trPr>
        <w:tc>
          <w:tcPr>
            <w:tcW w:w="986" w:type="pct"/>
            <w:vMerge w:val="restart"/>
            <w:tcBorders>
              <w:top w:val="single" w:sz="4" w:space="0" w:color="auto"/>
              <w:left w:val="single" w:sz="4" w:space="0" w:color="auto"/>
              <w:right w:val="single" w:sz="4" w:space="0" w:color="auto"/>
            </w:tcBorders>
            <w:vAlign w:val="center"/>
            <w:hideMark/>
          </w:tcPr>
          <w:p w:rsidR="00B030E5" w:rsidRPr="00B030E5" w:rsidRDefault="00B030E5" w:rsidP="00B030E5">
            <w:pPr>
              <w:spacing w:after="0" w:line="276" w:lineRule="auto"/>
              <w:jc w:val="center"/>
              <w:rPr>
                <w:rFonts w:ascii="Calibri" w:eastAsia="Calibri" w:hAnsi="Calibri" w:cs="Times New Roman"/>
                <w:b/>
                <w:bCs/>
                <w:sz w:val="20"/>
                <w:szCs w:val="20"/>
              </w:rPr>
            </w:pPr>
            <w:r w:rsidRPr="00B030E5">
              <w:rPr>
                <w:rFonts w:ascii="Calibri" w:eastAsia="Calibri" w:hAnsi="Calibri" w:cs="Times New Roman"/>
                <w:b/>
                <w:bCs/>
                <w:sz w:val="20"/>
                <w:szCs w:val="20"/>
              </w:rPr>
              <w:t>Показатель</w:t>
            </w:r>
          </w:p>
        </w:tc>
        <w:tc>
          <w:tcPr>
            <w:tcW w:w="1144" w:type="pct"/>
            <w:gridSpan w:val="2"/>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center"/>
              <w:rPr>
                <w:rFonts w:ascii="Calibri" w:eastAsia="Calibri" w:hAnsi="Calibri" w:cs="Times New Roman"/>
                <w:b/>
              </w:rPr>
            </w:pPr>
            <w:r w:rsidRPr="00B030E5">
              <w:rPr>
                <w:rFonts w:ascii="Calibri" w:eastAsia="Calibri" w:hAnsi="Calibri" w:cs="Times New Roman"/>
                <w:b/>
              </w:rPr>
              <w:t>2018</w:t>
            </w:r>
          </w:p>
        </w:tc>
        <w:tc>
          <w:tcPr>
            <w:tcW w:w="1152" w:type="pct"/>
            <w:gridSpan w:val="2"/>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center"/>
              <w:rPr>
                <w:rFonts w:ascii="Calibri" w:eastAsia="Calibri" w:hAnsi="Calibri" w:cs="Times New Roman"/>
                <w:b/>
              </w:rPr>
            </w:pPr>
            <w:r w:rsidRPr="00B030E5">
              <w:rPr>
                <w:rFonts w:ascii="Calibri" w:eastAsia="Calibri" w:hAnsi="Calibri" w:cs="Times New Roman"/>
                <w:b/>
              </w:rPr>
              <w:t>2019</w:t>
            </w:r>
          </w:p>
        </w:tc>
        <w:tc>
          <w:tcPr>
            <w:tcW w:w="1718" w:type="pct"/>
            <w:gridSpan w:val="2"/>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center"/>
              <w:rPr>
                <w:rFonts w:ascii="Calibri" w:eastAsia="Calibri" w:hAnsi="Calibri" w:cs="Times New Roman"/>
                <w:b/>
              </w:rPr>
            </w:pPr>
            <w:r w:rsidRPr="00B030E5">
              <w:rPr>
                <w:rFonts w:ascii="Calibri" w:eastAsia="Calibri" w:hAnsi="Calibri" w:cs="Times New Roman"/>
                <w:b/>
              </w:rPr>
              <w:t>2020</w:t>
            </w:r>
          </w:p>
        </w:tc>
      </w:tr>
      <w:tr w:rsidR="00B030E5" w:rsidRPr="00B030E5" w:rsidTr="00B030E5">
        <w:trPr>
          <w:trHeight w:val="525"/>
        </w:trPr>
        <w:tc>
          <w:tcPr>
            <w:tcW w:w="986" w:type="pct"/>
            <w:vMerge/>
            <w:tcBorders>
              <w:left w:val="single" w:sz="4" w:space="0" w:color="auto"/>
              <w:bottom w:val="single" w:sz="4" w:space="0" w:color="auto"/>
              <w:right w:val="single" w:sz="4" w:space="0" w:color="auto"/>
            </w:tcBorders>
            <w:vAlign w:val="center"/>
          </w:tcPr>
          <w:p w:rsidR="00B030E5" w:rsidRPr="00B030E5" w:rsidRDefault="00B030E5" w:rsidP="00B030E5">
            <w:pPr>
              <w:spacing w:after="0" w:line="276" w:lineRule="auto"/>
              <w:jc w:val="center"/>
              <w:rPr>
                <w:rFonts w:ascii="Calibri" w:eastAsia="Calibri" w:hAnsi="Calibri" w:cs="Times New Roman"/>
                <w:b/>
                <w:bCs/>
                <w:sz w:val="20"/>
                <w:szCs w:val="20"/>
              </w:rPr>
            </w:pPr>
          </w:p>
        </w:tc>
        <w:tc>
          <w:tcPr>
            <w:tcW w:w="473" w:type="pct"/>
            <w:tcBorders>
              <w:top w:val="single" w:sz="4" w:space="0" w:color="auto"/>
              <w:left w:val="single" w:sz="4" w:space="0" w:color="auto"/>
              <w:bottom w:val="single" w:sz="4" w:space="0" w:color="auto"/>
              <w:right w:val="single" w:sz="4" w:space="0" w:color="auto"/>
            </w:tcBorders>
          </w:tcPr>
          <w:p w:rsidR="00B030E5" w:rsidRPr="00B030E5" w:rsidRDefault="00B030E5" w:rsidP="00B030E5">
            <w:pPr>
              <w:spacing w:after="0" w:line="276" w:lineRule="auto"/>
              <w:jc w:val="center"/>
              <w:rPr>
                <w:rFonts w:ascii="Times New Roman" w:eastAsia="Calibri" w:hAnsi="Times New Roman" w:cs="Times New Roman"/>
                <w:sz w:val="24"/>
                <w:szCs w:val="24"/>
              </w:rPr>
            </w:pPr>
            <w:r w:rsidRPr="00B030E5">
              <w:rPr>
                <w:rFonts w:ascii="Times New Roman" w:eastAsia="Calibri" w:hAnsi="Times New Roman" w:cs="Times New Roman"/>
                <w:sz w:val="24"/>
                <w:szCs w:val="24"/>
              </w:rPr>
              <w:t>Абс.</w:t>
            </w:r>
          </w:p>
          <w:p w:rsidR="00B030E5" w:rsidRPr="00B030E5" w:rsidRDefault="00B030E5" w:rsidP="00B030E5">
            <w:pPr>
              <w:spacing w:after="0" w:line="276" w:lineRule="auto"/>
              <w:jc w:val="center"/>
              <w:rPr>
                <w:rFonts w:ascii="Times New Roman" w:eastAsia="Calibri" w:hAnsi="Times New Roman" w:cs="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B030E5" w:rsidRPr="00B030E5" w:rsidRDefault="00B030E5" w:rsidP="00B030E5">
            <w:pPr>
              <w:spacing w:after="0" w:line="276" w:lineRule="auto"/>
              <w:jc w:val="center"/>
              <w:rPr>
                <w:rFonts w:ascii="Times New Roman" w:eastAsia="Calibri" w:hAnsi="Times New Roman" w:cs="Times New Roman"/>
                <w:sz w:val="24"/>
                <w:szCs w:val="24"/>
              </w:rPr>
            </w:pPr>
            <w:r w:rsidRPr="00B030E5">
              <w:rPr>
                <w:rFonts w:ascii="Times New Roman" w:eastAsia="Calibri" w:hAnsi="Times New Roman" w:cs="Times New Roman"/>
                <w:sz w:val="24"/>
                <w:szCs w:val="24"/>
              </w:rPr>
              <w:t>Показатель на 1000 нас.</w:t>
            </w:r>
          </w:p>
        </w:tc>
        <w:tc>
          <w:tcPr>
            <w:tcW w:w="481" w:type="pct"/>
            <w:tcBorders>
              <w:top w:val="single" w:sz="4" w:space="0" w:color="auto"/>
              <w:left w:val="single" w:sz="4" w:space="0" w:color="auto"/>
              <w:bottom w:val="single" w:sz="4" w:space="0" w:color="auto"/>
              <w:right w:val="single" w:sz="4" w:space="0" w:color="auto"/>
            </w:tcBorders>
          </w:tcPr>
          <w:p w:rsidR="00B030E5" w:rsidRPr="00B030E5" w:rsidRDefault="00B030E5" w:rsidP="0027573B">
            <w:pPr>
              <w:spacing w:after="0" w:line="276" w:lineRule="auto"/>
              <w:jc w:val="center"/>
              <w:rPr>
                <w:rFonts w:ascii="Times New Roman" w:eastAsia="Calibri" w:hAnsi="Times New Roman" w:cs="Times New Roman"/>
                <w:sz w:val="24"/>
                <w:szCs w:val="24"/>
              </w:rPr>
            </w:pPr>
            <w:r w:rsidRPr="00B030E5">
              <w:rPr>
                <w:rFonts w:ascii="Times New Roman" w:eastAsia="Calibri" w:hAnsi="Times New Roman" w:cs="Times New Roman"/>
                <w:sz w:val="24"/>
                <w:szCs w:val="24"/>
              </w:rPr>
              <w:t>Абс.</w:t>
            </w:r>
          </w:p>
          <w:p w:rsidR="00B030E5" w:rsidRPr="00B030E5" w:rsidRDefault="00B030E5" w:rsidP="0027573B">
            <w:pPr>
              <w:spacing w:after="0" w:line="276" w:lineRule="auto"/>
              <w:jc w:val="center"/>
              <w:rPr>
                <w:rFonts w:ascii="Times New Roman" w:eastAsia="Calibri" w:hAnsi="Times New Roman" w:cs="Times New Roman"/>
                <w:sz w:val="24"/>
                <w:szCs w:val="24"/>
              </w:rPr>
            </w:pPr>
          </w:p>
        </w:tc>
        <w:tc>
          <w:tcPr>
            <w:tcW w:w="671" w:type="pct"/>
            <w:tcBorders>
              <w:top w:val="single" w:sz="4" w:space="0" w:color="auto"/>
              <w:left w:val="single" w:sz="4" w:space="0" w:color="auto"/>
              <w:bottom w:val="single" w:sz="4" w:space="0" w:color="auto"/>
              <w:right w:val="single" w:sz="4" w:space="0" w:color="auto"/>
            </w:tcBorders>
          </w:tcPr>
          <w:p w:rsidR="00B030E5" w:rsidRPr="00B030E5" w:rsidRDefault="00B030E5" w:rsidP="0027573B">
            <w:pPr>
              <w:spacing w:after="0" w:line="276" w:lineRule="auto"/>
              <w:jc w:val="center"/>
              <w:rPr>
                <w:rFonts w:ascii="Times New Roman" w:eastAsia="Calibri" w:hAnsi="Times New Roman" w:cs="Times New Roman"/>
                <w:sz w:val="24"/>
                <w:szCs w:val="24"/>
              </w:rPr>
            </w:pPr>
            <w:r w:rsidRPr="00B030E5">
              <w:rPr>
                <w:rFonts w:ascii="Times New Roman" w:eastAsia="Calibri" w:hAnsi="Times New Roman" w:cs="Times New Roman"/>
                <w:sz w:val="24"/>
                <w:szCs w:val="24"/>
              </w:rPr>
              <w:t>Показатель на 1000 нас.</w:t>
            </w:r>
          </w:p>
        </w:tc>
        <w:tc>
          <w:tcPr>
            <w:tcW w:w="820" w:type="pct"/>
            <w:tcBorders>
              <w:top w:val="single" w:sz="4" w:space="0" w:color="auto"/>
              <w:left w:val="single" w:sz="4" w:space="0" w:color="auto"/>
              <w:bottom w:val="single" w:sz="4" w:space="0" w:color="auto"/>
              <w:right w:val="single" w:sz="4" w:space="0" w:color="auto"/>
            </w:tcBorders>
          </w:tcPr>
          <w:p w:rsidR="00B030E5" w:rsidRPr="00B030E5" w:rsidRDefault="00B030E5" w:rsidP="0027573B">
            <w:pPr>
              <w:spacing w:after="0" w:line="276" w:lineRule="auto"/>
              <w:jc w:val="center"/>
              <w:rPr>
                <w:rFonts w:ascii="Times New Roman" w:eastAsia="Calibri" w:hAnsi="Times New Roman" w:cs="Times New Roman"/>
                <w:sz w:val="24"/>
                <w:szCs w:val="24"/>
              </w:rPr>
            </w:pPr>
            <w:r w:rsidRPr="00B030E5">
              <w:rPr>
                <w:rFonts w:ascii="Times New Roman" w:eastAsia="Calibri" w:hAnsi="Times New Roman" w:cs="Times New Roman"/>
                <w:sz w:val="24"/>
                <w:szCs w:val="24"/>
              </w:rPr>
              <w:t>Абс.</w:t>
            </w:r>
          </w:p>
          <w:p w:rsidR="00B030E5" w:rsidRPr="00B030E5" w:rsidRDefault="00B030E5" w:rsidP="0027573B">
            <w:pPr>
              <w:spacing w:after="0" w:line="276" w:lineRule="auto"/>
              <w:jc w:val="center"/>
              <w:rPr>
                <w:rFonts w:ascii="Times New Roman" w:eastAsia="Calibri" w:hAnsi="Times New Roman" w:cs="Times New Roman"/>
                <w:sz w:val="24"/>
                <w:szCs w:val="24"/>
              </w:rPr>
            </w:pPr>
          </w:p>
        </w:tc>
        <w:tc>
          <w:tcPr>
            <w:tcW w:w="898" w:type="pct"/>
            <w:tcBorders>
              <w:top w:val="single" w:sz="4" w:space="0" w:color="auto"/>
              <w:left w:val="single" w:sz="4" w:space="0" w:color="auto"/>
              <w:bottom w:val="single" w:sz="4" w:space="0" w:color="auto"/>
              <w:right w:val="single" w:sz="4" w:space="0" w:color="auto"/>
            </w:tcBorders>
          </w:tcPr>
          <w:p w:rsidR="00B030E5" w:rsidRPr="00B030E5" w:rsidRDefault="00B030E5" w:rsidP="0027573B">
            <w:pPr>
              <w:spacing w:after="0" w:line="276" w:lineRule="auto"/>
              <w:jc w:val="center"/>
              <w:rPr>
                <w:rFonts w:ascii="Times New Roman" w:eastAsia="Calibri" w:hAnsi="Times New Roman" w:cs="Times New Roman"/>
                <w:sz w:val="24"/>
                <w:szCs w:val="24"/>
              </w:rPr>
            </w:pPr>
            <w:r w:rsidRPr="00B030E5">
              <w:rPr>
                <w:rFonts w:ascii="Times New Roman" w:eastAsia="Calibri" w:hAnsi="Times New Roman" w:cs="Times New Roman"/>
                <w:sz w:val="24"/>
                <w:szCs w:val="24"/>
              </w:rPr>
              <w:t>Показатель на 1000 нас.</w:t>
            </w:r>
          </w:p>
        </w:tc>
      </w:tr>
      <w:tr w:rsidR="00B030E5" w:rsidRPr="00B030E5" w:rsidTr="00B030E5">
        <w:tc>
          <w:tcPr>
            <w:tcW w:w="986"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 xml:space="preserve">Рождаемость </w:t>
            </w:r>
          </w:p>
        </w:tc>
        <w:tc>
          <w:tcPr>
            <w:tcW w:w="473"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146</w:t>
            </w:r>
          </w:p>
        </w:tc>
        <w:tc>
          <w:tcPr>
            <w:tcW w:w="671"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9,15</w:t>
            </w:r>
          </w:p>
        </w:tc>
        <w:tc>
          <w:tcPr>
            <w:tcW w:w="481"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159</w:t>
            </w:r>
          </w:p>
        </w:tc>
        <w:tc>
          <w:tcPr>
            <w:tcW w:w="671"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10,06</w:t>
            </w:r>
          </w:p>
        </w:tc>
        <w:tc>
          <w:tcPr>
            <w:tcW w:w="820"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135</w:t>
            </w:r>
          </w:p>
        </w:tc>
        <w:tc>
          <w:tcPr>
            <w:tcW w:w="898"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8,65</w:t>
            </w:r>
          </w:p>
        </w:tc>
      </w:tr>
      <w:tr w:rsidR="00B030E5" w:rsidRPr="00B030E5" w:rsidTr="00B030E5">
        <w:tc>
          <w:tcPr>
            <w:tcW w:w="986"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 xml:space="preserve">Общая смертность </w:t>
            </w:r>
          </w:p>
        </w:tc>
        <w:tc>
          <w:tcPr>
            <w:tcW w:w="473"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209</w:t>
            </w:r>
          </w:p>
        </w:tc>
        <w:tc>
          <w:tcPr>
            <w:tcW w:w="671"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13,1</w:t>
            </w:r>
          </w:p>
        </w:tc>
        <w:tc>
          <w:tcPr>
            <w:tcW w:w="481"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219</w:t>
            </w:r>
          </w:p>
        </w:tc>
        <w:tc>
          <w:tcPr>
            <w:tcW w:w="671" w:type="pct"/>
            <w:tcBorders>
              <w:top w:val="single" w:sz="4" w:space="0" w:color="auto"/>
              <w:left w:val="single" w:sz="4" w:space="0" w:color="auto"/>
              <w:bottom w:val="single" w:sz="4" w:space="0" w:color="auto"/>
              <w:right w:val="single" w:sz="4" w:space="0" w:color="auto"/>
            </w:tcBorders>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13,9</w:t>
            </w:r>
          </w:p>
          <w:p w:rsidR="00B030E5" w:rsidRPr="00B030E5" w:rsidRDefault="00B030E5" w:rsidP="00B030E5">
            <w:pPr>
              <w:spacing w:after="0" w:line="276" w:lineRule="auto"/>
              <w:jc w:val="both"/>
              <w:rPr>
                <w:rFonts w:ascii="Times New Roman" w:eastAsia="Calibri" w:hAnsi="Times New Roman" w:cs="Times New Roman"/>
                <w:sz w:val="24"/>
                <w:szCs w:val="24"/>
              </w:rPr>
            </w:pPr>
          </w:p>
        </w:tc>
        <w:tc>
          <w:tcPr>
            <w:tcW w:w="820"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230</w:t>
            </w:r>
          </w:p>
        </w:tc>
        <w:tc>
          <w:tcPr>
            <w:tcW w:w="898" w:type="pct"/>
            <w:tcBorders>
              <w:top w:val="single" w:sz="4" w:space="0" w:color="auto"/>
              <w:left w:val="single" w:sz="4" w:space="0" w:color="auto"/>
              <w:bottom w:val="single" w:sz="4" w:space="0" w:color="auto"/>
              <w:right w:val="single" w:sz="4" w:space="0" w:color="auto"/>
            </w:tcBorders>
            <w:hideMark/>
          </w:tcPr>
          <w:p w:rsidR="00B030E5" w:rsidRPr="00B030E5" w:rsidRDefault="00B030E5" w:rsidP="00B030E5">
            <w:pPr>
              <w:spacing w:after="0" w:line="276" w:lineRule="auto"/>
              <w:jc w:val="both"/>
              <w:rPr>
                <w:rFonts w:ascii="Times New Roman" w:eastAsia="Calibri" w:hAnsi="Times New Roman" w:cs="Times New Roman"/>
                <w:sz w:val="24"/>
                <w:szCs w:val="24"/>
              </w:rPr>
            </w:pPr>
            <w:r w:rsidRPr="00B030E5">
              <w:rPr>
                <w:rFonts w:ascii="Times New Roman" w:eastAsia="Calibri" w:hAnsi="Times New Roman" w:cs="Times New Roman"/>
                <w:sz w:val="24"/>
                <w:szCs w:val="24"/>
              </w:rPr>
              <w:t>14,7</w:t>
            </w:r>
          </w:p>
        </w:tc>
      </w:tr>
    </w:tbl>
    <w:p w:rsidR="00097255" w:rsidRDefault="00097255" w:rsidP="007E7200">
      <w:pPr>
        <w:suppressAutoHyphens/>
        <w:autoSpaceDE w:val="0"/>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В 2020 году родилось 135 детей, показатель рождаемости составил 8,65 на 1000 населения, что ниже показателя 2019 года на 1,41%. В 2020 году зарегистрировано 230 случаев смерти, показатель смертности составил 14,7 случаев на 1000 населения, что выше показателя 2019 года на 1%.</w:t>
      </w:r>
    </w:p>
    <w:p w:rsidR="00097255" w:rsidRDefault="00097255" w:rsidP="007E7200">
      <w:pPr>
        <w:suppressAutoHyphens/>
        <w:autoSpaceDE w:val="0"/>
        <w:autoSpaceDN w:val="0"/>
        <w:spacing w:after="0" w:line="240" w:lineRule="auto"/>
        <w:ind w:firstLine="708"/>
        <w:jc w:val="both"/>
        <w:textAlignment w:val="baseline"/>
        <w:rPr>
          <w:rFonts w:ascii="Times New Roman" w:hAnsi="Times New Roman" w:cs="Times New Roman"/>
          <w:sz w:val="24"/>
          <w:szCs w:val="24"/>
        </w:rPr>
      </w:pPr>
    </w:p>
    <w:p w:rsidR="00097255" w:rsidRPr="0027573B" w:rsidRDefault="00097255" w:rsidP="0027573B">
      <w:pPr>
        <w:suppressAutoHyphens/>
        <w:autoSpaceDE w:val="0"/>
        <w:autoSpaceDN w:val="0"/>
        <w:spacing w:after="0" w:line="240" w:lineRule="auto"/>
        <w:ind w:firstLine="708"/>
        <w:jc w:val="center"/>
        <w:textAlignment w:val="baseline"/>
        <w:rPr>
          <w:rFonts w:ascii="Times New Roman" w:hAnsi="Times New Roman" w:cs="Times New Roman"/>
          <w:b/>
          <w:sz w:val="24"/>
          <w:szCs w:val="24"/>
        </w:rPr>
      </w:pPr>
      <w:r w:rsidRPr="0027573B">
        <w:rPr>
          <w:rFonts w:ascii="Times New Roman" w:hAnsi="Times New Roman" w:cs="Times New Roman"/>
          <w:b/>
          <w:sz w:val="24"/>
          <w:szCs w:val="24"/>
        </w:rPr>
        <w:t>Основные показатели и причины заболеваемости и смертности населения</w:t>
      </w:r>
      <w:r w:rsidR="0027573B" w:rsidRPr="0027573B">
        <w:rPr>
          <w:rFonts w:ascii="Times New Roman" w:hAnsi="Times New Roman" w:cs="Times New Roman"/>
          <w:b/>
          <w:sz w:val="24"/>
          <w:szCs w:val="24"/>
        </w:rPr>
        <w:t xml:space="preserve"> городского округа Верхотурский</w:t>
      </w:r>
    </w:p>
    <w:p w:rsidR="00097255" w:rsidRDefault="00097255" w:rsidP="007E7200">
      <w:pPr>
        <w:suppressAutoHyphens/>
        <w:autoSpaceDE w:val="0"/>
        <w:autoSpaceDN w:val="0"/>
        <w:spacing w:after="0" w:line="240" w:lineRule="auto"/>
        <w:ind w:firstLine="708"/>
        <w:jc w:val="both"/>
        <w:textAlignment w:val="baseline"/>
        <w:rPr>
          <w:rFonts w:ascii="Times New Roman" w:hAnsi="Times New Roman" w:cs="Times New Roman"/>
          <w:sz w:val="24"/>
          <w:szCs w:val="24"/>
        </w:rPr>
      </w:pPr>
    </w:p>
    <w:p w:rsidR="00097255" w:rsidRPr="00097255" w:rsidRDefault="00097255" w:rsidP="00097255">
      <w:pPr>
        <w:suppressAutoHyphens/>
        <w:autoSpaceDE w:val="0"/>
        <w:autoSpaceDN w:val="0"/>
        <w:spacing w:after="0" w:line="240" w:lineRule="auto"/>
        <w:ind w:firstLine="708"/>
        <w:jc w:val="right"/>
        <w:textAlignment w:val="baseline"/>
        <w:rPr>
          <w:rFonts w:ascii="Times New Roman" w:hAnsi="Times New Roman" w:cs="Times New Roman"/>
          <w:b/>
          <w:sz w:val="24"/>
          <w:szCs w:val="24"/>
        </w:rPr>
      </w:pPr>
      <w:r w:rsidRPr="00097255">
        <w:rPr>
          <w:rFonts w:ascii="Times New Roman" w:hAnsi="Times New Roman" w:cs="Times New Roman"/>
          <w:b/>
          <w:sz w:val="24"/>
          <w:szCs w:val="24"/>
        </w:rPr>
        <w:t>Таблица №2</w:t>
      </w:r>
    </w:p>
    <w:p w:rsidR="00097255" w:rsidRPr="00097255" w:rsidRDefault="00097255" w:rsidP="00097255">
      <w:pPr>
        <w:spacing w:after="0" w:line="240" w:lineRule="auto"/>
        <w:ind w:firstLine="567"/>
        <w:jc w:val="center"/>
        <w:rPr>
          <w:rFonts w:ascii="Times New Roman" w:eastAsia="MS Mincho" w:hAnsi="Times New Roman" w:cs="Times New Roman"/>
          <w:sz w:val="24"/>
          <w:szCs w:val="24"/>
          <w:lang w:eastAsia="ru-RU"/>
        </w:rPr>
      </w:pPr>
      <w:r w:rsidRPr="00097255">
        <w:rPr>
          <w:rFonts w:ascii="Times New Roman" w:eastAsia="MS Mincho" w:hAnsi="Times New Roman" w:cs="Times New Roman"/>
          <w:b/>
          <w:sz w:val="24"/>
          <w:szCs w:val="24"/>
          <w:lang w:eastAsia="ru-RU"/>
        </w:rPr>
        <w:t>Заболеваемость населения (на 1000 населения)</w:t>
      </w:r>
    </w:p>
    <w:p w:rsidR="00097255" w:rsidRPr="00097255" w:rsidRDefault="00097255" w:rsidP="00097255">
      <w:pPr>
        <w:spacing w:after="0" w:line="240" w:lineRule="auto"/>
        <w:ind w:firstLine="567"/>
        <w:jc w:val="both"/>
        <w:rPr>
          <w:rFonts w:ascii="Times New Roman" w:eastAsia="MS Mincho" w:hAnsi="Times New Roman" w:cs="Times New Roman"/>
          <w:b/>
          <w:bCs/>
          <w:sz w:val="24"/>
          <w:szCs w:val="24"/>
          <w:lang w:eastAsia="ru-R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1469"/>
        <w:gridCol w:w="1674"/>
        <w:gridCol w:w="2010"/>
      </w:tblGrid>
      <w:tr w:rsidR="00097255" w:rsidRPr="00097255" w:rsidTr="00097255">
        <w:tc>
          <w:tcPr>
            <w:tcW w:w="2467" w:type="pct"/>
            <w:tcBorders>
              <w:top w:val="single" w:sz="4" w:space="0" w:color="auto"/>
              <w:left w:val="single" w:sz="4" w:space="0" w:color="auto"/>
              <w:bottom w:val="single" w:sz="4" w:space="0" w:color="auto"/>
              <w:right w:val="single" w:sz="4" w:space="0" w:color="auto"/>
            </w:tcBorders>
          </w:tcPr>
          <w:p w:rsidR="00097255" w:rsidRPr="00097255" w:rsidRDefault="00097255" w:rsidP="00097255">
            <w:pPr>
              <w:spacing w:after="0" w:line="240" w:lineRule="auto"/>
              <w:jc w:val="both"/>
              <w:rPr>
                <w:rFonts w:ascii="Times New Roman" w:eastAsia="MS Mincho" w:hAnsi="Times New Roman" w:cs="Times New Roman"/>
                <w:lang w:eastAsia="ru-RU"/>
              </w:rPr>
            </w:pPr>
          </w:p>
        </w:tc>
        <w:tc>
          <w:tcPr>
            <w:tcW w:w="722"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center"/>
              <w:rPr>
                <w:rFonts w:ascii="Times New Roman" w:eastAsia="MS Mincho" w:hAnsi="Times New Roman" w:cs="Times New Roman"/>
                <w:b/>
                <w:sz w:val="24"/>
                <w:szCs w:val="24"/>
                <w:lang w:eastAsia="ru-RU"/>
              </w:rPr>
            </w:pPr>
            <w:r w:rsidRPr="00097255">
              <w:rPr>
                <w:rFonts w:ascii="Times New Roman" w:eastAsia="MS Mincho" w:hAnsi="Times New Roman" w:cs="Times New Roman"/>
                <w:b/>
                <w:sz w:val="24"/>
                <w:szCs w:val="24"/>
                <w:lang w:eastAsia="ru-RU"/>
              </w:rPr>
              <w:t>2018</w:t>
            </w:r>
          </w:p>
        </w:tc>
        <w:tc>
          <w:tcPr>
            <w:tcW w:w="82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center"/>
              <w:rPr>
                <w:rFonts w:ascii="Times New Roman" w:eastAsia="MS Mincho" w:hAnsi="Times New Roman" w:cs="Times New Roman"/>
                <w:b/>
                <w:sz w:val="24"/>
                <w:szCs w:val="24"/>
                <w:lang w:eastAsia="ru-RU"/>
              </w:rPr>
            </w:pPr>
            <w:r w:rsidRPr="00097255">
              <w:rPr>
                <w:rFonts w:ascii="Times New Roman" w:eastAsia="MS Mincho" w:hAnsi="Times New Roman" w:cs="Times New Roman"/>
                <w:b/>
                <w:sz w:val="24"/>
                <w:szCs w:val="24"/>
                <w:lang w:eastAsia="ru-RU"/>
              </w:rPr>
              <w:t>2019</w:t>
            </w:r>
          </w:p>
        </w:tc>
        <w:tc>
          <w:tcPr>
            <w:tcW w:w="98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center"/>
              <w:rPr>
                <w:rFonts w:ascii="Times New Roman" w:eastAsia="MS Mincho" w:hAnsi="Times New Roman" w:cs="Times New Roman"/>
                <w:b/>
                <w:sz w:val="24"/>
                <w:szCs w:val="24"/>
                <w:lang w:eastAsia="ru-RU"/>
              </w:rPr>
            </w:pPr>
            <w:r w:rsidRPr="00097255">
              <w:rPr>
                <w:rFonts w:ascii="Times New Roman" w:eastAsia="MS Mincho" w:hAnsi="Times New Roman" w:cs="Times New Roman"/>
                <w:b/>
                <w:sz w:val="24"/>
                <w:szCs w:val="24"/>
                <w:lang w:eastAsia="ru-RU"/>
              </w:rPr>
              <w:t>2020</w:t>
            </w:r>
          </w:p>
        </w:tc>
      </w:tr>
      <w:tr w:rsidR="00097255" w:rsidRPr="00097255" w:rsidTr="00097255">
        <w:trPr>
          <w:trHeight w:val="260"/>
        </w:trPr>
        <w:tc>
          <w:tcPr>
            <w:tcW w:w="2467"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i/>
                <w:iCs/>
                <w:lang w:eastAsia="ru-RU"/>
              </w:rPr>
              <w:t>Общая заболеваемость всего населения</w:t>
            </w:r>
            <w:r w:rsidRPr="00097255">
              <w:rPr>
                <w:rFonts w:ascii="Times New Roman" w:eastAsia="MS Mincho" w:hAnsi="Times New Roman" w:cs="Times New Roman"/>
                <w:lang w:eastAsia="ru-RU"/>
              </w:rPr>
              <w:t xml:space="preserve">, в т. ч.: </w:t>
            </w:r>
          </w:p>
        </w:tc>
        <w:tc>
          <w:tcPr>
            <w:tcW w:w="722"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810,2</w:t>
            </w:r>
          </w:p>
        </w:tc>
        <w:tc>
          <w:tcPr>
            <w:tcW w:w="82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831,3</w:t>
            </w:r>
          </w:p>
        </w:tc>
        <w:tc>
          <w:tcPr>
            <w:tcW w:w="98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776,8</w:t>
            </w:r>
          </w:p>
        </w:tc>
      </w:tr>
      <w:tr w:rsidR="00097255" w:rsidRPr="00097255" w:rsidTr="00097255">
        <w:tc>
          <w:tcPr>
            <w:tcW w:w="2467"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детей 0-14 лет</w:t>
            </w:r>
          </w:p>
        </w:tc>
        <w:tc>
          <w:tcPr>
            <w:tcW w:w="722"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1188,8</w:t>
            </w:r>
          </w:p>
        </w:tc>
        <w:tc>
          <w:tcPr>
            <w:tcW w:w="82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1266,6</w:t>
            </w:r>
          </w:p>
        </w:tc>
        <w:tc>
          <w:tcPr>
            <w:tcW w:w="98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961,2</w:t>
            </w:r>
          </w:p>
        </w:tc>
      </w:tr>
      <w:tr w:rsidR="00097255" w:rsidRPr="00097255" w:rsidTr="00097255">
        <w:tc>
          <w:tcPr>
            <w:tcW w:w="2467"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подростков 15-17 лет</w:t>
            </w:r>
          </w:p>
        </w:tc>
        <w:tc>
          <w:tcPr>
            <w:tcW w:w="722"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1265,3</w:t>
            </w:r>
          </w:p>
        </w:tc>
        <w:tc>
          <w:tcPr>
            <w:tcW w:w="82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1213,3</w:t>
            </w:r>
          </w:p>
        </w:tc>
        <w:tc>
          <w:tcPr>
            <w:tcW w:w="98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1146,5</w:t>
            </w:r>
          </w:p>
        </w:tc>
      </w:tr>
      <w:tr w:rsidR="00097255" w:rsidRPr="00097255" w:rsidTr="00097255">
        <w:tc>
          <w:tcPr>
            <w:tcW w:w="2467"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взрослых</w:t>
            </w:r>
          </w:p>
        </w:tc>
        <w:tc>
          <w:tcPr>
            <w:tcW w:w="722"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689,4</w:t>
            </w:r>
          </w:p>
        </w:tc>
        <w:tc>
          <w:tcPr>
            <w:tcW w:w="82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699,6</w:t>
            </w:r>
          </w:p>
        </w:tc>
        <w:tc>
          <w:tcPr>
            <w:tcW w:w="98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689,1</w:t>
            </w:r>
          </w:p>
        </w:tc>
      </w:tr>
      <w:tr w:rsidR="00097255" w:rsidRPr="00097255" w:rsidTr="00097255">
        <w:tc>
          <w:tcPr>
            <w:tcW w:w="2467"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i/>
                <w:iCs/>
                <w:lang w:eastAsia="ru-RU"/>
              </w:rPr>
            </w:pPr>
            <w:r w:rsidRPr="00097255">
              <w:rPr>
                <w:rFonts w:ascii="Times New Roman" w:eastAsia="MS Mincho" w:hAnsi="Times New Roman" w:cs="Times New Roman"/>
                <w:i/>
                <w:iCs/>
                <w:lang w:eastAsia="ru-RU"/>
              </w:rPr>
              <w:t>Первичная заболеваемость всего населения</w:t>
            </w:r>
            <w:r w:rsidRPr="00097255">
              <w:rPr>
                <w:rFonts w:ascii="Times New Roman" w:eastAsia="MS Mincho" w:hAnsi="Times New Roman" w:cs="Times New Roman"/>
                <w:lang w:eastAsia="ru-RU"/>
              </w:rPr>
              <w:t xml:space="preserve">, в т. ч.: </w:t>
            </w:r>
          </w:p>
        </w:tc>
        <w:tc>
          <w:tcPr>
            <w:tcW w:w="722"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404,4</w:t>
            </w:r>
          </w:p>
        </w:tc>
        <w:tc>
          <w:tcPr>
            <w:tcW w:w="82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402,9</w:t>
            </w:r>
          </w:p>
        </w:tc>
        <w:tc>
          <w:tcPr>
            <w:tcW w:w="98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357,1</w:t>
            </w:r>
          </w:p>
        </w:tc>
      </w:tr>
      <w:tr w:rsidR="00097255" w:rsidRPr="00097255" w:rsidTr="00097255">
        <w:tc>
          <w:tcPr>
            <w:tcW w:w="2467"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детей 0-14 лет</w:t>
            </w:r>
          </w:p>
        </w:tc>
        <w:tc>
          <w:tcPr>
            <w:tcW w:w="722"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961,0</w:t>
            </w:r>
          </w:p>
        </w:tc>
        <w:tc>
          <w:tcPr>
            <w:tcW w:w="82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1049,6</w:t>
            </w:r>
          </w:p>
        </w:tc>
        <w:tc>
          <w:tcPr>
            <w:tcW w:w="98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782,5</w:t>
            </w:r>
          </w:p>
        </w:tc>
      </w:tr>
      <w:tr w:rsidR="00097255" w:rsidRPr="00097255" w:rsidTr="00097255">
        <w:tc>
          <w:tcPr>
            <w:tcW w:w="2467"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подростков 15-17 лет</w:t>
            </w:r>
          </w:p>
        </w:tc>
        <w:tc>
          <w:tcPr>
            <w:tcW w:w="722"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669,2</w:t>
            </w:r>
          </w:p>
        </w:tc>
        <w:tc>
          <w:tcPr>
            <w:tcW w:w="82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681,9</w:t>
            </w:r>
          </w:p>
        </w:tc>
        <w:tc>
          <w:tcPr>
            <w:tcW w:w="98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798</w:t>
            </w:r>
          </w:p>
        </w:tc>
      </w:tr>
      <w:tr w:rsidR="00097255" w:rsidRPr="00097255" w:rsidTr="00097255">
        <w:tc>
          <w:tcPr>
            <w:tcW w:w="2467"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взрослых</w:t>
            </w:r>
          </w:p>
        </w:tc>
        <w:tc>
          <w:tcPr>
            <w:tcW w:w="722"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244,2</w:t>
            </w:r>
          </w:p>
        </w:tc>
        <w:tc>
          <w:tcPr>
            <w:tcW w:w="82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219,7</w:t>
            </w:r>
          </w:p>
        </w:tc>
        <w:tc>
          <w:tcPr>
            <w:tcW w:w="98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225,2</w:t>
            </w:r>
          </w:p>
        </w:tc>
      </w:tr>
    </w:tbl>
    <w:p w:rsidR="00097255" w:rsidRDefault="00097255" w:rsidP="007E7200">
      <w:pPr>
        <w:suppressAutoHyphens/>
        <w:autoSpaceDE w:val="0"/>
        <w:autoSpaceDN w:val="0"/>
        <w:spacing w:after="0" w:line="240" w:lineRule="auto"/>
        <w:ind w:firstLine="708"/>
        <w:jc w:val="both"/>
        <w:textAlignment w:val="baseline"/>
        <w:rPr>
          <w:rFonts w:ascii="Times New Roman" w:hAnsi="Times New Roman" w:cs="Times New Roman"/>
          <w:sz w:val="24"/>
          <w:szCs w:val="24"/>
        </w:rPr>
      </w:pPr>
    </w:p>
    <w:p w:rsidR="00097255" w:rsidRDefault="00097255" w:rsidP="00097255">
      <w:pPr>
        <w:spacing w:after="0" w:line="240" w:lineRule="auto"/>
        <w:ind w:firstLine="567"/>
        <w:jc w:val="right"/>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Таблица №3</w:t>
      </w:r>
    </w:p>
    <w:p w:rsidR="00097255" w:rsidRPr="00097255" w:rsidRDefault="00097255" w:rsidP="0027573B">
      <w:pPr>
        <w:spacing w:after="0" w:line="240" w:lineRule="auto"/>
        <w:ind w:firstLine="567"/>
        <w:jc w:val="center"/>
        <w:rPr>
          <w:rFonts w:ascii="Times New Roman" w:eastAsia="MS Mincho" w:hAnsi="Times New Roman" w:cs="Times New Roman"/>
          <w:sz w:val="24"/>
          <w:szCs w:val="24"/>
          <w:lang w:eastAsia="ru-RU"/>
        </w:rPr>
      </w:pPr>
      <w:r w:rsidRPr="00097255">
        <w:rPr>
          <w:rFonts w:ascii="Times New Roman" w:eastAsia="MS Mincho" w:hAnsi="Times New Roman" w:cs="Times New Roman"/>
          <w:b/>
          <w:sz w:val="24"/>
          <w:szCs w:val="24"/>
          <w:lang w:eastAsia="ru-RU"/>
        </w:rPr>
        <w:t>Первичная заболеваемость социально значимыми болезнями</w:t>
      </w:r>
    </w:p>
    <w:p w:rsidR="00097255" w:rsidRPr="00097255" w:rsidRDefault="00097255" w:rsidP="00097255">
      <w:pPr>
        <w:spacing w:after="0" w:line="240" w:lineRule="auto"/>
        <w:ind w:firstLine="567"/>
        <w:jc w:val="both"/>
        <w:rPr>
          <w:rFonts w:ascii="Times New Roman" w:eastAsia="MS Mincho" w:hAnsi="Times New Roman" w:cs="Times New Roman"/>
          <w:sz w:val="24"/>
          <w:szCs w:val="24"/>
          <w:lang w:eastAsia="ru-RU"/>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1"/>
        <w:gridCol w:w="1254"/>
        <w:gridCol w:w="1086"/>
        <w:gridCol w:w="1749"/>
      </w:tblGrid>
      <w:tr w:rsidR="00097255" w:rsidRPr="00097255" w:rsidTr="00097255">
        <w:tc>
          <w:tcPr>
            <w:tcW w:w="2933" w:type="pct"/>
            <w:tcBorders>
              <w:top w:val="single" w:sz="4" w:space="0" w:color="auto"/>
              <w:left w:val="single" w:sz="4" w:space="0" w:color="auto"/>
              <w:bottom w:val="single" w:sz="4" w:space="0" w:color="auto"/>
              <w:right w:val="single" w:sz="4" w:space="0" w:color="auto"/>
            </w:tcBorders>
            <w:vAlign w:val="center"/>
            <w:hideMark/>
          </w:tcPr>
          <w:p w:rsidR="00097255" w:rsidRPr="00097255" w:rsidRDefault="00097255" w:rsidP="00097255">
            <w:pPr>
              <w:spacing w:after="0" w:line="240" w:lineRule="auto"/>
              <w:jc w:val="center"/>
              <w:rPr>
                <w:rFonts w:ascii="Times New Roman" w:eastAsia="MS Mincho" w:hAnsi="Times New Roman" w:cs="Times New Roman"/>
                <w:b/>
                <w:bCs/>
                <w:lang w:eastAsia="ru-RU"/>
              </w:rPr>
            </w:pPr>
            <w:r w:rsidRPr="00097255">
              <w:rPr>
                <w:rFonts w:ascii="Times New Roman" w:eastAsia="MS Mincho" w:hAnsi="Times New Roman" w:cs="Times New Roman"/>
                <w:b/>
                <w:bCs/>
                <w:lang w:eastAsia="ru-RU"/>
              </w:rPr>
              <w:t>Заболеваемость на 100 тыс. населения</w:t>
            </w:r>
          </w:p>
        </w:tc>
        <w:tc>
          <w:tcPr>
            <w:tcW w:w="63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center"/>
              <w:rPr>
                <w:rFonts w:ascii="Times New Roman" w:eastAsia="MS Mincho" w:hAnsi="Times New Roman" w:cs="Times New Roman"/>
                <w:b/>
                <w:sz w:val="24"/>
                <w:szCs w:val="24"/>
                <w:lang w:eastAsia="ru-RU"/>
              </w:rPr>
            </w:pPr>
            <w:r w:rsidRPr="00097255">
              <w:rPr>
                <w:rFonts w:ascii="Times New Roman" w:eastAsia="MS Mincho" w:hAnsi="Times New Roman" w:cs="Times New Roman"/>
                <w:b/>
                <w:sz w:val="24"/>
                <w:szCs w:val="24"/>
                <w:lang w:eastAsia="ru-RU"/>
              </w:rPr>
              <w:t>2018</w:t>
            </w:r>
          </w:p>
        </w:tc>
        <w:tc>
          <w:tcPr>
            <w:tcW w:w="54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center"/>
              <w:rPr>
                <w:rFonts w:ascii="Times New Roman" w:eastAsia="MS Mincho" w:hAnsi="Times New Roman" w:cs="Times New Roman"/>
                <w:b/>
                <w:sz w:val="24"/>
                <w:szCs w:val="24"/>
                <w:lang w:eastAsia="ru-RU"/>
              </w:rPr>
            </w:pPr>
            <w:r w:rsidRPr="00097255">
              <w:rPr>
                <w:rFonts w:ascii="Times New Roman" w:eastAsia="MS Mincho" w:hAnsi="Times New Roman" w:cs="Times New Roman"/>
                <w:b/>
                <w:sz w:val="24"/>
                <w:szCs w:val="24"/>
                <w:lang w:eastAsia="ru-RU"/>
              </w:rPr>
              <w:t>2019</w:t>
            </w:r>
          </w:p>
        </w:tc>
        <w:tc>
          <w:tcPr>
            <w:tcW w:w="88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center"/>
              <w:rPr>
                <w:rFonts w:ascii="Times New Roman" w:eastAsia="MS Mincho" w:hAnsi="Times New Roman" w:cs="Times New Roman"/>
                <w:b/>
                <w:sz w:val="24"/>
                <w:szCs w:val="24"/>
                <w:lang w:eastAsia="ru-RU"/>
              </w:rPr>
            </w:pPr>
            <w:r w:rsidRPr="00097255">
              <w:rPr>
                <w:rFonts w:ascii="Times New Roman" w:eastAsia="MS Mincho" w:hAnsi="Times New Roman" w:cs="Times New Roman"/>
                <w:b/>
                <w:sz w:val="24"/>
                <w:szCs w:val="24"/>
                <w:lang w:eastAsia="ru-RU"/>
              </w:rPr>
              <w:t>2020</w:t>
            </w:r>
          </w:p>
        </w:tc>
      </w:tr>
      <w:tr w:rsidR="00097255" w:rsidRPr="00097255" w:rsidTr="00097255">
        <w:tc>
          <w:tcPr>
            <w:tcW w:w="293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Туберкулез</w:t>
            </w:r>
          </w:p>
        </w:tc>
        <w:tc>
          <w:tcPr>
            <w:tcW w:w="63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43,9</w:t>
            </w:r>
          </w:p>
        </w:tc>
        <w:tc>
          <w:tcPr>
            <w:tcW w:w="54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101,7</w:t>
            </w:r>
          </w:p>
        </w:tc>
        <w:tc>
          <w:tcPr>
            <w:tcW w:w="88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76,9</w:t>
            </w:r>
          </w:p>
        </w:tc>
      </w:tr>
      <w:tr w:rsidR="00097255" w:rsidRPr="00097255" w:rsidTr="00097255">
        <w:tc>
          <w:tcPr>
            <w:tcW w:w="293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Новообразования</w:t>
            </w:r>
          </w:p>
        </w:tc>
        <w:tc>
          <w:tcPr>
            <w:tcW w:w="63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238,3</w:t>
            </w:r>
          </w:p>
        </w:tc>
        <w:tc>
          <w:tcPr>
            <w:tcW w:w="54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241,6</w:t>
            </w:r>
          </w:p>
        </w:tc>
        <w:tc>
          <w:tcPr>
            <w:tcW w:w="88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224,5</w:t>
            </w:r>
          </w:p>
        </w:tc>
      </w:tr>
      <w:tr w:rsidR="00097255" w:rsidRPr="00097255" w:rsidTr="00097255">
        <w:tc>
          <w:tcPr>
            <w:tcW w:w="293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Психические расстройства</w:t>
            </w:r>
          </w:p>
        </w:tc>
        <w:tc>
          <w:tcPr>
            <w:tcW w:w="63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125,4</w:t>
            </w:r>
          </w:p>
        </w:tc>
        <w:tc>
          <w:tcPr>
            <w:tcW w:w="54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324,2</w:t>
            </w:r>
          </w:p>
        </w:tc>
        <w:tc>
          <w:tcPr>
            <w:tcW w:w="88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237,3</w:t>
            </w:r>
          </w:p>
        </w:tc>
      </w:tr>
      <w:tr w:rsidR="00097255" w:rsidRPr="00097255" w:rsidTr="00097255">
        <w:tc>
          <w:tcPr>
            <w:tcW w:w="293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Наркологические заболевания</w:t>
            </w:r>
          </w:p>
        </w:tc>
        <w:tc>
          <w:tcPr>
            <w:tcW w:w="63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100,3</w:t>
            </w:r>
          </w:p>
        </w:tc>
        <w:tc>
          <w:tcPr>
            <w:tcW w:w="54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95,4</w:t>
            </w:r>
          </w:p>
        </w:tc>
        <w:tc>
          <w:tcPr>
            <w:tcW w:w="88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70,5</w:t>
            </w:r>
          </w:p>
        </w:tc>
      </w:tr>
      <w:tr w:rsidR="00097255" w:rsidRPr="00097255" w:rsidTr="00097255">
        <w:tc>
          <w:tcPr>
            <w:tcW w:w="293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Сифилис</w:t>
            </w:r>
          </w:p>
        </w:tc>
        <w:tc>
          <w:tcPr>
            <w:tcW w:w="63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31,3</w:t>
            </w:r>
          </w:p>
        </w:tc>
        <w:tc>
          <w:tcPr>
            <w:tcW w:w="549" w:type="pct"/>
            <w:tcBorders>
              <w:top w:val="single" w:sz="4" w:space="0" w:color="auto"/>
              <w:left w:val="single" w:sz="4" w:space="0" w:color="auto"/>
              <w:bottom w:val="single" w:sz="4" w:space="0" w:color="auto"/>
              <w:right w:val="single" w:sz="4" w:space="0" w:color="auto"/>
            </w:tcBorders>
          </w:tcPr>
          <w:p w:rsidR="00097255" w:rsidRPr="00097255" w:rsidRDefault="00097255" w:rsidP="00097255">
            <w:pPr>
              <w:spacing w:after="0" w:line="240" w:lineRule="auto"/>
              <w:rPr>
                <w:rFonts w:ascii="Times New Roman" w:eastAsia="MS Mincho" w:hAnsi="Times New Roman" w:cs="Times New Roman"/>
                <w:lang w:eastAsia="ru-RU"/>
              </w:rPr>
            </w:pPr>
            <w:r w:rsidRPr="00097255">
              <w:rPr>
                <w:rFonts w:ascii="Times New Roman" w:eastAsia="MS Mincho" w:hAnsi="Times New Roman" w:cs="Times New Roman"/>
                <w:lang w:eastAsia="ru-RU"/>
              </w:rPr>
              <w:t>12,7</w:t>
            </w:r>
          </w:p>
          <w:p w:rsidR="00097255" w:rsidRPr="00097255" w:rsidRDefault="00097255" w:rsidP="00097255">
            <w:pPr>
              <w:spacing w:after="0" w:line="240" w:lineRule="auto"/>
              <w:jc w:val="both"/>
              <w:rPr>
                <w:rFonts w:ascii="Times New Roman" w:eastAsia="MS Mincho" w:hAnsi="Times New Roman" w:cs="Times New Roman"/>
                <w:lang w:eastAsia="ru-RU"/>
              </w:rPr>
            </w:pPr>
          </w:p>
        </w:tc>
        <w:tc>
          <w:tcPr>
            <w:tcW w:w="88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0</w:t>
            </w:r>
          </w:p>
        </w:tc>
      </w:tr>
      <w:tr w:rsidR="00097255" w:rsidRPr="00097255" w:rsidTr="00097255">
        <w:tc>
          <w:tcPr>
            <w:tcW w:w="293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ВИЧ/СПИД</w:t>
            </w:r>
          </w:p>
        </w:tc>
        <w:tc>
          <w:tcPr>
            <w:tcW w:w="63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106,6</w:t>
            </w:r>
          </w:p>
        </w:tc>
        <w:tc>
          <w:tcPr>
            <w:tcW w:w="549" w:type="pct"/>
            <w:tcBorders>
              <w:top w:val="single" w:sz="4" w:space="0" w:color="auto"/>
              <w:left w:val="single" w:sz="4" w:space="0" w:color="auto"/>
              <w:bottom w:val="single" w:sz="4" w:space="0" w:color="auto"/>
              <w:right w:val="single" w:sz="4" w:space="0" w:color="auto"/>
            </w:tcBorders>
          </w:tcPr>
          <w:p w:rsidR="00097255" w:rsidRPr="00097255" w:rsidRDefault="00097255" w:rsidP="00097255">
            <w:pPr>
              <w:spacing w:after="0" w:line="240" w:lineRule="auto"/>
              <w:rPr>
                <w:rFonts w:ascii="Times New Roman" w:eastAsia="MS Mincho" w:hAnsi="Times New Roman" w:cs="Times New Roman"/>
                <w:lang w:eastAsia="ru-RU"/>
              </w:rPr>
            </w:pPr>
            <w:r w:rsidRPr="00097255">
              <w:rPr>
                <w:rFonts w:ascii="Times New Roman" w:eastAsia="MS Mincho" w:hAnsi="Times New Roman" w:cs="Times New Roman"/>
                <w:lang w:eastAsia="ru-RU"/>
              </w:rPr>
              <w:t>108,1</w:t>
            </w:r>
          </w:p>
          <w:p w:rsidR="00097255" w:rsidRPr="00097255" w:rsidRDefault="00097255" w:rsidP="00097255">
            <w:pPr>
              <w:spacing w:after="0" w:line="240" w:lineRule="auto"/>
              <w:jc w:val="both"/>
              <w:rPr>
                <w:rFonts w:ascii="Times New Roman" w:eastAsia="MS Mincho" w:hAnsi="Times New Roman" w:cs="Times New Roman"/>
                <w:lang w:eastAsia="ru-RU"/>
              </w:rPr>
            </w:pPr>
          </w:p>
        </w:tc>
        <w:tc>
          <w:tcPr>
            <w:tcW w:w="88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109,0</w:t>
            </w:r>
          </w:p>
        </w:tc>
      </w:tr>
      <w:tr w:rsidR="00097255" w:rsidRPr="00097255" w:rsidTr="00097255">
        <w:tc>
          <w:tcPr>
            <w:tcW w:w="293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Гепатиты В и С</w:t>
            </w:r>
          </w:p>
        </w:tc>
        <w:tc>
          <w:tcPr>
            <w:tcW w:w="63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125,4</w:t>
            </w:r>
          </w:p>
        </w:tc>
        <w:tc>
          <w:tcPr>
            <w:tcW w:w="549" w:type="pct"/>
            <w:tcBorders>
              <w:top w:val="single" w:sz="4" w:space="0" w:color="auto"/>
              <w:left w:val="single" w:sz="4" w:space="0" w:color="auto"/>
              <w:bottom w:val="single" w:sz="4" w:space="0" w:color="auto"/>
              <w:right w:val="single" w:sz="4" w:space="0" w:color="auto"/>
            </w:tcBorders>
          </w:tcPr>
          <w:p w:rsidR="00097255" w:rsidRPr="00097255" w:rsidRDefault="00097255" w:rsidP="00097255">
            <w:pPr>
              <w:spacing w:after="0" w:line="240" w:lineRule="auto"/>
              <w:rPr>
                <w:rFonts w:ascii="Times New Roman" w:eastAsia="MS Mincho" w:hAnsi="Times New Roman" w:cs="Times New Roman"/>
                <w:lang w:eastAsia="ru-RU"/>
              </w:rPr>
            </w:pPr>
            <w:r w:rsidRPr="00097255">
              <w:rPr>
                <w:rFonts w:ascii="Times New Roman" w:eastAsia="MS Mincho" w:hAnsi="Times New Roman" w:cs="Times New Roman"/>
                <w:lang w:eastAsia="ru-RU"/>
              </w:rPr>
              <w:t>127,15</w:t>
            </w:r>
          </w:p>
          <w:p w:rsidR="00097255" w:rsidRPr="00097255" w:rsidRDefault="00097255" w:rsidP="00097255">
            <w:pPr>
              <w:spacing w:after="0" w:line="240" w:lineRule="auto"/>
              <w:jc w:val="both"/>
              <w:rPr>
                <w:rFonts w:ascii="Times New Roman" w:eastAsia="MS Mincho" w:hAnsi="Times New Roman" w:cs="Times New Roman"/>
                <w:lang w:eastAsia="ru-RU"/>
              </w:rPr>
            </w:pPr>
          </w:p>
        </w:tc>
        <w:tc>
          <w:tcPr>
            <w:tcW w:w="88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230,8</w:t>
            </w:r>
          </w:p>
        </w:tc>
      </w:tr>
      <w:tr w:rsidR="00097255" w:rsidRPr="00097255" w:rsidTr="00097255">
        <w:tc>
          <w:tcPr>
            <w:tcW w:w="293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Болезни, характеризующиеся повышенным кровяным давлением</w:t>
            </w:r>
          </w:p>
        </w:tc>
        <w:tc>
          <w:tcPr>
            <w:tcW w:w="63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294,7</w:t>
            </w:r>
          </w:p>
        </w:tc>
        <w:tc>
          <w:tcPr>
            <w:tcW w:w="54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432,3</w:t>
            </w:r>
          </w:p>
        </w:tc>
        <w:tc>
          <w:tcPr>
            <w:tcW w:w="88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96,2</w:t>
            </w:r>
          </w:p>
        </w:tc>
      </w:tr>
      <w:tr w:rsidR="00097255" w:rsidRPr="00097255" w:rsidTr="00097255">
        <w:tc>
          <w:tcPr>
            <w:tcW w:w="2933"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Сахарный диабет</w:t>
            </w:r>
          </w:p>
        </w:tc>
        <w:tc>
          <w:tcPr>
            <w:tcW w:w="63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357,4</w:t>
            </w:r>
          </w:p>
        </w:tc>
        <w:tc>
          <w:tcPr>
            <w:tcW w:w="549"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629,4</w:t>
            </w:r>
          </w:p>
        </w:tc>
        <w:tc>
          <w:tcPr>
            <w:tcW w:w="884" w:type="pct"/>
            <w:tcBorders>
              <w:top w:val="single" w:sz="4" w:space="0" w:color="auto"/>
              <w:left w:val="single" w:sz="4" w:space="0" w:color="auto"/>
              <w:bottom w:val="single" w:sz="4" w:space="0" w:color="auto"/>
              <w:right w:val="single" w:sz="4" w:space="0" w:color="auto"/>
            </w:tcBorders>
            <w:hideMark/>
          </w:tcPr>
          <w:p w:rsidR="00097255" w:rsidRPr="00097255" w:rsidRDefault="00097255" w:rsidP="00097255">
            <w:pPr>
              <w:spacing w:after="0" w:line="240" w:lineRule="auto"/>
              <w:jc w:val="both"/>
              <w:rPr>
                <w:rFonts w:ascii="Times New Roman" w:eastAsia="MS Mincho" w:hAnsi="Times New Roman" w:cs="Times New Roman"/>
                <w:lang w:eastAsia="ru-RU"/>
              </w:rPr>
            </w:pPr>
            <w:r w:rsidRPr="00097255">
              <w:rPr>
                <w:rFonts w:ascii="Times New Roman" w:eastAsia="MS Mincho" w:hAnsi="Times New Roman" w:cs="Times New Roman"/>
                <w:lang w:eastAsia="ru-RU"/>
              </w:rPr>
              <w:t>0</w:t>
            </w:r>
          </w:p>
        </w:tc>
      </w:tr>
    </w:tbl>
    <w:p w:rsidR="00097255" w:rsidRDefault="00097255" w:rsidP="00097255">
      <w:pPr>
        <w:spacing w:after="0" w:line="240" w:lineRule="auto"/>
        <w:ind w:firstLine="567"/>
        <w:jc w:val="both"/>
        <w:rPr>
          <w:rFonts w:ascii="Times New Roman" w:eastAsia="MS Mincho" w:hAnsi="Times New Roman" w:cs="Times New Roman"/>
          <w:sz w:val="24"/>
          <w:szCs w:val="24"/>
          <w:lang w:eastAsia="ru-RU"/>
        </w:rPr>
      </w:pPr>
    </w:p>
    <w:p w:rsidR="00E82B7F" w:rsidRPr="00E82B7F" w:rsidRDefault="00E82B7F" w:rsidP="00E82B7F">
      <w:pPr>
        <w:spacing w:after="0" w:line="240" w:lineRule="auto"/>
        <w:ind w:firstLine="567"/>
        <w:jc w:val="right"/>
        <w:rPr>
          <w:rFonts w:ascii="Times New Roman" w:eastAsia="MS Mincho" w:hAnsi="Times New Roman" w:cs="Times New Roman"/>
          <w:b/>
          <w:sz w:val="24"/>
          <w:szCs w:val="24"/>
          <w:lang w:eastAsia="ru-RU"/>
        </w:rPr>
      </w:pPr>
      <w:r w:rsidRPr="00E82B7F">
        <w:rPr>
          <w:rFonts w:ascii="Times New Roman" w:eastAsia="MS Mincho" w:hAnsi="Times New Roman" w:cs="Times New Roman"/>
          <w:b/>
          <w:sz w:val="24"/>
          <w:szCs w:val="24"/>
          <w:lang w:eastAsia="ru-RU"/>
        </w:rPr>
        <w:t>Таблица №4</w:t>
      </w:r>
    </w:p>
    <w:p w:rsidR="00E82B7F" w:rsidRPr="0027573B" w:rsidRDefault="00E82B7F" w:rsidP="00E82B7F">
      <w:pPr>
        <w:spacing w:after="200" w:line="276" w:lineRule="auto"/>
        <w:ind w:left="720"/>
        <w:contextualSpacing/>
        <w:jc w:val="center"/>
        <w:rPr>
          <w:rFonts w:ascii="Times New Roman" w:eastAsia="Calibri" w:hAnsi="Times New Roman" w:cs="Times New Roman"/>
          <w:b/>
          <w:sz w:val="24"/>
          <w:szCs w:val="24"/>
        </w:rPr>
      </w:pPr>
      <w:r w:rsidRPr="0027573B">
        <w:rPr>
          <w:rFonts w:ascii="Times New Roman" w:eastAsia="Calibri" w:hAnsi="Times New Roman" w:cs="Times New Roman"/>
          <w:b/>
          <w:sz w:val="24"/>
          <w:szCs w:val="24"/>
        </w:rPr>
        <w:t>Показатели заболеваемости хроническими неинфекционными заболеваниями взрослого населения в 2020г. и 2019г.</w:t>
      </w:r>
    </w:p>
    <w:p w:rsidR="00E82B7F" w:rsidRPr="00E82B7F" w:rsidRDefault="00E82B7F" w:rsidP="00E82B7F">
      <w:pPr>
        <w:spacing w:after="200" w:line="276" w:lineRule="auto"/>
        <w:ind w:left="720"/>
        <w:contextualSpacing/>
        <w:jc w:val="center"/>
        <w:rPr>
          <w:rFonts w:ascii="Times New Roman" w:eastAsia="Calibri" w:hAnsi="Times New Roman" w:cs="Times New Roman"/>
          <w:sz w:val="24"/>
          <w:szCs w:val="24"/>
        </w:rPr>
      </w:pPr>
    </w:p>
    <w:tbl>
      <w:tblPr>
        <w:tblStyle w:val="aa"/>
        <w:tblW w:w="10206" w:type="dxa"/>
        <w:tblInd w:w="-459" w:type="dxa"/>
        <w:tblLayout w:type="fixed"/>
        <w:tblLook w:val="04A0" w:firstRow="1" w:lastRow="0" w:firstColumn="1" w:lastColumn="0" w:noHBand="0" w:noVBand="1"/>
      </w:tblPr>
      <w:tblGrid>
        <w:gridCol w:w="2410"/>
        <w:gridCol w:w="851"/>
        <w:gridCol w:w="708"/>
        <w:gridCol w:w="993"/>
        <w:gridCol w:w="1134"/>
        <w:gridCol w:w="992"/>
        <w:gridCol w:w="992"/>
        <w:gridCol w:w="1073"/>
        <w:gridCol w:w="1053"/>
      </w:tblGrid>
      <w:tr w:rsidR="00E82B7F" w:rsidRPr="00E82B7F" w:rsidTr="00E82B7F">
        <w:trPr>
          <w:trHeight w:val="181"/>
        </w:trPr>
        <w:tc>
          <w:tcPr>
            <w:tcW w:w="2410" w:type="dxa"/>
            <w:vMerge w:val="restart"/>
          </w:tcPr>
          <w:p w:rsidR="00E82B7F" w:rsidRPr="00E82B7F" w:rsidRDefault="00E82B7F" w:rsidP="00E82B7F">
            <w:pPr>
              <w:contextualSpacing/>
              <w:rPr>
                <w:rFonts w:ascii="Times New Roman" w:eastAsia="Calibri" w:hAnsi="Times New Roman" w:cs="Times New Roman"/>
                <w:sz w:val="24"/>
                <w:szCs w:val="24"/>
              </w:rPr>
            </w:pPr>
          </w:p>
        </w:tc>
        <w:tc>
          <w:tcPr>
            <w:tcW w:w="3686" w:type="dxa"/>
            <w:gridSpan w:val="4"/>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2020г.</w:t>
            </w:r>
          </w:p>
        </w:tc>
        <w:tc>
          <w:tcPr>
            <w:tcW w:w="4110" w:type="dxa"/>
            <w:gridSpan w:val="4"/>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2019г.</w:t>
            </w:r>
          </w:p>
        </w:tc>
      </w:tr>
      <w:tr w:rsidR="00E82B7F" w:rsidRPr="00E82B7F" w:rsidTr="00E82B7F">
        <w:trPr>
          <w:trHeight w:val="337"/>
        </w:trPr>
        <w:tc>
          <w:tcPr>
            <w:tcW w:w="2410" w:type="dxa"/>
            <w:vMerge/>
          </w:tcPr>
          <w:p w:rsidR="00E82B7F" w:rsidRPr="00E82B7F" w:rsidRDefault="00E82B7F" w:rsidP="00E82B7F">
            <w:pPr>
              <w:contextualSpacing/>
              <w:rPr>
                <w:rFonts w:ascii="Times New Roman" w:eastAsia="Calibri" w:hAnsi="Times New Roman" w:cs="Times New Roman"/>
                <w:sz w:val="24"/>
                <w:szCs w:val="24"/>
              </w:rPr>
            </w:pPr>
          </w:p>
        </w:tc>
        <w:tc>
          <w:tcPr>
            <w:tcW w:w="1559" w:type="dxa"/>
            <w:gridSpan w:val="2"/>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Первичная заболеваемость</w:t>
            </w:r>
          </w:p>
        </w:tc>
        <w:tc>
          <w:tcPr>
            <w:tcW w:w="2127" w:type="dxa"/>
            <w:gridSpan w:val="2"/>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Общая заболеваемость</w:t>
            </w:r>
          </w:p>
        </w:tc>
        <w:tc>
          <w:tcPr>
            <w:tcW w:w="1984" w:type="dxa"/>
            <w:gridSpan w:val="2"/>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Первичная заболеваемость</w:t>
            </w:r>
          </w:p>
        </w:tc>
        <w:tc>
          <w:tcPr>
            <w:tcW w:w="2126" w:type="dxa"/>
            <w:gridSpan w:val="2"/>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Общая заболеваемость</w:t>
            </w:r>
          </w:p>
        </w:tc>
      </w:tr>
      <w:tr w:rsidR="00E82B7F" w:rsidRPr="00E82B7F" w:rsidTr="00E82B7F">
        <w:trPr>
          <w:trHeight w:val="112"/>
        </w:trPr>
        <w:tc>
          <w:tcPr>
            <w:tcW w:w="2410" w:type="dxa"/>
            <w:vMerge/>
          </w:tcPr>
          <w:p w:rsidR="00E82B7F" w:rsidRPr="00E82B7F" w:rsidRDefault="00E82B7F" w:rsidP="00E82B7F">
            <w:pPr>
              <w:contextualSpacing/>
              <w:rPr>
                <w:rFonts w:ascii="Times New Roman" w:eastAsia="Calibri" w:hAnsi="Times New Roman" w:cs="Times New Roman"/>
                <w:sz w:val="24"/>
                <w:szCs w:val="24"/>
              </w:rPr>
            </w:pP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Абс. число</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На 1000</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Абс. число</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На 1000</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Абс.число</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На 1000</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Абс.число</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На 1000</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злокачественные новообразования</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46</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3,8</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371</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31,1</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38</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3,1</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364</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30,3</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 xml:space="preserve">болезни эндокринной </w:t>
            </w:r>
            <w:r w:rsidRPr="00E82B7F">
              <w:rPr>
                <w:rFonts w:ascii="Times New Roman" w:eastAsia="Calibri" w:hAnsi="Times New Roman" w:cs="Times New Roman"/>
                <w:sz w:val="24"/>
                <w:szCs w:val="24"/>
              </w:rPr>
              <w:lastRenderedPageBreak/>
              <w:t>системы, расстройства питания и нарушения обмена веществ</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lastRenderedPageBreak/>
              <w:t>5</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0,41</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784</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65,8</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166</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13,8</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817</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67,9</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lastRenderedPageBreak/>
              <w:t>психические расстройства и расстройства поведения</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30</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2,5</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488</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41</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18</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1,5</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500</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41,6</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болезни нервной системы</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0,16</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351</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29,4</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20</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1,6</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356</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29,6</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болезни глаза и его придаточного аппарата</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49</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4,1</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360</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30,2</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155</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12,9</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425</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35,3</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болезни уха и сосцевидного отростка</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34</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2,8</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62</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5,2</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36</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2,9</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80</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6,6</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болезни системы кровообращения</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88</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7,4</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1434</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120,3</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233</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19,4</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1968</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163,6</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болезни органов дыхания</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880</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73,85</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1125</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94,4</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562</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46,7</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824</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68,6</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болезни органов пищеварения</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13</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1,09</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498</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41,7</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42</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3,5</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583</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48,5</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болезни кожи и подкожной клетчатки</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251</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21,06</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305</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25,6</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269</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22,4</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326</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27,1</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болезни костно-мышечной системы и соединительной ткани</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0,16</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481</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40,4</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37</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3,1</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535</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44,5</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болезни мочеполовой системы</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5</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0,41</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249</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20,9</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60</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4,9</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318</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26,4</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травмы, отравления и некоторые другие последствия воздействия внешних причин</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918</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77,1</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918</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77,1</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818</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68</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818</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68</w:t>
            </w:r>
          </w:p>
        </w:tc>
      </w:tr>
      <w:tr w:rsidR="00E82B7F" w:rsidRPr="00E82B7F" w:rsidTr="00E82B7F">
        <w:tc>
          <w:tcPr>
            <w:tcW w:w="2410"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болезни крови, кроветворных органов и отдельные нарушения, вовлекающие иммунный механизм</w:t>
            </w:r>
          </w:p>
        </w:tc>
        <w:tc>
          <w:tcPr>
            <w:tcW w:w="851"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1</w:t>
            </w:r>
          </w:p>
        </w:tc>
        <w:tc>
          <w:tcPr>
            <w:tcW w:w="708"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0,08</w:t>
            </w:r>
          </w:p>
        </w:tc>
        <w:tc>
          <w:tcPr>
            <w:tcW w:w="99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34</w:t>
            </w:r>
          </w:p>
        </w:tc>
        <w:tc>
          <w:tcPr>
            <w:tcW w:w="1134"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2,8</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9</w:t>
            </w:r>
          </w:p>
        </w:tc>
        <w:tc>
          <w:tcPr>
            <w:tcW w:w="992"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0,74</w:t>
            </w:r>
          </w:p>
        </w:tc>
        <w:tc>
          <w:tcPr>
            <w:tcW w:w="107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78</w:t>
            </w:r>
          </w:p>
        </w:tc>
        <w:tc>
          <w:tcPr>
            <w:tcW w:w="1053" w:type="dxa"/>
          </w:tcPr>
          <w:p w:rsidR="00E82B7F" w:rsidRPr="00E82B7F" w:rsidRDefault="00E82B7F" w:rsidP="00E82B7F">
            <w:pPr>
              <w:contextualSpacing/>
              <w:rPr>
                <w:rFonts w:ascii="Times New Roman" w:eastAsia="Calibri" w:hAnsi="Times New Roman" w:cs="Times New Roman"/>
                <w:sz w:val="24"/>
                <w:szCs w:val="24"/>
              </w:rPr>
            </w:pPr>
            <w:r w:rsidRPr="00E82B7F">
              <w:rPr>
                <w:rFonts w:ascii="Times New Roman" w:eastAsia="Calibri" w:hAnsi="Times New Roman" w:cs="Times New Roman"/>
                <w:sz w:val="24"/>
                <w:szCs w:val="24"/>
              </w:rPr>
              <w:t>6,5</w:t>
            </w:r>
          </w:p>
        </w:tc>
      </w:tr>
    </w:tbl>
    <w:p w:rsidR="00E82B7F" w:rsidRPr="00097255" w:rsidRDefault="00E82B7F" w:rsidP="00097255">
      <w:pPr>
        <w:spacing w:after="0" w:line="240" w:lineRule="auto"/>
        <w:ind w:firstLine="567"/>
        <w:jc w:val="both"/>
        <w:rPr>
          <w:rFonts w:ascii="Times New Roman" w:eastAsia="MS Mincho" w:hAnsi="Times New Roman" w:cs="Times New Roman"/>
          <w:sz w:val="24"/>
          <w:szCs w:val="24"/>
          <w:lang w:eastAsia="ru-RU"/>
        </w:rPr>
      </w:pPr>
    </w:p>
    <w:p w:rsidR="0027573B" w:rsidRDefault="00097255" w:rsidP="00E82B7F">
      <w:pPr>
        <w:suppressAutoHyphens/>
        <w:autoSpaceDE w:val="0"/>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Исходя из общей заболеваемости населения видно, что </w:t>
      </w:r>
      <w:r w:rsidR="00E82B7F">
        <w:rPr>
          <w:rFonts w:ascii="Times New Roman" w:hAnsi="Times New Roman" w:cs="Times New Roman"/>
          <w:sz w:val="24"/>
          <w:szCs w:val="24"/>
        </w:rPr>
        <w:t xml:space="preserve">в 2019 году наблюдается рост заболеваемости, в сравнении с 2018 годом на 3%. </w:t>
      </w:r>
    </w:p>
    <w:p w:rsidR="00E82B7F" w:rsidRDefault="00E82B7F" w:rsidP="00E82B7F">
      <w:pPr>
        <w:suppressAutoHyphens/>
        <w:autoSpaceDE w:val="0"/>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На протяжении нескольких лет на территории городского округа Верхотурский не зарегистрировано случаев заболевания</w:t>
      </w:r>
      <w:r w:rsidR="001722F7">
        <w:rPr>
          <w:rFonts w:ascii="Times New Roman" w:hAnsi="Times New Roman" w:cs="Times New Roman"/>
          <w:sz w:val="24"/>
          <w:szCs w:val="24"/>
        </w:rPr>
        <w:t xml:space="preserve"> корью, дифтерией, эпидемическим паротитом, коклюшем, краснухой. Что удалось обеспечить привитостью населения.</w:t>
      </w:r>
    </w:p>
    <w:p w:rsidR="001722F7" w:rsidRDefault="001722F7" w:rsidP="00E82B7F">
      <w:pPr>
        <w:suppressAutoHyphens/>
        <w:autoSpaceDE w:val="0"/>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Всего с 2021 года на территории городского округа Верхотурский зарегистрировано 325 случаев ВИЧ-инфекции. В 2020 году зарегистрировано 17 случаев, что соответствует уровню 2019 года.</w:t>
      </w:r>
    </w:p>
    <w:p w:rsidR="001722F7" w:rsidRDefault="001722F7" w:rsidP="00E82B7F">
      <w:pPr>
        <w:suppressAutoHyphens/>
        <w:autoSpaceDE w:val="0"/>
        <w:autoSpaceDN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Среди выявленных в 2020 году случаев, 11 случаев зарегистрированы у мужчин и 6 у женщин. От ВИЧ-инфицированных матерей родилось 6 детей.</w:t>
      </w:r>
    </w:p>
    <w:p w:rsidR="00130AAD" w:rsidRPr="00E5528A" w:rsidRDefault="00EC780A" w:rsidP="007E7200">
      <w:pPr>
        <w:suppressAutoHyphens/>
        <w:autoSpaceDE w:val="0"/>
        <w:autoSpaceDN w:val="0"/>
        <w:spacing w:after="0" w:line="240" w:lineRule="auto"/>
        <w:ind w:firstLine="708"/>
        <w:jc w:val="both"/>
        <w:textAlignment w:val="baseline"/>
        <w:rPr>
          <w:rFonts w:ascii="Times New Roman" w:hAnsi="Times New Roman" w:cs="Times New Roman"/>
          <w:sz w:val="24"/>
          <w:szCs w:val="24"/>
        </w:rPr>
      </w:pPr>
      <w:r w:rsidRPr="00E5528A">
        <w:rPr>
          <w:rFonts w:ascii="Times New Roman" w:hAnsi="Times New Roman" w:cs="Times New Roman"/>
          <w:sz w:val="24"/>
          <w:szCs w:val="24"/>
        </w:rPr>
        <w:t xml:space="preserve"> </w:t>
      </w:r>
      <w:r w:rsidR="00097255">
        <w:rPr>
          <w:rFonts w:ascii="Times New Roman" w:hAnsi="Times New Roman" w:cs="Times New Roman"/>
          <w:sz w:val="24"/>
          <w:szCs w:val="24"/>
        </w:rPr>
        <w:t xml:space="preserve">На территории городского округа Верхотурский </w:t>
      </w:r>
      <w:r w:rsidRPr="00E5528A">
        <w:rPr>
          <w:rFonts w:ascii="Times New Roman" w:hAnsi="Times New Roman" w:cs="Times New Roman"/>
          <w:sz w:val="24"/>
          <w:szCs w:val="24"/>
        </w:rPr>
        <w:t>реализуется</w:t>
      </w:r>
      <w:r w:rsidR="00462C7F" w:rsidRPr="00E5528A">
        <w:rPr>
          <w:rFonts w:ascii="Times New Roman" w:hAnsi="Times New Roman" w:cs="Times New Roman"/>
          <w:sz w:val="24"/>
          <w:szCs w:val="24"/>
        </w:rPr>
        <w:t xml:space="preserve"> комплекс мероприятий, направленных на формирование </w:t>
      </w:r>
      <w:r w:rsidR="00D75012">
        <w:rPr>
          <w:rFonts w:ascii="Times New Roman" w:hAnsi="Times New Roman" w:cs="Times New Roman"/>
          <w:sz w:val="24"/>
          <w:szCs w:val="24"/>
        </w:rPr>
        <w:t>здорового образа жизни (далее-ЗОЖ)</w:t>
      </w:r>
      <w:r w:rsidR="00462C7F" w:rsidRPr="00E5528A">
        <w:rPr>
          <w:rFonts w:ascii="Times New Roman" w:hAnsi="Times New Roman" w:cs="Times New Roman"/>
          <w:sz w:val="24"/>
          <w:szCs w:val="24"/>
        </w:rPr>
        <w:t xml:space="preserve">, борьбу с неинфекционными заболеваниями и факторами риска их развития. Вопросы формирования ЗОЖ рассматриваются на заседаниях межведомственных комиссий </w:t>
      </w:r>
      <w:r w:rsidR="00130AAD" w:rsidRPr="00E5528A">
        <w:rPr>
          <w:rFonts w:ascii="Times New Roman" w:hAnsi="Times New Roman" w:cs="Times New Roman"/>
          <w:sz w:val="24"/>
          <w:szCs w:val="24"/>
        </w:rPr>
        <w:t>городского округа Верхотурский</w:t>
      </w:r>
      <w:r w:rsidR="00462C7F" w:rsidRPr="00E5528A">
        <w:rPr>
          <w:rFonts w:ascii="Times New Roman" w:hAnsi="Times New Roman" w:cs="Times New Roman"/>
          <w:sz w:val="24"/>
          <w:szCs w:val="24"/>
        </w:rPr>
        <w:t xml:space="preserve"> – антинаркотической комиссии, межведомственной комиссии по профилактике правонарушений, межведомственной комиссии по противодействию распространения ВИЧ-инфекции. </w:t>
      </w:r>
    </w:p>
    <w:p w:rsidR="00130AAD" w:rsidRPr="00E5528A" w:rsidRDefault="00462C7F" w:rsidP="00130AAD">
      <w:pPr>
        <w:suppressAutoHyphens/>
        <w:autoSpaceDE w:val="0"/>
        <w:autoSpaceDN w:val="0"/>
        <w:spacing w:after="0" w:line="240" w:lineRule="auto"/>
        <w:ind w:firstLine="708"/>
        <w:jc w:val="both"/>
        <w:textAlignment w:val="baseline"/>
        <w:rPr>
          <w:rFonts w:ascii="Times New Roman" w:hAnsi="Times New Roman" w:cs="Times New Roman"/>
          <w:sz w:val="24"/>
          <w:szCs w:val="24"/>
        </w:rPr>
      </w:pPr>
      <w:r w:rsidRPr="00E5528A">
        <w:rPr>
          <w:rFonts w:ascii="Times New Roman" w:hAnsi="Times New Roman" w:cs="Times New Roman"/>
          <w:sz w:val="24"/>
          <w:szCs w:val="24"/>
        </w:rPr>
        <w:t xml:space="preserve">Ежегодно </w:t>
      </w:r>
      <w:r w:rsidR="00130AAD" w:rsidRPr="00E5528A">
        <w:rPr>
          <w:rFonts w:ascii="Times New Roman" w:hAnsi="Times New Roman" w:cs="Times New Roman"/>
          <w:sz w:val="24"/>
          <w:szCs w:val="24"/>
        </w:rPr>
        <w:t>проводится множество</w:t>
      </w:r>
      <w:r w:rsidRPr="00E5528A">
        <w:rPr>
          <w:rFonts w:ascii="Times New Roman" w:hAnsi="Times New Roman" w:cs="Times New Roman"/>
          <w:sz w:val="24"/>
          <w:szCs w:val="24"/>
        </w:rPr>
        <w:t xml:space="preserve"> пропагандистских мероприятий (акции, «круглые столы», тематические дискотеки, открытые уроки и т.д.) с участием </w:t>
      </w:r>
      <w:r w:rsidR="00D57D01">
        <w:rPr>
          <w:rFonts w:ascii="Times New Roman" w:hAnsi="Times New Roman" w:cs="Times New Roman"/>
          <w:sz w:val="24"/>
          <w:szCs w:val="24"/>
        </w:rPr>
        <w:t>жителей городского округа Верхотурский</w:t>
      </w:r>
      <w:r w:rsidRPr="00E5528A">
        <w:rPr>
          <w:rFonts w:ascii="Times New Roman" w:hAnsi="Times New Roman" w:cs="Times New Roman"/>
          <w:sz w:val="24"/>
          <w:szCs w:val="24"/>
        </w:rPr>
        <w:t xml:space="preserve"> различных социальных и возрастных групп. </w:t>
      </w:r>
    </w:p>
    <w:p w:rsidR="00130AAD" w:rsidRPr="00E5528A" w:rsidRDefault="00462C7F" w:rsidP="00130AAD">
      <w:pPr>
        <w:suppressAutoHyphens/>
        <w:autoSpaceDE w:val="0"/>
        <w:autoSpaceDN w:val="0"/>
        <w:spacing w:after="0" w:line="240" w:lineRule="auto"/>
        <w:ind w:firstLine="708"/>
        <w:jc w:val="both"/>
        <w:textAlignment w:val="baseline"/>
        <w:rPr>
          <w:rFonts w:ascii="Times New Roman" w:hAnsi="Times New Roman" w:cs="Times New Roman"/>
          <w:sz w:val="24"/>
          <w:szCs w:val="24"/>
        </w:rPr>
      </w:pPr>
      <w:r w:rsidRPr="00E5528A">
        <w:rPr>
          <w:rFonts w:ascii="Times New Roman" w:hAnsi="Times New Roman" w:cs="Times New Roman"/>
          <w:sz w:val="24"/>
          <w:szCs w:val="24"/>
        </w:rPr>
        <w:t>В рамках тематических мероприятий, посвященных борьбе с хроническим</w:t>
      </w:r>
      <w:r w:rsidR="00130AAD" w:rsidRPr="00E5528A">
        <w:rPr>
          <w:rFonts w:ascii="Times New Roman" w:hAnsi="Times New Roman" w:cs="Times New Roman"/>
          <w:sz w:val="24"/>
          <w:szCs w:val="24"/>
        </w:rPr>
        <w:t xml:space="preserve">и неинфекционными заболеваниями, </w:t>
      </w:r>
      <w:r w:rsidRPr="00E5528A">
        <w:rPr>
          <w:rFonts w:ascii="Times New Roman" w:hAnsi="Times New Roman" w:cs="Times New Roman"/>
          <w:sz w:val="24"/>
          <w:szCs w:val="24"/>
        </w:rPr>
        <w:t xml:space="preserve">отработаны технологии проведения массовых информационно-пропагандистских мероприятий. </w:t>
      </w:r>
      <w:r w:rsidR="00130AAD" w:rsidRPr="00E5528A">
        <w:rPr>
          <w:rFonts w:ascii="Times New Roman" w:hAnsi="Times New Roman" w:cs="Times New Roman"/>
          <w:sz w:val="24"/>
          <w:szCs w:val="24"/>
        </w:rPr>
        <w:t xml:space="preserve"> П</w:t>
      </w:r>
      <w:r w:rsidRPr="00E5528A">
        <w:rPr>
          <w:rFonts w:ascii="Times New Roman" w:hAnsi="Times New Roman" w:cs="Times New Roman"/>
          <w:sz w:val="24"/>
          <w:szCs w:val="24"/>
        </w:rPr>
        <w:t xml:space="preserve">ри проведении массовых </w:t>
      </w:r>
      <w:r w:rsidR="00130AAD" w:rsidRPr="00E5528A">
        <w:rPr>
          <w:rFonts w:ascii="Times New Roman" w:hAnsi="Times New Roman" w:cs="Times New Roman"/>
          <w:sz w:val="24"/>
          <w:szCs w:val="24"/>
        </w:rPr>
        <w:t xml:space="preserve">общегородских </w:t>
      </w:r>
      <w:r w:rsidRPr="00E5528A">
        <w:rPr>
          <w:rFonts w:ascii="Times New Roman" w:hAnsi="Times New Roman" w:cs="Times New Roman"/>
          <w:sz w:val="24"/>
          <w:szCs w:val="24"/>
        </w:rPr>
        <w:t xml:space="preserve">мероприятий </w:t>
      </w:r>
      <w:r w:rsidR="00130AAD" w:rsidRPr="00E5528A">
        <w:rPr>
          <w:rFonts w:ascii="Times New Roman" w:hAnsi="Times New Roman" w:cs="Times New Roman"/>
          <w:sz w:val="24"/>
          <w:szCs w:val="24"/>
        </w:rPr>
        <w:t>используются такие формы информационно-пропагандистской работы, как  флэш-мобы</w:t>
      </w:r>
      <w:r w:rsidRPr="00E5528A">
        <w:rPr>
          <w:rFonts w:ascii="Times New Roman" w:hAnsi="Times New Roman" w:cs="Times New Roman"/>
          <w:sz w:val="24"/>
          <w:szCs w:val="24"/>
        </w:rPr>
        <w:t>, тренинг</w:t>
      </w:r>
      <w:r w:rsidR="00130AAD" w:rsidRPr="00E5528A">
        <w:rPr>
          <w:rFonts w:ascii="Times New Roman" w:hAnsi="Times New Roman" w:cs="Times New Roman"/>
          <w:sz w:val="24"/>
          <w:szCs w:val="24"/>
        </w:rPr>
        <w:t>и</w:t>
      </w:r>
      <w:r w:rsidRPr="00E5528A">
        <w:rPr>
          <w:rFonts w:ascii="Times New Roman" w:hAnsi="Times New Roman" w:cs="Times New Roman"/>
          <w:sz w:val="24"/>
          <w:szCs w:val="24"/>
        </w:rPr>
        <w:t xml:space="preserve">, акций с участием волонтеров. </w:t>
      </w:r>
    </w:p>
    <w:p w:rsidR="003718D3" w:rsidRPr="00E5528A" w:rsidRDefault="003718D3" w:rsidP="00D57D01">
      <w:pPr>
        <w:suppressAutoHyphens/>
        <w:autoSpaceDE w:val="0"/>
        <w:autoSpaceDN w:val="0"/>
        <w:spacing w:after="0" w:line="240" w:lineRule="auto"/>
        <w:ind w:firstLine="708"/>
        <w:jc w:val="both"/>
        <w:textAlignment w:val="baseline"/>
        <w:rPr>
          <w:rFonts w:ascii="Times New Roman" w:hAnsi="Times New Roman" w:cs="Times New Roman"/>
          <w:sz w:val="24"/>
          <w:szCs w:val="24"/>
        </w:rPr>
      </w:pPr>
      <w:r w:rsidRPr="00E5528A">
        <w:rPr>
          <w:rFonts w:ascii="Times New Roman" w:hAnsi="Times New Roman" w:cs="Times New Roman"/>
          <w:sz w:val="24"/>
          <w:szCs w:val="24"/>
        </w:rPr>
        <w:t>Ежего</w:t>
      </w:r>
      <w:r w:rsidR="00D57D01">
        <w:rPr>
          <w:rFonts w:ascii="Times New Roman" w:hAnsi="Times New Roman" w:cs="Times New Roman"/>
          <w:sz w:val="24"/>
          <w:szCs w:val="24"/>
        </w:rPr>
        <w:t>дно медицинскими работниками ГАУЗ СО «ЦРБ Верхотурского района» в рамках санитарно-</w:t>
      </w:r>
      <w:r w:rsidRPr="00E5528A">
        <w:rPr>
          <w:rFonts w:ascii="Times New Roman" w:hAnsi="Times New Roman" w:cs="Times New Roman"/>
          <w:sz w:val="24"/>
          <w:szCs w:val="24"/>
        </w:rPr>
        <w:t>просветительской работы и работы по пропаганде здорового образа жизни проводятся лекции, беседы, публикуется информация в СМИ, выпускаются санбюллетени. В 2019 году в кабинете профилактики проведено 14 «Школ здоровья» и 52 «Цикла здоровья» для 414 человек (школа для беременных, школа для пациентов артериальной гипертензией, школа для пациентов с заболеваниями суставов и позвоночника, школа для пациентов с бронхиальной астмой, школа для больных сахарным диабетом, школа для больных ИБС, школа для больных ССН).</w:t>
      </w:r>
    </w:p>
    <w:p w:rsidR="003718D3" w:rsidRPr="00E5528A" w:rsidRDefault="00462C7F" w:rsidP="00E05BD3">
      <w:pPr>
        <w:suppressAutoHyphens/>
        <w:autoSpaceDE w:val="0"/>
        <w:autoSpaceDN w:val="0"/>
        <w:spacing w:after="0" w:line="240" w:lineRule="auto"/>
        <w:ind w:firstLine="709"/>
        <w:jc w:val="both"/>
        <w:textAlignment w:val="baseline"/>
        <w:rPr>
          <w:rFonts w:ascii="Times New Roman" w:hAnsi="Times New Roman" w:cs="Times New Roman"/>
          <w:sz w:val="24"/>
          <w:szCs w:val="24"/>
        </w:rPr>
      </w:pPr>
      <w:r w:rsidRPr="00E5528A">
        <w:rPr>
          <w:rFonts w:ascii="Times New Roman" w:hAnsi="Times New Roman" w:cs="Times New Roman"/>
          <w:sz w:val="24"/>
          <w:szCs w:val="24"/>
        </w:rPr>
        <w:t xml:space="preserve">Во всех образовательных </w:t>
      </w:r>
      <w:r w:rsidR="003718D3" w:rsidRPr="00E5528A">
        <w:rPr>
          <w:rFonts w:ascii="Times New Roman" w:hAnsi="Times New Roman" w:cs="Times New Roman"/>
          <w:sz w:val="24"/>
          <w:szCs w:val="24"/>
        </w:rPr>
        <w:t>организация городского округа Верхотурский</w:t>
      </w:r>
      <w:r w:rsidRPr="00E5528A">
        <w:rPr>
          <w:rFonts w:ascii="Times New Roman" w:hAnsi="Times New Roman" w:cs="Times New Roman"/>
          <w:sz w:val="24"/>
          <w:szCs w:val="24"/>
        </w:rPr>
        <w:t xml:space="preserve"> созданы «Уголки здоровья» для школьников и родителей с наглядной информацией, посвященной формированию здорового образа жизни. </w:t>
      </w:r>
    </w:p>
    <w:p w:rsidR="007E70BA" w:rsidRPr="00392604" w:rsidRDefault="00462C7F" w:rsidP="007B538F">
      <w:pPr>
        <w:suppressAutoHyphens/>
        <w:autoSpaceDE w:val="0"/>
        <w:autoSpaceDN w:val="0"/>
        <w:spacing w:after="0" w:line="240" w:lineRule="auto"/>
        <w:ind w:firstLine="709"/>
        <w:jc w:val="both"/>
        <w:textAlignment w:val="baseline"/>
        <w:rPr>
          <w:rFonts w:ascii="Times New Roman" w:hAnsi="Times New Roman" w:cs="Times New Roman"/>
          <w:color w:val="000000" w:themeColor="text1"/>
          <w:sz w:val="24"/>
          <w:szCs w:val="24"/>
        </w:rPr>
      </w:pPr>
      <w:r w:rsidRPr="00E5528A">
        <w:rPr>
          <w:rFonts w:ascii="Times New Roman" w:hAnsi="Times New Roman" w:cs="Times New Roman"/>
          <w:sz w:val="24"/>
          <w:szCs w:val="24"/>
        </w:rPr>
        <w:t xml:space="preserve">Наркологической службой района проводятся мероприятия первичной профилактики пьянства и алкоголизма, в том числе среди учащихся старших классов общеобразовательных школ. Ежегодно проводятся диспансеризация и медицинские осмотры населения в порядке, установленном Министерством здравоохранения Российской Федерации, осуществляются онкоскрининги. </w:t>
      </w:r>
      <w:r w:rsidRPr="00392604">
        <w:rPr>
          <w:rFonts w:ascii="Times New Roman" w:hAnsi="Times New Roman" w:cs="Times New Roman"/>
          <w:color w:val="000000" w:themeColor="text1"/>
          <w:sz w:val="24"/>
          <w:szCs w:val="24"/>
        </w:rPr>
        <w:t>За 2019 год осмотрены</w:t>
      </w:r>
      <w:r w:rsidR="00392604" w:rsidRPr="00392604">
        <w:rPr>
          <w:rFonts w:ascii="Times New Roman" w:hAnsi="Times New Roman" w:cs="Times New Roman"/>
          <w:color w:val="000000" w:themeColor="text1"/>
          <w:sz w:val="24"/>
          <w:szCs w:val="24"/>
        </w:rPr>
        <w:t xml:space="preserve"> 2300</w:t>
      </w:r>
      <w:r w:rsidRPr="00392604">
        <w:rPr>
          <w:rFonts w:ascii="Times New Roman" w:hAnsi="Times New Roman" w:cs="Times New Roman"/>
          <w:color w:val="000000" w:themeColor="text1"/>
          <w:sz w:val="24"/>
          <w:szCs w:val="24"/>
        </w:rPr>
        <w:t xml:space="preserve"> человек (с периодичностью 1 раз в 3 года) в рамках диспансеризации определенных групп взрослого населения. </w:t>
      </w:r>
    </w:p>
    <w:p w:rsidR="007E7200" w:rsidRDefault="007E7200" w:rsidP="00392604">
      <w:pPr>
        <w:suppressAutoHyphens/>
        <w:autoSpaceDE w:val="0"/>
        <w:autoSpaceDN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Но несмотря на проводимые профилактические мероприятия, с</w:t>
      </w:r>
      <w:r w:rsidR="00EA18A5" w:rsidRPr="00E5528A">
        <w:rPr>
          <w:rFonts w:ascii="Times New Roman" w:hAnsi="Times New Roman" w:cs="Times New Roman"/>
          <w:sz w:val="24"/>
          <w:szCs w:val="24"/>
        </w:rPr>
        <w:t>реди жителей городского округа Верхотурский</w:t>
      </w:r>
      <w:r w:rsidR="00462C7F" w:rsidRPr="00E5528A">
        <w:rPr>
          <w:rFonts w:ascii="Times New Roman" w:hAnsi="Times New Roman" w:cs="Times New Roman"/>
          <w:sz w:val="24"/>
          <w:szCs w:val="24"/>
        </w:rPr>
        <w:t xml:space="preserve"> отмечается высокий уровень распространенности факторов риска развития неинфекционных заболеваний, в том числе являющихся лидирующими причинами смертности – сердечно-сосудистых и онкологических. Сохраняются недостаточная мотивация и ответственность граждан за сохранение собственного здоровья. </w:t>
      </w:r>
    </w:p>
    <w:p w:rsidR="00D75012" w:rsidRDefault="00462C7F" w:rsidP="007E7200">
      <w:pPr>
        <w:suppressAutoHyphens/>
        <w:autoSpaceDE w:val="0"/>
        <w:autoSpaceDN w:val="0"/>
        <w:spacing w:after="0" w:line="240" w:lineRule="auto"/>
        <w:ind w:firstLine="709"/>
        <w:jc w:val="both"/>
        <w:textAlignment w:val="baseline"/>
        <w:rPr>
          <w:rFonts w:ascii="Times New Roman" w:hAnsi="Times New Roman" w:cs="Times New Roman"/>
          <w:sz w:val="24"/>
          <w:szCs w:val="24"/>
        </w:rPr>
      </w:pPr>
      <w:r w:rsidRPr="00E5528A">
        <w:rPr>
          <w:rFonts w:ascii="Times New Roman" w:hAnsi="Times New Roman" w:cs="Times New Roman"/>
          <w:sz w:val="24"/>
          <w:szCs w:val="24"/>
        </w:rPr>
        <w:t xml:space="preserve">В связи с этим необходимы меры, повышающие приверженность населения к ЗОЖ, раннему выявлению факторов риска, а так же ранней диагностике и лечению самих заболеваний. 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 Формирование ЗОЖ у граждан, в том числе у детей и подростков, существенным образом должно быть поддержано мероприятиями, направленными на повышение информированности граждан о факторах риска для их здоровья, формирование мотивации к ведению ЗОЖ. ЗОЖ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w:t>
      </w:r>
    </w:p>
    <w:p w:rsidR="00EA18A5" w:rsidRPr="00E5528A" w:rsidRDefault="00462C7F" w:rsidP="007E7200">
      <w:pPr>
        <w:suppressAutoHyphens/>
        <w:autoSpaceDE w:val="0"/>
        <w:autoSpaceDN w:val="0"/>
        <w:spacing w:after="0" w:line="240" w:lineRule="auto"/>
        <w:ind w:firstLine="709"/>
        <w:jc w:val="both"/>
        <w:textAlignment w:val="baseline"/>
        <w:rPr>
          <w:rFonts w:ascii="Times New Roman" w:hAnsi="Times New Roman" w:cs="Times New Roman"/>
          <w:sz w:val="24"/>
          <w:szCs w:val="24"/>
        </w:rPr>
      </w:pPr>
      <w:r w:rsidRPr="00E5528A">
        <w:rPr>
          <w:rFonts w:ascii="Times New Roman" w:hAnsi="Times New Roman" w:cs="Times New Roman"/>
          <w:sz w:val="24"/>
          <w:szCs w:val="24"/>
        </w:rPr>
        <w:lastRenderedPageBreak/>
        <w:t xml:space="preserve">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(сеть «Интернет», печатные издания с учетом специфики групп населения, различающихся по возрасту, полу, образованию, социальному статусу). Существует необходимость формирования системы непрерывного образования граждан и медицинских специалистов по проблемам ЗОЖ, в том числе здорового питания. Особое значение в настоящее время имеет формирование ЗОЖ у детей, подростков, молодежи и студентов, что обусловлено большой распространенностью среди них курения, а также высокой частотой выявления нерационального питания, избыточной массы тела и ожирения, низкой физической активности. Отдельного внимания заслуживают проблемы наркомании и алкоголизма. </w:t>
      </w:r>
    </w:p>
    <w:p w:rsidR="007B538F" w:rsidRPr="00E5528A" w:rsidRDefault="00462C7F" w:rsidP="007B538F">
      <w:pPr>
        <w:suppressAutoHyphens/>
        <w:autoSpaceDE w:val="0"/>
        <w:autoSpaceDN w:val="0"/>
        <w:spacing w:after="0" w:line="240" w:lineRule="auto"/>
        <w:ind w:firstLine="709"/>
        <w:jc w:val="both"/>
        <w:textAlignment w:val="baseline"/>
        <w:rPr>
          <w:rFonts w:ascii="Times New Roman" w:hAnsi="Times New Roman" w:cs="Times New Roman"/>
          <w:sz w:val="24"/>
          <w:szCs w:val="24"/>
        </w:rPr>
      </w:pPr>
      <w:r w:rsidRPr="00E5528A">
        <w:rPr>
          <w:rFonts w:ascii="Times New Roman" w:hAnsi="Times New Roman" w:cs="Times New Roman"/>
          <w:sz w:val="24"/>
          <w:szCs w:val="24"/>
        </w:rPr>
        <w:t xml:space="preserve">Процесс повышения мотивации населения, в том числе детей и подростков, к ведению ЗОЖ предполагает межведомственное многоуровневое взаимодействие с привлечением к реализации программы </w:t>
      </w:r>
      <w:r w:rsidR="007B538F" w:rsidRPr="00E5528A">
        <w:rPr>
          <w:rFonts w:ascii="Times New Roman" w:hAnsi="Times New Roman" w:cs="Times New Roman"/>
          <w:sz w:val="24"/>
          <w:szCs w:val="24"/>
        </w:rPr>
        <w:t>учреждений культуры, образования, спорта</w:t>
      </w:r>
      <w:r w:rsidRPr="00E5528A">
        <w:rPr>
          <w:rFonts w:ascii="Times New Roman" w:hAnsi="Times New Roman" w:cs="Times New Roman"/>
          <w:sz w:val="24"/>
          <w:szCs w:val="24"/>
        </w:rPr>
        <w:t>, общественных организаций, участвующих в информировании населения о факторах риска неинфекционных заболеваний и зависимостей, создании системы мотивации к ведению ЗОЖ и обеспечении для этого соответствующих условий, а также осуществлении контроля за всеми этими процессами.</w:t>
      </w:r>
    </w:p>
    <w:p w:rsidR="007B538F" w:rsidRPr="00E5528A" w:rsidRDefault="00462C7F" w:rsidP="007B538F">
      <w:pPr>
        <w:tabs>
          <w:tab w:val="left" w:pos="851"/>
        </w:tabs>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ru-RU"/>
        </w:rPr>
      </w:pPr>
      <w:r w:rsidRPr="00E5528A">
        <w:rPr>
          <w:rFonts w:ascii="Times New Roman" w:hAnsi="Times New Roman" w:cs="Times New Roman"/>
          <w:sz w:val="24"/>
          <w:szCs w:val="24"/>
        </w:rPr>
        <w:t>Профилактические мероприятия должны стать ключевыми в борьбе с сердечно-сосудистыми и онкологическими заболеваниями, прежде всего среди граждан трудоспособного возраста. Один из важнейших ресурсов – проведение информационных кампаний.</w:t>
      </w:r>
      <w:r w:rsidR="007B538F" w:rsidRPr="00E5528A">
        <w:rPr>
          <w:rFonts w:ascii="Times New Roman" w:eastAsia="Times New Roman" w:hAnsi="Times New Roman" w:cs="Times New Roman"/>
          <w:sz w:val="24"/>
          <w:szCs w:val="24"/>
          <w:lang w:eastAsia="ru-RU"/>
        </w:rPr>
        <w:t xml:space="preserve"> </w:t>
      </w:r>
    </w:p>
    <w:p w:rsidR="007B538F" w:rsidRPr="00E5528A" w:rsidRDefault="007B538F" w:rsidP="007B538F">
      <w:pPr>
        <w:widowControl w:val="0"/>
        <w:suppressAutoHyphens/>
        <w:autoSpaceDN w:val="0"/>
        <w:spacing w:after="0" w:line="240" w:lineRule="auto"/>
        <w:jc w:val="center"/>
        <w:textAlignment w:val="baseline"/>
        <w:rPr>
          <w:rFonts w:ascii="Times New Roman" w:eastAsia="Times New Roman" w:hAnsi="Times New Roman" w:cs="Times New Roman"/>
          <w:b/>
          <w:bCs/>
          <w:sz w:val="24"/>
          <w:szCs w:val="24"/>
          <w:lang w:eastAsia="ru-RU"/>
        </w:rPr>
      </w:pPr>
    </w:p>
    <w:p w:rsidR="007B538F" w:rsidRPr="00E5528A" w:rsidRDefault="007B538F" w:rsidP="007B538F">
      <w:pPr>
        <w:widowControl w:val="0"/>
        <w:suppressAutoHyphens/>
        <w:autoSpaceDN w:val="0"/>
        <w:spacing w:after="0" w:line="240" w:lineRule="auto"/>
        <w:jc w:val="center"/>
        <w:textAlignment w:val="baseline"/>
        <w:rPr>
          <w:rFonts w:ascii="Times New Roman" w:eastAsia="Times New Roman" w:hAnsi="Times New Roman" w:cs="Times New Roman"/>
          <w:b/>
          <w:bCs/>
          <w:sz w:val="24"/>
          <w:szCs w:val="24"/>
          <w:lang w:eastAsia="ru-RU"/>
        </w:rPr>
      </w:pPr>
      <w:r w:rsidRPr="00E5528A">
        <w:rPr>
          <w:rFonts w:ascii="Times New Roman" w:eastAsia="Times New Roman" w:hAnsi="Times New Roman" w:cs="Times New Roman"/>
          <w:b/>
          <w:bCs/>
          <w:sz w:val="24"/>
          <w:szCs w:val="24"/>
          <w:lang w:eastAsia="ru-RU"/>
        </w:rPr>
        <w:t>Глава 2. Цель, задачи и результаты программы</w:t>
      </w:r>
    </w:p>
    <w:p w:rsidR="007B538F" w:rsidRPr="00E5528A" w:rsidRDefault="007B538F" w:rsidP="007B538F">
      <w:pPr>
        <w:suppressAutoHyphens/>
        <w:autoSpaceDE w:val="0"/>
        <w:autoSpaceDN w:val="0"/>
        <w:spacing w:after="0" w:line="240" w:lineRule="auto"/>
        <w:jc w:val="both"/>
        <w:textAlignment w:val="baseline"/>
        <w:rPr>
          <w:rFonts w:ascii="Times New Roman" w:hAnsi="Times New Roman" w:cs="Times New Roman"/>
          <w:sz w:val="24"/>
          <w:szCs w:val="24"/>
        </w:rPr>
      </w:pPr>
    </w:p>
    <w:p w:rsidR="00C656D2" w:rsidRPr="00E5528A" w:rsidRDefault="00C656D2" w:rsidP="0039260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528A">
        <w:rPr>
          <w:rFonts w:ascii="Times New Roman" w:eastAsia="Times New Roman" w:hAnsi="Times New Roman" w:cs="Times New Roman"/>
          <w:bCs/>
          <w:sz w:val="24"/>
          <w:szCs w:val="24"/>
          <w:lang w:eastAsia="ru-RU"/>
        </w:rPr>
        <w:t xml:space="preserve">Целью программы является </w:t>
      </w:r>
      <w:r w:rsidR="00392604">
        <w:rPr>
          <w:rFonts w:ascii="Times New Roman" w:eastAsia="Times New Roman" w:hAnsi="Times New Roman" w:cs="Times New Roman"/>
          <w:sz w:val="24"/>
          <w:szCs w:val="24"/>
          <w:lang w:eastAsia="ru-RU"/>
        </w:rPr>
        <w:t>с</w:t>
      </w:r>
      <w:r w:rsidR="00392604" w:rsidRPr="0006179B">
        <w:rPr>
          <w:rFonts w:ascii="Times New Roman" w:eastAsia="Times New Roman" w:hAnsi="Times New Roman" w:cs="Times New Roman"/>
          <w:sz w:val="24"/>
          <w:szCs w:val="24"/>
          <w:lang w:eastAsia="ru-RU"/>
        </w:rPr>
        <w:t>охранение и укрепление здоровья населения</w:t>
      </w:r>
      <w:r w:rsidR="00392604">
        <w:rPr>
          <w:rFonts w:ascii="Times New Roman" w:eastAsia="Times New Roman" w:hAnsi="Times New Roman" w:cs="Times New Roman"/>
          <w:sz w:val="24"/>
          <w:szCs w:val="24"/>
          <w:lang w:eastAsia="ru-RU"/>
        </w:rPr>
        <w:t xml:space="preserve"> </w:t>
      </w:r>
      <w:r w:rsidR="00392604" w:rsidRPr="0006179B">
        <w:rPr>
          <w:rFonts w:ascii="Times New Roman" w:eastAsia="Times New Roman" w:hAnsi="Times New Roman" w:cs="Times New Roman"/>
          <w:sz w:val="24"/>
          <w:szCs w:val="24"/>
          <w:lang w:eastAsia="ru-RU"/>
        </w:rPr>
        <w:t xml:space="preserve">городского округа Верхотурский, улучшение качества жизни, формирование культуры общественного здоровья, ответственного </w:t>
      </w:r>
      <w:r w:rsidR="00392604">
        <w:rPr>
          <w:rFonts w:ascii="Times New Roman" w:eastAsia="Times New Roman" w:hAnsi="Times New Roman" w:cs="Times New Roman"/>
          <w:sz w:val="24"/>
          <w:szCs w:val="24"/>
          <w:lang w:eastAsia="ru-RU"/>
        </w:rPr>
        <w:t>отношения к здоровья.</w:t>
      </w:r>
    </w:p>
    <w:p w:rsidR="00C656D2" w:rsidRPr="00E5528A" w:rsidRDefault="00462C7F" w:rsidP="00C656D2">
      <w:pPr>
        <w:tabs>
          <w:tab w:val="left" w:pos="271"/>
          <w:tab w:val="left" w:pos="1416"/>
        </w:tabs>
        <w:suppressAutoHyphens/>
        <w:autoSpaceDN w:val="0"/>
        <w:spacing w:after="0" w:line="240" w:lineRule="auto"/>
        <w:ind w:firstLine="709"/>
        <w:jc w:val="both"/>
        <w:textAlignment w:val="baseline"/>
        <w:rPr>
          <w:rFonts w:ascii="Times New Roman" w:hAnsi="Times New Roman" w:cs="Times New Roman"/>
          <w:sz w:val="24"/>
          <w:szCs w:val="24"/>
        </w:rPr>
      </w:pPr>
      <w:r w:rsidRPr="00E5528A">
        <w:rPr>
          <w:rFonts w:ascii="Times New Roman" w:hAnsi="Times New Roman" w:cs="Times New Roman"/>
          <w:sz w:val="24"/>
          <w:szCs w:val="24"/>
        </w:rPr>
        <w:t>Для достижения поставленн</w:t>
      </w:r>
      <w:r w:rsidR="00C656D2" w:rsidRPr="00E5528A">
        <w:rPr>
          <w:rFonts w:ascii="Times New Roman" w:hAnsi="Times New Roman" w:cs="Times New Roman"/>
          <w:sz w:val="24"/>
          <w:szCs w:val="24"/>
        </w:rPr>
        <w:t xml:space="preserve">ой </w:t>
      </w:r>
      <w:r w:rsidRPr="00E5528A">
        <w:rPr>
          <w:rFonts w:ascii="Times New Roman" w:hAnsi="Times New Roman" w:cs="Times New Roman"/>
          <w:sz w:val="24"/>
          <w:szCs w:val="24"/>
        </w:rPr>
        <w:t xml:space="preserve">целей необходимо решение следующих задач: </w:t>
      </w:r>
    </w:p>
    <w:p w:rsidR="00392604" w:rsidRPr="0006179B" w:rsidRDefault="00392604" w:rsidP="009107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1) Реализация мероприятий, направленных на</w:t>
      </w:r>
      <w:r w:rsidR="0091079D">
        <w:rPr>
          <w:rFonts w:ascii="Times New Roman" w:eastAsia="Times New Roman" w:hAnsi="Times New Roman" w:cs="Times New Roman"/>
          <w:sz w:val="24"/>
          <w:szCs w:val="24"/>
          <w:lang w:eastAsia="ru-RU"/>
        </w:rPr>
        <w:t xml:space="preserve"> </w:t>
      </w:r>
      <w:r w:rsidRPr="0006179B">
        <w:rPr>
          <w:rFonts w:ascii="Times New Roman" w:eastAsia="Times New Roman" w:hAnsi="Times New Roman" w:cs="Times New Roman"/>
          <w:sz w:val="24"/>
          <w:szCs w:val="24"/>
          <w:lang w:eastAsia="ru-RU"/>
        </w:rPr>
        <w:t>укрепление общественного здоровья,</w:t>
      </w:r>
      <w:r w:rsidR="0091079D">
        <w:rPr>
          <w:rFonts w:ascii="Times New Roman" w:eastAsia="Times New Roman" w:hAnsi="Times New Roman" w:cs="Times New Roman"/>
          <w:sz w:val="24"/>
          <w:szCs w:val="24"/>
          <w:lang w:eastAsia="ru-RU"/>
        </w:rPr>
        <w:t xml:space="preserve"> </w:t>
      </w:r>
      <w:r w:rsidRPr="0006179B">
        <w:rPr>
          <w:rFonts w:ascii="Times New Roman" w:eastAsia="Times New Roman" w:hAnsi="Times New Roman" w:cs="Times New Roman"/>
          <w:sz w:val="24"/>
          <w:szCs w:val="24"/>
          <w:lang w:eastAsia="ru-RU"/>
        </w:rPr>
        <w:t>формирование здорового образа жизни, профилактику хронических неинфекционных заболеваний на территории городского округа Верхотурский;</w:t>
      </w:r>
    </w:p>
    <w:p w:rsidR="00392604" w:rsidRPr="0006179B" w:rsidRDefault="00392604" w:rsidP="009107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2) Реализация мероприятий для привлечения</w:t>
      </w:r>
      <w:r w:rsidR="0091079D">
        <w:rPr>
          <w:rFonts w:ascii="Times New Roman" w:eastAsia="Times New Roman" w:hAnsi="Times New Roman" w:cs="Times New Roman"/>
          <w:sz w:val="24"/>
          <w:szCs w:val="24"/>
          <w:lang w:eastAsia="ru-RU"/>
        </w:rPr>
        <w:t xml:space="preserve"> </w:t>
      </w:r>
      <w:r w:rsidRPr="0006179B">
        <w:rPr>
          <w:rFonts w:ascii="Times New Roman" w:eastAsia="Times New Roman" w:hAnsi="Times New Roman" w:cs="Times New Roman"/>
          <w:sz w:val="24"/>
          <w:szCs w:val="24"/>
          <w:lang w:eastAsia="ru-RU"/>
        </w:rPr>
        <w:t>населения к прохождению диспансеризации,</w:t>
      </w:r>
      <w:r w:rsidR="0091079D">
        <w:rPr>
          <w:rFonts w:ascii="Times New Roman" w:eastAsia="Times New Roman" w:hAnsi="Times New Roman" w:cs="Times New Roman"/>
          <w:sz w:val="24"/>
          <w:szCs w:val="24"/>
          <w:lang w:eastAsia="ru-RU"/>
        </w:rPr>
        <w:t xml:space="preserve"> </w:t>
      </w:r>
      <w:r w:rsidRPr="0006179B">
        <w:rPr>
          <w:rFonts w:ascii="Times New Roman" w:eastAsia="Times New Roman" w:hAnsi="Times New Roman" w:cs="Times New Roman"/>
          <w:sz w:val="24"/>
          <w:szCs w:val="24"/>
          <w:lang w:eastAsia="ru-RU"/>
        </w:rPr>
        <w:t>профилактических медицинских осмотров и</w:t>
      </w:r>
      <w:r w:rsidR="0091079D">
        <w:rPr>
          <w:rFonts w:ascii="Times New Roman" w:eastAsia="Times New Roman" w:hAnsi="Times New Roman" w:cs="Times New Roman"/>
          <w:sz w:val="24"/>
          <w:szCs w:val="24"/>
          <w:lang w:eastAsia="ru-RU"/>
        </w:rPr>
        <w:t xml:space="preserve"> </w:t>
      </w:r>
      <w:r w:rsidRPr="0006179B">
        <w:rPr>
          <w:rFonts w:ascii="Times New Roman" w:eastAsia="Times New Roman" w:hAnsi="Times New Roman" w:cs="Times New Roman"/>
          <w:sz w:val="24"/>
          <w:szCs w:val="24"/>
          <w:lang w:eastAsia="ru-RU"/>
        </w:rPr>
        <w:t>осмотров в Центрах здоровья;</w:t>
      </w:r>
    </w:p>
    <w:p w:rsidR="00392604" w:rsidRPr="0006179B" w:rsidRDefault="00392604" w:rsidP="009107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3) Реализация комплекса мер по профилактике зависимостей;</w:t>
      </w:r>
    </w:p>
    <w:p w:rsidR="00392604" w:rsidRPr="0006179B" w:rsidRDefault="00392604" w:rsidP="009107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6179B">
        <w:rPr>
          <w:rFonts w:ascii="Times New Roman" w:eastAsia="Times New Roman" w:hAnsi="Times New Roman" w:cs="Times New Roman"/>
          <w:sz w:val="24"/>
          <w:szCs w:val="24"/>
          <w:lang w:eastAsia="ru-RU"/>
        </w:rPr>
        <w:t>4) Создание среды, благоприятствующей для</w:t>
      </w:r>
      <w:r w:rsidR="0091079D">
        <w:rPr>
          <w:rFonts w:ascii="Times New Roman" w:eastAsia="Times New Roman" w:hAnsi="Times New Roman" w:cs="Times New Roman"/>
          <w:sz w:val="24"/>
          <w:szCs w:val="24"/>
          <w:lang w:eastAsia="ru-RU"/>
        </w:rPr>
        <w:t xml:space="preserve"> </w:t>
      </w:r>
      <w:r w:rsidRPr="0006179B">
        <w:rPr>
          <w:rFonts w:ascii="Times New Roman" w:eastAsia="Times New Roman" w:hAnsi="Times New Roman" w:cs="Times New Roman"/>
          <w:sz w:val="24"/>
          <w:szCs w:val="24"/>
          <w:lang w:eastAsia="ru-RU"/>
        </w:rPr>
        <w:t>повышения физической активности населения</w:t>
      </w:r>
      <w:r w:rsidR="0091079D">
        <w:rPr>
          <w:rFonts w:ascii="Times New Roman" w:eastAsia="Times New Roman" w:hAnsi="Times New Roman" w:cs="Times New Roman"/>
          <w:sz w:val="24"/>
          <w:szCs w:val="24"/>
          <w:lang w:eastAsia="ru-RU"/>
        </w:rPr>
        <w:t xml:space="preserve"> </w:t>
      </w:r>
      <w:r w:rsidRPr="0006179B">
        <w:rPr>
          <w:rFonts w:ascii="Times New Roman" w:eastAsia="Times New Roman" w:hAnsi="Times New Roman" w:cs="Times New Roman"/>
          <w:sz w:val="24"/>
          <w:szCs w:val="24"/>
          <w:lang w:eastAsia="ru-RU"/>
        </w:rPr>
        <w:t>городского округа Верхотурский;</w:t>
      </w:r>
    </w:p>
    <w:p w:rsidR="00392604" w:rsidRDefault="00885F61" w:rsidP="009107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92604" w:rsidRPr="0006179B">
        <w:rPr>
          <w:rFonts w:ascii="Times New Roman" w:eastAsia="Times New Roman" w:hAnsi="Times New Roman" w:cs="Times New Roman"/>
          <w:sz w:val="24"/>
          <w:szCs w:val="24"/>
          <w:lang w:eastAsia="ru-RU"/>
        </w:rPr>
        <w:t>) Повышение мотивации к ведению здорового образа жизни и уровня информированности граждан по вопросам сохранения и укрепления здоровья населения;</w:t>
      </w:r>
    </w:p>
    <w:p w:rsidR="00392604" w:rsidRPr="0006179B" w:rsidRDefault="00885F61" w:rsidP="009107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4"/>
          <w:szCs w:val="24"/>
          <w:lang w:eastAsia="ru-RU"/>
        </w:rPr>
        <w:t>6</w:t>
      </w:r>
      <w:r w:rsidR="00392604">
        <w:rPr>
          <w:rFonts w:ascii="Liberation Serif" w:eastAsia="Times New Roman" w:hAnsi="Liberation Serif" w:cs="Liberation Serif"/>
          <w:sz w:val="24"/>
          <w:szCs w:val="24"/>
          <w:lang w:eastAsia="ru-RU"/>
        </w:rPr>
        <w:t>) П</w:t>
      </w:r>
      <w:r w:rsidR="00392604" w:rsidRPr="00240C9A">
        <w:rPr>
          <w:rFonts w:ascii="Liberation Serif" w:eastAsia="Times New Roman" w:hAnsi="Liberation Serif" w:cs="Liberation Serif"/>
          <w:sz w:val="24"/>
          <w:szCs w:val="24"/>
          <w:lang w:eastAsia="ru-RU"/>
        </w:rPr>
        <w:t>роведен</w:t>
      </w:r>
      <w:r w:rsidR="00392604">
        <w:rPr>
          <w:rFonts w:ascii="Liberation Serif" w:eastAsia="Times New Roman" w:hAnsi="Liberation Serif" w:cs="Liberation Serif"/>
          <w:sz w:val="24"/>
          <w:szCs w:val="24"/>
          <w:lang w:eastAsia="ru-RU"/>
        </w:rPr>
        <w:t>ие</w:t>
      </w:r>
      <w:r w:rsidR="00392604" w:rsidRPr="00240C9A">
        <w:rPr>
          <w:rFonts w:ascii="Liberation Serif" w:eastAsia="Times New Roman" w:hAnsi="Liberation Serif" w:cs="Liberation Serif"/>
          <w:sz w:val="24"/>
          <w:szCs w:val="24"/>
          <w:lang w:eastAsia="ru-RU"/>
        </w:rPr>
        <w:t xml:space="preserve"> мероприяти</w:t>
      </w:r>
      <w:r w:rsidR="00392604">
        <w:rPr>
          <w:rFonts w:ascii="Liberation Serif" w:eastAsia="Times New Roman" w:hAnsi="Liberation Serif" w:cs="Liberation Serif"/>
          <w:sz w:val="24"/>
          <w:szCs w:val="24"/>
          <w:lang w:eastAsia="ru-RU"/>
        </w:rPr>
        <w:t>й</w:t>
      </w:r>
      <w:r w:rsidR="00392604" w:rsidRPr="00240C9A">
        <w:rPr>
          <w:rFonts w:ascii="Liberation Serif" w:eastAsia="Times New Roman" w:hAnsi="Liberation Serif" w:cs="Liberation Serif"/>
          <w:sz w:val="24"/>
          <w:szCs w:val="24"/>
          <w:lang w:eastAsia="ru-RU"/>
        </w:rPr>
        <w:t xml:space="preserve"> с привлечением социально ориентированных некоммерческих организаций и волонтерских движений по формированию привер</w:t>
      </w:r>
      <w:r w:rsidR="00392604">
        <w:rPr>
          <w:rFonts w:ascii="Liberation Serif" w:eastAsia="Times New Roman" w:hAnsi="Liberation Serif" w:cs="Liberation Serif"/>
          <w:sz w:val="24"/>
          <w:szCs w:val="24"/>
          <w:lang w:eastAsia="ru-RU"/>
        </w:rPr>
        <w:t>женности здоровому образу жизни;</w:t>
      </w:r>
    </w:p>
    <w:p w:rsidR="00392604" w:rsidRPr="0006179B" w:rsidRDefault="00885F61" w:rsidP="00885F6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92604" w:rsidRPr="0006179B">
        <w:rPr>
          <w:rFonts w:ascii="Times New Roman" w:eastAsia="Times New Roman" w:hAnsi="Times New Roman" w:cs="Times New Roman"/>
          <w:sz w:val="24"/>
          <w:szCs w:val="24"/>
          <w:lang w:eastAsia="ru-RU"/>
        </w:rPr>
        <w:t>) Создание системы мониторинга</w:t>
      </w:r>
      <w:r w:rsidR="0091079D" w:rsidRPr="0091079D">
        <w:rPr>
          <w:rFonts w:ascii="Times New Roman" w:eastAsia="Times New Roman" w:hAnsi="Times New Roman" w:cs="Times New Roman"/>
          <w:sz w:val="24"/>
          <w:szCs w:val="24"/>
        </w:rPr>
        <w:t xml:space="preserve"> </w:t>
      </w:r>
      <w:r w:rsidR="0091079D" w:rsidRPr="0006179B">
        <w:rPr>
          <w:rFonts w:ascii="Times New Roman" w:eastAsia="Times New Roman" w:hAnsi="Times New Roman" w:cs="Times New Roman"/>
          <w:sz w:val="24"/>
          <w:szCs w:val="24"/>
        </w:rPr>
        <w:t>эффективности Программы</w:t>
      </w:r>
      <w:r w:rsidR="0091079D">
        <w:rPr>
          <w:rFonts w:ascii="Times New Roman" w:eastAsia="Times New Roman" w:hAnsi="Times New Roman" w:cs="Times New Roman"/>
          <w:sz w:val="24"/>
          <w:szCs w:val="24"/>
        </w:rPr>
        <w:t>.</w:t>
      </w:r>
    </w:p>
    <w:p w:rsidR="00240C9A" w:rsidRPr="00E5528A" w:rsidRDefault="00240C9A" w:rsidP="00392604">
      <w:pPr>
        <w:tabs>
          <w:tab w:val="left" w:pos="851"/>
        </w:tabs>
        <w:suppressAutoHyphens/>
        <w:autoSpaceDN w:val="0"/>
        <w:spacing w:after="0" w:line="240" w:lineRule="auto"/>
        <w:ind w:left="283"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При описании состояния проблемы, на решение которой направлена программа, проводится анализ по следующим позициям:</w:t>
      </w:r>
    </w:p>
    <w:p w:rsidR="00240C9A" w:rsidRPr="00E5528A" w:rsidRDefault="00240C9A" w:rsidP="00240C9A">
      <w:pPr>
        <w:tabs>
          <w:tab w:val="left" w:pos="851"/>
        </w:tabs>
        <w:suppressAutoHyphens/>
        <w:autoSpaceDN w:val="0"/>
        <w:spacing w:after="0" w:line="240" w:lineRule="auto"/>
        <w:ind w:left="283"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1) основные показатели и причины заболеваемости и смертности среди различных групп населения;</w:t>
      </w:r>
    </w:p>
    <w:p w:rsidR="00240C9A" w:rsidRPr="00E5528A" w:rsidRDefault="00240C9A" w:rsidP="00240C9A">
      <w:pPr>
        <w:tabs>
          <w:tab w:val="left" w:pos="851"/>
        </w:tabs>
        <w:suppressAutoHyphens/>
        <w:autoSpaceDN w:val="0"/>
        <w:spacing w:after="0" w:line="240" w:lineRule="auto"/>
        <w:ind w:left="283"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2) показатели заболеваемости хроническими неинфекционными заболеваниями;</w:t>
      </w:r>
    </w:p>
    <w:p w:rsidR="00240C9A" w:rsidRPr="00E5528A" w:rsidRDefault="00240C9A" w:rsidP="00240C9A">
      <w:pPr>
        <w:tabs>
          <w:tab w:val="left" w:pos="851"/>
        </w:tabs>
        <w:suppressAutoHyphens/>
        <w:autoSpaceDN w:val="0"/>
        <w:spacing w:after="0" w:line="240" w:lineRule="auto"/>
        <w:ind w:left="283"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3) доля лиц, охваченных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муниципального образования;</w:t>
      </w:r>
    </w:p>
    <w:p w:rsidR="00240C9A" w:rsidRPr="00E5528A" w:rsidRDefault="00240C9A" w:rsidP="00240C9A">
      <w:pPr>
        <w:tabs>
          <w:tab w:val="left" w:pos="851"/>
        </w:tabs>
        <w:suppressAutoHyphens/>
        <w:autoSpaceDN w:val="0"/>
        <w:spacing w:after="0" w:line="240" w:lineRule="auto"/>
        <w:ind w:left="283"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 xml:space="preserve">4) организация </w:t>
      </w:r>
      <w:r w:rsidRPr="00E5528A">
        <w:rPr>
          <w:rFonts w:ascii="Times New Roman" w:eastAsia="Times New Roman" w:hAnsi="Times New Roman" w:cs="Times New Roman"/>
          <w:bCs/>
          <w:sz w:val="24"/>
          <w:szCs w:val="24"/>
          <w:lang w:eastAsia="ru-RU"/>
        </w:rPr>
        <w:t>массовых акций, направленных на пропаганду здорового образа жизни;</w:t>
      </w:r>
    </w:p>
    <w:p w:rsidR="00240C9A" w:rsidRPr="00E5528A" w:rsidRDefault="00240C9A" w:rsidP="00240C9A">
      <w:pPr>
        <w:tabs>
          <w:tab w:val="left" w:pos="851"/>
        </w:tabs>
        <w:suppressAutoHyphens/>
        <w:autoSpaceDN w:val="0"/>
        <w:spacing w:after="0" w:line="240" w:lineRule="auto"/>
        <w:ind w:left="283" w:firstLine="709"/>
        <w:jc w:val="both"/>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lastRenderedPageBreak/>
        <w:t>5) организация информационно-коммуникационной работы с населением по формированию культуры общественного здоровья, ответственного отношения к здоровью, пропаганде ценностей здорового образа жизни;</w:t>
      </w:r>
    </w:p>
    <w:p w:rsidR="00240C9A" w:rsidRPr="00E5528A" w:rsidRDefault="00240C9A" w:rsidP="00240C9A">
      <w:pPr>
        <w:tabs>
          <w:tab w:val="left" w:pos="851"/>
        </w:tabs>
        <w:suppressAutoHyphens/>
        <w:autoSpaceDN w:val="0"/>
        <w:spacing w:after="0" w:line="240" w:lineRule="auto"/>
        <w:ind w:left="283" w:firstLine="709"/>
        <w:jc w:val="both"/>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6) совершенствование системы здорового питания;</w:t>
      </w:r>
    </w:p>
    <w:p w:rsidR="00240C9A" w:rsidRPr="00E5528A" w:rsidRDefault="00240C9A" w:rsidP="00240C9A">
      <w:pPr>
        <w:tabs>
          <w:tab w:val="left" w:pos="851"/>
        </w:tabs>
        <w:suppressAutoHyphens/>
        <w:autoSpaceDN w:val="0"/>
        <w:spacing w:after="0" w:line="240" w:lineRule="auto"/>
        <w:ind w:left="283" w:firstLine="709"/>
        <w:jc w:val="both"/>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7) развитие системы особо охраняемых природных территорий для оздоровления и отдыха населения, развитие экологического туризма;</w:t>
      </w:r>
    </w:p>
    <w:p w:rsidR="00240C9A" w:rsidRPr="00E5528A" w:rsidRDefault="00240C9A" w:rsidP="00240C9A">
      <w:pPr>
        <w:tabs>
          <w:tab w:val="left" w:pos="851"/>
        </w:tabs>
        <w:suppressAutoHyphens/>
        <w:autoSpaceDN w:val="0"/>
        <w:spacing w:after="0" w:line="240" w:lineRule="auto"/>
        <w:ind w:left="283"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bCs/>
          <w:sz w:val="24"/>
          <w:szCs w:val="24"/>
          <w:lang w:eastAsia="ru-RU"/>
        </w:rPr>
        <w:t>8) </w:t>
      </w:r>
      <w:r w:rsidRPr="00E5528A">
        <w:rPr>
          <w:rFonts w:ascii="Times New Roman" w:eastAsia="Times New Roman" w:hAnsi="Times New Roman" w:cs="Times New Roman"/>
          <w:sz w:val="24"/>
          <w:szCs w:val="24"/>
          <w:lang w:eastAsia="ru-RU"/>
        </w:rPr>
        <w:t>наличие, качество и доступность для населения спортивной инфраструктуры;</w:t>
      </w:r>
    </w:p>
    <w:p w:rsidR="00240C9A" w:rsidRPr="00E5528A" w:rsidRDefault="00240C9A" w:rsidP="00240C9A">
      <w:pPr>
        <w:tabs>
          <w:tab w:val="left" w:pos="851"/>
        </w:tabs>
        <w:suppressAutoHyphens/>
        <w:autoSpaceDN w:val="0"/>
        <w:spacing w:after="0" w:line="240" w:lineRule="auto"/>
        <w:ind w:left="283" w:firstLine="709"/>
        <w:jc w:val="both"/>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9) организация мероприятий по привлечению населения к регулярным занятиям физической культурой и спортом;</w:t>
      </w:r>
    </w:p>
    <w:p w:rsidR="00240C9A" w:rsidRPr="00E5528A" w:rsidRDefault="00240C9A" w:rsidP="00240C9A">
      <w:pPr>
        <w:tabs>
          <w:tab w:val="left" w:pos="851"/>
        </w:tabs>
        <w:suppressAutoHyphens/>
        <w:autoSpaceDN w:val="0"/>
        <w:spacing w:after="0" w:line="240" w:lineRule="auto"/>
        <w:ind w:left="283"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 xml:space="preserve">10) </w:t>
      </w:r>
      <w:r w:rsidRPr="00E5528A">
        <w:rPr>
          <w:rFonts w:ascii="Times New Roman" w:eastAsia="Times New Roman" w:hAnsi="Times New Roman" w:cs="Times New Roman"/>
          <w:bCs/>
          <w:sz w:val="24"/>
          <w:szCs w:val="24"/>
          <w:lang w:eastAsia="ru-RU"/>
        </w:rPr>
        <w:t xml:space="preserve">организация мероприятий </w:t>
      </w:r>
      <w:r w:rsidRPr="00E5528A">
        <w:rPr>
          <w:rFonts w:ascii="Times New Roman" w:eastAsia="Times New Roman" w:hAnsi="Times New Roman" w:cs="Times New Roman"/>
          <w:sz w:val="24"/>
          <w:szCs w:val="24"/>
          <w:lang w:eastAsia="ru-RU"/>
        </w:rPr>
        <w:t>по формированию у детей и подростков мотивации к ведению здорового образа жизни и повышению информированности несовершеннолетних о факторах, способствующих укреплению здоровья.</w:t>
      </w:r>
    </w:p>
    <w:p w:rsidR="00240C9A" w:rsidRPr="00E5528A" w:rsidRDefault="00240C9A" w:rsidP="00D75012">
      <w:pPr>
        <w:widowControl w:val="0"/>
        <w:suppressAutoHyphens/>
        <w:autoSpaceDE w:val="0"/>
        <w:autoSpaceDN w:val="0"/>
        <w:spacing w:after="0" w:line="240" w:lineRule="auto"/>
        <w:textAlignment w:val="baseline"/>
        <w:rPr>
          <w:rFonts w:ascii="Times New Roman" w:eastAsia="Times New Roman" w:hAnsi="Times New Roman" w:cs="Times New Roman"/>
          <w:b/>
          <w:sz w:val="24"/>
          <w:szCs w:val="24"/>
          <w:lang w:eastAsia="ru-RU"/>
        </w:rPr>
      </w:pPr>
    </w:p>
    <w:p w:rsidR="00240C9A" w:rsidRPr="00E5528A" w:rsidRDefault="00240C9A" w:rsidP="00240C9A">
      <w:pPr>
        <w:keepNext/>
        <w:widowControl w:val="0"/>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E5528A">
        <w:rPr>
          <w:rFonts w:ascii="Times New Roman" w:eastAsia="Times New Roman" w:hAnsi="Times New Roman" w:cs="Times New Roman"/>
          <w:b/>
          <w:sz w:val="24"/>
          <w:szCs w:val="24"/>
          <w:lang w:eastAsia="ru-RU"/>
        </w:rPr>
        <w:t>Глава 3. Сроки и этапы реализации программы</w:t>
      </w:r>
    </w:p>
    <w:p w:rsidR="00240C9A" w:rsidRPr="00E5528A" w:rsidRDefault="00240C9A" w:rsidP="00240C9A">
      <w:pPr>
        <w:keepNext/>
        <w:widowControl w:val="0"/>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ru-RU"/>
        </w:rPr>
      </w:pPr>
    </w:p>
    <w:p w:rsidR="00240C9A" w:rsidRPr="00E5528A" w:rsidRDefault="00315ADB" w:rsidP="00240C9A">
      <w:pPr>
        <w:widowControl w:val="0"/>
        <w:suppressAutoHyphens/>
        <w:autoSpaceDE w:val="0"/>
        <w:autoSpaceDN w:val="0"/>
        <w:spacing w:after="0" w:line="240" w:lineRule="auto"/>
        <w:ind w:firstLine="709"/>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Сроки реализации программы: 2021</w:t>
      </w:r>
      <w:r w:rsidR="00240C9A" w:rsidRPr="00E5528A">
        <w:rPr>
          <w:rFonts w:ascii="Times New Roman" w:eastAsia="Times New Roman" w:hAnsi="Times New Roman" w:cs="Times New Roman"/>
          <w:bCs/>
          <w:sz w:val="24"/>
          <w:szCs w:val="24"/>
          <w:lang w:eastAsia="ru-RU"/>
        </w:rPr>
        <w:t>–202</w:t>
      </w:r>
      <w:r w:rsidR="0091079D">
        <w:rPr>
          <w:rFonts w:ascii="Times New Roman" w:eastAsia="Times New Roman" w:hAnsi="Times New Roman" w:cs="Times New Roman"/>
          <w:bCs/>
          <w:sz w:val="24"/>
          <w:szCs w:val="24"/>
          <w:lang w:eastAsia="ru-RU"/>
        </w:rPr>
        <w:t xml:space="preserve">4 </w:t>
      </w:r>
      <w:r w:rsidR="00240C9A" w:rsidRPr="00E5528A">
        <w:rPr>
          <w:rFonts w:ascii="Times New Roman" w:eastAsia="Times New Roman" w:hAnsi="Times New Roman" w:cs="Times New Roman"/>
          <w:bCs/>
          <w:sz w:val="24"/>
          <w:szCs w:val="24"/>
          <w:lang w:eastAsia="ru-RU"/>
        </w:rPr>
        <w:t>годы.</w:t>
      </w:r>
    </w:p>
    <w:p w:rsidR="00240C9A" w:rsidRPr="00E5528A" w:rsidRDefault="00240C9A" w:rsidP="00240C9A">
      <w:pPr>
        <w:widowControl w:val="0"/>
        <w:suppressAutoHyphens/>
        <w:autoSpaceDE w:val="0"/>
        <w:autoSpaceDN w:val="0"/>
        <w:spacing w:after="0" w:line="240" w:lineRule="auto"/>
        <w:ind w:firstLine="709"/>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 xml:space="preserve">Реализация программы планируется в </w:t>
      </w:r>
      <w:r w:rsidR="0091079D">
        <w:rPr>
          <w:rFonts w:ascii="Times New Roman" w:eastAsia="Times New Roman" w:hAnsi="Times New Roman" w:cs="Times New Roman"/>
          <w:bCs/>
          <w:sz w:val="24"/>
          <w:szCs w:val="24"/>
          <w:lang w:eastAsia="ru-RU"/>
        </w:rPr>
        <w:t>4</w:t>
      </w:r>
      <w:r w:rsidRPr="00E5528A">
        <w:rPr>
          <w:rFonts w:ascii="Times New Roman" w:eastAsia="Times New Roman" w:hAnsi="Times New Roman" w:cs="Times New Roman"/>
          <w:bCs/>
          <w:sz w:val="24"/>
          <w:szCs w:val="24"/>
          <w:lang w:eastAsia="ru-RU"/>
        </w:rPr>
        <w:t xml:space="preserve"> этап</w:t>
      </w:r>
      <w:r w:rsidR="00FA66EA">
        <w:rPr>
          <w:rFonts w:ascii="Times New Roman" w:eastAsia="Times New Roman" w:hAnsi="Times New Roman" w:cs="Times New Roman"/>
          <w:bCs/>
          <w:sz w:val="24"/>
          <w:szCs w:val="24"/>
          <w:lang w:eastAsia="ru-RU"/>
        </w:rPr>
        <w:t>а</w:t>
      </w:r>
      <w:r w:rsidRPr="00E5528A">
        <w:rPr>
          <w:rFonts w:ascii="Times New Roman" w:eastAsia="Times New Roman" w:hAnsi="Times New Roman" w:cs="Times New Roman"/>
          <w:bCs/>
          <w:sz w:val="24"/>
          <w:szCs w:val="24"/>
          <w:lang w:eastAsia="ru-RU"/>
        </w:rPr>
        <w:t>:</w:t>
      </w:r>
    </w:p>
    <w:p w:rsidR="00240C9A" w:rsidRPr="00E5528A" w:rsidRDefault="00240C9A" w:rsidP="00240C9A">
      <w:pPr>
        <w:widowControl w:val="0"/>
        <w:suppressAutoHyphens/>
        <w:autoSpaceDE w:val="0"/>
        <w:autoSpaceDN w:val="0"/>
        <w:spacing w:after="0" w:line="240" w:lineRule="auto"/>
        <w:ind w:firstLine="709"/>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I этап – 202</w:t>
      </w:r>
      <w:r w:rsidR="00315ADB" w:rsidRPr="00E5528A">
        <w:rPr>
          <w:rFonts w:ascii="Times New Roman" w:eastAsia="Times New Roman" w:hAnsi="Times New Roman" w:cs="Times New Roman"/>
          <w:bCs/>
          <w:sz w:val="24"/>
          <w:szCs w:val="24"/>
          <w:lang w:eastAsia="ru-RU"/>
        </w:rPr>
        <w:t>1</w:t>
      </w:r>
      <w:r w:rsidRPr="00E5528A">
        <w:rPr>
          <w:rFonts w:ascii="Times New Roman" w:eastAsia="Times New Roman" w:hAnsi="Times New Roman" w:cs="Times New Roman"/>
          <w:bCs/>
          <w:sz w:val="24"/>
          <w:szCs w:val="24"/>
          <w:lang w:eastAsia="ru-RU"/>
        </w:rPr>
        <w:t xml:space="preserve"> год;</w:t>
      </w:r>
    </w:p>
    <w:p w:rsidR="00240C9A" w:rsidRPr="00E5528A" w:rsidRDefault="00240C9A" w:rsidP="00240C9A">
      <w:pPr>
        <w:widowControl w:val="0"/>
        <w:suppressAutoHyphens/>
        <w:autoSpaceDE w:val="0"/>
        <w:autoSpaceDN w:val="0"/>
        <w:spacing w:after="0" w:line="240" w:lineRule="auto"/>
        <w:ind w:firstLine="709"/>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II этап – 202</w:t>
      </w:r>
      <w:r w:rsidR="00315ADB" w:rsidRPr="00E5528A">
        <w:rPr>
          <w:rFonts w:ascii="Times New Roman" w:eastAsia="Times New Roman" w:hAnsi="Times New Roman" w:cs="Times New Roman"/>
          <w:bCs/>
          <w:sz w:val="24"/>
          <w:szCs w:val="24"/>
          <w:lang w:eastAsia="ru-RU"/>
        </w:rPr>
        <w:t>2</w:t>
      </w:r>
      <w:r w:rsidRPr="00E5528A">
        <w:rPr>
          <w:rFonts w:ascii="Times New Roman" w:eastAsia="Times New Roman" w:hAnsi="Times New Roman" w:cs="Times New Roman"/>
          <w:bCs/>
          <w:sz w:val="24"/>
          <w:szCs w:val="24"/>
          <w:lang w:eastAsia="ru-RU"/>
        </w:rPr>
        <w:t xml:space="preserve"> год;</w:t>
      </w:r>
    </w:p>
    <w:p w:rsidR="00240C9A" w:rsidRPr="00E5528A" w:rsidRDefault="00240C9A" w:rsidP="00240C9A">
      <w:pPr>
        <w:widowControl w:val="0"/>
        <w:suppressAutoHyphens/>
        <w:autoSpaceDE w:val="0"/>
        <w:autoSpaceDN w:val="0"/>
        <w:spacing w:after="0" w:line="240" w:lineRule="auto"/>
        <w:ind w:firstLine="709"/>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III этап – 202</w:t>
      </w:r>
      <w:r w:rsidR="00315ADB" w:rsidRPr="00E5528A">
        <w:rPr>
          <w:rFonts w:ascii="Times New Roman" w:eastAsia="Times New Roman" w:hAnsi="Times New Roman" w:cs="Times New Roman"/>
          <w:bCs/>
          <w:sz w:val="24"/>
          <w:szCs w:val="24"/>
          <w:lang w:eastAsia="ru-RU"/>
        </w:rPr>
        <w:t>3</w:t>
      </w:r>
      <w:r w:rsidRPr="00E5528A">
        <w:rPr>
          <w:rFonts w:ascii="Times New Roman" w:eastAsia="Times New Roman" w:hAnsi="Times New Roman" w:cs="Times New Roman"/>
          <w:bCs/>
          <w:sz w:val="24"/>
          <w:szCs w:val="24"/>
          <w:lang w:eastAsia="ru-RU"/>
        </w:rPr>
        <w:t xml:space="preserve"> год;</w:t>
      </w:r>
    </w:p>
    <w:p w:rsidR="00240C9A" w:rsidRPr="00E5528A" w:rsidRDefault="00240C9A" w:rsidP="00240C9A">
      <w:pPr>
        <w:widowControl w:val="0"/>
        <w:suppressAutoHyphens/>
        <w:autoSpaceDE w:val="0"/>
        <w:autoSpaceDN w:val="0"/>
        <w:spacing w:after="0" w:line="240" w:lineRule="auto"/>
        <w:ind w:firstLine="709"/>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IV этап – 202</w:t>
      </w:r>
      <w:r w:rsidR="00315ADB" w:rsidRPr="00E5528A">
        <w:rPr>
          <w:rFonts w:ascii="Times New Roman" w:eastAsia="Times New Roman" w:hAnsi="Times New Roman" w:cs="Times New Roman"/>
          <w:bCs/>
          <w:sz w:val="24"/>
          <w:szCs w:val="24"/>
          <w:lang w:eastAsia="ru-RU"/>
        </w:rPr>
        <w:t>4</w:t>
      </w:r>
      <w:r w:rsidRPr="00E5528A">
        <w:rPr>
          <w:rFonts w:ascii="Times New Roman" w:eastAsia="Times New Roman" w:hAnsi="Times New Roman" w:cs="Times New Roman"/>
          <w:bCs/>
          <w:sz w:val="24"/>
          <w:szCs w:val="24"/>
          <w:lang w:eastAsia="ru-RU"/>
        </w:rPr>
        <w:t xml:space="preserve"> год;</w:t>
      </w:r>
    </w:p>
    <w:p w:rsidR="00240C9A" w:rsidRPr="00E5528A" w:rsidRDefault="00240C9A" w:rsidP="00240C9A">
      <w:pPr>
        <w:suppressAutoHyphens/>
        <w:autoSpaceDN w:val="0"/>
        <w:spacing w:after="0" w:line="240" w:lineRule="auto"/>
        <w:textAlignment w:val="baseline"/>
        <w:rPr>
          <w:rFonts w:ascii="Times New Roman" w:eastAsia="Times New Roman" w:hAnsi="Times New Roman" w:cs="Times New Roman"/>
          <w:b/>
          <w:sz w:val="24"/>
          <w:szCs w:val="24"/>
          <w:lang w:eastAsia="ru-RU"/>
        </w:rPr>
      </w:pPr>
    </w:p>
    <w:p w:rsidR="00240C9A" w:rsidRPr="00E5528A" w:rsidRDefault="00240C9A" w:rsidP="00240C9A">
      <w:pPr>
        <w:suppressAutoHyphens/>
        <w:autoSpaceDN w:val="0"/>
        <w:spacing w:after="0" w:line="240" w:lineRule="auto"/>
        <w:jc w:val="center"/>
        <w:textAlignment w:val="baseline"/>
        <w:rPr>
          <w:rFonts w:ascii="Times New Roman" w:eastAsia="Times New Roman" w:hAnsi="Times New Roman" w:cs="Times New Roman"/>
          <w:b/>
          <w:sz w:val="24"/>
          <w:szCs w:val="24"/>
          <w:lang w:eastAsia="ru-RU"/>
        </w:rPr>
      </w:pPr>
      <w:r w:rsidRPr="00E5528A">
        <w:rPr>
          <w:rFonts w:ascii="Times New Roman" w:eastAsia="Times New Roman" w:hAnsi="Times New Roman" w:cs="Times New Roman"/>
          <w:b/>
          <w:sz w:val="24"/>
          <w:szCs w:val="24"/>
          <w:lang w:eastAsia="ru-RU"/>
        </w:rPr>
        <w:t>Глава 4. Ожидаемые результаты реализации программы</w:t>
      </w:r>
    </w:p>
    <w:p w:rsidR="00240C9A" w:rsidRPr="00E5528A" w:rsidRDefault="00240C9A" w:rsidP="00240C9A">
      <w:pPr>
        <w:widowControl w:val="0"/>
        <w:tabs>
          <w:tab w:val="left" w:pos="271"/>
          <w:tab w:val="left" w:pos="413"/>
          <w:tab w:val="left" w:pos="851"/>
        </w:tabs>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240C9A" w:rsidRPr="00E5528A" w:rsidRDefault="00240C9A" w:rsidP="00240C9A">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Ожидаемый результат реализации программы предусматривает снижение показателей смертности населения и снижение розничной продажи алкогольной продукции на душу населения.</w:t>
      </w:r>
    </w:p>
    <w:p w:rsidR="00240C9A" w:rsidRPr="00E5528A" w:rsidRDefault="00240C9A" w:rsidP="00240C9A">
      <w:pPr>
        <w:suppressAutoHyphens/>
        <w:autoSpaceDN w:val="0"/>
        <w:spacing w:after="0" w:line="240" w:lineRule="auto"/>
        <w:jc w:val="center"/>
        <w:textAlignment w:val="baseline"/>
        <w:rPr>
          <w:rFonts w:ascii="Times New Roman" w:eastAsia="Calibri" w:hAnsi="Times New Roman" w:cs="Times New Roman"/>
          <w:b/>
          <w:bCs/>
          <w:sz w:val="24"/>
          <w:szCs w:val="24"/>
        </w:rPr>
      </w:pPr>
    </w:p>
    <w:p w:rsidR="00240C9A" w:rsidRPr="00E5528A" w:rsidRDefault="00240C9A" w:rsidP="00240C9A">
      <w:pPr>
        <w:suppressAutoHyphens/>
        <w:autoSpaceDN w:val="0"/>
        <w:spacing w:after="0" w:line="240" w:lineRule="auto"/>
        <w:jc w:val="center"/>
        <w:textAlignment w:val="baseline"/>
        <w:rPr>
          <w:rFonts w:ascii="Times New Roman" w:eastAsia="Calibri" w:hAnsi="Times New Roman" w:cs="Times New Roman"/>
          <w:b/>
          <w:bCs/>
          <w:sz w:val="24"/>
          <w:szCs w:val="24"/>
        </w:rPr>
      </w:pPr>
      <w:r w:rsidRPr="00E5528A">
        <w:rPr>
          <w:rFonts w:ascii="Times New Roman" w:eastAsia="Calibri" w:hAnsi="Times New Roman" w:cs="Times New Roman"/>
          <w:b/>
          <w:bCs/>
          <w:sz w:val="24"/>
          <w:szCs w:val="24"/>
        </w:rPr>
        <w:t>Глава 5. Направления программы</w:t>
      </w:r>
    </w:p>
    <w:p w:rsidR="00240C9A" w:rsidRPr="00E5528A" w:rsidRDefault="00240C9A" w:rsidP="00240C9A">
      <w:pPr>
        <w:suppressAutoHyphens/>
        <w:autoSpaceDN w:val="0"/>
        <w:spacing w:after="0" w:line="240" w:lineRule="auto"/>
        <w:jc w:val="center"/>
        <w:textAlignment w:val="baseline"/>
        <w:rPr>
          <w:rFonts w:ascii="Times New Roman" w:eastAsia="Calibri" w:hAnsi="Times New Roman" w:cs="Times New Roman"/>
          <w:b/>
          <w:bCs/>
          <w:sz w:val="24"/>
          <w:szCs w:val="24"/>
        </w:rPr>
      </w:pP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Программой предусматриваются разработка и реализация мероприятий по следующим направлениям:</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1) осуществление организационных мероприятий, направленных на межведомственное взаимодействие с оценкой эффективности реализации программы;</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2) обеспечение</w:t>
      </w:r>
      <w:r w:rsidRPr="00E5528A">
        <w:rPr>
          <w:rFonts w:ascii="Times New Roman" w:eastAsia="Times New Roman" w:hAnsi="Times New Roman" w:cs="Times New Roman"/>
          <w:bCs/>
          <w:sz w:val="24"/>
          <w:szCs w:val="24"/>
          <w:lang w:eastAsia="ru-RU"/>
        </w:rPr>
        <w:t xml:space="preserve"> </w:t>
      </w:r>
      <w:r w:rsidRPr="00E5528A">
        <w:rPr>
          <w:rFonts w:ascii="Times New Roman" w:eastAsia="Times New Roman" w:hAnsi="Times New Roman" w:cs="Times New Roman"/>
          <w:sz w:val="24"/>
          <w:szCs w:val="24"/>
          <w:lang w:eastAsia="ru-RU"/>
        </w:rPr>
        <w:t xml:space="preserve">подготовки </w:t>
      </w:r>
      <w:r w:rsidRPr="00E5528A">
        <w:rPr>
          <w:rFonts w:ascii="Times New Roman" w:eastAsia="Times New Roman" w:hAnsi="Times New Roman" w:cs="Times New Roman"/>
          <w:bCs/>
          <w:sz w:val="24"/>
          <w:szCs w:val="24"/>
          <w:lang w:eastAsia="ru-RU"/>
        </w:rPr>
        <w:t>немедицинских кадров по различным аспектам формирования здорового образа жизни;</w:t>
      </w:r>
      <w:r w:rsidRPr="00E5528A">
        <w:rPr>
          <w:rFonts w:ascii="Times New Roman" w:eastAsia="Times New Roman" w:hAnsi="Times New Roman" w:cs="Times New Roman"/>
          <w:sz w:val="24"/>
          <w:szCs w:val="24"/>
          <w:lang w:eastAsia="ru-RU"/>
        </w:rPr>
        <w:t xml:space="preserve"> </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 xml:space="preserve">3) совершенствование системы раннего выявления неинфекционных заболеваний и факторов риска их развития, включая обследование в центрах здоровья, проведение медицинских осмотров и диспансеризации населения;  </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bCs/>
          <w:sz w:val="24"/>
          <w:szCs w:val="24"/>
          <w:lang w:eastAsia="ru-RU"/>
        </w:rPr>
        <w:t xml:space="preserve">4) создание </w:t>
      </w:r>
      <w:r w:rsidRPr="00E5528A">
        <w:rPr>
          <w:rFonts w:ascii="Times New Roman" w:eastAsia="Times New Roman" w:hAnsi="Times New Roman" w:cs="Times New Roman"/>
          <w:sz w:val="24"/>
          <w:szCs w:val="24"/>
          <w:lang w:eastAsia="ru-RU"/>
        </w:rPr>
        <w:t>и обеспечение функционирования информационно-пропагандистской системы работы с населением по формированию культуры общественного здоровья, ответственного отношения к здоровью, пропаганде ценностей здорового образа жизни;</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5) создание среды, благоприятной для сохранения и укрепления здоровья, формирования здорового образа жизни у детей, подростков и молодежи;</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6) реализация комплекса мер по профилактике зависимостей;</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5528A">
        <w:rPr>
          <w:rFonts w:ascii="Times New Roman" w:eastAsia="Times New Roman" w:hAnsi="Times New Roman" w:cs="Times New Roman"/>
          <w:bCs/>
          <w:sz w:val="24"/>
          <w:szCs w:val="24"/>
          <w:lang w:eastAsia="ru-RU"/>
        </w:rPr>
        <w:t>7) создание среды, благоприятной для досуга, повышения физической активности населения;</w:t>
      </w:r>
    </w:p>
    <w:p w:rsidR="00240C9A" w:rsidRPr="00E5528A" w:rsidRDefault="00240C9A" w:rsidP="00240C9A">
      <w:pPr>
        <w:suppressAutoHyphens/>
        <w:autoSpaceDN w:val="0"/>
        <w:spacing w:after="0" w:line="240" w:lineRule="auto"/>
        <w:jc w:val="center"/>
        <w:textAlignment w:val="baseline"/>
        <w:rPr>
          <w:rFonts w:ascii="Times New Roman" w:eastAsia="Calibri" w:hAnsi="Times New Roman" w:cs="Times New Roman"/>
          <w:b/>
          <w:bCs/>
          <w:sz w:val="24"/>
          <w:szCs w:val="24"/>
        </w:rPr>
      </w:pPr>
      <w:r w:rsidRPr="00E5528A">
        <w:rPr>
          <w:rFonts w:ascii="Times New Roman" w:eastAsia="Calibri" w:hAnsi="Times New Roman" w:cs="Times New Roman"/>
          <w:b/>
          <w:bCs/>
          <w:sz w:val="24"/>
          <w:szCs w:val="24"/>
        </w:rPr>
        <w:t>Глава 6. Ресурсное обеспечение программы</w:t>
      </w:r>
    </w:p>
    <w:p w:rsidR="00240C9A" w:rsidRPr="00E5528A" w:rsidRDefault="00240C9A" w:rsidP="00240C9A">
      <w:pPr>
        <w:suppressAutoHyphens/>
        <w:autoSpaceDN w:val="0"/>
        <w:spacing w:after="0" w:line="240" w:lineRule="auto"/>
        <w:jc w:val="center"/>
        <w:textAlignment w:val="baseline"/>
        <w:rPr>
          <w:rFonts w:ascii="Times New Roman" w:eastAsia="Calibri" w:hAnsi="Times New Roman" w:cs="Times New Roman"/>
          <w:b/>
          <w:bCs/>
          <w:sz w:val="24"/>
          <w:szCs w:val="24"/>
        </w:rPr>
      </w:pP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 xml:space="preserve">Объем финансирования программы за счет средств муниципального бюджета составит </w:t>
      </w:r>
      <w:r w:rsidR="00E12B09" w:rsidRPr="00E5528A">
        <w:rPr>
          <w:rFonts w:ascii="Times New Roman" w:eastAsia="Times New Roman" w:hAnsi="Times New Roman" w:cs="Times New Roman"/>
          <w:sz w:val="24"/>
          <w:szCs w:val="24"/>
          <w:lang w:eastAsia="ru-RU"/>
        </w:rPr>
        <w:t xml:space="preserve">0 </w:t>
      </w:r>
      <w:r w:rsidRPr="00E5528A">
        <w:rPr>
          <w:rFonts w:ascii="Times New Roman" w:eastAsia="Times New Roman" w:hAnsi="Times New Roman" w:cs="Times New Roman"/>
          <w:sz w:val="24"/>
          <w:szCs w:val="24"/>
          <w:lang w:eastAsia="ru-RU"/>
        </w:rPr>
        <w:t>тыс. рублей, в том числе:</w:t>
      </w:r>
    </w:p>
    <w:p w:rsidR="00240C9A" w:rsidRPr="00E5528A" w:rsidRDefault="00240C9A" w:rsidP="00240C9A">
      <w:pPr>
        <w:suppressAutoHyphens/>
        <w:autoSpaceDN w:val="0"/>
        <w:spacing w:after="0" w:line="240" w:lineRule="auto"/>
        <w:ind w:right="706" w:firstLine="708"/>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202</w:t>
      </w:r>
      <w:r w:rsidR="00315ADB" w:rsidRPr="00E5528A">
        <w:rPr>
          <w:rFonts w:ascii="Times New Roman" w:eastAsia="Times New Roman" w:hAnsi="Times New Roman" w:cs="Times New Roman"/>
          <w:sz w:val="24"/>
          <w:szCs w:val="24"/>
          <w:lang w:eastAsia="ru-RU"/>
        </w:rPr>
        <w:t>1</w:t>
      </w:r>
      <w:r w:rsidRPr="00E5528A">
        <w:rPr>
          <w:rFonts w:ascii="Times New Roman" w:eastAsia="Times New Roman" w:hAnsi="Times New Roman" w:cs="Times New Roman"/>
          <w:sz w:val="24"/>
          <w:szCs w:val="24"/>
          <w:lang w:eastAsia="ru-RU"/>
        </w:rPr>
        <w:t xml:space="preserve"> год –</w:t>
      </w:r>
      <w:r w:rsidR="00E12B09" w:rsidRPr="00E5528A">
        <w:rPr>
          <w:rFonts w:ascii="Times New Roman" w:eastAsia="Times New Roman" w:hAnsi="Times New Roman" w:cs="Times New Roman"/>
          <w:sz w:val="24"/>
          <w:szCs w:val="24"/>
          <w:lang w:eastAsia="ru-RU"/>
        </w:rPr>
        <w:t xml:space="preserve"> 0</w:t>
      </w:r>
      <w:r w:rsidRPr="00E5528A">
        <w:rPr>
          <w:rFonts w:ascii="Times New Roman" w:eastAsia="Times New Roman" w:hAnsi="Times New Roman" w:cs="Times New Roman"/>
          <w:sz w:val="24"/>
          <w:szCs w:val="24"/>
          <w:lang w:eastAsia="ru-RU"/>
        </w:rPr>
        <w:t xml:space="preserve"> тыс. рублей;</w:t>
      </w:r>
    </w:p>
    <w:p w:rsidR="00240C9A" w:rsidRPr="00E5528A" w:rsidRDefault="00240C9A" w:rsidP="00240C9A">
      <w:pPr>
        <w:suppressAutoHyphens/>
        <w:autoSpaceDN w:val="0"/>
        <w:spacing w:after="0" w:line="240" w:lineRule="auto"/>
        <w:ind w:right="706" w:firstLine="708"/>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lastRenderedPageBreak/>
        <w:t>202</w:t>
      </w:r>
      <w:r w:rsidR="00315ADB" w:rsidRPr="00E5528A">
        <w:rPr>
          <w:rFonts w:ascii="Times New Roman" w:eastAsia="Times New Roman" w:hAnsi="Times New Roman" w:cs="Times New Roman"/>
          <w:sz w:val="24"/>
          <w:szCs w:val="24"/>
          <w:lang w:eastAsia="ru-RU"/>
        </w:rPr>
        <w:t>2</w:t>
      </w:r>
      <w:r w:rsidRPr="00E5528A">
        <w:rPr>
          <w:rFonts w:ascii="Times New Roman" w:eastAsia="Times New Roman" w:hAnsi="Times New Roman" w:cs="Times New Roman"/>
          <w:sz w:val="24"/>
          <w:szCs w:val="24"/>
          <w:lang w:eastAsia="ru-RU"/>
        </w:rPr>
        <w:t xml:space="preserve"> год –</w:t>
      </w:r>
      <w:r w:rsidR="00E12B09" w:rsidRPr="00E5528A">
        <w:rPr>
          <w:rFonts w:ascii="Times New Roman" w:eastAsia="Times New Roman" w:hAnsi="Times New Roman" w:cs="Times New Roman"/>
          <w:sz w:val="24"/>
          <w:szCs w:val="24"/>
          <w:lang w:eastAsia="ru-RU"/>
        </w:rPr>
        <w:t xml:space="preserve"> 0 </w:t>
      </w:r>
      <w:r w:rsidRPr="00E5528A">
        <w:rPr>
          <w:rFonts w:ascii="Times New Roman" w:eastAsia="Times New Roman" w:hAnsi="Times New Roman" w:cs="Times New Roman"/>
          <w:sz w:val="24"/>
          <w:szCs w:val="24"/>
          <w:lang w:eastAsia="ru-RU"/>
        </w:rPr>
        <w:t>тыс. рублей;</w:t>
      </w:r>
    </w:p>
    <w:p w:rsidR="00240C9A" w:rsidRPr="00E5528A" w:rsidRDefault="00240C9A" w:rsidP="00240C9A">
      <w:pPr>
        <w:suppressAutoHyphens/>
        <w:autoSpaceDN w:val="0"/>
        <w:spacing w:after="0" w:line="240" w:lineRule="auto"/>
        <w:ind w:right="706" w:firstLine="708"/>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202</w:t>
      </w:r>
      <w:r w:rsidR="00315ADB" w:rsidRPr="00E5528A">
        <w:rPr>
          <w:rFonts w:ascii="Times New Roman" w:eastAsia="Times New Roman" w:hAnsi="Times New Roman" w:cs="Times New Roman"/>
          <w:sz w:val="24"/>
          <w:szCs w:val="24"/>
          <w:lang w:eastAsia="ru-RU"/>
        </w:rPr>
        <w:t>3</w:t>
      </w:r>
      <w:r w:rsidRPr="00E5528A">
        <w:rPr>
          <w:rFonts w:ascii="Times New Roman" w:eastAsia="Times New Roman" w:hAnsi="Times New Roman" w:cs="Times New Roman"/>
          <w:sz w:val="24"/>
          <w:szCs w:val="24"/>
          <w:lang w:eastAsia="ru-RU"/>
        </w:rPr>
        <w:t xml:space="preserve"> год – </w:t>
      </w:r>
      <w:r w:rsidR="00E12B09" w:rsidRPr="00E5528A">
        <w:rPr>
          <w:rFonts w:ascii="Times New Roman" w:eastAsia="Times New Roman" w:hAnsi="Times New Roman" w:cs="Times New Roman"/>
          <w:sz w:val="24"/>
          <w:szCs w:val="24"/>
          <w:lang w:eastAsia="ru-RU"/>
        </w:rPr>
        <w:t xml:space="preserve">0 </w:t>
      </w:r>
      <w:r w:rsidRPr="00E5528A">
        <w:rPr>
          <w:rFonts w:ascii="Times New Roman" w:eastAsia="Times New Roman" w:hAnsi="Times New Roman" w:cs="Times New Roman"/>
          <w:sz w:val="24"/>
          <w:szCs w:val="24"/>
          <w:lang w:eastAsia="ru-RU"/>
        </w:rPr>
        <w:t>тыс. рублей;</w:t>
      </w:r>
    </w:p>
    <w:p w:rsidR="00240C9A" w:rsidRPr="00E5528A" w:rsidRDefault="00240C9A" w:rsidP="00240C9A">
      <w:pPr>
        <w:suppressAutoHyphens/>
        <w:autoSpaceDN w:val="0"/>
        <w:spacing w:after="0" w:line="240" w:lineRule="auto"/>
        <w:ind w:right="706" w:firstLine="708"/>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202</w:t>
      </w:r>
      <w:r w:rsidR="00315ADB" w:rsidRPr="00E5528A">
        <w:rPr>
          <w:rFonts w:ascii="Times New Roman" w:eastAsia="Times New Roman" w:hAnsi="Times New Roman" w:cs="Times New Roman"/>
          <w:sz w:val="24"/>
          <w:szCs w:val="24"/>
          <w:lang w:eastAsia="ru-RU"/>
        </w:rPr>
        <w:t>4</w:t>
      </w:r>
      <w:r w:rsidRPr="00E5528A">
        <w:rPr>
          <w:rFonts w:ascii="Times New Roman" w:eastAsia="Times New Roman" w:hAnsi="Times New Roman" w:cs="Times New Roman"/>
          <w:sz w:val="24"/>
          <w:szCs w:val="24"/>
          <w:lang w:eastAsia="ru-RU"/>
        </w:rPr>
        <w:t xml:space="preserve"> год –</w:t>
      </w:r>
      <w:r w:rsidR="00E12B09" w:rsidRPr="00E5528A">
        <w:rPr>
          <w:rFonts w:ascii="Times New Roman" w:eastAsia="Times New Roman" w:hAnsi="Times New Roman" w:cs="Times New Roman"/>
          <w:sz w:val="24"/>
          <w:szCs w:val="24"/>
          <w:lang w:eastAsia="ru-RU"/>
        </w:rPr>
        <w:t xml:space="preserve"> 0</w:t>
      </w:r>
      <w:r w:rsidRPr="00E5528A">
        <w:rPr>
          <w:rFonts w:ascii="Times New Roman" w:eastAsia="Times New Roman" w:hAnsi="Times New Roman" w:cs="Times New Roman"/>
          <w:sz w:val="24"/>
          <w:szCs w:val="24"/>
          <w:lang w:eastAsia="ru-RU"/>
        </w:rPr>
        <w:t xml:space="preserve"> тыс. рублей;</w:t>
      </w:r>
    </w:p>
    <w:p w:rsidR="000727BF" w:rsidRDefault="00240C9A" w:rsidP="000727BF">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ab/>
        <w:t>202</w:t>
      </w:r>
      <w:r w:rsidR="00315ADB" w:rsidRPr="00E5528A">
        <w:rPr>
          <w:rFonts w:ascii="Times New Roman" w:eastAsia="Times New Roman" w:hAnsi="Times New Roman" w:cs="Times New Roman"/>
          <w:sz w:val="24"/>
          <w:szCs w:val="24"/>
          <w:lang w:eastAsia="ru-RU"/>
        </w:rPr>
        <w:t>5</w:t>
      </w:r>
      <w:r w:rsidRPr="00E5528A">
        <w:rPr>
          <w:rFonts w:ascii="Times New Roman" w:eastAsia="Times New Roman" w:hAnsi="Times New Roman" w:cs="Times New Roman"/>
          <w:sz w:val="24"/>
          <w:szCs w:val="24"/>
          <w:lang w:eastAsia="ru-RU"/>
        </w:rPr>
        <w:t xml:space="preserve"> год –</w:t>
      </w:r>
      <w:r w:rsidR="00E12B09" w:rsidRPr="00E5528A">
        <w:rPr>
          <w:rFonts w:ascii="Times New Roman" w:eastAsia="Times New Roman" w:hAnsi="Times New Roman" w:cs="Times New Roman"/>
          <w:sz w:val="24"/>
          <w:szCs w:val="24"/>
          <w:lang w:eastAsia="ru-RU"/>
        </w:rPr>
        <w:t xml:space="preserve"> 0</w:t>
      </w:r>
      <w:r w:rsidR="000727BF">
        <w:rPr>
          <w:rFonts w:ascii="Times New Roman" w:eastAsia="Times New Roman" w:hAnsi="Times New Roman" w:cs="Times New Roman"/>
          <w:sz w:val="24"/>
          <w:szCs w:val="24"/>
          <w:lang w:eastAsia="ru-RU"/>
        </w:rPr>
        <w:t xml:space="preserve"> тыс. рублей;</w:t>
      </w:r>
    </w:p>
    <w:p w:rsidR="006D0CE3" w:rsidRDefault="006D0CE3" w:rsidP="000727BF">
      <w:pPr>
        <w:tabs>
          <w:tab w:val="left" w:pos="0"/>
        </w:tabs>
        <w:suppressAutoHyphens/>
        <w:autoSpaceDN w:val="0"/>
        <w:spacing w:after="0" w:line="240" w:lineRule="auto"/>
        <w:jc w:val="center"/>
        <w:textAlignment w:val="baseline"/>
        <w:rPr>
          <w:rFonts w:ascii="Times New Roman" w:eastAsia="Calibri" w:hAnsi="Times New Roman" w:cs="Times New Roman"/>
          <w:b/>
          <w:bCs/>
          <w:sz w:val="24"/>
          <w:szCs w:val="24"/>
        </w:rPr>
      </w:pPr>
    </w:p>
    <w:p w:rsidR="00240C9A" w:rsidRPr="000727BF" w:rsidRDefault="00240C9A" w:rsidP="000727BF">
      <w:pPr>
        <w:tabs>
          <w:tab w:val="left" w:pos="0"/>
        </w:tabs>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E5528A">
        <w:rPr>
          <w:rFonts w:ascii="Times New Roman" w:eastAsia="Calibri" w:hAnsi="Times New Roman" w:cs="Times New Roman"/>
          <w:b/>
          <w:bCs/>
          <w:sz w:val="24"/>
          <w:szCs w:val="24"/>
        </w:rPr>
        <w:t>Глава 7. Механизм реализации программы</w:t>
      </w:r>
    </w:p>
    <w:p w:rsidR="00240C9A" w:rsidRPr="00E5528A" w:rsidRDefault="00240C9A" w:rsidP="00240C9A">
      <w:pPr>
        <w:keepNext/>
        <w:suppressAutoHyphens/>
        <w:autoSpaceDN w:val="0"/>
        <w:spacing w:after="0" w:line="240" w:lineRule="auto"/>
        <w:jc w:val="center"/>
        <w:textAlignment w:val="baseline"/>
        <w:rPr>
          <w:rFonts w:ascii="Times New Roman" w:eastAsia="Calibri" w:hAnsi="Times New Roman" w:cs="Times New Roman"/>
          <w:b/>
          <w:bCs/>
          <w:sz w:val="24"/>
          <w:szCs w:val="24"/>
        </w:rPr>
      </w:pPr>
    </w:p>
    <w:p w:rsidR="00240C9A" w:rsidRPr="00E5528A" w:rsidRDefault="00240C9A" w:rsidP="00D75012">
      <w:pPr>
        <w:suppressAutoHyphens/>
        <w:autoSpaceDN w:val="0"/>
        <w:spacing w:after="0" w:line="240" w:lineRule="auto"/>
        <w:ind w:right="-2" w:firstLine="708"/>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 xml:space="preserve">Основным исполнителем программы является Администрация </w:t>
      </w:r>
      <w:r w:rsidR="00E12B09" w:rsidRPr="00E5528A">
        <w:rPr>
          <w:rFonts w:ascii="Times New Roman" w:eastAsia="Times New Roman" w:hAnsi="Times New Roman" w:cs="Times New Roman"/>
          <w:sz w:val="24"/>
          <w:szCs w:val="24"/>
          <w:lang w:eastAsia="ru-RU"/>
        </w:rPr>
        <w:t>городского округа Верхотурский</w:t>
      </w:r>
      <w:r w:rsidRPr="00E5528A">
        <w:rPr>
          <w:rFonts w:ascii="Times New Roman" w:eastAsia="Times New Roman" w:hAnsi="Times New Roman" w:cs="Times New Roman"/>
          <w:sz w:val="24"/>
          <w:szCs w:val="24"/>
          <w:lang w:eastAsia="ru-RU"/>
        </w:rPr>
        <w:t xml:space="preserve">. Соисполнители – участники межведомственного взаимодействия: </w:t>
      </w:r>
      <w:r w:rsidR="00E12B09" w:rsidRPr="00E5528A">
        <w:rPr>
          <w:rFonts w:ascii="Times New Roman" w:eastAsia="Times New Roman" w:hAnsi="Times New Roman" w:cs="Times New Roman"/>
          <w:sz w:val="24"/>
          <w:szCs w:val="24"/>
          <w:lang w:eastAsia="ru-RU"/>
        </w:rPr>
        <w:t xml:space="preserve">Управление культуры, туризма и молодежной политики Администрации городского округа Верхотурский, Муниципальное казенное учреждение «Управление образования городского округа Верхотурский», Муниципальное спортивно-оздоровительное учреждение «Спортивный клуб «Олимп», </w:t>
      </w:r>
      <w:r w:rsidR="00E12B09" w:rsidRPr="00D05F3E">
        <w:rPr>
          <w:rFonts w:ascii="Times New Roman" w:eastAsia="Times New Roman" w:hAnsi="Times New Roman" w:cs="Times New Roman"/>
          <w:sz w:val="24"/>
          <w:szCs w:val="24"/>
          <w:lang w:eastAsia="ru-RU"/>
        </w:rPr>
        <w:t xml:space="preserve">Государственное </w:t>
      </w:r>
      <w:r w:rsidR="00294EDC" w:rsidRPr="00D05F3E">
        <w:rPr>
          <w:rFonts w:ascii="Times New Roman" w:eastAsia="Times New Roman" w:hAnsi="Times New Roman" w:cs="Times New Roman"/>
          <w:sz w:val="24"/>
          <w:szCs w:val="24"/>
          <w:lang w:eastAsia="ru-RU"/>
        </w:rPr>
        <w:t>автономное</w:t>
      </w:r>
      <w:r w:rsidR="00E12B09" w:rsidRPr="00D05F3E">
        <w:rPr>
          <w:rFonts w:ascii="Times New Roman" w:eastAsia="Times New Roman" w:hAnsi="Times New Roman" w:cs="Times New Roman"/>
          <w:sz w:val="24"/>
          <w:szCs w:val="24"/>
          <w:lang w:eastAsia="ru-RU"/>
        </w:rPr>
        <w:t xml:space="preserve"> учреждение здравоохранения Свердловской области «Центральная больница Верхотурского района»</w:t>
      </w:r>
      <w:r w:rsidRPr="00D05F3E">
        <w:rPr>
          <w:rFonts w:ascii="Times New Roman" w:eastAsia="Times New Roman" w:hAnsi="Times New Roman" w:cs="Times New Roman"/>
          <w:bCs/>
          <w:sz w:val="24"/>
          <w:szCs w:val="24"/>
          <w:lang w:eastAsia="ru-RU"/>
        </w:rPr>
        <w:t xml:space="preserve">, </w:t>
      </w:r>
      <w:r w:rsidR="00E72AEA">
        <w:rPr>
          <w:rFonts w:ascii="Liberation Serif" w:eastAsia="Times New Roman" w:hAnsi="Liberation Serif" w:cs="Liberation Serif"/>
          <w:sz w:val="24"/>
          <w:szCs w:val="24"/>
          <w:lang w:eastAsia="ru-RU"/>
        </w:rPr>
        <w:t xml:space="preserve">ГАУ «КЦСОН Верхотурского района», </w:t>
      </w:r>
      <w:r w:rsidRPr="00E5528A">
        <w:rPr>
          <w:rFonts w:ascii="Times New Roman" w:eastAsia="Times New Roman" w:hAnsi="Times New Roman" w:cs="Times New Roman"/>
          <w:bCs/>
          <w:sz w:val="24"/>
          <w:szCs w:val="24"/>
          <w:lang w:eastAsia="ru-RU"/>
        </w:rPr>
        <w:t>социально ориентированные некоммерческие организации, волонтеры, представители других заинтересованных представительств и ведомств.</w:t>
      </w:r>
    </w:p>
    <w:p w:rsidR="00240C9A" w:rsidRPr="00E5528A" w:rsidRDefault="00240C9A" w:rsidP="00240C9A">
      <w:pPr>
        <w:tabs>
          <w:tab w:val="left" w:pos="851"/>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 xml:space="preserve">Управление программой и контроль за ходом ее реализации осуществляет заказчик программы – Глава </w:t>
      </w:r>
      <w:r w:rsidR="000017DE" w:rsidRPr="00E5528A">
        <w:rPr>
          <w:rFonts w:ascii="Times New Roman" w:eastAsia="Times New Roman" w:hAnsi="Times New Roman" w:cs="Times New Roman"/>
          <w:sz w:val="24"/>
          <w:szCs w:val="24"/>
          <w:lang w:eastAsia="ru-RU"/>
        </w:rPr>
        <w:t>городского округа Верхотурский</w:t>
      </w:r>
      <w:r w:rsidRPr="00E5528A">
        <w:rPr>
          <w:rFonts w:ascii="Times New Roman" w:eastAsia="Times New Roman" w:hAnsi="Times New Roman" w:cs="Times New Roman"/>
          <w:sz w:val="24"/>
          <w:szCs w:val="24"/>
          <w:lang w:eastAsia="ru-RU"/>
        </w:rPr>
        <w:t>.</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Заказчик программы осуществляет координацию деятельности основных исполнителей в рамках реализации программы, а также ее правовое и методическое обеспечение.</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Основные исполнители программы в части определенных за ними мероприятий:</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1) несут ответственность за исполнение мероприятий программы;</w:t>
      </w:r>
    </w:p>
    <w:p w:rsidR="00240C9A" w:rsidRPr="00E5528A" w:rsidRDefault="00240C9A" w:rsidP="00240C9A">
      <w:pPr>
        <w:tabs>
          <w:tab w:val="left" w:pos="851"/>
          <w:tab w:val="left" w:pos="900"/>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2) обеспечивают закупку товаров, работ, услуг для муниципальных нужд в рамках мероприятий программы;</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3) ежеквартально, не позднее 10 числа месяца, следующего за отчетным, представляют в Министерство здравоохранения Свердловской области информацию о ходе реализации программы;</w:t>
      </w:r>
    </w:p>
    <w:p w:rsidR="00240C9A" w:rsidRPr="00E5528A" w:rsidRDefault="00240C9A" w:rsidP="00240C9A">
      <w:pPr>
        <w:tabs>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5528A">
        <w:rPr>
          <w:rFonts w:ascii="Times New Roman" w:eastAsia="Times New Roman" w:hAnsi="Times New Roman" w:cs="Times New Roman"/>
          <w:sz w:val="24"/>
          <w:szCs w:val="24"/>
          <w:lang w:eastAsia="ru-RU"/>
        </w:rPr>
        <w:t>4) годовой отчет о ходе реализации программы, включая оценку значений целевых индикаторов, а также показателей эффективности реализации программы, предоставляется в срок до 1 марта года, следующего за отчетным годом, в Министерство здравоохранения Свердловской области.</w:t>
      </w:r>
    </w:p>
    <w:p w:rsidR="00240C9A" w:rsidRPr="00E5528A" w:rsidRDefault="006F04B6" w:rsidP="00240C9A">
      <w:pPr>
        <w:suppressAutoHyphens/>
        <w:autoSpaceDN w:val="0"/>
        <w:spacing w:after="0" w:line="240" w:lineRule="auto"/>
        <w:ind w:firstLine="708"/>
        <w:jc w:val="both"/>
        <w:textAlignment w:val="baseline"/>
        <w:rPr>
          <w:rFonts w:ascii="Times New Roman" w:eastAsia="Times New Roman" w:hAnsi="Times New Roman" w:cs="Times New Roman"/>
          <w:sz w:val="24"/>
          <w:szCs w:val="24"/>
          <w:lang w:eastAsia="ru-RU"/>
        </w:rPr>
      </w:pPr>
      <w:hyperlink r:id="rId9" w:history="1">
        <w:r w:rsidR="00240C9A" w:rsidRPr="00E5528A">
          <w:rPr>
            <w:rFonts w:ascii="Times New Roman" w:eastAsia="Calibri" w:hAnsi="Times New Roman" w:cs="Times New Roman"/>
            <w:bCs/>
            <w:sz w:val="24"/>
            <w:szCs w:val="24"/>
          </w:rPr>
          <w:t>План</w:t>
        </w:r>
      </w:hyperlink>
      <w:r w:rsidR="00240C9A" w:rsidRPr="00E5528A">
        <w:rPr>
          <w:rFonts w:ascii="Times New Roman" w:eastAsia="Calibri" w:hAnsi="Times New Roman" w:cs="Times New Roman"/>
          <w:bCs/>
          <w:sz w:val="24"/>
          <w:szCs w:val="24"/>
          <w:lang w:eastAsia="ru-RU"/>
        </w:rPr>
        <w:t xml:space="preserve"> мероприятий программы приведен в приложении к программе.</w:t>
      </w:r>
    </w:p>
    <w:p w:rsidR="00240C9A" w:rsidRPr="00E5528A" w:rsidRDefault="00240C9A" w:rsidP="00240C9A">
      <w:pPr>
        <w:suppressAutoHyphens/>
        <w:autoSpaceDN w:val="0"/>
        <w:spacing w:after="0" w:line="240" w:lineRule="auto"/>
        <w:jc w:val="both"/>
        <w:textAlignment w:val="baseline"/>
        <w:rPr>
          <w:rFonts w:ascii="Times New Roman" w:eastAsia="Calibri" w:hAnsi="Times New Roman" w:cs="Times New Roman"/>
          <w:b/>
          <w:bCs/>
          <w:sz w:val="24"/>
          <w:szCs w:val="24"/>
        </w:rPr>
      </w:pPr>
    </w:p>
    <w:p w:rsidR="00240C9A" w:rsidRPr="00E5528A" w:rsidRDefault="00240C9A" w:rsidP="00240C9A">
      <w:pPr>
        <w:keepNext/>
        <w:suppressAutoHyphens/>
        <w:autoSpaceDN w:val="0"/>
        <w:spacing w:after="0" w:line="240" w:lineRule="auto"/>
        <w:jc w:val="center"/>
        <w:textAlignment w:val="baseline"/>
        <w:rPr>
          <w:rFonts w:ascii="Times New Roman" w:eastAsia="Calibri" w:hAnsi="Times New Roman" w:cs="Times New Roman"/>
          <w:b/>
          <w:bCs/>
          <w:sz w:val="24"/>
          <w:szCs w:val="24"/>
        </w:rPr>
      </w:pPr>
      <w:r w:rsidRPr="00E5528A">
        <w:rPr>
          <w:rFonts w:ascii="Times New Roman" w:eastAsia="Calibri" w:hAnsi="Times New Roman" w:cs="Times New Roman"/>
          <w:b/>
          <w:bCs/>
          <w:sz w:val="24"/>
          <w:szCs w:val="24"/>
        </w:rPr>
        <w:t>Глава 8. Оценка социально-экономической эффективности реализации программы</w:t>
      </w:r>
    </w:p>
    <w:p w:rsidR="00240C9A" w:rsidRPr="00E5528A" w:rsidRDefault="00240C9A" w:rsidP="00240C9A">
      <w:pPr>
        <w:keepNext/>
        <w:suppressAutoHyphens/>
        <w:autoSpaceDN w:val="0"/>
        <w:spacing w:after="0" w:line="240" w:lineRule="auto"/>
        <w:jc w:val="center"/>
        <w:textAlignment w:val="baseline"/>
        <w:rPr>
          <w:rFonts w:ascii="Times New Roman" w:eastAsia="Calibri" w:hAnsi="Times New Roman" w:cs="Times New Roman"/>
          <w:b/>
          <w:bCs/>
          <w:sz w:val="24"/>
          <w:szCs w:val="24"/>
        </w:rPr>
      </w:pPr>
    </w:p>
    <w:p w:rsidR="00240C9A" w:rsidRPr="00E5528A" w:rsidRDefault="00240C9A" w:rsidP="00240C9A">
      <w:pPr>
        <w:shd w:val="clear" w:color="auto" w:fill="FFFFFF"/>
        <w:tabs>
          <w:tab w:val="left" w:pos="0"/>
          <w:tab w:val="left" w:pos="851"/>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sectPr w:rsidR="00240C9A" w:rsidRPr="00E5528A">
          <w:pgSz w:w="11906" w:h="16838"/>
          <w:pgMar w:top="1134" w:right="567" w:bottom="1134" w:left="1418" w:header="720" w:footer="720" w:gutter="0"/>
          <w:cols w:space="720"/>
        </w:sectPr>
      </w:pPr>
      <w:r w:rsidRPr="00E5528A">
        <w:rPr>
          <w:rFonts w:ascii="Times New Roman" w:eastAsia="Times New Roman" w:hAnsi="Times New Roman" w:cs="Times New Roman"/>
          <w:spacing w:val="1"/>
          <w:sz w:val="24"/>
          <w:szCs w:val="24"/>
          <w:lang w:eastAsia="ru-RU"/>
        </w:rPr>
        <w:t xml:space="preserve">Создание системы мотивации граждан к здоровому образу жизни, </w:t>
      </w:r>
      <w:r w:rsidRPr="00E5528A">
        <w:rPr>
          <w:rFonts w:ascii="Times New Roman" w:eastAsia="Times New Roman" w:hAnsi="Times New Roman" w:cs="Times New Roman"/>
          <w:sz w:val="24"/>
          <w:szCs w:val="24"/>
          <w:lang w:eastAsia="ru-RU"/>
        </w:rPr>
        <w:t>включая здоровое питание и отказ от вредных привычек</w:t>
      </w:r>
      <w:r w:rsidRPr="00E5528A">
        <w:rPr>
          <w:rFonts w:ascii="Times New Roman" w:eastAsia="Times New Roman" w:hAnsi="Times New Roman" w:cs="Times New Roman"/>
          <w:spacing w:val="1"/>
          <w:sz w:val="24"/>
          <w:szCs w:val="24"/>
          <w:lang w:eastAsia="ru-RU"/>
        </w:rPr>
        <w:t xml:space="preserve">, позволит за пять лет снизить </w:t>
      </w:r>
      <w:r w:rsidRPr="00E5528A">
        <w:rPr>
          <w:rFonts w:ascii="Times New Roman" w:eastAsia="Times New Roman" w:hAnsi="Times New Roman" w:cs="Times New Roman"/>
          <w:sz w:val="24"/>
          <w:szCs w:val="24"/>
          <w:lang w:eastAsia="ru-RU"/>
        </w:rPr>
        <w:t>в муниципальном образовании</w:t>
      </w:r>
      <w:r w:rsidRPr="00E5528A">
        <w:rPr>
          <w:rFonts w:ascii="Times New Roman" w:eastAsia="Times New Roman" w:hAnsi="Times New Roman" w:cs="Times New Roman"/>
          <w:i/>
          <w:sz w:val="24"/>
          <w:szCs w:val="24"/>
          <w:lang w:eastAsia="ru-RU"/>
        </w:rPr>
        <w:t xml:space="preserve"> </w:t>
      </w:r>
      <w:r w:rsidRPr="00E5528A">
        <w:rPr>
          <w:rFonts w:ascii="Times New Roman" w:eastAsia="Times New Roman" w:hAnsi="Times New Roman" w:cs="Times New Roman"/>
          <w:spacing w:val="1"/>
          <w:sz w:val="24"/>
          <w:szCs w:val="24"/>
          <w:lang w:eastAsia="ru-RU"/>
        </w:rPr>
        <w:t xml:space="preserve">распространенность хронических неинфекционных заболеваний и факторов риска их развития, что благоприятно отразится на состоянии здоровья населения </w:t>
      </w:r>
      <w:r w:rsidRPr="00E5528A">
        <w:rPr>
          <w:rFonts w:ascii="Times New Roman" w:eastAsia="Times New Roman" w:hAnsi="Times New Roman" w:cs="Times New Roman"/>
          <w:sz w:val="24"/>
          <w:szCs w:val="24"/>
          <w:lang w:eastAsia="ru-RU"/>
        </w:rPr>
        <w:t>муниципального образования</w:t>
      </w:r>
      <w:r w:rsidRPr="00E5528A">
        <w:rPr>
          <w:rFonts w:ascii="Times New Roman" w:eastAsia="Times New Roman" w:hAnsi="Times New Roman" w:cs="Times New Roman"/>
          <w:spacing w:val="1"/>
          <w:sz w:val="24"/>
          <w:szCs w:val="24"/>
          <w:lang w:eastAsia="ru-RU"/>
        </w:rPr>
        <w:t>.</w:t>
      </w:r>
      <w:r w:rsidRPr="00E5528A">
        <w:rPr>
          <w:rFonts w:ascii="Times New Roman" w:eastAsia="Times New Roman" w:hAnsi="Times New Roman" w:cs="Times New Roman"/>
          <w:sz w:val="24"/>
          <w:szCs w:val="24"/>
          <w:lang w:eastAsia="ru-RU"/>
        </w:rPr>
        <w:t xml:space="preserve"> </w:t>
      </w:r>
    </w:p>
    <w:p w:rsidR="00442305" w:rsidRPr="00FA66EA" w:rsidRDefault="00442305" w:rsidP="00442305">
      <w:pPr>
        <w:autoSpaceDE w:val="0"/>
        <w:autoSpaceDN w:val="0"/>
        <w:adjustRightInd w:val="0"/>
        <w:spacing w:after="0" w:line="240" w:lineRule="auto"/>
        <w:jc w:val="right"/>
        <w:rPr>
          <w:rFonts w:ascii="Times New Roman" w:eastAsia="Calibri" w:hAnsi="Times New Roman" w:cs="Arial"/>
          <w:sz w:val="24"/>
          <w:szCs w:val="24"/>
        </w:rPr>
      </w:pPr>
      <w:r w:rsidRPr="00FA66EA">
        <w:rPr>
          <w:rFonts w:ascii="Times New Roman" w:eastAsia="Calibri" w:hAnsi="Times New Roman" w:cs="Arial"/>
          <w:sz w:val="24"/>
          <w:szCs w:val="24"/>
        </w:rPr>
        <w:lastRenderedPageBreak/>
        <w:t xml:space="preserve">Приложение №1 </w:t>
      </w:r>
    </w:p>
    <w:p w:rsidR="00442305" w:rsidRPr="00FA66EA" w:rsidRDefault="00442305" w:rsidP="00442305">
      <w:pPr>
        <w:spacing w:after="0" w:line="0" w:lineRule="atLeast"/>
        <w:jc w:val="right"/>
        <w:rPr>
          <w:rFonts w:ascii="Times New Roman" w:eastAsia="Times New Roman" w:hAnsi="Times New Roman" w:cs="Times New Roman"/>
          <w:sz w:val="24"/>
          <w:szCs w:val="24"/>
          <w:lang w:eastAsia="ru-RU"/>
        </w:rPr>
      </w:pPr>
      <w:r w:rsidRPr="00FA66EA">
        <w:rPr>
          <w:rFonts w:ascii="Times New Roman" w:eastAsia="Times New Roman" w:hAnsi="Times New Roman" w:cs="Times New Roman"/>
          <w:sz w:val="24"/>
          <w:szCs w:val="24"/>
          <w:lang w:eastAsia="ru-RU"/>
        </w:rPr>
        <w:t xml:space="preserve">к  Программе </w:t>
      </w:r>
    </w:p>
    <w:p w:rsidR="00442305" w:rsidRPr="00FA66EA" w:rsidRDefault="00442305" w:rsidP="00442305">
      <w:pPr>
        <w:spacing w:after="0" w:line="0" w:lineRule="atLeast"/>
        <w:jc w:val="right"/>
        <w:rPr>
          <w:rFonts w:ascii="Times New Roman" w:eastAsia="Times New Roman" w:hAnsi="Times New Roman" w:cs="Times New Roman"/>
          <w:sz w:val="24"/>
          <w:szCs w:val="24"/>
          <w:lang w:eastAsia="ru-RU"/>
        </w:rPr>
      </w:pPr>
      <w:r w:rsidRPr="00FA66EA">
        <w:rPr>
          <w:rFonts w:ascii="Times New Roman" w:eastAsia="Times New Roman" w:hAnsi="Times New Roman" w:cs="Times New Roman"/>
          <w:sz w:val="24"/>
          <w:szCs w:val="24"/>
          <w:lang w:eastAsia="ru-RU"/>
        </w:rPr>
        <w:t>«</w:t>
      </w:r>
      <w:r w:rsidRPr="00FA66EA">
        <w:rPr>
          <w:rFonts w:ascii="Times New Roman" w:eastAsia="Times New Roman" w:hAnsi="Times New Roman" w:cs="Times New Roman"/>
          <w:bCs/>
          <w:sz w:val="24"/>
          <w:szCs w:val="24"/>
          <w:lang w:eastAsia="ru-RU"/>
        </w:rPr>
        <w:t>Укрепление общественного здоровья</w:t>
      </w:r>
      <w:r w:rsidRPr="00FA66EA">
        <w:rPr>
          <w:rFonts w:ascii="Times New Roman" w:eastAsia="Times New Roman" w:hAnsi="Times New Roman" w:cs="Times New Roman"/>
          <w:sz w:val="24"/>
          <w:szCs w:val="24"/>
          <w:lang w:eastAsia="ru-RU"/>
        </w:rPr>
        <w:t xml:space="preserve"> </w:t>
      </w:r>
    </w:p>
    <w:p w:rsidR="00442305" w:rsidRPr="00FA66EA" w:rsidRDefault="00161364" w:rsidP="00442305">
      <w:pPr>
        <w:spacing w:after="0" w:line="0" w:lineRule="atLeast"/>
        <w:jc w:val="right"/>
        <w:rPr>
          <w:rFonts w:ascii="Times New Roman" w:eastAsia="Times New Roman" w:hAnsi="Times New Roman" w:cs="Times New Roman"/>
          <w:bCs/>
          <w:sz w:val="24"/>
          <w:szCs w:val="24"/>
          <w:lang w:eastAsia="ru-RU"/>
        </w:rPr>
      </w:pPr>
      <w:r w:rsidRPr="00FA66EA">
        <w:rPr>
          <w:rFonts w:ascii="Times New Roman" w:eastAsia="Times New Roman" w:hAnsi="Times New Roman" w:cs="Times New Roman"/>
          <w:sz w:val="24"/>
          <w:szCs w:val="24"/>
          <w:lang w:eastAsia="ru-RU"/>
        </w:rPr>
        <w:t>н</w:t>
      </w:r>
      <w:r w:rsidR="008B71A4" w:rsidRPr="00FA66EA">
        <w:rPr>
          <w:rFonts w:ascii="Times New Roman" w:eastAsia="Times New Roman" w:hAnsi="Times New Roman" w:cs="Times New Roman"/>
          <w:sz w:val="24"/>
          <w:szCs w:val="24"/>
          <w:lang w:eastAsia="ru-RU"/>
        </w:rPr>
        <w:t xml:space="preserve">аселения городского округа Верхотурский </w:t>
      </w:r>
    </w:p>
    <w:p w:rsidR="00442305" w:rsidRPr="00FA66EA" w:rsidRDefault="00442305" w:rsidP="00FA66EA">
      <w:pPr>
        <w:spacing w:after="0" w:line="0" w:lineRule="atLeast"/>
        <w:jc w:val="right"/>
        <w:rPr>
          <w:rFonts w:ascii="Times New Roman" w:eastAsia="Times New Roman" w:hAnsi="Times New Roman" w:cs="Times New Roman"/>
          <w:sz w:val="24"/>
          <w:szCs w:val="24"/>
          <w:lang w:eastAsia="ru-RU"/>
        </w:rPr>
      </w:pPr>
      <w:r w:rsidRPr="00FA66EA">
        <w:rPr>
          <w:rFonts w:ascii="Times New Roman" w:eastAsia="Times New Roman" w:hAnsi="Times New Roman" w:cs="Times New Roman"/>
          <w:bCs/>
          <w:sz w:val="24"/>
          <w:szCs w:val="24"/>
          <w:lang w:eastAsia="ru-RU"/>
        </w:rPr>
        <w:t>2020 - 2024 годы</w:t>
      </w:r>
      <w:r w:rsidRPr="00FA66EA">
        <w:rPr>
          <w:rFonts w:ascii="Times New Roman" w:eastAsia="Times New Roman" w:hAnsi="Times New Roman" w:cs="Times New Roman"/>
          <w:sz w:val="24"/>
          <w:szCs w:val="24"/>
          <w:lang w:eastAsia="ru-RU"/>
        </w:rPr>
        <w:t>»</w:t>
      </w:r>
    </w:p>
    <w:p w:rsidR="00442305" w:rsidRPr="00FA66EA" w:rsidRDefault="00442305" w:rsidP="00442305">
      <w:pPr>
        <w:autoSpaceDE w:val="0"/>
        <w:autoSpaceDN w:val="0"/>
        <w:adjustRightInd w:val="0"/>
        <w:spacing w:after="0" w:line="240" w:lineRule="auto"/>
        <w:ind w:firstLine="720"/>
        <w:jc w:val="center"/>
        <w:rPr>
          <w:rFonts w:ascii="Times New Roman" w:eastAsia="Calibri" w:hAnsi="Times New Roman" w:cs="Times New Roman"/>
          <w:b/>
          <w:sz w:val="24"/>
          <w:szCs w:val="24"/>
        </w:rPr>
      </w:pPr>
    </w:p>
    <w:p w:rsidR="00442305" w:rsidRPr="00442305" w:rsidRDefault="00442305" w:rsidP="00442305">
      <w:pPr>
        <w:autoSpaceDE w:val="0"/>
        <w:autoSpaceDN w:val="0"/>
        <w:adjustRightInd w:val="0"/>
        <w:spacing w:after="0" w:line="240" w:lineRule="auto"/>
        <w:ind w:firstLine="720"/>
        <w:jc w:val="center"/>
        <w:rPr>
          <w:rFonts w:ascii="Times New Roman" w:eastAsia="Calibri" w:hAnsi="Times New Roman" w:cs="Times New Roman"/>
          <w:b/>
          <w:sz w:val="28"/>
          <w:szCs w:val="28"/>
        </w:rPr>
      </w:pPr>
      <w:r w:rsidRPr="00442305">
        <w:rPr>
          <w:rFonts w:ascii="Times New Roman" w:eastAsia="Calibri" w:hAnsi="Times New Roman" w:cs="Times New Roman"/>
          <w:b/>
          <w:sz w:val="28"/>
          <w:szCs w:val="28"/>
        </w:rPr>
        <w:t>ЦЕЛИ, ЗАДАЧИ И ЦЕЛЕВЫЕ ПОКАЗАТЕЛИ</w:t>
      </w:r>
    </w:p>
    <w:p w:rsidR="00442305" w:rsidRPr="00442305" w:rsidRDefault="00442305" w:rsidP="00442305">
      <w:pPr>
        <w:autoSpaceDE w:val="0"/>
        <w:autoSpaceDN w:val="0"/>
        <w:adjustRightInd w:val="0"/>
        <w:spacing w:after="0" w:line="240" w:lineRule="auto"/>
        <w:jc w:val="center"/>
        <w:rPr>
          <w:rFonts w:ascii="Times New Roman" w:eastAsia="Calibri" w:hAnsi="Times New Roman" w:cs="Arial"/>
          <w:b/>
          <w:sz w:val="24"/>
          <w:szCs w:val="24"/>
        </w:rPr>
      </w:pPr>
      <w:r w:rsidRPr="00442305">
        <w:rPr>
          <w:rFonts w:ascii="Times New Roman" w:eastAsia="Calibri" w:hAnsi="Times New Roman" w:cs="Times New Roman"/>
          <w:b/>
          <w:sz w:val="28"/>
          <w:szCs w:val="28"/>
        </w:rPr>
        <w:t xml:space="preserve">РЕАЛИЗАЦИИ  </w:t>
      </w:r>
      <w:r w:rsidRPr="00442305">
        <w:rPr>
          <w:rFonts w:ascii="Times New Roman" w:eastAsia="Calibri" w:hAnsi="Times New Roman" w:cs="Arial"/>
          <w:b/>
          <w:sz w:val="28"/>
          <w:szCs w:val="28"/>
        </w:rPr>
        <w:t xml:space="preserve">ПРОГРАММЫ </w:t>
      </w:r>
    </w:p>
    <w:p w:rsidR="00442305" w:rsidRPr="00442305" w:rsidRDefault="00442305" w:rsidP="00442305">
      <w:pPr>
        <w:spacing w:after="0" w:line="0" w:lineRule="atLeast"/>
        <w:jc w:val="center"/>
        <w:rPr>
          <w:rFonts w:ascii="Times New Roman" w:eastAsia="Times New Roman" w:hAnsi="Times New Roman" w:cs="Times New Roman"/>
          <w:b/>
          <w:sz w:val="28"/>
          <w:szCs w:val="28"/>
          <w:lang w:eastAsia="ru-RU"/>
        </w:rPr>
      </w:pPr>
      <w:r w:rsidRPr="00442305">
        <w:rPr>
          <w:rFonts w:ascii="Times New Roman" w:eastAsia="Times New Roman" w:hAnsi="Times New Roman" w:cs="Times New Roman"/>
          <w:b/>
          <w:sz w:val="28"/>
          <w:szCs w:val="28"/>
          <w:lang w:eastAsia="ru-RU"/>
        </w:rPr>
        <w:t xml:space="preserve"> «</w:t>
      </w:r>
      <w:r w:rsidRPr="00442305">
        <w:rPr>
          <w:rFonts w:ascii="Times New Roman" w:eastAsia="Times New Roman" w:hAnsi="Times New Roman" w:cs="Times New Roman"/>
          <w:b/>
          <w:bCs/>
          <w:sz w:val="28"/>
          <w:szCs w:val="28"/>
          <w:lang w:eastAsia="ru-RU"/>
        </w:rPr>
        <w:t>Укрепление общественного здоровья</w:t>
      </w:r>
      <w:r w:rsidR="00161364" w:rsidRPr="00161364">
        <w:rPr>
          <w:rFonts w:ascii="Times New Roman" w:eastAsia="Times New Roman" w:hAnsi="Times New Roman" w:cs="Times New Roman"/>
          <w:b/>
          <w:sz w:val="28"/>
          <w:szCs w:val="28"/>
          <w:lang w:eastAsia="ru-RU"/>
        </w:rPr>
        <w:t xml:space="preserve"> населения</w:t>
      </w:r>
      <w:r w:rsidRPr="00442305">
        <w:rPr>
          <w:rFonts w:ascii="Times New Roman" w:eastAsia="Times New Roman" w:hAnsi="Times New Roman" w:cs="Times New Roman"/>
          <w:b/>
          <w:sz w:val="28"/>
          <w:szCs w:val="28"/>
          <w:lang w:eastAsia="ru-RU"/>
        </w:rPr>
        <w:t xml:space="preserve"> городского округа</w:t>
      </w:r>
      <w:r w:rsidR="00161364" w:rsidRPr="00161364">
        <w:rPr>
          <w:rFonts w:ascii="Times New Roman" w:eastAsia="Times New Roman" w:hAnsi="Times New Roman" w:cs="Times New Roman"/>
          <w:b/>
          <w:sz w:val="28"/>
          <w:szCs w:val="28"/>
          <w:lang w:eastAsia="ru-RU"/>
        </w:rPr>
        <w:t xml:space="preserve"> Верхотурский</w:t>
      </w:r>
      <w:r w:rsidRPr="00442305">
        <w:rPr>
          <w:rFonts w:ascii="Times New Roman" w:eastAsia="Times New Roman" w:hAnsi="Times New Roman" w:cs="Times New Roman"/>
          <w:b/>
          <w:sz w:val="28"/>
          <w:szCs w:val="28"/>
          <w:lang w:eastAsia="ru-RU"/>
        </w:rPr>
        <w:t xml:space="preserve"> </w:t>
      </w:r>
      <w:r w:rsidRPr="00442305">
        <w:rPr>
          <w:rFonts w:ascii="Times New Roman" w:eastAsia="Times New Roman" w:hAnsi="Times New Roman" w:cs="Times New Roman"/>
          <w:b/>
          <w:bCs/>
          <w:sz w:val="28"/>
          <w:szCs w:val="28"/>
          <w:lang w:eastAsia="ru-RU"/>
        </w:rPr>
        <w:t>на 2020 - 2024 годы</w:t>
      </w:r>
      <w:r w:rsidRPr="00442305">
        <w:rPr>
          <w:rFonts w:ascii="Times New Roman" w:eastAsia="Times New Roman" w:hAnsi="Times New Roman" w:cs="Times New Roman"/>
          <w:b/>
          <w:sz w:val="28"/>
          <w:szCs w:val="28"/>
          <w:lang w:eastAsia="ru-RU"/>
        </w:rPr>
        <w:t>»</w:t>
      </w:r>
    </w:p>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caps/>
          <w:sz w:val="24"/>
          <w:szCs w:val="24"/>
        </w:rPr>
      </w:pPr>
    </w:p>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8"/>
          <w:szCs w:val="28"/>
        </w:rPr>
      </w:pPr>
    </w:p>
    <w:tbl>
      <w:tblPr>
        <w:tblpPr w:leftFromText="180" w:rightFromText="180" w:vertAnchor="text" w:tblpY="1"/>
        <w:tblOverlap w:val="neve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992"/>
        <w:gridCol w:w="3396"/>
        <w:gridCol w:w="7"/>
        <w:gridCol w:w="6"/>
        <w:gridCol w:w="1128"/>
        <w:gridCol w:w="14"/>
        <w:gridCol w:w="8"/>
        <w:gridCol w:w="21"/>
        <w:gridCol w:w="13"/>
        <w:gridCol w:w="1078"/>
        <w:gridCol w:w="22"/>
        <w:gridCol w:w="14"/>
        <w:gridCol w:w="8"/>
        <w:gridCol w:w="37"/>
        <w:gridCol w:w="31"/>
        <w:gridCol w:w="1070"/>
        <w:gridCol w:w="10"/>
        <w:gridCol w:w="8"/>
        <w:gridCol w:w="52"/>
        <w:gridCol w:w="24"/>
        <w:gridCol w:w="26"/>
        <w:gridCol w:w="966"/>
        <w:gridCol w:w="74"/>
        <w:gridCol w:w="6"/>
        <w:gridCol w:w="8"/>
        <w:gridCol w:w="68"/>
        <w:gridCol w:w="68"/>
        <w:gridCol w:w="1020"/>
        <w:gridCol w:w="32"/>
        <w:gridCol w:w="51"/>
        <w:gridCol w:w="87"/>
        <w:gridCol w:w="995"/>
        <w:gridCol w:w="90"/>
        <w:gridCol w:w="105"/>
        <w:gridCol w:w="2647"/>
      </w:tblGrid>
      <w:tr w:rsidR="00161364" w:rsidRPr="00161364" w:rsidTr="00161364">
        <w:tc>
          <w:tcPr>
            <w:tcW w:w="421" w:type="dxa"/>
            <w:vMerge w:val="restart"/>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 строки</w:t>
            </w:r>
          </w:p>
          <w:p w:rsidR="00442305" w:rsidRPr="00442305" w:rsidRDefault="00442305" w:rsidP="00442305">
            <w:pPr>
              <w:autoSpaceDE w:val="0"/>
              <w:autoSpaceDN w:val="0"/>
              <w:adjustRightInd w:val="0"/>
              <w:spacing w:after="0" w:line="240" w:lineRule="auto"/>
              <w:ind w:firstLine="720"/>
              <w:jc w:val="center"/>
              <w:rPr>
                <w:rFonts w:ascii="Times New Roman" w:eastAsia="Calibri" w:hAnsi="Times New Roman" w:cs="Times New Roman"/>
                <w:sz w:val="24"/>
                <w:szCs w:val="24"/>
              </w:rPr>
            </w:pPr>
          </w:p>
        </w:tc>
        <w:tc>
          <w:tcPr>
            <w:tcW w:w="992" w:type="dxa"/>
            <w:vMerge w:val="restart"/>
          </w:tcPr>
          <w:p w:rsidR="00442305" w:rsidRPr="00442305" w:rsidRDefault="00161364" w:rsidP="00442305">
            <w:pPr>
              <w:spacing w:after="200" w:line="276" w:lineRule="auto"/>
              <w:rPr>
                <w:rFonts w:ascii="Calibri" w:eastAsia="Times New Roman" w:hAnsi="Calibri" w:cs="Times New Roman"/>
                <w:sz w:val="24"/>
                <w:szCs w:val="24"/>
              </w:rPr>
            </w:pPr>
            <w:r>
              <w:rPr>
                <w:rFonts w:ascii="Times New Roman" w:eastAsia="Times New Roman" w:hAnsi="Times New Roman" w:cs="Times New Roman"/>
                <w:sz w:val="24"/>
                <w:szCs w:val="24"/>
                <w:lang w:eastAsia="ru-RU"/>
              </w:rPr>
              <w:t>№ цели, задачи</w:t>
            </w:r>
            <w:r w:rsidR="00442305" w:rsidRPr="00442305">
              <w:rPr>
                <w:rFonts w:ascii="Times New Roman" w:eastAsia="Times New Roman" w:hAnsi="Times New Roman" w:cs="Times New Roman"/>
                <w:sz w:val="24"/>
                <w:szCs w:val="24"/>
                <w:lang w:eastAsia="ru-RU"/>
              </w:rPr>
              <w:t>, целевого показателя</w:t>
            </w:r>
          </w:p>
        </w:tc>
        <w:tc>
          <w:tcPr>
            <w:tcW w:w="3396" w:type="dxa"/>
            <w:vMerge w:val="restart"/>
          </w:tcPr>
          <w:p w:rsidR="00442305" w:rsidRPr="00442305" w:rsidRDefault="00442305" w:rsidP="00442305">
            <w:pPr>
              <w:autoSpaceDE w:val="0"/>
              <w:autoSpaceDN w:val="0"/>
              <w:adjustRightInd w:val="0"/>
              <w:spacing w:after="0" w:line="240" w:lineRule="auto"/>
              <w:ind w:firstLine="720"/>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Наименование цели (целей) и задач, целевых показателей</w:t>
            </w:r>
          </w:p>
        </w:tc>
        <w:tc>
          <w:tcPr>
            <w:tcW w:w="1141" w:type="dxa"/>
            <w:gridSpan w:val="3"/>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Единица измерения</w:t>
            </w:r>
          </w:p>
        </w:tc>
        <w:tc>
          <w:tcPr>
            <w:tcW w:w="5811" w:type="dxa"/>
            <w:gridSpan w:val="27"/>
          </w:tcPr>
          <w:p w:rsidR="00442305" w:rsidRPr="00442305" w:rsidRDefault="00442305" w:rsidP="00442305">
            <w:pPr>
              <w:autoSpaceDE w:val="0"/>
              <w:autoSpaceDN w:val="0"/>
              <w:adjustRightInd w:val="0"/>
              <w:spacing w:after="0" w:line="240" w:lineRule="auto"/>
              <w:ind w:firstLine="720"/>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Значение целевого показателя реализации муниципальной программы</w:t>
            </w:r>
          </w:p>
        </w:tc>
        <w:tc>
          <w:tcPr>
            <w:tcW w:w="2842" w:type="dxa"/>
            <w:gridSpan w:val="3"/>
            <w:vMerge w:val="restart"/>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Источник значений показателей</w:t>
            </w:r>
          </w:p>
        </w:tc>
      </w:tr>
      <w:tr w:rsidR="00161364" w:rsidRPr="00161364" w:rsidTr="006D0CE3">
        <w:trPr>
          <w:trHeight w:val="844"/>
        </w:trPr>
        <w:tc>
          <w:tcPr>
            <w:tcW w:w="421" w:type="dxa"/>
            <w:vMerge/>
          </w:tcPr>
          <w:p w:rsidR="00442305" w:rsidRPr="00442305" w:rsidRDefault="00442305" w:rsidP="00442305">
            <w:pPr>
              <w:spacing w:after="0" w:line="240" w:lineRule="auto"/>
              <w:rPr>
                <w:rFonts w:ascii="Calibri" w:eastAsia="Times New Roman" w:hAnsi="Calibri" w:cs="Times New Roman"/>
                <w:sz w:val="24"/>
                <w:szCs w:val="24"/>
                <w:lang w:eastAsia="ru-RU"/>
              </w:rPr>
            </w:pPr>
          </w:p>
        </w:tc>
        <w:tc>
          <w:tcPr>
            <w:tcW w:w="992" w:type="dxa"/>
            <w:vMerge/>
          </w:tcPr>
          <w:p w:rsidR="00442305" w:rsidRPr="00442305" w:rsidRDefault="00442305" w:rsidP="00442305">
            <w:pPr>
              <w:spacing w:after="0" w:line="240" w:lineRule="auto"/>
              <w:rPr>
                <w:rFonts w:ascii="Calibri" w:eastAsia="Times New Roman" w:hAnsi="Calibri" w:cs="Times New Roman"/>
                <w:sz w:val="24"/>
                <w:szCs w:val="24"/>
                <w:lang w:eastAsia="ru-RU"/>
              </w:rPr>
            </w:pPr>
          </w:p>
        </w:tc>
        <w:tc>
          <w:tcPr>
            <w:tcW w:w="3396" w:type="dxa"/>
            <w:vMerge/>
          </w:tcPr>
          <w:p w:rsidR="00442305" w:rsidRPr="00442305" w:rsidRDefault="00442305" w:rsidP="00442305">
            <w:pPr>
              <w:spacing w:after="0" w:line="240" w:lineRule="auto"/>
              <w:rPr>
                <w:rFonts w:ascii="Calibri" w:eastAsia="Times New Roman" w:hAnsi="Calibri" w:cs="Times New Roman"/>
                <w:sz w:val="24"/>
                <w:szCs w:val="24"/>
                <w:lang w:eastAsia="ru-RU"/>
              </w:rPr>
            </w:pPr>
          </w:p>
        </w:tc>
        <w:tc>
          <w:tcPr>
            <w:tcW w:w="1141" w:type="dxa"/>
            <w:gridSpan w:val="3"/>
          </w:tcPr>
          <w:p w:rsidR="00442305" w:rsidRPr="00442305" w:rsidRDefault="00442305" w:rsidP="00442305">
            <w:pPr>
              <w:spacing w:after="0" w:line="240" w:lineRule="auto"/>
              <w:rPr>
                <w:rFonts w:ascii="Calibri" w:eastAsia="Times New Roman" w:hAnsi="Calibri" w:cs="Times New Roman"/>
                <w:sz w:val="24"/>
                <w:szCs w:val="24"/>
                <w:lang w:eastAsia="ru-RU"/>
              </w:rPr>
            </w:pPr>
          </w:p>
        </w:tc>
        <w:tc>
          <w:tcPr>
            <w:tcW w:w="1156" w:type="dxa"/>
            <w:gridSpan w:val="6"/>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2020 год</w:t>
            </w:r>
          </w:p>
        </w:tc>
        <w:tc>
          <w:tcPr>
            <w:tcW w:w="1160" w:type="dxa"/>
            <w:gridSpan w:val="5"/>
          </w:tcPr>
          <w:p w:rsidR="00442305" w:rsidRPr="00442305" w:rsidRDefault="00442305" w:rsidP="00442305">
            <w:pPr>
              <w:autoSpaceDE w:val="0"/>
              <w:autoSpaceDN w:val="0"/>
              <w:adjustRightInd w:val="0"/>
              <w:spacing w:after="0" w:line="240" w:lineRule="auto"/>
              <w:jc w:val="both"/>
              <w:rPr>
                <w:rFonts w:ascii="Times New Roman" w:eastAsia="Calibri" w:hAnsi="Times New Roman" w:cs="Times New Roman"/>
                <w:sz w:val="24"/>
                <w:szCs w:val="24"/>
              </w:rPr>
            </w:pPr>
            <w:r w:rsidRPr="00442305">
              <w:rPr>
                <w:rFonts w:ascii="Times New Roman" w:eastAsia="Calibri" w:hAnsi="Times New Roman" w:cs="Times New Roman"/>
                <w:sz w:val="24"/>
                <w:szCs w:val="24"/>
              </w:rPr>
              <w:t>2021 год</w:t>
            </w:r>
          </w:p>
        </w:tc>
        <w:tc>
          <w:tcPr>
            <w:tcW w:w="1160" w:type="dxa"/>
            <w:gridSpan w:val="7"/>
          </w:tcPr>
          <w:p w:rsidR="00442305" w:rsidRPr="00442305" w:rsidRDefault="00442305" w:rsidP="00442305">
            <w:pPr>
              <w:autoSpaceDE w:val="0"/>
              <w:autoSpaceDN w:val="0"/>
              <w:adjustRightInd w:val="0"/>
              <w:spacing w:after="0" w:line="240" w:lineRule="auto"/>
              <w:jc w:val="both"/>
              <w:rPr>
                <w:rFonts w:ascii="Times New Roman" w:eastAsia="Calibri" w:hAnsi="Times New Roman" w:cs="Times New Roman"/>
                <w:sz w:val="24"/>
                <w:szCs w:val="24"/>
              </w:rPr>
            </w:pPr>
            <w:r w:rsidRPr="00442305">
              <w:rPr>
                <w:rFonts w:ascii="Times New Roman" w:eastAsia="Calibri" w:hAnsi="Times New Roman" w:cs="Times New Roman"/>
                <w:sz w:val="24"/>
                <w:szCs w:val="24"/>
              </w:rPr>
              <w:t>2022  год</w:t>
            </w:r>
          </w:p>
        </w:tc>
        <w:tc>
          <w:tcPr>
            <w:tcW w:w="1170" w:type="dxa"/>
            <w:gridSpan w:val="5"/>
          </w:tcPr>
          <w:p w:rsidR="00442305" w:rsidRPr="00442305" w:rsidRDefault="00442305" w:rsidP="00442305">
            <w:pPr>
              <w:autoSpaceDE w:val="0"/>
              <w:autoSpaceDN w:val="0"/>
              <w:adjustRightInd w:val="0"/>
              <w:spacing w:after="0" w:line="240" w:lineRule="auto"/>
              <w:jc w:val="both"/>
              <w:rPr>
                <w:rFonts w:ascii="Times New Roman" w:eastAsia="Calibri" w:hAnsi="Times New Roman" w:cs="Times New Roman"/>
                <w:sz w:val="24"/>
                <w:szCs w:val="24"/>
              </w:rPr>
            </w:pPr>
            <w:r w:rsidRPr="00442305">
              <w:rPr>
                <w:rFonts w:ascii="Times New Roman" w:eastAsia="Calibri" w:hAnsi="Times New Roman" w:cs="Times New Roman"/>
                <w:sz w:val="24"/>
                <w:szCs w:val="24"/>
              </w:rPr>
              <w:t>2023 год</w:t>
            </w:r>
          </w:p>
        </w:tc>
        <w:tc>
          <w:tcPr>
            <w:tcW w:w="1165" w:type="dxa"/>
            <w:gridSpan w:val="4"/>
          </w:tcPr>
          <w:p w:rsidR="00442305" w:rsidRPr="00442305" w:rsidRDefault="00442305" w:rsidP="00442305">
            <w:pPr>
              <w:autoSpaceDE w:val="0"/>
              <w:autoSpaceDN w:val="0"/>
              <w:adjustRightInd w:val="0"/>
              <w:spacing w:after="0" w:line="240" w:lineRule="auto"/>
              <w:jc w:val="both"/>
              <w:rPr>
                <w:rFonts w:ascii="Times New Roman" w:eastAsia="Calibri" w:hAnsi="Times New Roman" w:cs="Times New Roman"/>
                <w:sz w:val="24"/>
                <w:szCs w:val="24"/>
              </w:rPr>
            </w:pPr>
            <w:r w:rsidRPr="00442305">
              <w:rPr>
                <w:rFonts w:ascii="Times New Roman" w:eastAsia="Calibri" w:hAnsi="Times New Roman" w:cs="Times New Roman"/>
                <w:sz w:val="24"/>
                <w:szCs w:val="24"/>
              </w:rPr>
              <w:t>2024  год</w:t>
            </w:r>
          </w:p>
        </w:tc>
        <w:tc>
          <w:tcPr>
            <w:tcW w:w="2842" w:type="dxa"/>
            <w:gridSpan w:val="3"/>
            <w:vMerge/>
          </w:tcPr>
          <w:p w:rsidR="00442305" w:rsidRPr="00442305" w:rsidRDefault="00442305" w:rsidP="00442305">
            <w:pPr>
              <w:spacing w:after="0" w:line="240" w:lineRule="auto"/>
              <w:rPr>
                <w:rFonts w:ascii="Calibri" w:eastAsia="Times New Roman" w:hAnsi="Calibri" w:cs="Times New Roman"/>
                <w:sz w:val="24"/>
                <w:szCs w:val="24"/>
                <w:lang w:eastAsia="ru-RU"/>
              </w:rPr>
            </w:pPr>
          </w:p>
        </w:tc>
      </w:tr>
      <w:tr w:rsidR="00161364" w:rsidRPr="00161364" w:rsidTr="00161364">
        <w:tc>
          <w:tcPr>
            <w:tcW w:w="421" w:type="dxa"/>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1</w:t>
            </w:r>
          </w:p>
        </w:tc>
        <w:tc>
          <w:tcPr>
            <w:tcW w:w="992" w:type="dxa"/>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 xml:space="preserve">    2</w:t>
            </w:r>
          </w:p>
        </w:tc>
        <w:tc>
          <w:tcPr>
            <w:tcW w:w="3396" w:type="dxa"/>
          </w:tcPr>
          <w:p w:rsidR="00442305" w:rsidRPr="00442305" w:rsidRDefault="00442305" w:rsidP="00442305">
            <w:pPr>
              <w:autoSpaceDE w:val="0"/>
              <w:autoSpaceDN w:val="0"/>
              <w:adjustRightInd w:val="0"/>
              <w:spacing w:after="0" w:line="240" w:lineRule="auto"/>
              <w:ind w:firstLine="720"/>
              <w:rPr>
                <w:rFonts w:ascii="Times New Roman" w:eastAsia="Calibri" w:hAnsi="Times New Roman" w:cs="Times New Roman"/>
                <w:sz w:val="24"/>
                <w:szCs w:val="24"/>
              </w:rPr>
            </w:pPr>
            <w:r w:rsidRPr="00442305">
              <w:rPr>
                <w:rFonts w:ascii="Times New Roman" w:eastAsia="Calibri" w:hAnsi="Times New Roman" w:cs="Times New Roman"/>
                <w:sz w:val="24"/>
                <w:szCs w:val="24"/>
              </w:rPr>
              <w:t xml:space="preserve">            3</w:t>
            </w:r>
          </w:p>
        </w:tc>
        <w:tc>
          <w:tcPr>
            <w:tcW w:w="1155" w:type="dxa"/>
            <w:gridSpan w:val="4"/>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 xml:space="preserve">     4</w:t>
            </w:r>
          </w:p>
        </w:tc>
        <w:tc>
          <w:tcPr>
            <w:tcW w:w="1156" w:type="dxa"/>
            <w:gridSpan w:val="6"/>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 xml:space="preserve">        5</w:t>
            </w:r>
          </w:p>
        </w:tc>
        <w:tc>
          <w:tcPr>
            <w:tcW w:w="1156" w:type="dxa"/>
            <w:gridSpan w:val="5"/>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 xml:space="preserve">        6</w:t>
            </w:r>
          </w:p>
        </w:tc>
        <w:tc>
          <w:tcPr>
            <w:tcW w:w="1156" w:type="dxa"/>
            <w:gridSpan w:val="7"/>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 xml:space="preserve">     7</w:t>
            </w:r>
          </w:p>
        </w:tc>
        <w:tc>
          <w:tcPr>
            <w:tcW w:w="1164" w:type="dxa"/>
            <w:gridSpan w:val="4"/>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 xml:space="preserve">      8</w:t>
            </w:r>
          </w:p>
        </w:tc>
        <w:tc>
          <w:tcPr>
            <w:tcW w:w="1165" w:type="dxa"/>
            <w:gridSpan w:val="4"/>
          </w:tcPr>
          <w:p w:rsidR="00442305" w:rsidRPr="00442305" w:rsidRDefault="00442305" w:rsidP="00442305">
            <w:pPr>
              <w:autoSpaceDE w:val="0"/>
              <w:autoSpaceDN w:val="0"/>
              <w:adjustRightInd w:val="0"/>
              <w:spacing w:after="0" w:line="240" w:lineRule="auto"/>
              <w:rPr>
                <w:rFonts w:ascii="Times New Roman" w:eastAsia="Calibri" w:hAnsi="Times New Roman" w:cs="Times New Roman"/>
                <w:sz w:val="24"/>
                <w:szCs w:val="24"/>
              </w:rPr>
            </w:pPr>
            <w:r w:rsidRPr="00442305">
              <w:rPr>
                <w:rFonts w:ascii="Times New Roman" w:eastAsia="Calibri" w:hAnsi="Times New Roman" w:cs="Times New Roman"/>
                <w:sz w:val="24"/>
                <w:szCs w:val="24"/>
              </w:rPr>
              <w:t xml:space="preserve">      9</w:t>
            </w:r>
          </w:p>
        </w:tc>
        <w:tc>
          <w:tcPr>
            <w:tcW w:w="2842" w:type="dxa"/>
            <w:gridSpan w:val="3"/>
          </w:tcPr>
          <w:p w:rsidR="00442305" w:rsidRPr="00442305" w:rsidRDefault="00442305" w:rsidP="00442305">
            <w:pPr>
              <w:autoSpaceDE w:val="0"/>
              <w:autoSpaceDN w:val="0"/>
              <w:adjustRightInd w:val="0"/>
              <w:spacing w:after="0" w:line="240" w:lineRule="auto"/>
              <w:ind w:firstLine="720"/>
              <w:rPr>
                <w:rFonts w:ascii="Times New Roman" w:eastAsia="Calibri" w:hAnsi="Times New Roman" w:cs="Times New Roman"/>
                <w:sz w:val="24"/>
                <w:szCs w:val="24"/>
              </w:rPr>
            </w:pPr>
            <w:r w:rsidRPr="00442305">
              <w:rPr>
                <w:rFonts w:ascii="Times New Roman" w:eastAsia="Calibri" w:hAnsi="Times New Roman" w:cs="Times New Roman"/>
                <w:sz w:val="24"/>
                <w:szCs w:val="24"/>
              </w:rPr>
              <w:t xml:space="preserve">      10</w:t>
            </w:r>
          </w:p>
        </w:tc>
      </w:tr>
      <w:tr w:rsidR="00161364" w:rsidRPr="00161364" w:rsidTr="00161364">
        <w:trPr>
          <w:trHeight w:val="626"/>
        </w:trPr>
        <w:tc>
          <w:tcPr>
            <w:tcW w:w="421" w:type="dxa"/>
          </w:tcPr>
          <w:p w:rsidR="00442305" w:rsidRPr="00442305" w:rsidRDefault="00442305" w:rsidP="00442305">
            <w:pPr>
              <w:autoSpaceDE w:val="0"/>
              <w:autoSpaceDN w:val="0"/>
              <w:adjustRightInd w:val="0"/>
              <w:spacing w:after="0" w:line="240" w:lineRule="auto"/>
              <w:ind w:firstLine="720"/>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22</w:t>
            </w:r>
          </w:p>
        </w:tc>
        <w:tc>
          <w:tcPr>
            <w:tcW w:w="992"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p>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1</w:t>
            </w:r>
          </w:p>
        </w:tc>
        <w:tc>
          <w:tcPr>
            <w:tcW w:w="13190" w:type="dxa"/>
            <w:gridSpan w:val="34"/>
          </w:tcPr>
          <w:p w:rsidR="00442305" w:rsidRPr="00442305" w:rsidRDefault="00442305" w:rsidP="00161364">
            <w:pPr>
              <w:autoSpaceDE w:val="0"/>
              <w:autoSpaceDN w:val="0"/>
              <w:adjustRightInd w:val="0"/>
              <w:spacing w:after="0" w:line="240" w:lineRule="auto"/>
              <w:rPr>
                <w:rFonts w:ascii="Times New Roman" w:eastAsia="Times New Roman" w:hAnsi="Times New Roman" w:cs="Times New Roman"/>
                <w:b/>
                <w:sz w:val="24"/>
                <w:szCs w:val="24"/>
                <w:lang w:eastAsia="ru-RU"/>
              </w:rPr>
            </w:pPr>
            <w:r w:rsidRPr="00442305">
              <w:rPr>
                <w:rFonts w:ascii="Times New Roman" w:eastAsia="Times New Roman" w:hAnsi="Times New Roman" w:cs="Times New Roman"/>
                <w:b/>
                <w:sz w:val="24"/>
                <w:szCs w:val="24"/>
                <w:lang w:eastAsia="ru-RU"/>
              </w:rPr>
              <w:t>Цель:</w:t>
            </w:r>
            <w:r w:rsidR="00161364">
              <w:rPr>
                <w:rFonts w:ascii="Times New Roman" w:eastAsia="Times New Roman" w:hAnsi="Times New Roman" w:cs="Times New Roman"/>
                <w:b/>
                <w:sz w:val="24"/>
                <w:szCs w:val="24"/>
                <w:lang w:eastAsia="ru-RU"/>
              </w:rPr>
              <w:t xml:space="preserve"> </w:t>
            </w:r>
            <w:r w:rsidRPr="00442305">
              <w:rPr>
                <w:rFonts w:ascii="Times New Roman" w:eastAsia="Times New Roman" w:hAnsi="Times New Roman" w:cs="Times New Roman"/>
                <w:sz w:val="24"/>
                <w:szCs w:val="24"/>
                <w:lang w:eastAsia="ru-RU"/>
              </w:rPr>
              <w:t>Сохранение и укрепление здоровья населения городского округа</w:t>
            </w:r>
            <w:r w:rsidR="00161364" w:rsidRPr="00161364">
              <w:rPr>
                <w:rFonts w:ascii="Times New Roman" w:eastAsia="Times New Roman" w:hAnsi="Times New Roman" w:cs="Times New Roman"/>
                <w:sz w:val="24"/>
                <w:szCs w:val="24"/>
                <w:lang w:eastAsia="ru-RU"/>
              </w:rPr>
              <w:t xml:space="preserve"> Верхотурский</w:t>
            </w:r>
            <w:r w:rsidRPr="00442305">
              <w:rPr>
                <w:rFonts w:ascii="Times New Roman" w:eastAsia="Times New Roman" w:hAnsi="Times New Roman" w:cs="Times New Roman"/>
                <w:sz w:val="24"/>
                <w:szCs w:val="24"/>
                <w:lang w:eastAsia="ru-RU"/>
              </w:rPr>
              <w:t>, улучшение качества жизни, формирование культуры общественного здоровья, ответственного отношения к здоровью.</w:t>
            </w:r>
          </w:p>
        </w:tc>
      </w:tr>
      <w:tr w:rsidR="00161364" w:rsidRPr="00161364" w:rsidTr="00161364">
        <w:trPr>
          <w:trHeight w:val="729"/>
        </w:trPr>
        <w:tc>
          <w:tcPr>
            <w:tcW w:w="421"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3</w:t>
            </w:r>
          </w:p>
        </w:tc>
        <w:tc>
          <w:tcPr>
            <w:tcW w:w="992"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1.1.</w:t>
            </w:r>
          </w:p>
        </w:tc>
        <w:tc>
          <w:tcPr>
            <w:tcW w:w="13190" w:type="dxa"/>
            <w:gridSpan w:val="34"/>
          </w:tcPr>
          <w:p w:rsidR="00442305" w:rsidRPr="00442305" w:rsidRDefault="00442305" w:rsidP="00442305">
            <w:pPr>
              <w:autoSpaceDE w:val="0"/>
              <w:autoSpaceDN w:val="0"/>
              <w:adjustRightInd w:val="0"/>
              <w:spacing w:after="0" w:line="240" w:lineRule="auto"/>
              <w:rPr>
                <w:rFonts w:ascii="Times New Roman" w:eastAsia="Times New Roman" w:hAnsi="Times New Roman" w:cs="Times New Roman"/>
                <w:b/>
                <w:sz w:val="24"/>
                <w:szCs w:val="24"/>
                <w:lang w:eastAsia="ru-RU"/>
              </w:rPr>
            </w:pPr>
            <w:r w:rsidRPr="00442305">
              <w:rPr>
                <w:rFonts w:ascii="Times New Roman" w:eastAsia="Times New Roman" w:hAnsi="Times New Roman" w:cs="Times New Roman"/>
                <w:b/>
                <w:sz w:val="24"/>
                <w:szCs w:val="24"/>
                <w:lang w:eastAsia="ru-RU"/>
              </w:rPr>
              <w:t>Задачи:</w:t>
            </w:r>
          </w:p>
          <w:p w:rsidR="00442305" w:rsidRPr="00442305" w:rsidRDefault="00442305" w:rsidP="00161364">
            <w:pPr>
              <w:autoSpaceDE w:val="0"/>
              <w:autoSpaceDN w:val="0"/>
              <w:adjustRightInd w:val="0"/>
              <w:spacing w:after="0" w:line="240" w:lineRule="auto"/>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1) Реализация мероприятий, направленных на укрепление общественного здоровья,</w:t>
            </w:r>
            <w:r w:rsidR="00FA66EA">
              <w:rPr>
                <w:rFonts w:ascii="Times New Roman" w:eastAsia="Times New Roman" w:hAnsi="Times New Roman" w:cs="Times New Roman"/>
                <w:sz w:val="24"/>
                <w:szCs w:val="24"/>
                <w:lang w:eastAsia="ru-RU"/>
              </w:rPr>
              <w:t xml:space="preserve"> </w:t>
            </w:r>
            <w:r w:rsidRPr="00442305">
              <w:rPr>
                <w:rFonts w:ascii="Times New Roman" w:eastAsia="Times New Roman" w:hAnsi="Times New Roman" w:cs="Times New Roman"/>
                <w:sz w:val="24"/>
                <w:szCs w:val="24"/>
                <w:lang w:eastAsia="ru-RU"/>
              </w:rPr>
              <w:t>формирование здорового образа жизни, профилактику хронических неинфекционных заболеваний на территории городского округа</w:t>
            </w:r>
            <w:r w:rsidR="00161364" w:rsidRPr="00161364">
              <w:rPr>
                <w:rFonts w:ascii="Times New Roman" w:eastAsia="Times New Roman" w:hAnsi="Times New Roman" w:cs="Times New Roman"/>
                <w:sz w:val="24"/>
                <w:szCs w:val="24"/>
                <w:lang w:eastAsia="ru-RU"/>
              </w:rPr>
              <w:t xml:space="preserve"> Верхотурский</w:t>
            </w:r>
          </w:p>
        </w:tc>
      </w:tr>
      <w:tr w:rsidR="00161364" w:rsidRPr="00161364" w:rsidTr="00161364">
        <w:trPr>
          <w:trHeight w:val="4141"/>
        </w:trPr>
        <w:tc>
          <w:tcPr>
            <w:tcW w:w="421"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lastRenderedPageBreak/>
              <w:t>4</w:t>
            </w:r>
          </w:p>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1.1.1.</w:t>
            </w:r>
          </w:p>
        </w:tc>
        <w:tc>
          <w:tcPr>
            <w:tcW w:w="3396" w:type="dxa"/>
          </w:tcPr>
          <w:p w:rsidR="00442305" w:rsidRPr="00442305" w:rsidRDefault="00442305" w:rsidP="00442305">
            <w:pPr>
              <w:autoSpaceDE w:val="0"/>
              <w:autoSpaceDN w:val="0"/>
              <w:adjustRightInd w:val="0"/>
              <w:spacing w:after="0" w:line="240" w:lineRule="auto"/>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Доля населения, охваченного</w:t>
            </w:r>
          </w:p>
          <w:p w:rsidR="00442305" w:rsidRPr="00442305" w:rsidRDefault="00161364" w:rsidP="0016136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Профилактическими </w:t>
            </w:r>
            <w:r w:rsidR="00442305" w:rsidRPr="00442305">
              <w:rPr>
                <w:rFonts w:ascii="Times New Roman" w:eastAsia="Times New Roman" w:hAnsi="Times New Roman" w:cs="Times New Roman"/>
                <w:sz w:val="24"/>
                <w:szCs w:val="24"/>
                <w:lang w:eastAsia="ru-RU"/>
              </w:rPr>
              <w:t>мероприятиями,</w:t>
            </w:r>
            <w:r>
              <w:rPr>
                <w:rFonts w:ascii="Times New Roman" w:eastAsia="Times New Roman" w:hAnsi="Times New Roman" w:cs="Times New Roman"/>
                <w:sz w:val="24"/>
                <w:szCs w:val="24"/>
                <w:lang w:eastAsia="ru-RU"/>
              </w:rPr>
              <w:t xml:space="preserve"> </w:t>
            </w:r>
            <w:r w:rsidR="00442305" w:rsidRPr="00442305">
              <w:rPr>
                <w:rFonts w:ascii="Times New Roman" w:eastAsia="Times New Roman" w:hAnsi="Times New Roman" w:cs="Times New Roman"/>
                <w:sz w:val="24"/>
                <w:szCs w:val="24"/>
                <w:lang w:eastAsia="ru-RU"/>
              </w:rPr>
              <w:t>направленными на снижение</w:t>
            </w:r>
            <w:r>
              <w:rPr>
                <w:rFonts w:ascii="Times New Roman" w:eastAsia="Times New Roman" w:hAnsi="Times New Roman" w:cs="Times New Roman"/>
                <w:sz w:val="24"/>
                <w:szCs w:val="24"/>
                <w:lang w:eastAsia="ru-RU"/>
              </w:rPr>
              <w:t xml:space="preserve"> </w:t>
            </w:r>
            <w:r w:rsidR="00442305" w:rsidRPr="00442305">
              <w:rPr>
                <w:rFonts w:ascii="Times New Roman" w:eastAsia="Times New Roman" w:hAnsi="Times New Roman" w:cs="Times New Roman"/>
                <w:sz w:val="24"/>
                <w:szCs w:val="24"/>
                <w:lang w:eastAsia="ru-RU"/>
              </w:rPr>
              <w:t>распространенности неинфекционных и</w:t>
            </w:r>
            <w:r>
              <w:rPr>
                <w:rFonts w:ascii="Times New Roman" w:eastAsia="Times New Roman" w:hAnsi="Times New Roman" w:cs="Times New Roman"/>
                <w:sz w:val="24"/>
                <w:szCs w:val="24"/>
                <w:lang w:eastAsia="ru-RU"/>
              </w:rPr>
              <w:t xml:space="preserve"> </w:t>
            </w:r>
            <w:r w:rsidR="00442305" w:rsidRPr="00442305">
              <w:rPr>
                <w:rFonts w:ascii="Times New Roman" w:eastAsia="Times New Roman" w:hAnsi="Times New Roman" w:cs="Times New Roman"/>
                <w:sz w:val="24"/>
                <w:szCs w:val="24"/>
                <w:lang w:eastAsia="ru-RU"/>
              </w:rPr>
              <w:t>инфекционных заболеваний, от общей</w:t>
            </w:r>
            <w:r>
              <w:rPr>
                <w:rFonts w:ascii="Times New Roman" w:eastAsia="Times New Roman" w:hAnsi="Times New Roman" w:cs="Times New Roman"/>
                <w:sz w:val="24"/>
                <w:szCs w:val="24"/>
                <w:lang w:eastAsia="ru-RU"/>
              </w:rPr>
              <w:t xml:space="preserve"> </w:t>
            </w:r>
            <w:r w:rsidR="00442305" w:rsidRPr="00442305">
              <w:rPr>
                <w:rFonts w:ascii="Times New Roman" w:eastAsia="Times New Roman" w:hAnsi="Times New Roman" w:cs="Times New Roman"/>
                <w:sz w:val="24"/>
                <w:szCs w:val="24"/>
                <w:lang w:eastAsia="ru-RU"/>
              </w:rPr>
              <w:t>численности жителе</w:t>
            </w:r>
            <w:r w:rsidRPr="00161364">
              <w:rPr>
                <w:rFonts w:ascii="Times New Roman" w:eastAsia="Times New Roman" w:hAnsi="Times New Roman" w:cs="Times New Roman"/>
                <w:sz w:val="24"/>
                <w:szCs w:val="24"/>
                <w:lang w:eastAsia="ru-RU"/>
              </w:rPr>
              <w:t xml:space="preserve">й </w:t>
            </w:r>
            <w:r w:rsidR="00442305" w:rsidRPr="00442305">
              <w:rPr>
                <w:rFonts w:ascii="Times New Roman" w:eastAsia="Times New Roman" w:hAnsi="Times New Roman" w:cs="Times New Roman"/>
                <w:sz w:val="24"/>
                <w:szCs w:val="24"/>
                <w:lang w:eastAsia="ru-RU"/>
              </w:rPr>
              <w:t>городского округа</w:t>
            </w:r>
            <w:r w:rsidRPr="00161364">
              <w:rPr>
                <w:rFonts w:ascii="Times New Roman" w:eastAsia="Times New Roman" w:hAnsi="Times New Roman" w:cs="Times New Roman"/>
                <w:sz w:val="24"/>
                <w:szCs w:val="24"/>
                <w:lang w:eastAsia="ru-RU"/>
              </w:rPr>
              <w:t xml:space="preserve"> Верхотурский</w:t>
            </w:r>
            <w:r w:rsidR="00442305" w:rsidRPr="00442305">
              <w:rPr>
                <w:rFonts w:ascii="Times New Roman" w:eastAsia="Times New Roman" w:hAnsi="Times New Roman" w:cs="Times New Roman"/>
                <w:sz w:val="24"/>
                <w:szCs w:val="24"/>
                <w:lang w:eastAsia="ru-RU"/>
              </w:rPr>
              <w:t>;</w:t>
            </w:r>
          </w:p>
        </w:tc>
        <w:tc>
          <w:tcPr>
            <w:tcW w:w="1155" w:type="dxa"/>
            <w:gridSpan w:val="4"/>
          </w:tcPr>
          <w:p w:rsidR="00442305" w:rsidRPr="00442305" w:rsidRDefault="00442305" w:rsidP="004423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 xml:space="preserve">     %</w:t>
            </w:r>
          </w:p>
        </w:tc>
        <w:tc>
          <w:tcPr>
            <w:tcW w:w="1156" w:type="dxa"/>
            <w:gridSpan w:val="6"/>
          </w:tcPr>
          <w:p w:rsidR="00442305" w:rsidRPr="00442305" w:rsidRDefault="00442305" w:rsidP="004423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42</w:t>
            </w:r>
          </w:p>
          <w:p w:rsidR="00442305" w:rsidRPr="00442305" w:rsidRDefault="00442305" w:rsidP="00442305">
            <w:pPr>
              <w:spacing w:after="200" w:line="276" w:lineRule="auto"/>
              <w:rPr>
                <w:rFonts w:ascii="Times New Roman" w:eastAsia="Times New Roman" w:hAnsi="Times New Roman" w:cs="Times New Roman"/>
                <w:sz w:val="24"/>
                <w:szCs w:val="24"/>
                <w:lang w:eastAsia="ru-RU"/>
              </w:rPr>
            </w:pPr>
          </w:p>
          <w:p w:rsidR="00442305" w:rsidRPr="00442305" w:rsidRDefault="00442305" w:rsidP="00442305">
            <w:pPr>
              <w:spacing w:after="200" w:line="276" w:lineRule="auto"/>
              <w:rPr>
                <w:rFonts w:ascii="Times New Roman" w:eastAsia="Times New Roman" w:hAnsi="Times New Roman" w:cs="Times New Roman"/>
                <w:sz w:val="24"/>
                <w:szCs w:val="24"/>
                <w:lang w:eastAsia="ru-RU"/>
              </w:rPr>
            </w:pPr>
          </w:p>
        </w:tc>
        <w:tc>
          <w:tcPr>
            <w:tcW w:w="1156" w:type="dxa"/>
            <w:gridSpan w:val="5"/>
          </w:tcPr>
          <w:p w:rsidR="00442305" w:rsidRPr="00442305" w:rsidRDefault="00442305" w:rsidP="004423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50</w:t>
            </w:r>
          </w:p>
        </w:tc>
        <w:tc>
          <w:tcPr>
            <w:tcW w:w="1156" w:type="dxa"/>
            <w:gridSpan w:val="7"/>
          </w:tcPr>
          <w:p w:rsidR="00442305" w:rsidRPr="00442305" w:rsidRDefault="00442305" w:rsidP="004423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58</w:t>
            </w:r>
          </w:p>
        </w:tc>
        <w:tc>
          <w:tcPr>
            <w:tcW w:w="1164" w:type="dxa"/>
            <w:gridSpan w:val="4"/>
          </w:tcPr>
          <w:p w:rsidR="00442305" w:rsidRPr="00442305" w:rsidRDefault="00442305" w:rsidP="0044230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42305">
              <w:rPr>
                <w:rFonts w:ascii="Times New Roman" w:eastAsia="Times New Roman" w:hAnsi="Times New Roman" w:cs="Times New Roman"/>
                <w:sz w:val="24"/>
                <w:szCs w:val="24"/>
                <w:lang w:val="en-US" w:eastAsia="ru-RU"/>
              </w:rPr>
              <w:t>65</w:t>
            </w:r>
          </w:p>
        </w:tc>
        <w:tc>
          <w:tcPr>
            <w:tcW w:w="1165" w:type="dxa"/>
            <w:gridSpan w:val="4"/>
          </w:tcPr>
          <w:p w:rsidR="00442305" w:rsidRPr="00442305" w:rsidRDefault="00442305" w:rsidP="004423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70</w:t>
            </w:r>
          </w:p>
        </w:tc>
        <w:tc>
          <w:tcPr>
            <w:tcW w:w="2842" w:type="dxa"/>
            <w:gridSpan w:val="3"/>
          </w:tcPr>
          <w:p w:rsidR="00442305" w:rsidRPr="00442305" w:rsidRDefault="00442305" w:rsidP="00442305">
            <w:pPr>
              <w:widowControl w:val="0"/>
              <w:tabs>
                <w:tab w:val="right" w:pos="14570"/>
              </w:tabs>
              <w:autoSpaceDE w:val="0"/>
              <w:autoSpaceDN w:val="0"/>
              <w:spacing w:after="0" w:line="240" w:lineRule="auto"/>
              <w:jc w:val="both"/>
              <w:rPr>
                <w:rFonts w:ascii="Times New Roman" w:eastAsia="Times New Roman" w:hAnsi="Times New Roman" w:cs="Courier New"/>
                <w:sz w:val="24"/>
                <w:szCs w:val="24"/>
                <w:lang w:eastAsia="ru-RU"/>
              </w:rPr>
            </w:pPr>
            <w:r w:rsidRPr="00442305">
              <w:rPr>
                <w:rFonts w:ascii="Times New Roman" w:eastAsia="Times New Roman" w:hAnsi="Times New Roman" w:cs="Courier New"/>
                <w:sz w:val="28"/>
                <w:szCs w:val="28"/>
                <w:lang w:eastAsia="ru-RU"/>
              </w:rPr>
              <w:t>-</w:t>
            </w:r>
            <w:r w:rsidRPr="00442305">
              <w:rPr>
                <w:rFonts w:ascii="Times New Roman" w:eastAsia="Times New Roman" w:hAnsi="Times New Roman" w:cs="Courier New"/>
                <w:sz w:val="24"/>
                <w:szCs w:val="24"/>
                <w:lang w:eastAsia="ru-RU"/>
              </w:rPr>
              <w:t>Стратегия формирования здорового образа жизни населения, профилактика и контроль неинфекционных заболеваний на период до 2025, приказ Министерства здравоохранения РФ от 15.01.2020 № 8</w:t>
            </w:r>
          </w:p>
          <w:p w:rsidR="00442305" w:rsidRPr="00442305" w:rsidRDefault="00442305" w:rsidP="00442305">
            <w:pPr>
              <w:autoSpaceDE w:val="0"/>
              <w:autoSpaceDN w:val="0"/>
              <w:adjustRightInd w:val="0"/>
              <w:spacing w:after="0" w:line="240" w:lineRule="auto"/>
              <w:jc w:val="both"/>
              <w:rPr>
                <w:rFonts w:ascii="ArialMT" w:eastAsia="Times New Roman" w:hAnsi="ArialMT" w:cs="ArialMT"/>
                <w:sz w:val="24"/>
                <w:szCs w:val="24"/>
                <w:lang w:eastAsia="ru-RU"/>
              </w:rPr>
            </w:pPr>
            <w:r w:rsidRPr="00442305">
              <w:rPr>
                <w:rFonts w:ascii="Times New Roman" w:eastAsia="Times New Roman" w:hAnsi="Times New Roman" w:cs="Times New Roman"/>
                <w:sz w:val="24"/>
                <w:szCs w:val="24"/>
                <w:lang w:eastAsia="ru-RU"/>
              </w:rPr>
              <w:t>-Приказ Министерства здравоохранения Свердловской области</w:t>
            </w:r>
          </w:p>
          <w:p w:rsidR="00442305" w:rsidRPr="00442305" w:rsidRDefault="00442305" w:rsidP="004423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2305">
              <w:rPr>
                <w:rFonts w:ascii="Times New Roman" w:eastAsia="Times New Roman" w:hAnsi="Times New Roman" w:cs="Times New Roman"/>
                <w:sz w:val="24"/>
                <w:szCs w:val="24"/>
                <w:lang w:eastAsia="ru-RU"/>
              </w:rPr>
              <w:t>от 18 марта 2020 года N 396-п  «Об утверждении типового проекта муниципальной программы "Укрепление общественного здоровья" на 2020 - 2024 годы».</w:t>
            </w:r>
          </w:p>
        </w:tc>
      </w:tr>
      <w:tr w:rsidR="00442305" w:rsidRPr="00442305" w:rsidTr="00161364">
        <w:tc>
          <w:tcPr>
            <w:tcW w:w="421"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5</w:t>
            </w:r>
          </w:p>
        </w:tc>
        <w:tc>
          <w:tcPr>
            <w:tcW w:w="992"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1.2.</w:t>
            </w:r>
          </w:p>
        </w:tc>
        <w:tc>
          <w:tcPr>
            <w:tcW w:w="13190" w:type="dxa"/>
            <w:gridSpan w:val="34"/>
          </w:tcPr>
          <w:p w:rsidR="00442305" w:rsidRPr="00442305" w:rsidRDefault="00442305" w:rsidP="00442305">
            <w:pPr>
              <w:autoSpaceDE w:val="0"/>
              <w:autoSpaceDN w:val="0"/>
              <w:adjustRightInd w:val="0"/>
              <w:spacing w:after="0" w:line="240" w:lineRule="auto"/>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 xml:space="preserve"> 2) Реализация мероприятий для привлечения населения к прохождению диспансеризации,</w:t>
            </w:r>
            <w:r w:rsidR="00161364">
              <w:rPr>
                <w:rFonts w:ascii="Times New Roman" w:eastAsia="Times New Roman" w:hAnsi="Times New Roman" w:cs="Times New Roman"/>
                <w:sz w:val="24"/>
                <w:szCs w:val="24"/>
                <w:lang w:eastAsia="ru-RU"/>
              </w:rPr>
              <w:t xml:space="preserve"> </w:t>
            </w:r>
            <w:r w:rsidRPr="00442305">
              <w:rPr>
                <w:rFonts w:ascii="Times New Roman" w:eastAsia="Times New Roman" w:hAnsi="Times New Roman" w:cs="Times New Roman"/>
                <w:sz w:val="24"/>
                <w:szCs w:val="24"/>
                <w:lang w:eastAsia="ru-RU"/>
              </w:rPr>
              <w:t>профилактических медицинских осмотров и осмотров в Центрах здоровья</w:t>
            </w:r>
          </w:p>
        </w:tc>
      </w:tr>
      <w:tr w:rsidR="00442305" w:rsidRPr="00442305" w:rsidTr="00161364">
        <w:tc>
          <w:tcPr>
            <w:tcW w:w="421" w:type="dxa"/>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6</w:t>
            </w:r>
          </w:p>
        </w:tc>
        <w:tc>
          <w:tcPr>
            <w:tcW w:w="992" w:type="dxa"/>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1.2.1.</w:t>
            </w:r>
          </w:p>
        </w:tc>
        <w:tc>
          <w:tcPr>
            <w:tcW w:w="3403" w:type="dxa"/>
            <w:gridSpan w:val="2"/>
          </w:tcPr>
          <w:p w:rsidR="00442305" w:rsidRPr="00442305" w:rsidRDefault="00442305" w:rsidP="00442305">
            <w:pPr>
              <w:autoSpaceDE w:val="0"/>
              <w:autoSpaceDN w:val="0"/>
              <w:adjustRightInd w:val="0"/>
              <w:spacing w:after="0" w:line="240" w:lineRule="auto"/>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 xml:space="preserve">Смертность мужчин в возрасте 16 - 59 лет </w:t>
            </w:r>
          </w:p>
        </w:tc>
        <w:tc>
          <w:tcPr>
            <w:tcW w:w="1156" w:type="dxa"/>
            <w:gridSpan w:val="4"/>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Arial"/>
                <w:sz w:val="24"/>
                <w:szCs w:val="24"/>
                <w:lang w:eastAsia="ru-RU"/>
              </w:rPr>
              <w:t>на 100 тыс. населения</w:t>
            </w:r>
          </w:p>
        </w:tc>
        <w:tc>
          <w:tcPr>
            <w:tcW w:w="1156" w:type="dxa"/>
            <w:gridSpan w:val="6"/>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890</w:t>
            </w:r>
          </w:p>
        </w:tc>
        <w:tc>
          <w:tcPr>
            <w:tcW w:w="1156" w:type="dxa"/>
            <w:gridSpan w:val="5"/>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val="en-US" w:eastAsia="ru-RU"/>
              </w:rPr>
            </w:pPr>
            <w:r w:rsidRPr="00442305">
              <w:rPr>
                <w:rFonts w:ascii="Times New Roman" w:eastAsia="Times New Roman" w:hAnsi="Times New Roman" w:cs="Times New Roman"/>
                <w:sz w:val="24"/>
                <w:szCs w:val="24"/>
                <w:lang w:val="en-US" w:eastAsia="ru-RU"/>
              </w:rPr>
              <w:t>750</w:t>
            </w:r>
          </w:p>
        </w:tc>
        <w:tc>
          <w:tcPr>
            <w:tcW w:w="1156" w:type="dxa"/>
            <w:gridSpan w:val="7"/>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val="en-US" w:eastAsia="ru-RU"/>
              </w:rPr>
            </w:pPr>
            <w:r w:rsidRPr="00442305">
              <w:rPr>
                <w:rFonts w:ascii="Times New Roman" w:eastAsia="Times New Roman" w:hAnsi="Times New Roman" w:cs="Times New Roman"/>
                <w:sz w:val="24"/>
                <w:szCs w:val="24"/>
                <w:lang w:val="en-US" w:eastAsia="ru-RU"/>
              </w:rPr>
              <w:t>600</w:t>
            </w:r>
          </w:p>
        </w:tc>
        <w:tc>
          <w:tcPr>
            <w:tcW w:w="1156" w:type="dxa"/>
            <w:gridSpan w:val="3"/>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val="en-US" w:eastAsia="ru-RU"/>
              </w:rPr>
            </w:pPr>
            <w:r w:rsidRPr="00442305">
              <w:rPr>
                <w:rFonts w:ascii="Times New Roman" w:eastAsia="Times New Roman" w:hAnsi="Times New Roman" w:cs="Times New Roman"/>
                <w:sz w:val="24"/>
                <w:szCs w:val="24"/>
                <w:lang w:val="en-US" w:eastAsia="ru-RU"/>
              </w:rPr>
              <w:t>520</w:t>
            </w:r>
          </w:p>
        </w:tc>
        <w:tc>
          <w:tcPr>
            <w:tcW w:w="1165" w:type="dxa"/>
            <w:gridSpan w:val="4"/>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440</w:t>
            </w:r>
          </w:p>
        </w:tc>
        <w:tc>
          <w:tcPr>
            <w:tcW w:w="2842" w:type="dxa"/>
            <w:gridSpan w:val="3"/>
          </w:tcPr>
          <w:p w:rsidR="00442305" w:rsidRPr="00442305" w:rsidRDefault="00442305" w:rsidP="00442305">
            <w:pPr>
              <w:widowControl w:val="0"/>
              <w:tabs>
                <w:tab w:val="right" w:pos="14570"/>
              </w:tabs>
              <w:autoSpaceDE w:val="0"/>
              <w:autoSpaceDN w:val="0"/>
              <w:spacing w:after="0" w:line="240" w:lineRule="auto"/>
              <w:rPr>
                <w:rFonts w:ascii="Times New Roman" w:eastAsia="Times New Roman" w:hAnsi="Times New Roman" w:cs="Courier New"/>
                <w:sz w:val="24"/>
                <w:szCs w:val="24"/>
                <w:lang w:eastAsia="ru-RU"/>
              </w:rPr>
            </w:pPr>
            <w:r w:rsidRPr="00442305">
              <w:rPr>
                <w:rFonts w:ascii="Times New Roman" w:eastAsia="Times New Roman" w:hAnsi="Times New Roman" w:cs="Courier New"/>
                <w:sz w:val="24"/>
                <w:szCs w:val="24"/>
                <w:lang w:eastAsia="ru-RU"/>
              </w:rPr>
              <w:t>-УК  РФ от 07.2018г. № 204 «О национальных целях и стратегических задачах развития РФ на период до 2024 года»</w:t>
            </w:r>
          </w:p>
          <w:p w:rsidR="00442305" w:rsidRPr="00442305" w:rsidRDefault="00442305" w:rsidP="00442305">
            <w:pPr>
              <w:widowControl w:val="0"/>
              <w:tabs>
                <w:tab w:val="right" w:pos="14570"/>
              </w:tabs>
              <w:autoSpaceDE w:val="0"/>
              <w:autoSpaceDN w:val="0"/>
              <w:spacing w:after="0" w:line="240" w:lineRule="auto"/>
              <w:rPr>
                <w:rFonts w:ascii="Times New Roman" w:eastAsia="Times New Roman" w:hAnsi="Times New Roman" w:cs="Courier New"/>
                <w:sz w:val="24"/>
                <w:szCs w:val="24"/>
                <w:lang w:eastAsia="ru-RU"/>
              </w:rPr>
            </w:pPr>
            <w:r w:rsidRPr="00442305">
              <w:rPr>
                <w:rFonts w:ascii="Times New Roman" w:eastAsia="Times New Roman" w:hAnsi="Times New Roman" w:cs="Courier New"/>
                <w:sz w:val="24"/>
                <w:szCs w:val="24"/>
                <w:lang w:eastAsia="ru-RU"/>
              </w:rPr>
              <w:t xml:space="preserve">-Стратегия формирования здорового образа жизни населения, профилактика и контроль неинфекционных заболеваний на период до </w:t>
            </w:r>
            <w:r w:rsidRPr="00442305">
              <w:rPr>
                <w:rFonts w:ascii="Times New Roman" w:eastAsia="Times New Roman" w:hAnsi="Times New Roman" w:cs="Courier New"/>
                <w:sz w:val="24"/>
                <w:szCs w:val="24"/>
                <w:lang w:eastAsia="ru-RU"/>
              </w:rPr>
              <w:lastRenderedPageBreak/>
              <w:t>2025, приказ Министерства здравоохранения РФ от 15.01.2020 № 8</w:t>
            </w:r>
          </w:p>
        </w:tc>
      </w:tr>
      <w:tr w:rsidR="00442305" w:rsidRPr="00442305" w:rsidTr="00161364">
        <w:trPr>
          <w:trHeight w:val="4381"/>
        </w:trPr>
        <w:tc>
          <w:tcPr>
            <w:tcW w:w="421" w:type="dxa"/>
          </w:tcPr>
          <w:p w:rsidR="00442305" w:rsidRPr="00442305" w:rsidRDefault="00442305" w:rsidP="00442305">
            <w:pPr>
              <w:spacing w:after="200" w:line="276" w:lineRule="auto"/>
              <w:jc w:val="center"/>
              <w:rPr>
                <w:rFonts w:ascii="Times New Roman" w:eastAsia="Times New Roman" w:hAnsi="Times New Roman" w:cs="Times New Roman"/>
                <w:sz w:val="24"/>
                <w:szCs w:val="24"/>
              </w:rPr>
            </w:pPr>
            <w:r w:rsidRPr="00442305">
              <w:rPr>
                <w:rFonts w:ascii="Times New Roman" w:eastAsia="Times New Roman" w:hAnsi="Times New Roman" w:cs="Times New Roman"/>
                <w:sz w:val="24"/>
                <w:szCs w:val="24"/>
              </w:rPr>
              <w:lastRenderedPageBreak/>
              <w:t>7</w:t>
            </w:r>
          </w:p>
        </w:tc>
        <w:tc>
          <w:tcPr>
            <w:tcW w:w="992"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1.2.2.</w:t>
            </w:r>
          </w:p>
        </w:tc>
        <w:tc>
          <w:tcPr>
            <w:tcW w:w="3403" w:type="dxa"/>
            <w:gridSpan w:val="2"/>
          </w:tcPr>
          <w:p w:rsidR="00442305" w:rsidRPr="00442305" w:rsidRDefault="00442305" w:rsidP="00442305">
            <w:pPr>
              <w:autoSpaceDE w:val="0"/>
              <w:autoSpaceDN w:val="0"/>
              <w:adjustRightInd w:val="0"/>
              <w:spacing w:after="0" w:line="240" w:lineRule="auto"/>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 xml:space="preserve">Смертность женщин в возрасте 16 - 54 лет </w:t>
            </w:r>
          </w:p>
          <w:p w:rsidR="00442305" w:rsidRPr="00442305" w:rsidRDefault="00442305" w:rsidP="0044230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tc>
        <w:tc>
          <w:tcPr>
            <w:tcW w:w="1156" w:type="dxa"/>
            <w:gridSpan w:val="4"/>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Arial"/>
                <w:sz w:val="24"/>
                <w:szCs w:val="24"/>
                <w:lang w:eastAsia="ru-RU"/>
              </w:rPr>
              <w:t>на 100 тыс. населения</w:t>
            </w:r>
          </w:p>
        </w:tc>
        <w:tc>
          <w:tcPr>
            <w:tcW w:w="1156" w:type="dxa"/>
            <w:gridSpan w:val="6"/>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400</w:t>
            </w:r>
          </w:p>
        </w:tc>
        <w:tc>
          <w:tcPr>
            <w:tcW w:w="1156" w:type="dxa"/>
            <w:gridSpan w:val="5"/>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val="en-US" w:eastAsia="ru-RU"/>
              </w:rPr>
            </w:pPr>
            <w:r w:rsidRPr="00442305">
              <w:rPr>
                <w:rFonts w:ascii="Times New Roman" w:eastAsia="Times New Roman" w:hAnsi="Times New Roman" w:cs="Times New Roman"/>
                <w:sz w:val="24"/>
                <w:szCs w:val="24"/>
                <w:lang w:val="en-US" w:eastAsia="ru-RU"/>
              </w:rPr>
              <w:t>350</w:t>
            </w:r>
          </w:p>
        </w:tc>
        <w:tc>
          <w:tcPr>
            <w:tcW w:w="1156" w:type="dxa"/>
            <w:gridSpan w:val="7"/>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val="en-US" w:eastAsia="ru-RU"/>
              </w:rPr>
            </w:pPr>
            <w:r w:rsidRPr="00442305">
              <w:rPr>
                <w:rFonts w:ascii="Times New Roman" w:eastAsia="Times New Roman" w:hAnsi="Times New Roman" w:cs="Times New Roman"/>
                <w:sz w:val="24"/>
                <w:szCs w:val="24"/>
                <w:lang w:val="en-US" w:eastAsia="ru-RU"/>
              </w:rPr>
              <w:t>300</w:t>
            </w:r>
          </w:p>
        </w:tc>
        <w:tc>
          <w:tcPr>
            <w:tcW w:w="1156" w:type="dxa"/>
            <w:gridSpan w:val="3"/>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val="en-US" w:eastAsia="ru-RU"/>
              </w:rPr>
            </w:pPr>
            <w:r w:rsidRPr="00442305">
              <w:rPr>
                <w:rFonts w:ascii="Times New Roman" w:eastAsia="Times New Roman" w:hAnsi="Times New Roman" w:cs="Times New Roman"/>
                <w:sz w:val="24"/>
                <w:szCs w:val="24"/>
                <w:lang w:val="en-US" w:eastAsia="ru-RU"/>
              </w:rPr>
              <w:t>260</w:t>
            </w:r>
          </w:p>
        </w:tc>
        <w:tc>
          <w:tcPr>
            <w:tcW w:w="1165" w:type="dxa"/>
            <w:gridSpan w:val="4"/>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val="en-US" w:eastAsia="ru-RU"/>
              </w:rPr>
            </w:pPr>
            <w:r w:rsidRPr="00442305">
              <w:rPr>
                <w:rFonts w:ascii="Times New Roman" w:eastAsia="Times New Roman" w:hAnsi="Times New Roman" w:cs="Times New Roman"/>
                <w:sz w:val="24"/>
                <w:szCs w:val="24"/>
                <w:lang w:val="en-US" w:eastAsia="ru-RU"/>
              </w:rPr>
              <w:t>240</w:t>
            </w:r>
          </w:p>
        </w:tc>
        <w:tc>
          <w:tcPr>
            <w:tcW w:w="2842" w:type="dxa"/>
            <w:gridSpan w:val="3"/>
          </w:tcPr>
          <w:p w:rsidR="00442305" w:rsidRPr="00442305" w:rsidRDefault="00442305" w:rsidP="00442305">
            <w:pPr>
              <w:autoSpaceDE w:val="0"/>
              <w:autoSpaceDN w:val="0"/>
              <w:adjustRightInd w:val="0"/>
              <w:spacing w:after="200" w:line="0" w:lineRule="atLeast"/>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-УК РФ от 07.2018г. № 204 «О национальных целях и стратегических задачах развития РФ на период до 2024 года»</w:t>
            </w:r>
          </w:p>
          <w:p w:rsidR="00442305" w:rsidRPr="00442305" w:rsidRDefault="00442305" w:rsidP="00442305">
            <w:pPr>
              <w:widowControl w:val="0"/>
              <w:tabs>
                <w:tab w:val="right" w:pos="14570"/>
              </w:tabs>
              <w:autoSpaceDE w:val="0"/>
              <w:autoSpaceDN w:val="0"/>
              <w:spacing w:after="0" w:line="240" w:lineRule="auto"/>
              <w:rPr>
                <w:rFonts w:ascii="Times New Roman" w:eastAsia="Times New Roman" w:hAnsi="Times New Roman" w:cs="Courier New"/>
                <w:sz w:val="24"/>
                <w:szCs w:val="24"/>
                <w:lang w:eastAsia="ru-RU"/>
              </w:rPr>
            </w:pPr>
            <w:r w:rsidRPr="00442305">
              <w:rPr>
                <w:rFonts w:ascii="Times New Roman" w:eastAsia="Times New Roman" w:hAnsi="Times New Roman" w:cs="Courier New"/>
                <w:sz w:val="24"/>
                <w:szCs w:val="24"/>
                <w:lang w:eastAsia="ru-RU"/>
              </w:rPr>
              <w:t>-Стратегия формирования здорового образа жизни населения, профилактика и контроль неинфекционных заболеваний на период до 2025, приказ Министерства здравоохранения РФ от 15.01.2020 № 8</w:t>
            </w:r>
          </w:p>
        </w:tc>
      </w:tr>
      <w:tr w:rsidR="00442305" w:rsidRPr="00442305" w:rsidTr="00161364">
        <w:tc>
          <w:tcPr>
            <w:tcW w:w="421" w:type="dxa"/>
          </w:tcPr>
          <w:p w:rsidR="00442305" w:rsidRPr="00442305" w:rsidRDefault="00442305" w:rsidP="00442305">
            <w:pPr>
              <w:spacing w:after="200" w:line="276" w:lineRule="auto"/>
              <w:jc w:val="center"/>
              <w:rPr>
                <w:rFonts w:ascii="Times New Roman" w:eastAsia="Times New Roman" w:hAnsi="Times New Roman" w:cs="Times New Roman"/>
                <w:sz w:val="24"/>
                <w:szCs w:val="24"/>
              </w:rPr>
            </w:pPr>
            <w:r w:rsidRPr="00442305">
              <w:rPr>
                <w:rFonts w:ascii="Times New Roman" w:eastAsia="Times New Roman" w:hAnsi="Times New Roman" w:cs="Times New Roman"/>
                <w:sz w:val="24"/>
                <w:szCs w:val="24"/>
              </w:rPr>
              <w:t>8</w:t>
            </w:r>
          </w:p>
        </w:tc>
        <w:tc>
          <w:tcPr>
            <w:tcW w:w="992"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1.2.3.</w:t>
            </w:r>
          </w:p>
        </w:tc>
        <w:tc>
          <w:tcPr>
            <w:tcW w:w="3403" w:type="dxa"/>
            <w:gridSpan w:val="2"/>
          </w:tcPr>
          <w:p w:rsidR="00442305" w:rsidRPr="00442305" w:rsidRDefault="00442305" w:rsidP="00442305">
            <w:pPr>
              <w:autoSpaceDE w:val="0"/>
              <w:autoSpaceDN w:val="0"/>
              <w:adjustRightInd w:val="0"/>
              <w:spacing w:after="0" w:line="240" w:lineRule="auto"/>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 xml:space="preserve"> Обращаемость в медицинские организации по вопросам здорового образа жизни </w:t>
            </w:r>
          </w:p>
        </w:tc>
        <w:tc>
          <w:tcPr>
            <w:tcW w:w="1156" w:type="dxa"/>
            <w:gridSpan w:val="4"/>
          </w:tcPr>
          <w:p w:rsidR="00442305" w:rsidRPr="00442305" w:rsidRDefault="00442305" w:rsidP="00442305">
            <w:pPr>
              <w:autoSpaceDE w:val="0"/>
              <w:autoSpaceDN w:val="0"/>
              <w:adjustRightInd w:val="0"/>
              <w:spacing w:after="0" w:line="240" w:lineRule="auto"/>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 xml:space="preserve">человек </w:t>
            </w:r>
          </w:p>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p>
        </w:tc>
        <w:tc>
          <w:tcPr>
            <w:tcW w:w="1156" w:type="dxa"/>
            <w:gridSpan w:val="6"/>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200</w:t>
            </w:r>
          </w:p>
        </w:tc>
        <w:tc>
          <w:tcPr>
            <w:tcW w:w="1156" w:type="dxa"/>
            <w:gridSpan w:val="5"/>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300</w:t>
            </w:r>
          </w:p>
        </w:tc>
        <w:tc>
          <w:tcPr>
            <w:tcW w:w="1156" w:type="dxa"/>
            <w:gridSpan w:val="7"/>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400</w:t>
            </w:r>
          </w:p>
        </w:tc>
        <w:tc>
          <w:tcPr>
            <w:tcW w:w="1156" w:type="dxa"/>
            <w:gridSpan w:val="3"/>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500</w:t>
            </w:r>
          </w:p>
        </w:tc>
        <w:tc>
          <w:tcPr>
            <w:tcW w:w="1165" w:type="dxa"/>
            <w:gridSpan w:val="4"/>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600</w:t>
            </w:r>
          </w:p>
        </w:tc>
        <w:tc>
          <w:tcPr>
            <w:tcW w:w="2842" w:type="dxa"/>
            <w:gridSpan w:val="3"/>
          </w:tcPr>
          <w:p w:rsidR="00442305" w:rsidRPr="00442305" w:rsidRDefault="00442305" w:rsidP="00442305">
            <w:pPr>
              <w:widowControl w:val="0"/>
              <w:tabs>
                <w:tab w:val="right" w:pos="14570"/>
              </w:tabs>
              <w:autoSpaceDE w:val="0"/>
              <w:autoSpaceDN w:val="0"/>
              <w:spacing w:after="0" w:line="240" w:lineRule="auto"/>
              <w:rPr>
                <w:rFonts w:ascii="Times New Roman" w:eastAsia="Times New Roman" w:hAnsi="Times New Roman" w:cs="Courier New"/>
                <w:sz w:val="24"/>
                <w:szCs w:val="24"/>
                <w:lang w:eastAsia="ru-RU"/>
              </w:rPr>
            </w:pPr>
            <w:r w:rsidRPr="00442305">
              <w:rPr>
                <w:rFonts w:ascii="Times New Roman" w:eastAsia="Times New Roman" w:hAnsi="Times New Roman" w:cs="Courier New"/>
                <w:sz w:val="24"/>
                <w:szCs w:val="24"/>
                <w:lang w:eastAsia="ru-RU"/>
              </w:rPr>
              <w:t>-УК  РФ от 07.2018г. № 204 «О национальных целях и стратегических задачах развития РФ на период до 2024 года»</w:t>
            </w:r>
          </w:p>
          <w:p w:rsidR="00442305" w:rsidRPr="00442305" w:rsidRDefault="00442305" w:rsidP="00442305">
            <w:pPr>
              <w:widowControl w:val="0"/>
              <w:tabs>
                <w:tab w:val="right" w:pos="14570"/>
              </w:tabs>
              <w:autoSpaceDE w:val="0"/>
              <w:autoSpaceDN w:val="0"/>
              <w:spacing w:after="0" w:line="240" w:lineRule="auto"/>
              <w:rPr>
                <w:rFonts w:ascii="Times New Roman" w:eastAsia="Times New Roman" w:hAnsi="Times New Roman" w:cs="Courier New"/>
                <w:sz w:val="24"/>
                <w:szCs w:val="24"/>
                <w:lang w:eastAsia="ru-RU"/>
              </w:rPr>
            </w:pPr>
            <w:r w:rsidRPr="00442305">
              <w:rPr>
                <w:rFonts w:ascii="Times New Roman" w:eastAsia="Times New Roman" w:hAnsi="Times New Roman" w:cs="Courier New"/>
                <w:sz w:val="24"/>
                <w:szCs w:val="24"/>
                <w:lang w:eastAsia="ru-RU"/>
              </w:rPr>
              <w:t xml:space="preserve">-Стратегия формирования здорового образа жизни населения, профилактика и контроль неинфекционных заболеваний на период до 2025, приказ Министерства </w:t>
            </w:r>
            <w:r w:rsidRPr="00442305">
              <w:rPr>
                <w:rFonts w:ascii="Times New Roman" w:eastAsia="Times New Roman" w:hAnsi="Times New Roman" w:cs="Courier New"/>
                <w:sz w:val="24"/>
                <w:szCs w:val="24"/>
                <w:lang w:eastAsia="ru-RU"/>
              </w:rPr>
              <w:lastRenderedPageBreak/>
              <w:t>здравоохранения РФ от 15.01.2020 № 8</w:t>
            </w:r>
          </w:p>
        </w:tc>
      </w:tr>
      <w:tr w:rsidR="00442305" w:rsidRPr="00442305" w:rsidTr="00161364">
        <w:trPr>
          <w:trHeight w:val="1589"/>
        </w:trPr>
        <w:tc>
          <w:tcPr>
            <w:tcW w:w="421"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lastRenderedPageBreak/>
              <w:t>9</w:t>
            </w:r>
          </w:p>
        </w:tc>
        <w:tc>
          <w:tcPr>
            <w:tcW w:w="992"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1.2.4.</w:t>
            </w:r>
          </w:p>
        </w:tc>
        <w:tc>
          <w:tcPr>
            <w:tcW w:w="3403" w:type="dxa"/>
            <w:gridSpan w:val="2"/>
          </w:tcPr>
          <w:p w:rsidR="00442305" w:rsidRPr="00442305" w:rsidRDefault="00442305" w:rsidP="00442305">
            <w:pPr>
              <w:autoSpaceDE w:val="0"/>
              <w:autoSpaceDN w:val="0"/>
              <w:adjustRightInd w:val="0"/>
              <w:spacing w:after="0" w:line="240" w:lineRule="auto"/>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 xml:space="preserve"> Снижение числа граждан с первично</w:t>
            </w:r>
            <w:r w:rsidR="00161364">
              <w:rPr>
                <w:rFonts w:ascii="Times New Roman" w:eastAsia="Times New Roman" w:hAnsi="Times New Roman" w:cs="Times New Roman"/>
                <w:sz w:val="24"/>
                <w:szCs w:val="24"/>
                <w:lang w:eastAsia="ru-RU"/>
              </w:rPr>
              <w:t xml:space="preserve"> </w:t>
            </w:r>
            <w:r w:rsidRPr="00442305">
              <w:rPr>
                <w:rFonts w:ascii="Times New Roman" w:eastAsia="Times New Roman" w:hAnsi="Times New Roman" w:cs="Times New Roman"/>
                <w:sz w:val="24"/>
                <w:szCs w:val="24"/>
                <w:lang w:eastAsia="ru-RU"/>
              </w:rPr>
              <w:t>выявленными заболеваниями на поздних</w:t>
            </w:r>
            <w:r w:rsidR="00161364">
              <w:rPr>
                <w:rFonts w:ascii="Times New Roman" w:eastAsia="Times New Roman" w:hAnsi="Times New Roman" w:cs="Times New Roman"/>
                <w:sz w:val="24"/>
                <w:szCs w:val="24"/>
                <w:lang w:eastAsia="ru-RU"/>
              </w:rPr>
              <w:t xml:space="preserve"> </w:t>
            </w:r>
            <w:r w:rsidRPr="00442305">
              <w:rPr>
                <w:rFonts w:ascii="Times New Roman" w:eastAsia="Times New Roman" w:hAnsi="Times New Roman" w:cs="Times New Roman"/>
                <w:sz w:val="24"/>
                <w:szCs w:val="24"/>
                <w:lang w:eastAsia="ru-RU"/>
              </w:rPr>
              <w:t>стадиях их развития, снижение инвалидност</w:t>
            </w:r>
            <w:r w:rsidR="00161364">
              <w:rPr>
                <w:rFonts w:ascii="Times New Roman" w:eastAsia="Times New Roman" w:hAnsi="Times New Roman" w:cs="Times New Roman"/>
                <w:sz w:val="24"/>
                <w:szCs w:val="24"/>
                <w:lang w:eastAsia="ru-RU"/>
              </w:rPr>
              <w:t xml:space="preserve">и и смертности от хронических и </w:t>
            </w:r>
            <w:r w:rsidRPr="00442305">
              <w:rPr>
                <w:rFonts w:ascii="Times New Roman" w:eastAsia="Times New Roman" w:hAnsi="Times New Roman" w:cs="Times New Roman"/>
                <w:sz w:val="24"/>
                <w:szCs w:val="24"/>
                <w:lang w:eastAsia="ru-RU"/>
              </w:rPr>
              <w:t>неинфекционных заболеваний среди граждан, прошедших</w:t>
            </w:r>
            <w:r w:rsidR="00161364">
              <w:rPr>
                <w:rFonts w:ascii="Times New Roman" w:eastAsia="Times New Roman" w:hAnsi="Times New Roman" w:cs="Times New Roman"/>
                <w:sz w:val="24"/>
                <w:szCs w:val="24"/>
                <w:lang w:eastAsia="ru-RU"/>
              </w:rPr>
              <w:t xml:space="preserve"> </w:t>
            </w:r>
            <w:r w:rsidRPr="00442305">
              <w:rPr>
                <w:rFonts w:ascii="Times New Roman" w:eastAsia="Times New Roman" w:hAnsi="Times New Roman" w:cs="Times New Roman"/>
                <w:sz w:val="24"/>
                <w:szCs w:val="24"/>
                <w:lang w:eastAsia="ru-RU"/>
              </w:rPr>
              <w:t>диспансеризацию</w:t>
            </w:r>
          </w:p>
        </w:tc>
        <w:tc>
          <w:tcPr>
            <w:tcW w:w="1156" w:type="dxa"/>
            <w:gridSpan w:val="4"/>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w:t>
            </w:r>
          </w:p>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p>
        </w:tc>
        <w:tc>
          <w:tcPr>
            <w:tcW w:w="1156" w:type="dxa"/>
            <w:gridSpan w:val="6"/>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20</w:t>
            </w:r>
          </w:p>
        </w:tc>
        <w:tc>
          <w:tcPr>
            <w:tcW w:w="1156" w:type="dxa"/>
            <w:gridSpan w:val="5"/>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17</w:t>
            </w:r>
          </w:p>
        </w:tc>
        <w:tc>
          <w:tcPr>
            <w:tcW w:w="1156" w:type="dxa"/>
            <w:gridSpan w:val="7"/>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val="en-US" w:eastAsia="ru-RU"/>
              </w:rPr>
            </w:pPr>
            <w:r w:rsidRPr="00442305">
              <w:rPr>
                <w:rFonts w:ascii="Times New Roman" w:eastAsia="Times New Roman" w:hAnsi="Times New Roman" w:cs="Times New Roman"/>
                <w:sz w:val="24"/>
                <w:szCs w:val="24"/>
                <w:lang w:val="en-US" w:eastAsia="ru-RU"/>
              </w:rPr>
              <w:t>14</w:t>
            </w:r>
          </w:p>
        </w:tc>
        <w:tc>
          <w:tcPr>
            <w:tcW w:w="1156" w:type="dxa"/>
            <w:gridSpan w:val="3"/>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10</w:t>
            </w:r>
          </w:p>
        </w:tc>
        <w:tc>
          <w:tcPr>
            <w:tcW w:w="1165" w:type="dxa"/>
            <w:gridSpan w:val="4"/>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7</w:t>
            </w:r>
          </w:p>
        </w:tc>
        <w:tc>
          <w:tcPr>
            <w:tcW w:w="2842" w:type="dxa"/>
            <w:gridSpan w:val="3"/>
          </w:tcPr>
          <w:p w:rsidR="00442305" w:rsidRPr="00442305" w:rsidRDefault="00442305" w:rsidP="00442305">
            <w:pPr>
              <w:autoSpaceDE w:val="0"/>
              <w:autoSpaceDN w:val="0"/>
              <w:adjustRightInd w:val="0"/>
              <w:spacing w:after="200" w:line="0" w:lineRule="atLeast"/>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 УК РФ от 07.2018г. № 204 «О национальных целях и стратегических задачах развития РФ на период до 2024 года»</w:t>
            </w:r>
          </w:p>
          <w:p w:rsidR="00442305" w:rsidRPr="00442305" w:rsidRDefault="00442305" w:rsidP="00442305">
            <w:pPr>
              <w:autoSpaceDE w:val="0"/>
              <w:autoSpaceDN w:val="0"/>
              <w:adjustRightInd w:val="0"/>
              <w:spacing w:after="0" w:line="240" w:lineRule="auto"/>
              <w:jc w:val="both"/>
              <w:rPr>
                <w:rFonts w:ascii="ArialMT" w:eastAsia="Times New Roman" w:hAnsi="ArialMT" w:cs="ArialMT"/>
                <w:sz w:val="24"/>
                <w:szCs w:val="24"/>
                <w:lang w:eastAsia="ru-RU"/>
              </w:rPr>
            </w:pPr>
            <w:r w:rsidRPr="00442305">
              <w:rPr>
                <w:rFonts w:ascii="Times New Roman" w:eastAsia="Times New Roman" w:hAnsi="Times New Roman" w:cs="Times New Roman"/>
                <w:sz w:val="24"/>
                <w:szCs w:val="24"/>
                <w:lang w:eastAsia="ru-RU"/>
              </w:rPr>
              <w:t>-Приказ Министерства здравоохранения Свердловской области</w:t>
            </w:r>
          </w:p>
          <w:p w:rsidR="00442305" w:rsidRPr="00442305" w:rsidRDefault="00442305" w:rsidP="00442305">
            <w:pPr>
              <w:autoSpaceDE w:val="0"/>
              <w:autoSpaceDN w:val="0"/>
              <w:adjustRightInd w:val="0"/>
              <w:spacing w:after="200" w:line="0" w:lineRule="atLeast"/>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от 18 марта 2020 года N 396-п  «Об утверждении типового проекта муниципальной программы "Укрепление общественного здоровья" на 2020 - 2024 годы».</w:t>
            </w:r>
          </w:p>
        </w:tc>
      </w:tr>
      <w:tr w:rsidR="00442305" w:rsidRPr="00442305" w:rsidTr="00161364">
        <w:trPr>
          <w:trHeight w:val="273"/>
        </w:trPr>
        <w:tc>
          <w:tcPr>
            <w:tcW w:w="421"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10</w:t>
            </w:r>
          </w:p>
        </w:tc>
        <w:tc>
          <w:tcPr>
            <w:tcW w:w="992" w:type="dxa"/>
          </w:tcPr>
          <w:p w:rsidR="00442305" w:rsidRPr="00442305" w:rsidRDefault="00442305" w:rsidP="00442305">
            <w:pPr>
              <w:autoSpaceDE w:val="0"/>
              <w:autoSpaceDN w:val="0"/>
              <w:adjustRightInd w:val="0"/>
              <w:spacing w:after="0" w:line="240" w:lineRule="auto"/>
              <w:jc w:val="center"/>
              <w:rPr>
                <w:rFonts w:ascii="Times New Roman" w:eastAsia="Calibri" w:hAnsi="Times New Roman" w:cs="Times New Roman"/>
                <w:sz w:val="24"/>
                <w:szCs w:val="24"/>
              </w:rPr>
            </w:pPr>
            <w:r w:rsidRPr="00442305">
              <w:rPr>
                <w:rFonts w:ascii="Times New Roman" w:eastAsia="Calibri" w:hAnsi="Times New Roman" w:cs="Times New Roman"/>
                <w:sz w:val="24"/>
                <w:szCs w:val="24"/>
              </w:rPr>
              <w:t>1.3.</w:t>
            </w:r>
          </w:p>
        </w:tc>
        <w:tc>
          <w:tcPr>
            <w:tcW w:w="13190" w:type="dxa"/>
            <w:gridSpan w:val="34"/>
          </w:tcPr>
          <w:p w:rsidR="00442305" w:rsidRPr="00442305" w:rsidRDefault="00442305" w:rsidP="00442305">
            <w:pPr>
              <w:autoSpaceDE w:val="0"/>
              <w:autoSpaceDN w:val="0"/>
              <w:adjustRightInd w:val="0"/>
              <w:spacing w:after="0" w:line="240" w:lineRule="auto"/>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3) Реализация комплекса мер по профилактике зависимостей</w:t>
            </w:r>
          </w:p>
        </w:tc>
      </w:tr>
      <w:tr w:rsidR="00161364" w:rsidRPr="00161364" w:rsidTr="00161364">
        <w:trPr>
          <w:trHeight w:val="740"/>
        </w:trPr>
        <w:tc>
          <w:tcPr>
            <w:tcW w:w="421" w:type="dxa"/>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11</w:t>
            </w:r>
          </w:p>
        </w:tc>
        <w:tc>
          <w:tcPr>
            <w:tcW w:w="992" w:type="dxa"/>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1.3.1.</w:t>
            </w:r>
          </w:p>
        </w:tc>
        <w:tc>
          <w:tcPr>
            <w:tcW w:w="3403" w:type="dxa"/>
            <w:gridSpan w:val="2"/>
          </w:tcPr>
          <w:p w:rsidR="00442305" w:rsidRPr="00442305" w:rsidRDefault="00161364" w:rsidP="00161364">
            <w:pPr>
              <w:autoSpaceDE w:val="0"/>
              <w:autoSpaceDN w:val="0"/>
              <w:adjustRightInd w:val="0"/>
              <w:spacing w:after="0" w:line="240" w:lineRule="auto"/>
              <w:rPr>
                <w:rFonts w:ascii="Times New Roman" w:eastAsia="Times New Roman" w:hAnsi="Times New Roman" w:cs="Times New Roman"/>
                <w:sz w:val="24"/>
                <w:szCs w:val="24"/>
                <w:lang w:eastAsia="ru-RU"/>
              </w:rPr>
            </w:pPr>
            <w:r w:rsidRPr="00161364">
              <w:rPr>
                <w:rFonts w:ascii="Times New Roman" w:eastAsia="Times New Roman" w:hAnsi="Times New Roman" w:cs="Times New Roman"/>
                <w:sz w:val="24"/>
                <w:szCs w:val="24"/>
                <w:lang w:eastAsia="ru-RU"/>
              </w:rPr>
              <w:t>Снижение объемов р</w:t>
            </w:r>
            <w:r w:rsidR="00442305" w:rsidRPr="00442305">
              <w:rPr>
                <w:rFonts w:ascii="Times New Roman" w:eastAsia="Times New Roman" w:hAnsi="Times New Roman" w:cs="Times New Roman"/>
                <w:sz w:val="24"/>
                <w:szCs w:val="24"/>
                <w:lang w:eastAsia="ru-RU"/>
              </w:rPr>
              <w:t>озничн</w:t>
            </w:r>
            <w:r w:rsidRPr="00161364">
              <w:rPr>
                <w:rFonts w:ascii="Times New Roman" w:eastAsia="Times New Roman" w:hAnsi="Times New Roman" w:cs="Times New Roman"/>
                <w:sz w:val="24"/>
                <w:szCs w:val="24"/>
                <w:lang w:eastAsia="ru-RU"/>
              </w:rPr>
              <w:t xml:space="preserve">ой </w:t>
            </w:r>
            <w:r w:rsidR="00442305" w:rsidRPr="00442305">
              <w:rPr>
                <w:rFonts w:ascii="Times New Roman" w:eastAsia="Times New Roman" w:hAnsi="Times New Roman" w:cs="Times New Roman"/>
                <w:sz w:val="24"/>
                <w:szCs w:val="24"/>
                <w:lang w:eastAsia="ru-RU"/>
              </w:rPr>
              <w:t xml:space="preserve">продажи алкогольной продукции на душу населения </w:t>
            </w:r>
          </w:p>
        </w:tc>
        <w:tc>
          <w:tcPr>
            <w:tcW w:w="1156" w:type="dxa"/>
            <w:gridSpan w:val="4"/>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Arial"/>
                <w:sz w:val="24"/>
                <w:szCs w:val="24"/>
                <w:lang w:eastAsia="ru-RU"/>
              </w:rPr>
              <w:t xml:space="preserve">в литрах </w:t>
            </w:r>
          </w:p>
        </w:tc>
        <w:tc>
          <w:tcPr>
            <w:tcW w:w="1156" w:type="dxa"/>
            <w:gridSpan w:val="6"/>
          </w:tcPr>
          <w:p w:rsidR="00442305" w:rsidRPr="00442305" w:rsidRDefault="00442305" w:rsidP="0044230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val="en-US" w:eastAsia="ru-RU"/>
              </w:rPr>
              <w:t xml:space="preserve">       7</w:t>
            </w:r>
            <w:r w:rsidRPr="00442305">
              <w:rPr>
                <w:rFonts w:ascii="Times New Roman" w:eastAsia="Times New Roman" w:hAnsi="Times New Roman" w:cs="Times New Roman"/>
                <w:sz w:val="24"/>
                <w:szCs w:val="24"/>
                <w:lang w:eastAsia="ru-RU"/>
              </w:rPr>
              <w:t>,5</w:t>
            </w:r>
          </w:p>
        </w:tc>
        <w:tc>
          <w:tcPr>
            <w:tcW w:w="1156" w:type="dxa"/>
            <w:gridSpan w:val="5"/>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7,1</w:t>
            </w:r>
          </w:p>
        </w:tc>
        <w:tc>
          <w:tcPr>
            <w:tcW w:w="1156" w:type="dxa"/>
            <w:gridSpan w:val="7"/>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6,7</w:t>
            </w:r>
          </w:p>
        </w:tc>
        <w:tc>
          <w:tcPr>
            <w:tcW w:w="1156" w:type="dxa"/>
            <w:gridSpan w:val="3"/>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6,3</w:t>
            </w:r>
          </w:p>
        </w:tc>
        <w:tc>
          <w:tcPr>
            <w:tcW w:w="1165" w:type="dxa"/>
            <w:gridSpan w:val="4"/>
          </w:tcPr>
          <w:p w:rsidR="00442305" w:rsidRPr="00442305"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6,0</w:t>
            </w:r>
          </w:p>
        </w:tc>
        <w:tc>
          <w:tcPr>
            <w:tcW w:w="2842" w:type="dxa"/>
            <w:gridSpan w:val="3"/>
          </w:tcPr>
          <w:p w:rsidR="00442305" w:rsidRPr="00442305" w:rsidRDefault="00442305" w:rsidP="00442305">
            <w:pPr>
              <w:widowControl w:val="0"/>
              <w:tabs>
                <w:tab w:val="right" w:pos="14570"/>
              </w:tabs>
              <w:autoSpaceDE w:val="0"/>
              <w:autoSpaceDN w:val="0"/>
              <w:spacing w:after="0" w:line="240" w:lineRule="auto"/>
              <w:rPr>
                <w:rFonts w:ascii="Times New Roman" w:eastAsia="Times New Roman" w:hAnsi="Times New Roman" w:cs="Courier New"/>
                <w:sz w:val="24"/>
                <w:szCs w:val="24"/>
                <w:lang w:eastAsia="ru-RU"/>
              </w:rPr>
            </w:pPr>
            <w:r w:rsidRPr="00442305">
              <w:rPr>
                <w:rFonts w:ascii="Times New Roman" w:eastAsia="Times New Roman" w:hAnsi="Times New Roman" w:cs="Courier New"/>
                <w:sz w:val="24"/>
                <w:szCs w:val="24"/>
                <w:lang w:eastAsia="ru-RU"/>
              </w:rPr>
              <w:t>-УК  РФ от 07.2018г. № 204 «О национальных целях и стратегических задачах развития РФ на период до 2024 года»</w:t>
            </w:r>
          </w:p>
          <w:p w:rsidR="00442305" w:rsidRPr="00442305" w:rsidRDefault="00442305" w:rsidP="00442305">
            <w:pPr>
              <w:autoSpaceDE w:val="0"/>
              <w:autoSpaceDN w:val="0"/>
              <w:adjustRightInd w:val="0"/>
              <w:spacing w:after="200" w:line="0" w:lineRule="atLeast"/>
              <w:rPr>
                <w:rFonts w:ascii="Times New Roman" w:eastAsia="Times New Roman" w:hAnsi="Times New Roman" w:cs="Times New Roman"/>
                <w:sz w:val="24"/>
                <w:szCs w:val="24"/>
                <w:lang w:eastAsia="ru-RU"/>
              </w:rPr>
            </w:pPr>
            <w:r w:rsidRPr="00442305">
              <w:rPr>
                <w:rFonts w:ascii="Times New Roman" w:eastAsia="Times New Roman" w:hAnsi="Times New Roman" w:cs="Times New Roman"/>
                <w:sz w:val="24"/>
                <w:szCs w:val="24"/>
                <w:lang w:eastAsia="ru-RU"/>
              </w:rPr>
              <w:t xml:space="preserve">-Стратегия формирования здорового образа жизни населения, профилактика и контроль неинфекционных заболеваний на период до 2025, приказ Министерства </w:t>
            </w:r>
            <w:r w:rsidRPr="00442305">
              <w:rPr>
                <w:rFonts w:ascii="Times New Roman" w:eastAsia="Times New Roman" w:hAnsi="Times New Roman" w:cs="Times New Roman"/>
                <w:sz w:val="24"/>
                <w:szCs w:val="24"/>
                <w:lang w:eastAsia="ru-RU"/>
              </w:rPr>
              <w:lastRenderedPageBreak/>
              <w:t>здравоохранения РФ от 15.01.2020 № 8</w:t>
            </w:r>
          </w:p>
        </w:tc>
      </w:tr>
      <w:tr w:rsidR="00442305" w:rsidRPr="00442305" w:rsidTr="00161364">
        <w:trPr>
          <w:trHeight w:val="881"/>
        </w:trPr>
        <w:tc>
          <w:tcPr>
            <w:tcW w:w="421" w:type="dxa"/>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lastRenderedPageBreak/>
              <w:t>12</w:t>
            </w:r>
          </w:p>
        </w:tc>
        <w:tc>
          <w:tcPr>
            <w:tcW w:w="992" w:type="dxa"/>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1.3.2.</w:t>
            </w:r>
          </w:p>
        </w:tc>
        <w:tc>
          <w:tcPr>
            <w:tcW w:w="3403" w:type="dxa"/>
            <w:gridSpan w:val="2"/>
          </w:tcPr>
          <w:p w:rsidR="00442305" w:rsidRPr="00FA66EA" w:rsidRDefault="00FA66EA" w:rsidP="0044230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Снижение общей </w:t>
            </w:r>
            <w:r w:rsidR="00442305" w:rsidRPr="00FA66EA">
              <w:rPr>
                <w:rFonts w:ascii="Times New Roman" w:eastAsia="Times New Roman" w:hAnsi="Times New Roman" w:cs="Times New Roman"/>
                <w:color w:val="000000" w:themeColor="text1"/>
                <w:sz w:val="24"/>
                <w:szCs w:val="24"/>
                <w:lang w:eastAsia="ru-RU"/>
              </w:rPr>
              <w:t>заболеваемости</w:t>
            </w:r>
            <w:r>
              <w:rPr>
                <w:rFonts w:ascii="Times New Roman" w:eastAsia="Times New Roman" w:hAnsi="Times New Roman" w:cs="Times New Roman"/>
                <w:color w:val="000000" w:themeColor="text1"/>
                <w:sz w:val="24"/>
                <w:szCs w:val="24"/>
                <w:lang w:eastAsia="ru-RU"/>
              </w:rPr>
              <w:t xml:space="preserve"> </w:t>
            </w:r>
            <w:r w:rsidR="00442305" w:rsidRPr="00FA66EA">
              <w:rPr>
                <w:rFonts w:ascii="Times New Roman" w:eastAsia="Times New Roman" w:hAnsi="Times New Roman" w:cs="Times New Roman"/>
                <w:color w:val="000000" w:themeColor="text1"/>
                <w:sz w:val="24"/>
                <w:szCs w:val="24"/>
                <w:lang w:eastAsia="ru-RU"/>
              </w:rPr>
              <w:t>алкоголизмом</w:t>
            </w:r>
          </w:p>
        </w:tc>
        <w:tc>
          <w:tcPr>
            <w:tcW w:w="1156" w:type="dxa"/>
            <w:gridSpan w:val="4"/>
          </w:tcPr>
          <w:p w:rsidR="00442305" w:rsidRPr="00FA66EA" w:rsidRDefault="00442305" w:rsidP="00442305">
            <w:pPr>
              <w:spacing w:after="200" w:line="276" w:lineRule="auto"/>
              <w:rPr>
                <w:rFonts w:ascii="Calibri" w:eastAsia="Times New Roman" w:hAnsi="Calibri"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на 100 тыс. населения</w:t>
            </w:r>
          </w:p>
        </w:tc>
        <w:tc>
          <w:tcPr>
            <w:tcW w:w="1156" w:type="dxa"/>
            <w:gridSpan w:val="6"/>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517,3</w:t>
            </w:r>
          </w:p>
        </w:tc>
        <w:tc>
          <w:tcPr>
            <w:tcW w:w="1156" w:type="dxa"/>
            <w:gridSpan w:val="5"/>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480,0</w:t>
            </w:r>
          </w:p>
        </w:tc>
        <w:tc>
          <w:tcPr>
            <w:tcW w:w="1156" w:type="dxa"/>
            <w:gridSpan w:val="7"/>
          </w:tcPr>
          <w:p w:rsidR="00442305" w:rsidRPr="00FA66EA" w:rsidRDefault="00442305" w:rsidP="00442305">
            <w:pPr>
              <w:widowControl w:val="0"/>
              <w:autoSpaceDE w:val="0"/>
              <w:autoSpaceDN w:val="0"/>
              <w:adjustRightInd w:val="0"/>
              <w:spacing w:after="0" w:line="0" w:lineRule="atLeast"/>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 xml:space="preserve">    450,0</w:t>
            </w:r>
          </w:p>
        </w:tc>
        <w:tc>
          <w:tcPr>
            <w:tcW w:w="1156" w:type="dxa"/>
            <w:gridSpan w:val="3"/>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420,0</w:t>
            </w:r>
          </w:p>
        </w:tc>
        <w:tc>
          <w:tcPr>
            <w:tcW w:w="1165" w:type="dxa"/>
            <w:gridSpan w:val="4"/>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390,0</w:t>
            </w:r>
          </w:p>
        </w:tc>
        <w:tc>
          <w:tcPr>
            <w:tcW w:w="2842" w:type="dxa"/>
            <w:gridSpan w:val="3"/>
          </w:tcPr>
          <w:p w:rsidR="00442305" w:rsidRPr="00FA66EA" w:rsidRDefault="00442305" w:rsidP="00442305">
            <w:pPr>
              <w:widowControl w:val="0"/>
              <w:tabs>
                <w:tab w:val="right" w:pos="14570"/>
              </w:tabs>
              <w:autoSpaceDE w:val="0"/>
              <w:autoSpaceDN w:val="0"/>
              <w:spacing w:after="0" w:line="240" w:lineRule="auto"/>
              <w:rPr>
                <w:rFonts w:ascii="Times New Roman" w:eastAsia="Times New Roman" w:hAnsi="Times New Roman" w:cs="Courier New"/>
                <w:color w:val="000000" w:themeColor="text1"/>
                <w:sz w:val="24"/>
                <w:szCs w:val="24"/>
                <w:lang w:eastAsia="ru-RU"/>
              </w:rPr>
            </w:pPr>
            <w:r w:rsidRPr="00FA66EA">
              <w:rPr>
                <w:rFonts w:ascii="Times New Roman" w:eastAsia="Times New Roman" w:hAnsi="Times New Roman" w:cs="Courier New"/>
                <w:color w:val="000000" w:themeColor="text1"/>
                <w:sz w:val="24"/>
                <w:szCs w:val="24"/>
                <w:lang w:eastAsia="ru-RU"/>
              </w:rPr>
              <w:t>-Стратегия формирования здорового образа жизни населения, профилактика и контроль неинфекционных заболеваний на период до 2025, приказ Министерства здравоохранения РФ от 15.01.2020 № 8</w:t>
            </w:r>
          </w:p>
          <w:p w:rsidR="00442305" w:rsidRPr="00FA66EA" w:rsidRDefault="00442305" w:rsidP="00442305">
            <w:pPr>
              <w:autoSpaceDE w:val="0"/>
              <w:autoSpaceDN w:val="0"/>
              <w:adjustRightInd w:val="0"/>
              <w:spacing w:after="0" w:line="240" w:lineRule="auto"/>
              <w:rPr>
                <w:rFonts w:ascii="ArialMT" w:eastAsia="Times New Roman" w:hAnsi="ArialMT" w:cs="ArialMT"/>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-Приказ Министерства здравоохранения Свердловской области</w:t>
            </w:r>
          </w:p>
          <w:p w:rsidR="00442305" w:rsidRPr="00FA66EA" w:rsidRDefault="00442305" w:rsidP="00442305">
            <w:pPr>
              <w:widowControl w:val="0"/>
              <w:tabs>
                <w:tab w:val="right" w:pos="14570"/>
              </w:tabs>
              <w:autoSpaceDE w:val="0"/>
              <w:autoSpaceDN w:val="0"/>
              <w:spacing w:after="0" w:line="240" w:lineRule="auto"/>
              <w:rPr>
                <w:rFonts w:ascii="Times New Roman" w:eastAsia="Times New Roman" w:hAnsi="Times New Roman" w:cs="Courier New"/>
                <w:color w:val="000000" w:themeColor="text1"/>
                <w:sz w:val="24"/>
                <w:szCs w:val="24"/>
                <w:lang w:eastAsia="ru-RU"/>
              </w:rPr>
            </w:pPr>
            <w:r w:rsidRPr="00FA66EA">
              <w:rPr>
                <w:rFonts w:ascii="Times New Roman" w:eastAsia="Times New Roman" w:hAnsi="Times New Roman" w:cs="Courier New"/>
                <w:color w:val="000000" w:themeColor="text1"/>
                <w:sz w:val="24"/>
                <w:szCs w:val="24"/>
                <w:lang w:eastAsia="ru-RU"/>
              </w:rPr>
              <w:t>от 18 марта 2020 года N 396-п  «Об утверждении типового проекта муниципальной программы "Укрепление общественного здоровья" на 2020 - 2024 годы».</w:t>
            </w:r>
          </w:p>
        </w:tc>
      </w:tr>
      <w:tr w:rsidR="00442305" w:rsidRPr="00442305" w:rsidTr="00161364">
        <w:trPr>
          <w:trHeight w:val="2298"/>
        </w:trPr>
        <w:tc>
          <w:tcPr>
            <w:tcW w:w="421" w:type="dxa"/>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13</w:t>
            </w:r>
          </w:p>
        </w:tc>
        <w:tc>
          <w:tcPr>
            <w:tcW w:w="992" w:type="dxa"/>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1.3.3.</w:t>
            </w:r>
          </w:p>
        </w:tc>
        <w:tc>
          <w:tcPr>
            <w:tcW w:w="3403" w:type="dxa"/>
            <w:gridSpan w:val="2"/>
          </w:tcPr>
          <w:p w:rsidR="00442305" w:rsidRPr="00FA66EA" w:rsidRDefault="00442305" w:rsidP="0044230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 xml:space="preserve"> Снижение общей заболеваемости</w:t>
            </w:r>
            <w:r w:rsidR="00FA66EA">
              <w:rPr>
                <w:rFonts w:ascii="Times New Roman" w:eastAsia="Times New Roman" w:hAnsi="Times New Roman" w:cs="Times New Roman"/>
                <w:color w:val="000000" w:themeColor="text1"/>
                <w:sz w:val="24"/>
                <w:szCs w:val="24"/>
                <w:lang w:eastAsia="ru-RU"/>
              </w:rPr>
              <w:t xml:space="preserve"> </w:t>
            </w:r>
            <w:r w:rsidRPr="00FA66EA">
              <w:rPr>
                <w:rFonts w:ascii="Times New Roman" w:eastAsia="Times New Roman" w:hAnsi="Times New Roman" w:cs="Times New Roman"/>
                <w:color w:val="000000" w:themeColor="text1"/>
                <w:sz w:val="24"/>
                <w:szCs w:val="24"/>
                <w:lang w:eastAsia="ru-RU"/>
              </w:rPr>
              <w:t>наркоманией</w:t>
            </w:r>
          </w:p>
          <w:p w:rsidR="00442305" w:rsidRPr="00FA66EA" w:rsidRDefault="00442305" w:rsidP="00442305">
            <w:pPr>
              <w:widowControl w:val="0"/>
              <w:autoSpaceDE w:val="0"/>
              <w:autoSpaceDN w:val="0"/>
              <w:adjustRightInd w:val="0"/>
              <w:spacing w:after="0" w:line="0" w:lineRule="atLeast"/>
              <w:jc w:val="both"/>
              <w:rPr>
                <w:rFonts w:ascii="Times New Roman" w:eastAsia="Times New Roman" w:hAnsi="Times New Roman" w:cs="Times New Roman"/>
                <w:color w:val="000000" w:themeColor="text1"/>
                <w:sz w:val="24"/>
                <w:szCs w:val="24"/>
                <w:lang w:eastAsia="ru-RU"/>
              </w:rPr>
            </w:pPr>
          </w:p>
        </w:tc>
        <w:tc>
          <w:tcPr>
            <w:tcW w:w="1156" w:type="dxa"/>
            <w:gridSpan w:val="4"/>
          </w:tcPr>
          <w:p w:rsidR="00442305" w:rsidRPr="00FA66EA" w:rsidRDefault="00442305" w:rsidP="00442305">
            <w:pPr>
              <w:spacing w:after="200" w:line="276" w:lineRule="auto"/>
              <w:rPr>
                <w:rFonts w:ascii="Calibri" w:eastAsia="Times New Roman" w:hAnsi="Calibri"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на 100 тыс. населения</w:t>
            </w:r>
          </w:p>
        </w:tc>
        <w:tc>
          <w:tcPr>
            <w:tcW w:w="1156" w:type="dxa"/>
            <w:gridSpan w:val="6"/>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val="en-US" w:eastAsia="ru-RU"/>
              </w:rPr>
              <w:t>240</w:t>
            </w:r>
            <w:r w:rsidRPr="00FA66EA">
              <w:rPr>
                <w:rFonts w:ascii="Times New Roman" w:eastAsia="Times New Roman" w:hAnsi="Times New Roman" w:cs="Times New Roman"/>
                <w:color w:val="000000" w:themeColor="text1"/>
                <w:sz w:val="24"/>
                <w:szCs w:val="24"/>
                <w:lang w:eastAsia="ru-RU"/>
              </w:rPr>
              <w:t>,2</w:t>
            </w:r>
          </w:p>
        </w:tc>
        <w:tc>
          <w:tcPr>
            <w:tcW w:w="1156" w:type="dxa"/>
            <w:gridSpan w:val="5"/>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215,2</w:t>
            </w:r>
          </w:p>
        </w:tc>
        <w:tc>
          <w:tcPr>
            <w:tcW w:w="1156" w:type="dxa"/>
            <w:gridSpan w:val="7"/>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190,0</w:t>
            </w:r>
          </w:p>
        </w:tc>
        <w:tc>
          <w:tcPr>
            <w:tcW w:w="1156" w:type="dxa"/>
            <w:gridSpan w:val="3"/>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175,0</w:t>
            </w:r>
          </w:p>
        </w:tc>
        <w:tc>
          <w:tcPr>
            <w:tcW w:w="1165" w:type="dxa"/>
            <w:gridSpan w:val="4"/>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143,0</w:t>
            </w:r>
          </w:p>
        </w:tc>
        <w:tc>
          <w:tcPr>
            <w:tcW w:w="2842" w:type="dxa"/>
            <w:gridSpan w:val="3"/>
          </w:tcPr>
          <w:p w:rsidR="00442305" w:rsidRPr="00FA66EA" w:rsidRDefault="00442305" w:rsidP="00442305">
            <w:pPr>
              <w:widowControl w:val="0"/>
              <w:tabs>
                <w:tab w:val="right" w:pos="14570"/>
              </w:tabs>
              <w:autoSpaceDE w:val="0"/>
              <w:autoSpaceDN w:val="0"/>
              <w:spacing w:after="0" w:line="240" w:lineRule="auto"/>
              <w:rPr>
                <w:rFonts w:ascii="Times New Roman" w:eastAsia="Times New Roman" w:hAnsi="Times New Roman" w:cs="Courier New"/>
                <w:color w:val="000000" w:themeColor="text1"/>
                <w:sz w:val="24"/>
                <w:szCs w:val="24"/>
                <w:lang w:eastAsia="ru-RU"/>
              </w:rPr>
            </w:pPr>
            <w:r w:rsidRPr="00FA66EA">
              <w:rPr>
                <w:rFonts w:ascii="Times New Roman" w:eastAsia="Times New Roman" w:hAnsi="Times New Roman" w:cs="Courier New"/>
                <w:color w:val="000000" w:themeColor="text1"/>
                <w:sz w:val="24"/>
                <w:szCs w:val="24"/>
                <w:lang w:eastAsia="ru-RU"/>
              </w:rPr>
              <w:t>-Стратегия формирования здорового образа жизни населения, профилактика и контроль неинфекционных заболеваний на период до 2025, приказ Министерства здравоохранения РФ от 15.01.2020 № 8</w:t>
            </w:r>
          </w:p>
          <w:p w:rsidR="00442305" w:rsidRPr="00FA66EA" w:rsidRDefault="00442305" w:rsidP="00442305">
            <w:pPr>
              <w:autoSpaceDE w:val="0"/>
              <w:autoSpaceDN w:val="0"/>
              <w:adjustRightInd w:val="0"/>
              <w:spacing w:after="0" w:line="240" w:lineRule="auto"/>
              <w:rPr>
                <w:rFonts w:ascii="ArialMT" w:eastAsia="Times New Roman" w:hAnsi="ArialMT" w:cs="ArialMT"/>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lastRenderedPageBreak/>
              <w:t>-Приказ Министерства здравоохранения Свердловской области</w:t>
            </w:r>
          </w:p>
          <w:p w:rsidR="00442305" w:rsidRPr="00FA66EA" w:rsidRDefault="00442305" w:rsidP="00442305">
            <w:pPr>
              <w:autoSpaceDE w:val="0"/>
              <w:autoSpaceDN w:val="0"/>
              <w:adjustRightInd w:val="0"/>
              <w:spacing w:after="0" w:line="240" w:lineRule="auto"/>
              <w:rPr>
                <w:rFonts w:ascii="ArialMT" w:eastAsia="Times New Roman" w:hAnsi="ArialMT" w:cs="ArialMT"/>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от 18 марта 2020 года N 396-п  «Об утверждении типового проекта муниципальной программы "Укрепление общественного здоровья" на 2020 - 2024 годы».</w:t>
            </w:r>
          </w:p>
        </w:tc>
      </w:tr>
      <w:tr w:rsidR="00442305" w:rsidRPr="00442305" w:rsidTr="00161364">
        <w:trPr>
          <w:trHeight w:val="5595"/>
        </w:trPr>
        <w:tc>
          <w:tcPr>
            <w:tcW w:w="421" w:type="dxa"/>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lastRenderedPageBreak/>
              <w:t>14</w:t>
            </w:r>
          </w:p>
        </w:tc>
        <w:tc>
          <w:tcPr>
            <w:tcW w:w="992" w:type="dxa"/>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1.3.4.</w:t>
            </w:r>
          </w:p>
        </w:tc>
        <w:tc>
          <w:tcPr>
            <w:tcW w:w="3403" w:type="dxa"/>
            <w:gridSpan w:val="2"/>
          </w:tcPr>
          <w:p w:rsidR="00442305" w:rsidRPr="00FA66EA" w:rsidRDefault="00442305" w:rsidP="0044230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 xml:space="preserve">Проведение Школ здоровья для желающих бросить курить </w:t>
            </w:r>
          </w:p>
        </w:tc>
        <w:tc>
          <w:tcPr>
            <w:tcW w:w="1134" w:type="dxa"/>
            <w:gridSpan w:val="2"/>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человек</w:t>
            </w:r>
          </w:p>
        </w:tc>
        <w:tc>
          <w:tcPr>
            <w:tcW w:w="1134" w:type="dxa"/>
            <w:gridSpan w:val="5"/>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7</w:t>
            </w:r>
          </w:p>
        </w:tc>
        <w:tc>
          <w:tcPr>
            <w:tcW w:w="1276" w:type="dxa"/>
            <w:gridSpan w:val="10"/>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14</w:t>
            </w:r>
          </w:p>
        </w:tc>
        <w:tc>
          <w:tcPr>
            <w:tcW w:w="992" w:type="dxa"/>
            <w:gridSpan w:val="2"/>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25</w:t>
            </w:r>
          </w:p>
        </w:tc>
        <w:tc>
          <w:tcPr>
            <w:tcW w:w="1276" w:type="dxa"/>
            <w:gridSpan w:val="7"/>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val="en-US" w:eastAsia="ru-RU"/>
              </w:rPr>
            </w:pPr>
            <w:r w:rsidRPr="00FA66EA">
              <w:rPr>
                <w:rFonts w:ascii="Times New Roman" w:eastAsia="Times New Roman" w:hAnsi="Times New Roman" w:cs="Times New Roman"/>
                <w:color w:val="000000" w:themeColor="text1"/>
                <w:sz w:val="24"/>
                <w:szCs w:val="24"/>
                <w:lang w:eastAsia="ru-RU"/>
              </w:rPr>
              <w:t>35</w:t>
            </w:r>
          </w:p>
        </w:tc>
        <w:tc>
          <w:tcPr>
            <w:tcW w:w="1133" w:type="dxa"/>
            <w:gridSpan w:val="3"/>
          </w:tcPr>
          <w:p w:rsidR="00442305" w:rsidRPr="00FA66EA" w:rsidRDefault="00442305" w:rsidP="00442305">
            <w:pPr>
              <w:widowControl w:val="0"/>
              <w:autoSpaceDE w:val="0"/>
              <w:autoSpaceDN w:val="0"/>
              <w:adjustRightInd w:val="0"/>
              <w:spacing w:after="0" w:line="0" w:lineRule="atLeast"/>
              <w:jc w:val="center"/>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45</w:t>
            </w:r>
          </w:p>
        </w:tc>
        <w:tc>
          <w:tcPr>
            <w:tcW w:w="2842" w:type="dxa"/>
            <w:gridSpan w:val="3"/>
          </w:tcPr>
          <w:p w:rsidR="00442305" w:rsidRPr="00FA66EA" w:rsidRDefault="00442305" w:rsidP="00442305">
            <w:pPr>
              <w:widowControl w:val="0"/>
              <w:tabs>
                <w:tab w:val="right" w:pos="14570"/>
              </w:tabs>
              <w:autoSpaceDE w:val="0"/>
              <w:autoSpaceDN w:val="0"/>
              <w:spacing w:after="0" w:line="240" w:lineRule="auto"/>
              <w:rPr>
                <w:rFonts w:ascii="Times New Roman" w:eastAsia="Times New Roman" w:hAnsi="Times New Roman" w:cs="Courier New"/>
                <w:color w:val="000000" w:themeColor="text1"/>
                <w:sz w:val="24"/>
                <w:szCs w:val="24"/>
                <w:lang w:eastAsia="ru-RU"/>
              </w:rPr>
            </w:pPr>
            <w:r w:rsidRPr="00FA66EA">
              <w:rPr>
                <w:rFonts w:ascii="Times New Roman" w:eastAsia="Times New Roman" w:hAnsi="Times New Roman" w:cs="Courier New"/>
                <w:color w:val="000000" w:themeColor="text1"/>
                <w:sz w:val="24"/>
                <w:szCs w:val="24"/>
                <w:lang w:eastAsia="ru-RU"/>
              </w:rPr>
              <w:t>-Стратегия формирования здорового образа жизни населения, профилактика и контроль неинфекционных заболеваний на период до 2025, приказ Министерства здравоохранения РФ от 15.01.2020 № 8</w:t>
            </w:r>
          </w:p>
          <w:p w:rsidR="00442305" w:rsidRPr="00FA66EA" w:rsidRDefault="00442305" w:rsidP="00442305">
            <w:pPr>
              <w:autoSpaceDE w:val="0"/>
              <w:autoSpaceDN w:val="0"/>
              <w:adjustRightInd w:val="0"/>
              <w:spacing w:after="0" w:line="240" w:lineRule="auto"/>
              <w:rPr>
                <w:rFonts w:ascii="ArialMT" w:eastAsia="Times New Roman" w:hAnsi="ArialMT" w:cs="ArialMT"/>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-Приказ Министерства здравоохранения Свердловской области</w:t>
            </w:r>
          </w:p>
          <w:p w:rsidR="00442305" w:rsidRPr="00FA66EA" w:rsidRDefault="00442305" w:rsidP="00442305">
            <w:pPr>
              <w:autoSpaceDE w:val="0"/>
              <w:autoSpaceDN w:val="0"/>
              <w:adjustRightInd w:val="0"/>
              <w:spacing w:after="200" w:line="0" w:lineRule="atLeast"/>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от 18 марта 2020 года N 396-п  «Об утверждении типового проекта муниципальной программы "Укрепление общественного здоровья" на 2020 - 2024 годы».</w:t>
            </w:r>
          </w:p>
        </w:tc>
      </w:tr>
      <w:tr w:rsidR="00442305" w:rsidRPr="00442305" w:rsidTr="00161364">
        <w:trPr>
          <w:trHeight w:val="646"/>
        </w:trPr>
        <w:tc>
          <w:tcPr>
            <w:tcW w:w="421" w:type="dxa"/>
          </w:tcPr>
          <w:p w:rsidR="00442305" w:rsidRPr="00FA66EA" w:rsidRDefault="00442305"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A66EA">
              <w:rPr>
                <w:rFonts w:ascii="Times New Roman" w:eastAsia="Calibri" w:hAnsi="Times New Roman" w:cs="Times New Roman"/>
                <w:color w:val="000000" w:themeColor="text1"/>
                <w:sz w:val="24"/>
                <w:szCs w:val="24"/>
              </w:rPr>
              <w:t>15</w:t>
            </w:r>
          </w:p>
        </w:tc>
        <w:tc>
          <w:tcPr>
            <w:tcW w:w="992" w:type="dxa"/>
          </w:tcPr>
          <w:p w:rsidR="00442305" w:rsidRPr="00FA66EA" w:rsidRDefault="00442305"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A66EA">
              <w:rPr>
                <w:rFonts w:ascii="Times New Roman" w:eastAsia="Calibri" w:hAnsi="Times New Roman" w:cs="Times New Roman"/>
                <w:color w:val="000000" w:themeColor="text1"/>
                <w:sz w:val="24"/>
                <w:szCs w:val="24"/>
              </w:rPr>
              <w:t>1.4.</w:t>
            </w:r>
          </w:p>
        </w:tc>
        <w:tc>
          <w:tcPr>
            <w:tcW w:w="13190" w:type="dxa"/>
            <w:gridSpan w:val="34"/>
          </w:tcPr>
          <w:p w:rsidR="00442305" w:rsidRPr="00FA66EA" w:rsidRDefault="00442305" w:rsidP="0044230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4) Создание среды, благоприятствующей для повышения физической активности населения</w:t>
            </w:r>
            <w:r w:rsidR="00FA66EA">
              <w:rPr>
                <w:rFonts w:ascii="Times New Roman" w:eastAsia="Times New Roman" w:hAnsi="Times New Roman" w:cs="Times New Roman"/>
                <w:color w:val="000000" w:themeColor="text1"/>
                <w:sz w:val="24"/>
                <w:szCs w:val="24"/>
                <w:lang w:eastAsia="ru-RU"/>
              </w:rPr>
              <w:t xml:space="preserve"> </w:t>
            </w:r>
            <w:r w:rsidRPr="00FA66EA">
              <w:rPr>
                <w:rFonts w:ascii="Times New Roman" w:eastAsia="Times New Roman" w:hAnsi="Times New Roman" w:cs="Times New Roman"/>
                <w:color w:val="000000" w:themeColor="text1"/>
                <w:sz w:val="24"/>
                <w:szCs w:val="24"/>
                <w:lang w:eastAsia="ru-RU"/>
              </w:rPr>
              <w:t>городского округа</w:t>
            </w:r>
            <w:r w:rsidR="00FA66EA" w:rsidRPr="00FA66EA">
              <w:rPr>
                <w:rFonts w:ascii="Times New Roman" w:eastAsia="Times New Roman" w:hAnsi="Times New Roman" w:cs="Times New Roman"/>
                <w:color w:val="000000" w:themeColor="text1"/>
                <w:sz w:val="24"/>
                <w:szCs w:val="24"/>
                <w:lang w:eastAsia="ru-RU"/>
              </w:rPr>
              <w:t xml:space="preserve"> Верхотурский</w:t>
            </w:r>
          </w:p>
        </w:tc>
      </w:tr>
      <w:tr w:rsidR="00442305" w:rsidRPr="00442305" w:rsidTr="00161364">
        <w:tc>
          <w:tcPr>
            <w:tcW w:w="421" w:type="dxa"/>
          </w:tcPr>
          <w:p w:rsidR="00442305" w:rsidRPr="00FA66EA" w:rsidRDefault="00442305"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A66EA">
              <w:rPr>
                <w:rFonts w:ascii="Times New Roman" w:eastAsia="Calibri" w:hAnsi="Times New Roman" w:cs="Times New Roman"/>
                <w:color w:val="000000" w:themeColor="text1"/>
                <w:sz w:val="24"/>
                <w:szCs w:val="24"/>
              </w:rPr>
              <w:lastRenderedPageBreak/>
              <w:t>16</w:t>
            </w:r>
          </w:p>
        </w:tc>
        <w:tc>
          <w:tcPr>
            <w:tcW w:w="992" w:type="dxa"/>
          </w:tcPr>
          <w:p w:rsidR="00442305" w:rsidRPr="00FA66EA" w:rsidRDefault="00442305"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A66EA">
              <w:rPr>
                <w:rFonts w:ascii="Times New Roman" w:eastAsia="Calibri" w:hAnsi="Times New Roman" w:cs="Times New Roman"/>
                <w:color w:val="000000" w:themeColor="text1"/>
                <w:sz w:val="24"/>
                <w:szCs w:val="24"/>
              </w:rPr>
              <w:t>1.4.1.</w:t>
            </w:r>
          </w:p>
        </w:tc>
        <w:tc>
          <w:tcPr>
            <w:tcW w:w="3403" w:type="dxa"/>
            <w:gridSpan w:val="2"/>
          </w:tcPr>
          <w:p w:rsidR="00442305" w:rsidRPr="00FA66EA" w:rsidRDefault="00442305" w:rsidP="0044230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A66EA">
              <w:rPr>
                <w:rFonts w:ascii="Times New Roman" w:eastAsia="Times New Roman" w:hAnsi="Times New Roman" w:cs="Times New Roman"/>
                <w:color w:val="000000" w:themeColor="text1"/>
                <w:sz w:val="24"/>
                <w:szCs w:val="24"/>
                <w:lang w:eastAsia="ru-RU"/>
              </w:rPr>
              <w:t>Увеличение доли населения, постоянно</w:t>
            </w:r>
            <w:r w:rsidR="00FA66EA">
              <w:rPr>
                <w:rFonts w:ascii="Times New Roman" w:eastAsia="Times New Roman" w:hAnsi="Times New Roman" w:cs="Times New Roman"/>
                <w:color w:val="000000" w:themeColor="text1"/>
                <w:sz w:val="24"/>
                <w:szCs w:val="24"/>
                <w:lang w:eastAsia="ru-RU"/>
              </w:rPr>
              <w:t xml:space="preserve"> </w:t>
            </w:r>
            <w:r w:rsidRPr="00FA66EA">
              <w:rPr>
                <w:rFonts w:ascii="Times New Roman" w:eastAsia="Times New Roman" w:hAnsi="Times New Roman" w:cs="Times New Roman"/>
                <w:color w:val="000000" w:themeColor="text1"/>
                <w:sz w:val="24"/>
                <w:szCs w:val="24"/>
                <w:lang w:eastAsia="ru-RU"/>
              </w:rPr>
              <w:t>занимающегося физической культурой и спортом</w:t>
            </w:r>
          </w:p>
          <w:p w:rsidR="00442305" w:rsidRPr="00FA66EA" w:rsidRDefault="00442305" w:rsidP="00442305">
            <w:pPr>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1156" w:type="dxa"/>
            <w:gridSpan w:val="4"/>
          </w:tcPr>
          <w:p w:rsidR="00442305" w:rsidRPr="00FA66EA" w:rsidRDefault="00442305"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A66EA">
              <w:rPr>
                <w:rFonts w:ascii="Times New Roman" w:eastAsia="Calibri" w:hAnsi="Times New Roman" w:cs="Times New Roman"/>
                <w:color w:val="000000" w:themeColor="text1"/>
                <w:sz w:val="24"/>
                <w:szCs w:val="24"/>
              </w:rPr>
              <w:t>%</w:t>
            </w:r>
          </w:p>
        </w:tc>
        <w:tc>
          <w:tcPr>
            <w:tcW w:w="1156" w:type="dxa"/>
            <w:gridSpan w:val="6"/>
          </w:tcPr>
          <w:p w:rsidR="00442305" w:rsidRPr="00FA66EA" w:rsidRDefault="00442305"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A66EA">
              <w:rPr>
                <w:rFonts w:ascii="Times New Roman" w:eastAsia="Calibri" w:hAnsi="Times New Roman" w:cs="Times New Roman"/>
                <w:color w:val="000000" w:themeColor="text1"/>
                <w:sz w:val="24"/>
                <w:szCs w:val="24"/>
              </w:rPr>
              <w:t>45,0</w:t>
            </w:r>
          </w:p>
        </w:tc>
        <w:tc>
          <w:tcPr>
            <w:tcW w:w="1156" w:type="dxa"/>
            <w:gridSpan w:val="5"/>
          </w:tcPr>
          <w:p w:rsidR="00442305" w:rsidRPr="00FA66EA" w:rsidRDefault="00442305"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A66EA">
              <w:rPr>
                <w:rFonts w:ascii="Times New Roman" w:eastAsia="Calibri" w:hAnsi="Times New Roman" w:cs="Times New Roman"/>
                <w:color w:val="000000" w:themeColor="text1"/>
                <w:sz w:val="24"/>
                <w:szCs w:val="24"/>
              </w:rPr>
              <w:t>48,1</w:t>
            </w:r>
          </w:p>
        </w:tc>
        <w:tc>
          <w:tcPr>
            <w:tcW w:w="1156" w:type="dxa"/>
            <w:gridSpan w:val="7"/>
          </w:tcPr>
          <w:p w:rsidR="00442305" w:rsidRPr="00FA66EA" w:rsidRDefault="00442305" w:rsidP="00442305">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A66EA">
              <w:rPr>
                <w:rFonts w:ascii="Times New Roman" w:eastAsia="Calibri" w:hAnsi="Times New Roman" w:cs="Times New Roman"/>
                <w:color w:val="000000" w:themeColor="text1"/>
                <w:sz w:val="24"/>
                <w:szCs w:val="24"/>
              </w:rPr>
              <w:t xml:space="preserve">     51,0</w:t>
            </w:r>
          </w:p>
        </w:tc>
        <w:tc>
          <w:tcPr>
            <w:tcW w:w="1156" w:type="dxa"/>
            <w:gridSpan w:val="3"/>
          </w:tcPr>
          <w:p w:rsidR="00442305" w:rsidRPr="00FA66EA" w:rsidRDefault="00442305"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A66EA">
              <w:rPr>
                <w:rFonts w:ascii="Times New Roman" w:eastAsia="Calibri" w:hAnsi="Times New Roman" w:cs="Times New Roman"/>
                <w:color w:val="000000" w:themeColor="text1"/>
                <w:sz w:val="24"/>
                <w:szCs w:val="24"/>
              </w:rPr>
              <w:t>53,3</w:t>
            </w:r>
          </w:p>
        </w:tc>
        <w:tc>
          <w:tcPr>
            <w:tcW w:w="1165" w:type="dxa"/>
            <w:gridSpan w:val="4"/>
          </w:tcPr>
          <w:p w:rsidR="00442305" w:rsidRPr="00FA66EA" w:rsidRDefault="00442305"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A66EA">
              <w:rPr>
                <w:rFonts w:ascii="Times New Roman" w:eastAsia="Calibri" w:hAnsi="Times New Roman" w:cs="Times New Roman"/>
                <w:color w:val="000000" w:themeColor="text1"/>
                <w:sz w:val="24"/>
                <w:szCs w:val="24"/>
              </w:rPr>
              <w:t>55,6</w:t>
            </w:r>
          </w:p>
        </w:tc>
        <w:tc>
          <w:tcPr>
            <w:tcW w:w="2842" w:type="dxa"/>
            <w:gridSpan w:val="3"/>
          </w:tcPr>
          <w:p w:rsidR="00442305" w:rsidRPr="00FA66EA" w:rsidRDefault="00442305" w:rsidP="00442305">
            <w:pPr>
              <w:widowControl w:val="0"/>
              <w:tabs>
                <w:tab w:val="right" w:pos="14570"/>
              </w:tabs>
              <w:autoSpaceDE w:val="0"/>
              <w:autoSpaceDN w:val="0"/>
              <w:spacing w:after="0" w:line="240" w:lineRule="auto"/>
              <w:rPr>
                <w:rFonts w:ascii="Times New Roman" w:eastAsia="Times New Roman" w:hAnsi="Times New Roman" w:cs="Courier New"/>
                <w:color w:val="000000" w:themeColor="text1"/>
                <w:sz w:val="24"/>
                <w:szCs w:val="24"/>
                <w:lang w:eastAsia="ru-RU"/>
              </w:rPr>
            </w:pPr>
            <w:r w:rsidRPr="00FA66EA">
              <w:rPr>
                <w:rFonts w:ascii="Times New Roman" w:eastAsia="Times New Roman" w:hAnsi="Times New Roman" w:cs="Courier New"/>
                <w:color w:val="000000" w:themeColor="text1"/>
                <w:sz w:val="24"/>
                <w:szCs w:val="24"/>
                <w:lang w:eastAsia="ru-RU"/>
              </w:rPr>
              <w:t>-УК  РФ от 07.2018г. № 204 «О национальных целях и стратегических задачах развития РФ на период до 2024 года»</w:t>
            </w:r>
          </w:p>
          <w:p w:rsidR="00442305" w:rsidRPr="00FA66EA" w:rsidRDefault="00442305" w:rsidP="00442305">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A66EA">
              <w:rPr>
                <w:rFonts w:ascii="Times New Roman" w:eastAsia="Calibri" w:hAnsi="Times New Roman" w:cs="Arial"/>
                <w:color w:val="000000" w:themeColor="text1"/>
                <w:sz w:val="24"/>
                <w:szCs w:val="24"/>
              </w:rPr>
              <w:t>-Стратегия формирования здорового образа жизни населения, профилактика и контроль неинфекционных заболеваний на период до 2025, приказ Министерства здравоохранения РФ от 15.01.2020 № 8</w:t>
            </w:r>
          </w:p>
        </w:tc>
      </w:tr>
      <w:tr w:rsidR="00442305" w:rsidRPr="00442305" w:rsidTr="00161364">
        <w:trPr>
          <w:trHeight w:val="582"/>
        </w:trPr>
        <w:tc>
          <w:tcPr>
            <w:tcW w:w="421" w:type="dxa"/>
          </w:tcPr>
          <w:p w:rsidR="00442305" w:rsidRPr="00F26E2C" w:rsidRDefault="000A7B89"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992" w:type="dxa"/>
          </w:tcPr>
          <w:p w:rsidR="00442305" w:rsidRPr="00F26E2C" w:rsidRDefault="000A7B89"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r w:rsidR="00442305" w:rsidRPr="00F26E2C">
              <w:rPr>
                <w:rFonts w:ascii="Times New Roman" w:eastAsia="Times New Roman" w:hAnsi="Times New Roman" w:cs="Times New Roman"/>
                <w:color w:val="000000" w:themeColor="text1"/>
                <w:sz w:val="24"/>
                <w:szCs w:val="24"/>
                <w:lang w:eastAsia="ru-RU"/>
              </w:rPr>
              <w:t>.</w:t>
            </w:r>
          </w:p>
        </w:tc>
        <w:tc>
          <w:tcPr>
            <w:tcW w:w="13190" w:type="dxa"/>
            <w:gridSpan w:val="34"/>
          </w:tcPr>
          <w:p w:rsidR="00442305" w:rsidRPr="00F26E2C" w:rsidRDefault="000A7B89" w:rsidP="0044230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442305" w:rsidRPr="00F26E2C">
              <w:rPr>
                <w:rFonts w:ascii="Times New Roman" w:eastAsia="Times New Roman" w:hAnsi="Times New Roman" w:cs="Times New Roman"/>
                <w:color w:val="000000" w:themeColor="text1"/>
                <w:sz w:val="24"/>
                <w:szCs w:val="24"/>
                <w:lang w:eastAsia="ru-RU"/>
              </w:rPr>
              <w:t>) Повышение мотивации к ведению здорового образа жизни и уровня информированности граждан по вопросам сохранения и укрепления здоровья населения</w:t>
            </w:r>
          </w:p>
        </w:tc>
      </w:tr>
      <w:tr w:rsidR="00442305" w:rsidRPr="00442305" w:rsidTr="00161364">
        <w:tc>
          <w:tcPr>
            <w:tcW w:w="421" w:type="dxa"/>
          </w:tcPr>
          <w:p w:rsidR="00442305" w:rsidRPr="00F26E2C" w:rsidRDefault="000A7B89"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992" w:type="dxa"/>
          </w:tcPr>
          <w:p w:rsidR="00442305" w:rsidRPr="00F26E2C" w:rsidRDefault="000A7B89"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r w:rsidR="00442305" w:rsidRPr="00F26E2C">
              <w:rPr>
                <w:rFonts w:ascii="Times New Roman" w:eastAsia="Times New Roman" w:hAnsi="Times New Roman" w:cs="Times New Roman"/>
                <w:color w:val="000000" w:themeColor="text1"/>
                <w:sz w:val="24"/>
                <w:szCs w:val="24"/>
                <w:lang w:eastAsia="ru-RU"/>
              </w:rPr>
              <w:t>.1.</w:t>
            </w:r>
          </w:p>
        </w:tc>
        <w:tc>
          <w:tcPr>
            <w:tcW w:w="3409" w:type="dxa"/>
            <w:gridSpan w:val="3"/>
          </w:tcPr>
          <w:p w:rsidR="00442305" w:rsidRPr="00F26E2C" w:rsidRDefault="00442305" w:rsidP="0044230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26E2C">
              <w:rPr>
                <w:rFonts w:ascii="Times New Roman" w:eastAsia="Times New Roman" w:hAnsi="Times New Roman" w:cs="Times New Roman"/>
                <w:color w:val="000000" w:themeColor="text1"/>
                <w:sz w:val="24"/>
                <w:szCs w:val="24"/>
                <w:lang w:eastAsia="ru-RU"/>
              </w:rPr>
              <w:t>Число ли</w:t>
            </w:r>
            <w:r w:rsidR="00F26E2C">
              <w:rPr>
                <w:rFonts w:ascii="Times New Roman" w:eastAsia="Times New Roman" w:hAnsi="Times New Roman" w:cs="Times New Roman"/>
                <w:color w:val="000000" w:themeColor="text1"/>
                <w:sz w:val="24"/>
                <w:szCs w:val="24"/>
                <w:lang w:eastAsia="ru-RU"/>
              </w:rPr>
              <w:t xml:space="preserve">ц, принявших участие в массовых </w:t>
            </w:r>
            <w:r w:rsidRPr="00F26E2C">
              <w:rPr>
                <w:rFonts w:ascii="Times New Roman" w:eastAsia="Times New Roman" w:hAnsi="Times New Roman" w:cs="Times New Roman"/>
                <w:color w:val="000000" w:themeColor="text1"/>
                <w:sz w:val="24"/>
                <w:szCs w:val="24"/>
                <w:lang w:eastAsia="ru-RU"/>
              </w:rPr>
              <w:t>мероприят</w:t>
            </w:r>
            <w:r w:rsidR="00F26E2C">
              <w:rPr>
                <w:rFonts w:ascii="Times New Roman" w:eastAsia="Times New Roman" w:hAnsi="Times New Roman" w:cs="Times New Roman"/>
                <w:color w:val="000000" w:themeColor="text1"/>
                <w:sz w:val="24"/>
                <w:szCs w:val="24"/>
                <w:lang w:eastAsia="ru-RU"/>
              </w:rPr>
              <w:t xml:space="preserve">иях, - не менее 10 процентов от </w:t>
            </w:r>
            <w:r w:rsidRPr="00F26E2C">
              <w:rPr>
                <w:rFonts w:ascii="Times New Roman" w:eastAsia="Times New Roman" w:hAnsi="Times New Roman" w:cs="Times New Roman"/>
                <w:color w:val="000000" w:themeColor="text1"/>
                <w:sz w:val="24"/>
                <w:szCs w:val="24"/>
                <w:lang w:eastAsia="ru-RU"/>
              </w:rPr>
              <w:t>общего населения городского округа</w:t>
            </w:r>
            <w:r w:rsidR="00F26E2C">
              <w:rPr>
                <w:rFonts w:ascii="Times New Roman" w:eastAsia="Times New Roman" w:hAnsi="Times New Roman" w:cs="Times New Roman"/>
                <w:color w:val="000000" w:themeColor="text1"/>
                <w:sz w:val="24"/>
                <w:szCs w:val="24"/>
                <w:lang w:eastAsia="ru-RU"/>
              </w:rPr>
              <w:t xml:space="preserve"> Верхотурский</w:t>
            </w:r>
            <w:r w:rsidRPr="00F26E2C">
              <w:rPr>
                <w:rFonts w:ascii="Times New Roman" w:eastAsia="Times New Roman" w:hAnsi="Times New Roman" w:cs="Times New Roman"/>
                <w:color w:val="000000" w:themeColor="text1"/>
                <w:sz w:val="24"/>
                <w:szCs w:val="24"/>
                <w:lang w:eastAsia="ru-RU"/>
              </w:rPr>
              <w:t>;</w:t>
            </w:r>
          </w:p>
          <w:p w:rsidR="00442305" w:rsidRPr="00F26E2C" w:rsidRDefault="00442305" w:rsidP="0044230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1171" w:type="dxa"/>
            <w:gridSpan w:val="4"/>
          </w:tcPr>
          <w:p w:rsidR="00442305" w:rsidRPr="00F26E2C" w:rsidRDefault="00442305" w:rsidP="0044230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sidRPr="00F26E2C">
              <w:rPr>
                <w:rFonts w:ascii="Times New Roman" w:eastAsia="Times New Roman" w:hAnsi="Times New Roman" w:cs="Times New Roman"/>
                <w:color w:val="000000" w:themeColor="text1"/>
                <w:sz w:val="24"/>
                <w:szCs w:val="24"/>
                <w:lang w:eastAsia="ru-RU"/>
              </w:rPr>
              <w:t>Чел.</w:t>
            </w:r>
          </w:p>
        </w:tc>
        <w:tc>
          <w:tcPr>
            <w:tcW w:w="1172" w:type="dxa"/>
            <w:gridSpan w:val="6"/>
          </w:tcPr>
          <w:p w:rsidR="00442305" w:rsidRPr="00F26E2C" w:rsidRDefault="00F26E2C"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1500</w:t>
            </w:r>
          </w:p>
        </w:tc>
        <w:tc>
          <w:tcPr>
            <w:tcW w:w="1171" w:type="dxa"/>
            <w:gridSpan w:val="5"/>
          </w:tcPr>
          <w:p w:rsidR="00442305" w:rsidRPr="00F26E2C" w:rsidRDefault="00F26E2C"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1800</w:t>
            </w:r>
          </w:p>
        </w:tc>
        <w:tc>
          <w:tcPr>
            <w:tcW w:w="1172" w:type="dxa"/>
            <w:gridSpan w:val="7"/>
          </w:tcPr>
          <w:p w:rsidR="00442305" w:rsidRPr="00F26E2C" w:rsidRDefault="00F26E2C"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2000</w:t>
            </w:r>
          </w:p>
        </w:tc>
        <w:tc>
          <w:tcPr>
            <w:tcW w:w="1171" w:type="dxa"/>
            <w:gridSpan w:val="4"/>
          </w:tcPr>
          <w:p w:rsidR="00442305" w:rsidRPr="00F26E2C" w:rsidRDefault="00F26E2C"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r w:rsidR="00442305" w:rsidRPr="00F26E2C">
              <w:rPr>
                <w:rFonts w:ascii="Times New Roman" w:eastAsia="Calibri" w:hAnsi="Times New Roman" w:cs="Times New Roman"/>
                <w:color w:val="000000" w:themeColor="text1"/>
                <w:sz w:val="24"/>
                <w:szCs w:val="24"/>
              </w:rPr>
              <w:t>200</w:t>
            </w:r>
          </w:p>
        </w:tc>
        <w:tc>
          <w:tcPr>
            <w:tcW w:w="1172" w:type="dxa"/>
            <w:gridSpan w:val="3"/>
          </w:tcPr>
          <w:p w:rsidR="00442305" w:rsidRPr="00F26E2C" w:rsidRDefault="00F26E2C" w:rsidP="004423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3000</w:t>
            </w:r>
          </w:p>
        </w:tc>
        <w:tc>
          <w:tcPr>
            <w:tcW w:w="2752" w:type="dxa"/>
            <w:gridSpan w:val="2"/>
          </w:tcPr>
          <w:p w:rsidR="00442305" w:rsidRPr="00F26E2C" w:rsidRDefault="00442305" w:rsidP="0044230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26E2C">
              <w:rPr>
                <w:rFonts w:ascii="Times New Roman" w:eastAsia="Times New Roman" w:hAnsi="Times New Roman" w:cs="Times New Roman"/>
                <w:color w:val="000000" w:themeColor="text1"/>
                <w:sz w:val="24"/>
                <w:szCs w:val="24"/>
                <w:lang w:eastAsia="ru-RU"/>
              </w:rPr>
              <w:t>Стратегия формирования здорового образа жизни населения, профилактика и контроль неинфекционных заболеваний на период до 2025, приказ Министерства здравоохранения РФ от 15.01.2020 № 8;</w:t>
            </w:r>
          </w:p>
          <w:p w:rsidR="00442305" w:rsidRPr="00F26E2C" w:rsidRDefault="00442305" w:rsidP="00442305">
            <w:pPr>
              <w:autoSpaceDE w:val="0"/>
              <w:autoSpaceDN w:val="0"/>
              <w:adjustRightInd w:val="0"/>
              <w:spacing w:after="0" w:line="240" w:lineRule="auto"/>
              <w:rPr>
                <w:rFonts w:ascii="ArialMT" w:eastAsia="Times New Roman" w:hAnsi="ArialMT" w:cs="ArialMT"/>
                <w:color w:val="000000" w:themeColor="text1"/>
                <w:sz w:val="24"/>
                <w:szCs w:val="24"/>
                <w:lang w:eastAsia="ru-RU"/>
              </w:rPr>
            </w:pPr>
            <w:r w:rsidRPr="00F26E2C">
              <w:rPr>
                <w:rFonts w:ascii="Times New Roman" w:eastAsia="Times New Roman" w:hAnsi="Times New Roman" w:cs="Times New Roman"/>
                <w:color w:val="000000" w:themeColor="text1"/>
                <w:sz w:val="24"/>
                <w:szCs w:val="24"/>
                <w:lang w:eastAsia="ru-RU"/>
              </w:rPr>
              <w:t xml:space="preserve"> - Приказ Министерства здравоохранения Свердловской области</w:t>
            </w:r>
          </w:p>
          <w:p w:rsidR="00442305" w:rsidRPr="00F26E2C" w:rsidRDefault="00442305" w:rsidP="00442305">
            <w:pPr>
              <w:widowControl w:val="0"/>
              <w:tabs>
                <w:tab w:val="right" w:pos="14570"/>
              </w:tabs>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F26E2C">
              <w:rPr>
                <w:rFonts w:ascii="Times New Roman" w:eastAsia="Times New Roman" w:hAnsi="Times New Roman" w:cs="Courier New"/>
                <w:color w:val="000000" w:themeColor="text1"/>
                <w:sz w:val="24"/>
                <w:szCs w:val="24"/>
                <w:lang w:eastAsia="ru-RU"/>
              </w:rPr>
              <w:t xml:space="preserve">от 18 марта 2020 года N 396-п  «Об утверждении типового проекта </w:t>
            </w:r>
            <w:r w:rsidRPr="00F26E2C">
              <w:rPr>
                <w:rFonts w:ascii="Times New Roman" w:eastAsia="Times New Roman" w:hAnsi="Times New Roman" w:cs="Courier New"/>
                <w:color w:val="000000" w:themeColor="text1"/>
                <w:sz w:val="24"/>
                <w:szCs w:val="24"/>
                <w:lang w:eastAsia="ru-RU"/>
              </w:rPr>
              <w:lastRenderedPageBreak/>
              <w:t>муниципальной программы "Укрепление общественного здоровья" на 2020 - 2024 годы».</w:t>
            </w:r>
          </w:p>
        </w:tc>
      </w:tr>
      <w:tr w:rsidR="00442305" w:rsidRPr="00442305" w:rsidTr="00161364">
        <w:trPr>
          <w:trHeight w:val="371"/>
        </w:trPr>
        <w:tc>
          <w:tcPr>
            <w:tcW w:w="421" w:type="dxa"/>
          </w:tcPr>
          <w:p w:rsidR="00442305" w:rsidRPr="00622CEF" w:rsidRDefault="000A7B89"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19</w:t>
            </w:r>
          </w:p>
        </w:tc>
        <w:tc>
          <w:tcPr>
            <w:tcW w:w="992" w:type="dxa"/>
          </w:tcPr>
          <w:p w:rsidR="00442305" w:rsidRPr="00622CEF" w:rsidRDefault="000A7B89"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r w:rsidR="00622CEF">
              <w:rPr>
                <w:rFonts w:ascii="Times New Roman" w:eastAsia="Times New Roman" w:hAnsi="Times New Roman" w:cs="Times New Roman"/>
                <w:color w:val="000000" w:themeColor="text1"/>
                <w:sz w:val="24"/>
                <w:szCs w:val="24"/>
                <w:lang w:eastAsia="ru-RU"/>
              </w:rPr>
              <w:t>.</w:t>
            </w:r>
          </w:p>
        </w:tc>
        <w:tc>
          <w:tcPr>
            <w:tcW w:w="13190" w:type="dxa"/>
            <w:gridSpan w:val="34"/>
          </w:tcPr>
          <w:p w:rsidR="00442305" w:rsidRPr="00622CEF" w:rsidRDefault="000A7B89" w:rsidP="0044230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622CEF" w:rsidRPr="00622CEF">
              <w:rPr>
                <w:rFonts w:ascii="Times New Roman" w:eastAsia="Times New Roman" w:hAnsi="Times New Roman" w:cs="Times New Roman"/>
                <w:color w:val="000000" w:themeColor="text1"/>
                <w:sz w:val="24"/>
                <w:szCs w:val="24"/>
                <w:lang w:eastAsia="ru-RU"/>
              </w:rPr>
              <w:t>) проведение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w:t>
            </w:r>
          </w:p>
        </w:tc>
      </w:tr>
      <w:tr w:rsidR="00442305" w:rsidRPr="00442305" w:rsidTr="00161364">
        <w:tc>
          <w:tcPr>
            <w:tcW w:w="421" w:type="dxa"/>
          </w:tcPr>
          <w:p w:rsidR="00442305" w:rsidRPr="00622CEF" w:rsidRDefault="000A7B89"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992" w:type="dxa"/>
          </w:tcPr>
          <w:p w:rsidR="00442305" w:rsidRPr="00622CEF" w:rsidRDefault="000A7B89"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r w:rsidR="00622CEF" w:rsidRPr="00622CEF">
              <w:rPr>
                <w:rFonts w:ascii="Times New Roman" w:eastAsia="Times New Roman" w:hAnsi="Times New Roman" w:cs="Times New Roman"/>
                <w:color w:val="000000" w:themeColor="text1"/>
                <w:sz w:val="24"/>
                <w:szCs w:val="24"/>
                <w:lang w:eastAsia="ru-RU"/>
              </w:rPr>
              <w:t>.1.</w:t>
            </w:r>
          </w:p>
        </w:tc>
        <w:tc>
          <w:tcPr>
            <w:tcW w:w="3403" w:type="dxa"/>
            <w:gridSpan w:val="2"/>
          </w:tcPr>
          <w:p w:rsidR="00442305" w:rsidRPr="00622CEF" w:rsidRDefault="00622CEF" w:rsidP="0044230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Количество проведенных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w:t>
            </w:r>
          </w:p>
        </w:tc>
        <w:tc>
          <w:tcPr>
            <w:tcW w:w="1190" w:type="dxa"/>
            <w:gridSpan w:val="6"/>
          </w:tcPr>
          <w:p w:rsidR="00442305" w:rsidRPr="00622CEF" w:rsidRDefault="00622CEF" w:rsidP="00442305">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622CEF">
              <w:rPr>
                <w:rFonts w:ascii="Times New Roman" w:eastAsia="Times New Roman" w:hAnsi="Times New Roman" w:cs="Times New Roman"/>
                <w:color w:val="000000" w:themeColor="text1"/>
                <w:sz w:val="24"/>
                <w:szCs w:val="24"/>
                <w:lang w:eastAsia="ru-RU"/>
              </w:rPr>
              <w:t>Ед. в год.</w:t>
            </w:r>
          </w:p>
        </w:tc>
        <w:tc>
          <w:tcPr>
            <w:tcW w:w="1190" w:type="dxa"/>
            <w:gridSpan w:val="6"/>
          </w:tcPr>
          <w:p w:rsidR="00442305" w:rsidRPr="00622CEF" w:rsidRDefault="00622CEF"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10</w:t>
            </w:r>
          </w:p>
        </w:tc>
        <w:tc>
          <w:tcPr>
            <w:tcW w:w="1190" w:type="dxa"/>
            <w:gridSpan w:val="6"/>
          </w:tcPr>
          <w:p w:rsidR="00442305" w:rsidRPr="00622CEF" w:rsidRDefault="00622CEF"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20</w:t>
            </w:r>
          </w:p>
        </w:tc>
        <w:tc>
          <w:tcPr>
            <w:tcW w:w="1190" w:type="dxa"/>
            <w:gridSpan w:val="6"/>
          </w:tcPr>
          <w:p w:rsidR="00442305" w:rsidRPr="00622CEF" w:rsidRDefault="00622CEF"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30</w:t>
            </w:r>
          </w:p>
        </w:tc>
        <w:tc>
          <w:tcPr>
            <w:tcW w:w="1190" w:type="dxa"/>
            <w:gridSpan w:val="4"/>
          </w:tcPr>
          <w:p w:rsidR="00442305" w:rsidRPr="00622CEF" w:rsidRDefault="00622CEF"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40</w:t>
            </w:r>
          </w:p>
        </w:tc>
        <w:tc>
          <w:tcPr>
            <w:tcW w:w="1190" w:type="dxa"/>
            <w:gridSpan w:val="3"/>
          </w:tcPr>
          <w:p w:rsidR="00442305" w:rsidRPr="00622CEF" w:rsidRDefault="00622CEF" w:rsidP="0044230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50</w:t>
            </w:r>
          </w:p>
        </w:tc>
        <w:tc>
          <w:tcPr>
            <w:tcW w:w="2647" w:type="dxa"/>
          </w:tcPr>
          <w:p w:rsidR="00622CEF" w:rsidRPr="00622CEF" w:rsidRDefault="00622CEF" w:rsidP="00622CEF">
            <w:pPr>
              <w:widowControl w:val="0"/>
              <w:tabs>
                <w:tab w:val="right" w:pos="14570"/>
              </w:tabs>
              <w:autoSpaceDE w:val="0"/>
              <w:autoSpaceDN w:val="0"/>
              <w:spacing w:after="0" w:line="240" w:lineRule="auto"/>
              <w:rPr>
                <w:rFonts w:ascii="Times New Roman" w:eastAsia="Times New Roman" w:hAnsi="Times New Roman" w:cs="Courier New"/>
                <w:color w:val="000000" w:themeColor="text1"/>
                <w:sz w:val="24"/>
                <w:szCs w:val="24"/>
                <w:lang w:eastAsia="ru-RU"/>
              </w:rPr>
            </w:pPr>
            <w:r w:rsidRPr="00622CEF">
              <w:rPr>
                <w:rFonts w:ascii="Times New Roman" w:eastAsia="Times New Roman" w:hAnsi="Times New Roman" w:cs="Courier New"/>
                <w:color w:val="000000" w:themeColor="text1"/>
                <w:sz w:val="24"/>
                <w:szCs w:val="24"/>
                <w:lang w:eastAsia="ru-RU"/>
              </w:rPr>
              <w:t>-Стратегия формирования здорового образа жизни населения, профилактика и контроль неинфекционных заболеваний на период до 2025, приказ Министерства здравоохранения РФ от 15.01.2020 № 8</w:t>
            </w:r>
          </w:p>
          <w:p w:rsidR="00622CEF" w:rsidRPr="00622CEF" w:rsidRDefault="00622CEF" w:rsidP="00622CEF">
            <w:pPr>
              <w:autoSpaceDE w:val="0"/>
              <w:autoSpaceDN w:val="0"/>
              <w:adjustRightInd w:val="0"/>
              <w:spacing w:after="0" w:line="240" w:lineRule="auto"/>
              <w:rPr>
                <w:rFonts w:ascii="ArialMT" w:eastAsia="Times New Roman" w:hAnsi="ArialMT" w:cs="ArialMT"/>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-Приказ Министерства здравоохранения Свердловской области</w:t>
            </w:r>
          </w:p>
          <w:p w:rsidR="00442305" w:rsidRPr="00622CEF" w:rsidRDefault="00622CEF" w:rsidP="00622CE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от 18 марта 2020 года N 396-п  «Об утверждении типового проекта муниципальной программы "Укрепление общественного здоровья" на 2020 - 2024 годы».</w:t>
            </w:r>
          </w:p>
        </w:tc>
      </w:tr>
      <w:tr w:rsidR="00F26E2C" w:rsidRPr="00442305" w:rsidTr="005D50E9">
        <w:tc>
          <w:tcPr>
            <w:tcW w:w="421" w:type="dxa"/>
          </w:tcPr>
          <w:p w:rsidR="00F26E2C" w:rsidRPr="00622CEF" w:rsidRDefault="000A7B89" w:rsidP="00F26E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992" w:type="dxa"/>
          </w:tcPr>
          <w:p w:rsidR="00F26E2C" w:rsidRPr="00622CEF" w:rsidRDefault="00885F61" w:rsidP="00F26E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r w:rsidR="00F26E2C" w:rsidRPr="00622CEF">
              <w:rPr>
                <w:rFonts w:ascii="Times New Roman" w:eastAsia="Times New Roman" w:hAnsi="Times New Roman" w:cs="Times New Roman"/>
                <w:color w:val="000000" w:themeColor="text1"/>
                <w:sz w:val="24"/>
                <w:szCs w:val="24"/>
                <w:lang w:eastAsia="ru-RU"/>
              </w:rPr>
              <w:t>.</w:t>
            </w:r>
          </w:p>
        </w:tc>
        <w:tc>
          <w:tcPr>
            <w:tcW w:w="13190" w:type="dxa"/>
            <w:gridSpan w:val="34"/>
          </w:tcPr>
          <w:p w:rsidR="00F26E2C" w:rsidRPr="00622CEF" w:rsidRDefault="00885F61" w:rsidP="00F26E2C">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F26E2C" w:rsidRPr="00622CEF">
              <w:rPr>
                <w:rFonts w:ascii="Times New Roman" w:eastAsia="Times New Roman" w:hAnsi="Times New Roman" w:cs="Times New Roman"/>
                <w:color w:val="000000" w:themeColor="text1"/>
                <w:sz w:val="24"/>
                <w:szCs w:val="24"/>
                <w:lang w:eastAsia="ru-RU"/>
              </w:rPr>
              <w:t>) Создание системы мониторинга эффективности Программы</w:t>
            </w:r>
          </w:p>
        </w:tc>
      </w:tr>
      <w:tr w:rsidR="00F26E2C" w:rsidRPr="00442305" w:rsidTr="00161364">
        <w:tc>
          <w:tcPr>
            <w:tcW w:w="421" w:type="dxa"/>
          </w:tcPr>
          <w:p w:rsidR="00F26E2C" w:rsidRPr="00622CEF" w:rsidRDefault="000A7B89" w:rsidP="00F26E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22</w:t>
            </w:r>
          </w:p>
        </w:tc>
        <w:tc>
          <w:tcPr>
            <w:tcW w:w="992" w:type="dxa"/>
          </w:tcPr>
          <w:p w:rsidR="00F26E2C" w:rsidRPr="00622CEF" w:rsidRDefault="00885F61" w:rsidP="00F26E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r w:rsidR="00F26E2C" w:rsidRPr="00622CEF">
              <w:rPr>
                <w:rFonts w:ascii="Times New Roman" w:eastAsia="Times New Roman" w:hAnsi="Times New Roman" w:cs="Times New Roman"/>
                <w:color w:val="000000" w:themeColor="text1"/>
                <w:sz w:val="24"/>
                <w:szCs w:val="24"/>
                <w:lang w:eastAsia="ru-RU"/>
              </w:rPr>
              <w:t>.1.</w:t>
            </w:r>
          </w:p>
        </w:tc>
        <w:tc>
          <w:tcPr>
            <w:tcW w:w="3403" w:type="dxa"/>
            <w:gridSpan w:val="2"/>
          </w:tcPr>
          <w:p w:rsidR="00F26E2C" w:rsidRPr="00622CEF" w:rsidRDefault="00F26E2C" w:rsidP="00F26E2C">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Количество муниципальных и общественных организаций, взаимодействующих в рамках</w:t>
            </w:r>
          </w:p>
          <w:p w:rsidR="00F26E2C" w:rsidRPr="00622CEF" w:rsidRDefault="00F26E2C" w:rsidP="00F26E2C">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 xml:space="preserve">деятельности муниципальной программы </w:t>
            </w:r>
          </w:p>
        </w:tc>
        <w:tc>
          <w:tcPr>
            <w:tcW w:w="1190" w:type="dxa"/>
            <w:gridSpan w:val="6"/>
          </w:tcPr>
          <w:p w:rsidR="00F26E2C" w:rsidRPr="00622CEF" w:rsidRDefault="00F26E2C" w:rsidP="00F26E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Число организаций</w:t>
            </w:r>
          </w:p>
        </w:tc>
        <w:tc>
          <w:tcPr>
            <w:tcW w:w="1190" w:type="dxa"/>
            <w:gridSpan w:val="6"/>
          </w:tcPr>
          <w:p w:rsidR="00F26E2C" w:rsidRPr="00622CEF" w:rsidRDefault="00F26E2C" w:rsidP="00F26E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5</w:t>
            </w:r>
          </w:p>
        </w:tc>
        <w:tc>
          <w:tcPr>
            <w:tcW w:w="1190" w:type="dxa"/>
            <w:gridSpan w:val="6"/>
          </w:tcPr>
          <w:p w:rsidR="00F26E2C" w:rsidRPr="00622CEF" w:rsidRDefault="00F26E2C" w:rsidP="00F26E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8</w:t>
            </w:r>
          </w:p>
        </w:tc>
        <w:tc>
          <w:tcPr>
            <w:tcW w:w="1190" w:type="dxa"/>
            <w:gridSpan w:val="6"/>
          </w:tcPr>
          <w:p w:rsidR="00F26E2C" w:rsidRPr="00622CEF" w:rsidRDefault="00F26E2C" w:rsidP="00F26E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10</w:t>
            </w:r>
          </w:p>
        </w:tc>
        <w:tc>
          <w:tcPr>
            <w:tcW w:w="1190" w:type="dxa"/>
            <w:gridSpan w:val="4"/>
          </w:tcPr>
          <w:p w:rsidR="00F26E2C" w:rsidRPr="00622CEF" w:rsidRDefault="00F26E2C" w:rsidP="00F26E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13</w:t>
            </w:r>
          </w:p>
        </w:tc>
        <w:tc>
          <w:tcPr>
            <w:tcW w:w="1190" w:type="dxa"/>
            <w:gridSpan w:val="3"/>
          </w:tcPr>
          <w:p w:rsidR="00F26E2C" w:rsidRPr="00622CEF" w:rsidRDefault="00F26E2C" w:rsidP="00F26E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15</w:t>
            </w:r>
          </w:p>
        </w:tc>
        <w:tc>
          <w:tcPr>
            <w:tcW w:w="2647" w:type="dxa"/>
          </w:tcPr>
          <w:p w:rsidR="00F26E2C" w:rsidRPr="00622CEF" w:rsidRDefault="00F26E2C" w:rsidP="00F26E2C">
            <w:pPr>
              <w:widowControl w:val="0"/>
              <w:tabs>
                <w:tab w:val="right" w:pos="14570"/>
              </w:tabs>
              <w:autoSpaceDE w:val="0"/>
              <w:autoSpaceDN w:val="0"/>
              <w:spacing w:after="0" w:line="240" w:lineRule="auto"/>
              <w:rPr>
                <w:rFonts w:ascii="Times New Roman" w:eastAsia="Times New Roman" w:hAnsi="Times New Roman" w:cs="Courier New"/>
                <w:color w:val="000000" w:themeColor="text1"/>
                <w:sz w:val="24"/>
                <w:szCs w:val="24"/>
                <w:lang w:eastAsia="ru-RU"/>
              </w:rPr>
            </w:pPr>
            <w:r w:rsidRPr="00622CEF">
              <w:rPr>
                <w:rFonts w:ascii="Times New Roman" w:eastAsia="Times New Roman" w:hAnsi="Times New Roman" w:cs="Courier New"/>
                <w:color w:val="000000" w:themeColor="text1"/>
                <w:sz w:val="24"/>
                <w:szCs w:val="24"/>
                <w:lang w:eastAsia="ru-RU"/>
              </w:rPr>
              <w:t>-Стратегия формирования здорового образа жизни населения, профилактика и контроль неинфекционных заболеваний на период до 2025, приказ Министерства здравоохранения РФ от 15.01.2020 № 8</w:t>
            </w:r>
          </w:p>
          <w:p w:rsidR="00F26E2C" w:rsidRPr="00622CEF" w:rsidRDefault="00F26E2C" w:rsidP="00F26E2C">
            <w:pPr>
              <w:autoSpaceDE w:val="0"/>
              <w:autoSpaceDN w:val="0"/>
              <w:adjustRightInd w:val="0"/>
              <w:spacing w:after="0" w:line="240" w:lineRule="auto"/>
              <w:rPr>
                <w:rFonts w:ascii="ArialMT" w:eastAsia="Times New Roman" w:hAnsi="ArialMT" w:cs="ArialMT"/>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-Приказ Министерства здравоохранения Свердловской области</w:t>
            </w:r>
          </w:p>
          <w:p w:rsidR="00F26E2C" w:rsidRPr="00622CEF" w:rsidRDefault="00F26E2C" w:rsidP="00F26E2C">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22CEF">
              <w:rPr>
                <w:rFonts w:ascii="Times New Roman" w:eastAsia="Times New Roman" w:hAnsi="Times New Roman" w:cs="Times New Roman"/>
                <w:color w:val="000000" w:themeColor="text1"/>
                <w:sz w:val="24"/>
                <w:szCs w:val="24"/>
                <w:lang w:eastAsia="ru-RU"/>
              </w:rPr>
              <w:t>от 18 марта 2020 года N 396-п  «Об утверждении типового проекта муниципальной программы "Укрепление общественного здоровья" на 2020 - 2024 годы».</w:t>
            </w:r>
          </w:p>
        </w:tc>
      </w:tr>
    </w:tbl>
    <w:p w:rsidR="00442305" w:rsidRPr="00442305" w:rsidRDefault="00442305" w:rsidP="00442305">
      <w:pPr>
        <w:autoSpaceDE w:val="0"/>
        <w:autoSpaceDN w:val="0"/>
        <w:adjustRightInd w:val="0"/>
        <w:spacing w:after="0" w:line="240" w:lineRule="auto"/>
        <w:jc w:val="right"/>
        <w:rPr>
          <w:rFonts w:ascii="Times New Roman" w:eastAsia="Calibri" w:hAnsi="Times New Roman" w:cs="Arial"/>
          <w:sz w:val="24"/>
          <w:szCs w:val="24"/>
        </w:rPr>
      </w:pPr>
    </w:p>
    <w:p w:rsidR="00442305" w:rsidRPr="00442305" w:rsidRDefault="00442305" w:rsidP="00442305">
      <w:pPr>
        <w:autoSpaceDE w:val="0"/>
        <w:autoSpaceDN w:val="0"/>
        <w:adjustRightInd w:val="0"/>
        <w:spacing w:after="0" w:line="240" w:lineRule="auto"/>
        <w:jc w:val="right"/>
        <w:rPr>
          <w:rFonts w:ascii="Times New Roman" w:eastAsia="Calibri" w:hAnsi="Times New Roman" w:cs="Arial"/>
          <w:sz w:val="24"/>
          <w:szCs w:val="24"/>
        </w:rPr>
      </w:pPr>
    </w:p>
    <w:p w:rsidR="00442305" w:rsidRPr="00442305" w:rsidRDefault="00442305" w:rsidP="00442305">
      <w:pPr>
        <w:autoSpaceDE w:val="0"/>
        <w:autoSpaceDN w:val="0"/>
        <w:adjustRightInd w:val="0"/>
        <w:spacing w:after="0" w:line="240" w:lineRule="auto"/>
        <w:jc w:val="right"/>
        <w:rPr>
          <w:rFonts w:ascii="Times New Roman" w:eastAsia="Calibri" w:hAnsi="Times New Roman" w:cs="Arial"/>
          <w:sz w:val="24"/>
          <w:szCs w:val="24"/>
        </w:rPr>
      </w:pPr>
    </w:p>
    <w:p w:rsidR="00442305" w:rsidRPr="00442305" w:rsidRDefault="00442305" w:rsidP="00442305">
      <w:pPr>
        <w:autoSpaceDE w:val="0"/>
        <w:autoSpaceDN w:val="0"/>
        <w:adjustRightInd w:val="0"/>
        <w:spacing w:after="0" w:line="240" w:lineRule="auto"/>
        <w:jc w:val="right"/>
        <w:rPr>
          <w:rFonts w:ascii="Times New Roman" w:eastAsia="Calibri" w:hAnsi="Times New Roman" w:cs="Arial"/>
          <w:sz w:val="24"/>
          <w:szCs w:val="24"/>
        </w:rPr>
      </w:pPr>
    </w:p>
    <w:p w:rsidR="00622CEF" w:rsidRDefault="00622CEF" w:rsidP="00885F61">
      <w:pPr>
        <w:autoSpaceDE w:val="0"/>
        <w:autoSpaceDN w:val="0"/>
        <w:adjustRightInd w:val="0"/>
        <w:spacing w:after="0" w:line="240" w:lineRule="auto"/>
        <w:rPr>
          <w:rFonts w:ascii="Times New Roman" w:eastAsia="Calibri" w:hAnsi="Times New Roman" w:cs="Arial"/>
          <w:sz w:val="24"/>
          <w:szCs w:val="24"/>
        </w:rPr>
      </w:pPr>
    </w:p>
    <w:p w:rsidR="00AA75D8" w:rsidRDefault="00AA75D8" w:rsidP="00885F61">
      <w:pPr>
        <w:autoSpaceDE w:val="0"/>
        <w:autoSpaceDN w:val="0"/>
        <w:adjustRightInd w:val="0"/>
        <w:spacing w:after="0" w:line="240" w:lineRule="auto"/>
        <w:rPr>
          <w:rFonts w:ascii="Times New Roman" w:eastAsia="Calibri" w:hAnsi="Times New Roman" w:cs="Arial"/>
          <w:sz w:val="24"/>
          <w:szCs w:val="24"/>
        </w:rPr>
      </w:pPr>
    </w:p>
    <w:p w:rsidR="00885F61" w:rsidRDefault="00885F61" w:rsidP="00885F61">
      <w:pPr>
        <w:autoSpaceDE w:val="0"/>
        <w:autoSpaceDN w:val="0"/>
        <w:adjustRightInd w:val="0"/>
        <w:spacing w:after="0" w:line="240" w:lineRule="auto"/>
        <w:rPr>
          <w:rFonts w:ascii="Times New Roman" w:eastAsia="Calibri" w:hAnsi="Times New Roman" w:cs="Arial"/>
          <w:sz w:val="24"/>
          <w:szCs w:val="24"/>
        </w:rPr>
      </w:pPr>
    </w:p>
    <w:p w:rsidR="00A510CC" w:rsidRDefault="00A510CC" w:rsidP="00885F61">
      <w:pPr>
        <w:autoSpaceDE w:val="0"/>
        <w:autoSpaceDN w:val="0"/>
        <w:adjustRightInd w:val="0"/>
        <w:spacing w:after="0" w:line="240" w:lineRule="auto"/>
        <w:rPr>
          <w:rFonts w:ascii="Times New Roman" w:eastAsia="Calibri" w:hAnsi="Times New Roman" w:cs="Arial"/>
          <w:sz w:val="24"/>
          <w:szCs w:val="24"/>
        </w:rPr>
      </w:pPr>
    </w:p>
    <w:p w:rsidR="00622CEF" w:rsidRPr="00442305" w:rsidRDefault="00622CEF" w:rsidP="00442305">
      <w:pPr>
        <w:autoSpaceDE w:val="0"/>
        <w:autoSpaceDN w:val="0"/>
        <w:adjustRightInd w:val="0"/>
        <w:spacing w:after="0" w:line="240" w:lineRule="auto"/>
        <w:jc w:val="right"/>
        <w:rPr>
          <w:rFonts w:ascii="Times New Roman" w:eastAsia="Calibri" w:hAnsi="Times New Roman" w:cs="Arial"/>
          <w:sz w:val="24"/>
          <w:szCs w:val="24"/>
        </w:rPr>
      </w:pPr>
    </w:p>
    <w:p w:rsidR="00442305" w:rsidRDefault="00442305" w:rsidP="00240C9A">
      <w:pPr>
        <w:suppressAutoHyphens/>
        <w:autoSpaceDE w:val="0"/>
        <w:autoSpaceDN w:val="0"/>
        <w:spacing w:after="0" w:line="240" w:lineRule="auto"/>
        <w:ind w:left="9498"/>
        <w:jc w:val="both"/>
        <w:textAlignment w:val="baseline"/>
        <w:rPr>
          <w:rFonts w:ascii="Liberation Serif" w:eastAsia="Times New Roman" w:hAnsi="Liberation Serif" w:cs="Liberation Serif"/>
          <w:sz w:val="28"/>
          <w:szCs w:val="28"/>
          <w:lang w:eastAsia="ru-RU"/>
        </w:rPr>
      </w:pPr>
    </w:p>
    <w:p w:rsidR="00240C9A" w:rsidRPr="00622CEF" w:rsidRDefault="00240C9A" w:rsidP="00622CEF">
      <w:pPr>
        <w:suppressAutoHyphens/>
        <w:autoSpaceDE w:val="0"/>
        <w:autoSpaceDN w:val="0"/>
        <w:spacing w:after="0" w:line="240" w:lineRule="auto"/>
        <w:ind w:left="9498"/>
        <w:jc w:val="right"/>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lastRenderedPageBreak/>
        <w:t xml:space="preserve">Приложение </w:t>
      </w:r>
      <w:r w:rsidR="00622CEF" w:rsidRPr="00622CEF">
        <w:rPr>
          <w:rFonts w:ascii="Liberation Serif" w:eastAsia="Times New Roman" w:hAnsi="Liberation Serif" w:cs="Liberation Serif"/>
          <w:sz w:val="24"/>
          <w:szCs w:val="24"/>
          <w:lang w:eastAsia="ru-RU"/>
        </w:rPr>
        <w:t>№2</w:t>
      </w:r>
    </w:p>
    <w:p w:rsidR="00240C9A" w:rsidRPr="00622CEF" w:rsidRDefault="00240C9A" w:rsidP="00622CEF">
      <w:pPr>
        <w:widowControl w:val="0"/>
        <w:suppressAutoHyphens/>
        <w:autoSpaceDE w:val="0"/>
        <w:autoSpaceDN w:val="0"/>
        <w:spacing w:after="0" w:line="240" w:lineRule="auto"/>
        <w:ind w:left="9498"/>
        <w:jc w:val="right"/>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 xml:space="preserve">к муниципальной программе «Укрепление </w:t>
      </w:r>
      <w:r w:rsidR="00315ADB" w:rsidRPr="00622CEF">
        <w:rPr>
          <w:rFonts w:ascii="Liberation Serif" w:eastAsia="Times New Roman" w:hAnsi="Liberation Serif" w:cs="Liberation Serif"/>
          <w:sz w:val="24"/>
          <w:szCs w:val="24"/>
          <w:lang w:eastAsia="ru-RU"/>
        </w:rPr>
        <w:t>общественного здоровья</w:t>
      </w:r>
      <w:r w:rsidR="00703075" w:rsidRPr="00622CEF">
        <w:rPr>
          <w:rFonts w:ascii="Liberation Serif" w:eastAsia="Times New Roman" w:hAnsi="Liberation Serif" w:cs="Liberation Serif"/>
          <w:sz w:val="24"/>
          <w:szCs w:val="24"/>
          <w:lang w:eastAsia="ru-RU"/>
        </w:rPr>
        <w:t xml:space="preserve"> населения городского округа Верхотурский</w:t>
      </w:r>
      <w:r w:rsidR="00315ADB" w:rsidRPr="00622CEF">
        <w:rPr>
          <w:rFonts w:ascii="Liberation Serif" w:eastAsia="Times New Roman" w:hAnsi="Liberation Serif" w:cs="Liberation Serif"/>
          <w:sz w:val="24"/>
          <w:szCs w:val="24"/>
          <w:lang w:eastAsia="ru-RU"/>
        </w:rPr>
        <w:t>» на 2021</w:t>
      </w:r>
      <w:r w:rsidRPr="00622CEF">
        <w:rPr>
          <w:rFonts w:ascii="Liberation Serif" w:eastAsia="Times New Roman" w:hAnsi="Liberation Serif" w:cs="Liberation Serif"/>
          <w:sz w:val="24"/>
          <w:szCs w:val="24"/>
          <w:lang w:eastAsia="ru-RU"/>
        </w:rPr>
        <w:t>–202</w:t>
      </w:r>
      <w:r w:rsidR="00622CEF" w:rsidRPr="00622CEF">
        <w:rPr>
          <w:rFonts w:ascii="Liberation Serif" w:eastAsia="Times New Roman" w:hAnsi="Liberation Serif" w:cs="Liberation Serif"/>
          <w:sz w:val="24"/>
          <w:szCs w:val="24"/>
          <w:lang w:eastAsia="ru-RU"/>
        </w:rPr>
        <w:t>4</w:t>
      </w:r>
      <w:r w:rsidRPr="00622CEF">
        <w:rPr>
          <w:rFonts w:ascii="Liberation Serif" w:eastAsia="Times New Roman" w:hAnsi="Liberation Serif" w:cs="Liberation Serif"/>
          <w:sz w:val="24"/>
          <w:szCs w:val="24"/>
          <w:lang w:eastAsia="ru-RU"/>
        </w:rPr>
        <w:t xml:space="preserve"> годы</w:t>
      </w:r>
    </w:p>
    <w:p w:rsidR="00240C9A" w:rsidRPr="00622CEF" w:rsidRDefault="00240C9A" w:rsidP="00240C9A">
      <w:pPr>
        <w:suppressAutoHyphens/>
        <w:autoSpaceDE w:val="0"/>
        <w:autoSpaceDN w:val="0"/>
        <w:spacing w:after="0" w:line="240" w:lineRule="auto"/>
        <w:jc w:val="center"/>
        <w:textAlignment w:val="baseline"/>
        <w:rPr>
          <w:rFonts w:ascii="Liberation Serif" w:eastAsia="Times New Roman" w:hAnsi="Liberation Serif" w:cs="Liberation Serif"/>
          <w:b/>
          <w:sz w:val="24"/>
          <w:szCs w:val="24"/>
          <w:lang w:eastAsia="ru-RU"/>
        </w:rPr>
      </w:pPr>
    </w:p>
    <w:p w:rsidR="00240C9A" w:rsidRPr="00622CEF" w:rsidRDefault="00240C9A" w:rsidP="00240C9A">
      <w:pPr>
        <w:suppressAutoHyphens/>
        <w:autoSpaceDE w:val="0"/>
        <w:autoSpaceDN w:val="0"/>
        <w:spacing w:after="0" w:line="240" w:lineRule="auto"/>
        <w:jc w:val="center"/>
        <w:textAlignment w:val="baseline"/>
        <w:rPr>
          <w:rFonts w:ascii="Liberation Serif" w:eastAsia="Times New Roman" w:hAnsi="Liberation Serif" w:cs="Liberation Serif"/>
          <w:b/>
          <w:sz w:val="24"/>
          <w:szCs w:val="24"/>
          <w:lang w:eastAsia="ru-RU"/>
        </w:rPr>
      </w:pPr>
    </w:p>
    <w:p w:rsidR="00240C9A" w:rsidRPr="00622CEF" w:rsidRDefault="00240C9A" w:rsidP="00240C9A">
      <w:pPr>
        <w:suppressAutoHyphens/>
        <w:autoSpaceDE w:val="0"/>
        <w:autoSpaceDN w:val="0"/>
        <w:spacing w:after="0" w:line="240" w:lineRule="auto"/>
        <w:jc w:val="center"/>
        <w:textAlignment w:val="baseline"/>
        <w:rPr>
          <w:rFonts w:ascii="Liberation Serif" w:eastAsia="Times New Roman" w:hAnsi="Liberation Serif" w:cs="Liberation Serif"/>
          <w:b/>
          <w:sz w:val="24"/>
          <w:szCs w:val="24"/>
          <w:lang w:eastAsia="ru-RU"/>
        </w:rPr>
      </w:pPr>
      <w:r w:rsidRPr="00622CEF">
        <w:rPr>
          <w:rFonts w:ascii="Liberation Serif" w:eastAsia="Times New Roman" w:hAnsi="Liberation Serif" w:cs="Liberation Serif"/>
          <w:b/>
          <w:sz w:val="24"/>
          <w:szCs w:val="24"/>
          <w:lang w:eastAsia="ru-RU"/>
        </w:rPr>
        <w:t xml:space="preserve">ПЛАН МЕРОПРИЯТИИЙ </w:t>
      </w:r>
    </w:p>
    <w:p w:rsidR="00703075" w:rsidRPr="00622CEF" w:rsidRDefault="00240C9A" w:rsidP="00240C9A">
      <w:pPr>
        <w:suppressAutoHyphens/>
        <w:autoSpaceDE w:val="0"/>
        <w:autoSpaceDN w:val="0"/>
        <w:spacing w:after="0" w:line="240" w:lineRule="auto"/>
        <w:jc w:val="center"/>
        <w:textAlignment w:val="baseline"/>
        <w:rPr>
          <w:rFonts w:ascii="Liberation Serif" w:eastAsia="Times New Roman" w:hAnsi="Liberation Serif" w:cs="Liberation Serif"/>
          <w:b/>
          <w:sz w:val="24"/>
          <w:szCs w:val="24"/>
          <w:lang w:eastAsia="ru-RU"/>
        </w:rPr>
      </w:pPr>
      <w:r w:rsidRPr="00622CEF">
        <w:rPr>
          <w:rFonts w:ascii="Liberation Serif" w:eastAsia="Times New Roman" w:hAnsi="Liberation Serif" w:cs="Liberation Serif"/>
          <w:b/>
          <w:sz w:val="24"/>
          <w:szCs w:val="24"/>
          <w:lang w:eastAsia="ru-RU"/>
        </w:rPr>
        <w:t>муниципальной программы «Укрепление общественного здоровья</w:t>
      </w:r>
      <w:r w:rsidR="00703075" w:rsidRPr="00622CEF">
        <w:rPr>
          <w:rFonts w:ascii="Liberation Serif" w:eastAsia="Times New Roman" w:hAnsi="Liberation Serif" w:cs="Liberation Serif"/>
          <w:b/>
          <w:sz w:val="24"/>
          <w:szCs w:val="24"/>
          <w:lang w:eastAsia="ru-RU"/>
        </w:rPr>
        <w:t xml:space="preserve"> населения </w:t>
      </w:r>
    </w:p>
    <w:p w:rsidR="00240C9A" w:rsidRPr="00622CEF" w:rsidRDefault="00703075" w:rsidP="00703075">
      <w:pPr>
        <w:suppressAutoHyphens/>
        <w:autoSpaceDE w:val="0"/>
        <w:autoSpaceDN w:val="0"/>
        <w:spacing w:after="0" w:line="240" w:lineRule="auto"/>
        <w:jc w:val="center"/>
        <w:textAlignment w:val="baseline"/>
        <w:rPr>
          <w:rFonts w:ascii="Liberation Serif" w:eastAsia="Times New Roman" w:hAnsi="Liberation Serif" w:cs="Liberation Serif"/>
          <w:b/>
          <w:sz w:val="24"/>
          <w:szCs w:val="24"/>
          <w:lang w:eastAsia="ru-RU"/>
        </w:rPr>
      </w:pPr>
      <w:r w:rsidRPr="00622CEF">
        <w:rPr>
          <w:rFonts w:ascii="Liberation Serif" w:eastAsia="Times New Roman" w:hAnsi="Liberation Serif" w:cs="Liberation Serif"/>
          <w:b/>
          <w:sz w:val="24"/>
          <w:szCs w:val="24"/>
          <w:lang w:eastAsia="ru-RU"/>
        </w:rPr>
        <w:t xml:space="preserve">городского округа Верхотурский» </w:t>
      </w:r>
      <w:r w:rsidR="00240C9A" w:rsidRPr="00622CEF">
        <w:rPr>
          <w:rFonts w:ascii="Liberation Serif" w:eastAsia="Times New Roman" w:hAnsi="Liberation Serif" w:cs="Liberation Serif"/>
          <w:b/>
          <w:sz w:val="24"/>
          <w:szCs w:val="24"/>
          <w:lang w:eastAsia="ru-RU"/>
        </w:rPr>
        <w:t>на 202</w:t>
      </w:r>
      <w:r w:rsidR="00315ADB" w:rsidRPr="00622CEF">
        <w:rPr>
          <w:rFonts w:ascii="Liberation Serif" w:eastAsia="Times New Roman" w:hAnsi="Liberation Serif" w:cs="Liberation Serif"/>
          <w:b/>
          <w:sz w:val="24"/>
          <w:szCs w:val="24"/>
          <w:lang w:eastAsia="ru-RU"/>
        </w:rPr>
        <w:t>1</w:t>
      </w:r>
      <w:r w:rsidR="00240C9A" w:rsidRPr="00622CEF">
        <w:rPr>
          <w:rFonts w:ascii="Liberation Serif" w:eastAsia="Times New Roman" w:hAnsi="Liberation Serif" w:cs="Liberation Serif"/>
          <w:b/>
          <w:sz w:val="24"/>
          <w:szCs w:val="24"/>
          <w:lang w:eastAsia="ru-RU"/>
        </w:rPr>
        <w:t>–202</w:t>
      </w:r>
      <w:r w:rsidR="00622CEF" w:rsidRPr="00622CEF">
        <w:rPr>
          <w:rFonts w:ascii="Liberation Serif" w:eastAsia="Times New Roman" w:hAnsi="Liberation Serif" w:cs="Liberation Serif"/>
          <w:b/>
          <w:sz w:val="24"/>
          <w:szCs w:val="24"/>
          <w:lang w:eastAsia="ru-RU"/>
        </w:rPr>
        <w:t>4</w:t>
      </w:r>
      <w:r w:rsidR="00240C9A" w:rsidRPr="00622CEF">
        <w:rPr>
          <w:rFonts w:ascii="Liberation Serif" w:eastAsia="Times New Roman" w:hAnsi="Liberation Serif" w:cs="Liberation Serif"/>
          <w:b/>
          <w:sz w:val="24"/>
          <w:szCs w:val="24"/>
          <w:lang w:eastAsia="ru-RU"/>
        </w:rPr>
        <w:t xml:space="preserve"> годы</w:t>
      </w:r>
      <w:r w:rsidR="00240C9A" w:rsidRPr="00622CEF">
        <w:rPr>
          <w:rFonts w:ascii="Liberation Serif" w:eastAsia="Times New Roman" w:hAnsi="Liberation Serif" w:cs="Liberation Serif"/>
          <w:sz w:val="24"/>
          <w:szCs w:val="24"/>
          <w:lang w:eastAsia="ru-RU"/>
        </w:rPr>
        <w:t xml:space="preserve"> </w:t>
      </w:r>
    </w:p>
    <w:p w:rsidR="00240C9A" w:rsidRPr="00240C9A" w:rsidRDefault="00240C9A" w:rsidP="00240C9A">
      <w:pPr>
        <w:suppressAutoHyphens/>
        <w:autoSpaceDN w:val="0"/>
        <w:spacing w:after="0" w:line="240" w:lineRule="auto"/>
        <w:jc w:val="right"/>
        <w:textAlignment w:val="baseline"/>
        <w:rPr>
          <w:rFonts w:ascii="Liberation Serif" w:eastAsia="Times New Roman" w:hAnsi="Liberation Serif" w:cs="Liberation Serif"/>
          <w:sz w:val="20"/>
          <w:szCs w:val="20"/>
          <w:lang w:eastAsia="ru-RU"/>
        </w:rPr>
      </w:pPr>
    </w:p>
    <w:tbl>
      <w:tblPr>
        <w:tblW w:w="5012" w:type="pct"/>
        <w:tblLayout w:type="fixed"/>
        <w:tblCellMar>
          <w:left w:w="10" w:type="dxa"/>
          <w:right w:w="10" w:type="dxa"/>
        </w:tblCellMar>
        <w:tblLook w:val="0000" w:firstRow="0" w:lastRow="0" w:firstColumn="0" w:lastColumn="0" w:noHBand="0" w:noVBand="0"/>
      </w:tblPr>
      <w:tblGrid>
        <w:gridCol w:w="775"/>
        <w:gridCol w:w="2369"/>
        <w:gridCol w:w="859"/>
        <w:gridCol w:w="2578"/>
        <w:gridCol w:w="1002"/>
        <w:gridCol w:w="1577"/>
        <w:gridCol w:w="1146"/>
        <w:gridCol w:w="1289"/>
        <w:gridCol w:w="1288"/>
        <w:gridCol w:w="1826"/>
        <w:gridCol w:w="36"/>
      </w:tblGrid>
      <w:tr w:rsidR="00240C9A" w:rsidRPr="00622CEF" w:rsidTr="00112586">
        <w:trPr>
          <w:gridAfter w:val="1"/>
          <w:wAfter w:w="36" w:type="dxa"/>
          <w:cantSplit/>
          <w:trHeight w:val="360"/>
        </w:trPr>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0C9A" w:rsidRPr="00622CEF" w:rsidRDefault="00240C9A"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Но-мер стро-ки</w:t>
            </w:r>
          </w:p>
        </w:tc>
        <w:tc>
          <w:tcPr>
            <w:tcW w:w="23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0C9A" w:rsidRPr="00622CEF" w:rsidRDefault="00240C9A"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Наименование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0C9A" w:rsidRPr="00622CEF" w:rsidRDefault="00240C9A"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 xml:space="preserve">Срок    </w:t>
            </w:r>
            <w:r w:rsidRPr="00622CEF">
              <w:rPr>
                <w:rFonts w:ascii="Liberation Serif" w:eastAsia="Times New Roman" w:hAnsi="Liberation Serif" w:cs="Liberation Serif"/>
                <w:sz w:val="24"/>
                <w:szCs w:val="24"/>
                <w:lang w:eastAsia="ru-RU"/>
              </w:rPr>
              <w:br/>
              <w:t xml:space="preserve">выполнения </w:t>
            </w:r>
            <w:r w:rsidRPr="00622CEF">
              <w:rPr>
                <w:rFonts w:ascii="Liberation Serif" w:eastAsia="Times New Roman" w:hAnsi="Liberation Serif" w:cs="Liberation Serif"/>
                <w:sz w:val="24"/>
                <w:szCs w:val="24"/>
                <w:lang w:eastAsia="ru-RU"/>
              </w:rPr>
              <w:br/>
              <w:t>меро-</w:t>
            </w:r>
          </w:p>
          <w:p w:rsidR="00240C9A" w:rsidRPr="00622CEF" w:rsidRDefault="00240C9A"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приятия</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0C9A" w:rsidRPr="00622CEF" w:rsidRDefault="00240C9A" w:rsidP="00240C9A">
            <w:pPr>
              <w:suppressAutoHyphens/>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Ответственные исполнители</w:t>
            </w:r>
          </w:p>
          <w:p w:rsidR="00240C9A" w:rsidRPr="00622CEF" w:rsidRDefault="00240C9A"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c>
          <w:tcPr>
            <w:tcW w:w="62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0C9A" w:rsidRPr="00622CEF" w:rsidRDefault="00240C9A"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Финансирование программы (рублей)</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0C9A" w:rsidRPr="000727BF" w:rsidRDefault="000727BF" w:rsidP="00240C9A">
            <w:pPr>
              <w:suppressAutoHyphens/>
              <w:autoSpaceDE w:val="0"/>
              <w:autoSpaceDN w:val="0"/>
              <w:spacing w:after="0" w:line="240" w:lineRule="auto"/>
              <w:jc w:val="center"/>
              <w:textAlignment w:val="baseline"/>
              <w:rPr>
                <w:rFonts w:ascii="Arial" w:eastAsia="Times New Roman" w:hAnsi="Arial" w:cs="Arial"/>
                <w:sz w:val="24"/>
                <w:szCs w:val="24"/>
                <w:lang w:eastAsia="ru-RU"/>
              </w:rPr>
            </w:pPr>
            <w:r w:rsidRPr="000727BF">
              <w:rPr>
                <w:rFonts w:ascii="Times New Roman" w:eastAsia="Times New Roman" w:hAnsi="Times New Roman" w:cs="Times New Roman"/>
                <w:sz w:val="24"/>
                <w:szCs w:val="24"/>
                <w:lang w:eastAsia="ru-RU"/>
              </w:rPr>
              <w:t>Номер строки целевых показателей, на достижение которых направлены мероприятия</w:t>
            </w:r>
          </w:p>
        </w:tc>
      </w:tr>
      <w:tr w:rsidR="000727BF" w:rsidRPr="00622CEF" w:rsidTr="00112586">
        <w:trPr>
          <w:cantSplit/>
          <w:trHeight w:val="1167"/>
        </w:trPr>
        <w:tc>
          <w:tcPr>
            <w:tcW w:w="7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suppressAutoHyphens/>
              <w:autoSpaceDN w:val="0"/>
              <w:spacing w:after="0" w:line="240" w:lineRule="auto"/>
              <w:textAlignment w:val="baseline"/>
              <w:rPr>
                <w:rFonts w:ascii="Liberation Serif" w:eastAsia="Times New Roman" w:hAnsi="Liberation Serif" w:cs="Liberation Serif"/>
                <w:b/>
                <w:sz w:val="24"/>
                <w:szCs w:val="24"/>
                <w:lang w:eastAsia="ru-RU"/>
              </w:rPr>
            </w:pPr>
          </w:p>
        </w:tc>
        <w:tc>
          <w:tcPr>
            <w:tcW w:w="2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suppressAutoHyphens/>
              <w:autoSpaceDN w:val="0"/>
              <w:spacing w:after="0" w:line="240" w:lineRule="auto"/>
              <w:textAlignment w:val="baseline"/>
              <w:rPr>
                <w:rFonts w:ascii="Liberation Serif" w:eastAsia="Times New Roman" w:hAnsi="Liberation Serif" w:cs="Liberation Serif"/>
                <w:b/>
                <w:sz w:val="24"/>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suppressAutoHyphens/>
              <w:autoSpaceDN w:val="0"/>
              <w:spacing w:after="0" w:line="240" w:lineRule="auto"/>
              <w:textAlignment w:val="baseline"/>
              <w:rPr>
                <w:rFonts w:ascii="Liberation Serif" w:eastAsia="Times New Roman" w:hAnsi="Liberation Serif" w:cs="Liberation Serif"/>
                <w:b/>
                <w:sz w:val="24"/>
                <w:szCs w:val="24"/>
                <w:lang w:eastAsia="ru-RU"/>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suppressAutoHyphens/>
              <w:autoSpaceDN w:val="0"/>
              <w:spacing w:after="0" w:line="240" w:lineRule="auto"/>
              <w:textAlignment w:val="baseline"/>
              <w:rPr>
                <w:rFonts w:ascii="Liberation Serif" w:eastAsia="Times New Roman" w:hAnsi="Liberation Serif" w:cs="Liberation Serif"/>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всего</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2021</w:t>
            </w:r>
          </w:p>
          <w:p w:rsidR="000727BF" w:rsidRPr="00622CEF" w:rsidRDefault="000727BF" w:rsidP="00240C9A">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 xml:space="preserve">2022 </w:t>
            </w:r>
          </w:p>
          <w:p w:rsidR="000727BF" w:rsidRPr="00622CEF" w:rsidRDefault="000727BF" w:rsidP="00240C9A">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2023</w:t>
            </w:r>
          </w:p>
          <w:p w:rsidR="000727BF" w:rsidRPr="00622CEF"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 xml:space="preserve">2024 </w:t>
            </w:r>
          </w:p>
          <w:p w:rsidR="000727BF" w:rsidRPr="00622CEF"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год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suppressAutoHyphens/>
              <w:autoSpaceDN w:val="0"/>
              <w:spacing w:after="0" w:line="240" w:lineRule="auto"/>
              <w:textAlignment w:val="baseline"/>
              <w:rPr>
                <w:rFonts w:ascii="Liberation Serif" w:eastAsia="Times New Roman" w:hAnsi="Liberation Serif" w:cs="Liberation Serif"/>
                <w:b/>
                <w:sz w:val="24"/>
                <w:szCs w:val="24"/>
                <w:lang w:eastAsia="ru-RU"/>
              </w:rPr>
            </w:pPr>
          </w:p>
        </w:tc>
      </w:tr>
    </w:tbl>
    <w:p w:rsidR="00240C9A" w:rsidRPr="00C17657" w:rsidRDefault="00240C9A"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p>
    <w:tbl>
      <w:tblPr>
        <w:tblW w:w="5012" w:type="pct"/>
        <w:tblLayout w:type="fixed"/>
        <w:tblCellMar>
          <w:left w:w="10" w:type="dxa"/>
          <w:right w:w="10" w:type="dxa"/>
        </w:tblCellMar>
        <w:tblLook w:val="0000" w:firstRow="0" w:lastRow="0" w:firstColumn="0" w:lastColumn="0" w:noHBand="0" w:noVBand="0"/>
      </w:tblPr>
      <w:tblGrid>
        <w:gridCol w:w="745"/>
        <w:gridCol w:w="2401"/>
        <w:gridCol w:w="859"/>
        <w:gridCol w:w="2578"/>
        <w:gridCol w:w="1002"/>
        <w:gridCol w:w="1575"/>
        <w:gridCol w:w="1146"/>
        <w:gridCol w:w="1289"/>
        <w:gridCol w:w="1289"/>
        <w:gridCol w:w="1825"/>
        <w:gridCol w:w="36"/>
      </w:tblGrid>
      <w:tr w:rsidR="000727BF" w:rsidRPr="00622CEF" w:rsidTr="00112586">
        <w:trPr>
          <w:cantSplit/>
          <w:trHeight w:val="284"/>
          <w:tblHead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27BF" w:rsidRPr="00622CEF" w:rsidRDefault="000727BF" w:rsidP="00240C9A">
            <w:pPr>
              <w:suppressAutoHyphens/>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27BF" w:rsidRPr="00622CEF" w:rsidRDefault="000727BF" w:rsidP="00240C9A">
            <w:pPr>
              <w:suppressAutoHyphens/>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27BF" w:rsidRPr="00622CEF" w:rsidRDefault="000727BF" w:rsidP="00240C9A">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622CEF">
              <w:rPr>
                <w:rFonts w:ascii="Liberation Serif" w:eastAsia="Times New Roman" w:hAnsi="Liberation Serif" w:cs="Liberation Serif"/>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27BF" w:rsidRPr="00622CEF" w:rsidRDefault="000727BF" w:rsidP="00240C9A">
            <w:pPr>
              <w:suppressAutoHyphens/>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22CEF"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27BF" w:rsidRPr="00622CEF" w:rsidRDefault="000727BF" w:rsidP="00240C9A">
            <w:pPr>
              <w:suppressAutoHyphens/>
              <w:autoSpaceDN w:val="0"/>
              <w:spacing w:after="0" w:line="240" w:lineRule="auto"/>
              <w:jc w:val="center"/>
              <w:textAlignment w:val="baseline"/>
              <w:rPr>
                <w:rFonts w:ascii="Liberation Serif" w:eastAsia="Times New Roman" w:hAnsi="Liberation Serif" w:cs="Liberation Serif"/>
                <w:sz w:val="24"/>
                <w:szCs w:val="24"/>
                <w:lang w:eastAsia="ru-RU"/>
              </w:rPr>
            </w:pPr>
            <w:r w:rsidRPr="00622CEF">
              <w:rPr>
                <w:rFonts w:ascii="Liberation Serif" w:eastAsia="Times New Roman" w:hAnsi="Liberation Serif" w:cs="Liberation Serif"/>
                <w:sz w:val="24"/>
                <w:szCs w:val="24"/>
                <w:lang w:eastAsia="ru-RU"/>
              </w:rPr>
              <w:t>11</w:t>
            </w:r>
          </w:p>
        </w:tc>
      </w:tr>
      <w:tr w:rsidR="00240C9A" w:rsidRPr="00240C9A" w:rsidTr="00112586">
        <w:trPr>
          <w:gridAfter w:val="1"/>
          <w:wAfter w:w="36" w:type="dxa"/>
          <w:cantSplit/>
          <w:trHeight w:val="284"/>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0C9A" w:rsidRPr="00240C9A" w:rsidRDefault="00240C9A" w:rsidP="00240C9A">
            <w:pPr>
              <w:suppressAutoHyphens/>
              <w:autoSpaceDE w:val="0"/>
              <w:autoSpaceDN w:val="0"/>
              <w:spacing w:after="0" w:line="240" w:lineRule="auto"/>
              <w:ind w:left="-70"/>
              <w:jc w:val="center"/>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1.</w:t>
            </w:r>
          </w:p>
        </w:tc>
        <w:tc>
          <w:tcPr>
            <w:tcW w:w="138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0C9A" w:rsidRPr="00294EDC" w:rsidRDefault="00240C9A" w:rsidP="005A70E7">
            <w:pPr>
              <w:suppressAutoHyphens/>
              <w:autoSpaceDE w:val="0"/>
              <w:autoSpaceDN w:val="0"/>
              <w:spacing w:after="0" w:line="228" w:lineRule="auto"/>
              <w:ind w:left="32"/>
              <w:jc w:val="center"/>
              <w:textAlignment w:val="baseline"/>
              <w:rPr>
                <w:rFonts w:ascii="Liberation Serif" w:eastAsia="Times New Roman" w:hAnsi="Liberation Serif" w:cs="Liberation Serif"/>
                <w:b/>
                <w:sz w:val="24"/>
                <w:szCs w:val="24"/>
                <w:lang w:eastAsia="ru-RU"/>
              </w:rPr>
            </w:pPr>
            <w:r w:rsidRPr="00294EDC">
              <w:rPr>
                <w:rFonts w:ascii="Liberation Serif" w:eastAsia="Times New Roman" w:hAnsi="Liberation Serif" w:cs="Liberation Serif"/>
                <w:b/>
                <w:sz w:val="24"/>
                <w:szCs w:val="24"/>
                <w:lang w:eastAsia="ru-RU"/>
              </w:rPr>
              <w:t xml:space="preserve">Направление 1. </w:t>
            </w:r>
            <w:r w:rsidR="005A70E7" w:rsidRPr="00294EDC">
              <w:rPr>
                <w:rFonts w:ascii="Liberation Serif" w:eastAsia="Times New Roman" w:hAnsi="Liberation Serif" w:cs="Liberation Serif"/>
                <w:b/>
                <w:bCs/>
                <w:sz w:val="24"/>
                <w:szCs w:val="24"/>
                <w:lang w:eastAsia="ru-RU"/>
              </w:rPr>
              <w:t xml:space="preserve">Осуществление организационных мероприятий, направленных на межведомственное взаимодействие </w:t>
            </w:r>
            <w:r w:rsidR="00564DDD">
              <w:rPr>
                <w:rFonts w:ascii="Liberation Serif" w:eastAsia="Times New Roman" w:hAnsi="Liberation Serif" w:cs="Liberation Serif"/>
                <w:b/>
                <w:bCs/>
                <w:sz w:val="24"/>
                <w:szCs w:val="24"/>
                <w:lang w:eastAsia="ru-RU"/>
              </w:rPr>
              <w:t>с оценкой эффективности реализации программы</w:t>
            </w:r>
          </w:p>
        </w:tc>
      </w:tr>
      <w:tr w:rsidR="000727BF" w:rsidRPr="00240C9A" w:rsidTr="00112586">
        <w:trPr>
          <w:cantSplit/>
          <w:trHeight w:val="284"/>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ind w:left="-70"/>
              <w:jc w:val="center"/>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lastRenderedPageBreak/>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0727BF" w:rsidP="00240C9A">
            <w:pPr>
              <w:suppressAutoHyphens/>
              <w:autoSpaceDE w:val="0"/>
              <w:autoSpaceDN w:val="0"/>
              <w:spacing w:after="0" w:line="240" w:lineRule="auto"/>
              <w:jc w:val="both"/>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Мероприятие 1</w:t>
            </w:r>
            <w:r>
              <w:rPr>
                <w:rFonts w:ascii="Liberation Serif" w:eastAsia="Times New Roman" w:hAnsi="Liberation Serif" w:cs="Liberation Serif"/>
                <w:sz w:val="24"/>
                <w:szCs w:val="24"/>
                <w:lang w:eastAsia="ru-RU"/>
              </w:rPr>
              <w:t>:</w:t>
            </w:r>
          </w:p>
          <w:p w:rsidR="000727BF" w:rsidRPr="00240C9A" w:rsidRDefault="000727BF" w:rsidP="00D75012">
            <w:pPr>
              <w:suppressAutoHyphens/>
              <w:autoSpaceDE w:val="0"/>
              <w:autoSpaceDN w:val="0"/>
              <w:spacing w:after="0" w:line="240" w:lineRule="auto"/>
              <w:jc w:val="both"/>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Рассмотрение вопросов по реализации муниципальной программы «Укрепление общественного здоровья населения городского округа Верхотурский» на заседаниях комиссий городского округа Верхотурский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Не менее 2х раз в год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D75012">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Администрация</w:t>
            </w:r>
            <w:r>
              <w:rPr>
                <w:rFonts w:ascii="Liberation Serif" w:eastAsia="Times New Roman" w:hAnsi="Liberation Serif" w:cs="Liberation Serif"/>
                <w:sz w:val="24"/>
                <w:szCs w:val="24"/>
                <w:lang w:eastAsia="ru-RU"/>
              </w:rPr>
              <w:t xml:space="preserve"> городского округа Верхотурский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1.1.1</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1.2.1</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1.2.2</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1.2.3</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1.2.4</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1.3.1</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1.3.2</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1.3.3</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1.3.4</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1.4.1</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1.6.1</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1.7.1</w:t>
            </w:r>
          </w:p>
          <w:p w:rsidR="00DA482C" w:rsidRPr="00240C9A" w:rsidRDefault="00DA482C"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r>
      <w:tr w:rsidR="000727BF" w:rsidRPr="00240C9A" w:rsidTr="00112586">
        <w:trPr>
          <w:cantSplit/>
          <w:trHeight w:val="1085"/>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3.</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Мероприятие 2</w:t>
            </w:r>
          </w:p>
          <w:p w:rsidR="000727BF" w:rsidRPr="00240C9A" w:rsidRDefault="000727BF" w:rsidP="00703075">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D75012">
              <w:rPr>
                <w:rFonts w:ascii="Times New Roman" w:eastAsia="Times New Roman" w:hAnsi="Times New Roman" w:cs="Times New Roman"/>
                <w:sz w:val="24"/>
                <w:szCs w:val="24"/>
                <w:lang w:eastAsia="ru-RU"/>
              </w:rPr>
              <w:t>Организация взаимодействия учреждений, осуществляющих мероприяти</w:t>
            </w:r>
            <w:r>
              <w:rPr>
                <w:rFonts w:ascii="Times New Roman" w:eastAsia="Times New Roman" w:hAnsi="Times New Roman" w:cs="Times New Roman"/>
                <w:sz w:val="24"/>
                <w:szCs w:val="24"/>
                <w:lang w:eastAsia="ru-RU"/>
              </w:rPr>
              <w:t xml:space="preserve">я </w:t>
            </w:r>
            <w:r w:rsidRPr="00D75012">
              <w:rPr>
                <w:rFonts w:ascii="Times New Roman" w:eastAsia="Times New Roman" w:hAnsi="Times New Roman" w:cs="Times New Roman"/>
                <w:sz w:val="24"/>
                <w:szCs w:val="24"/>
                <w:lang w:eastAsia="ru-RU"/>
              </w:rPr>
              <w:t>по укреплению общественного здоровья в городском округе Верхотурский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Ежегодно, в течение года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Администрация</w:t>
            </w:r>
            <w:r>
              <w:rPr>
                <w:rFonts w:ascii="Liberation Serif" w:eastAsia="Times New Roman" w:hAnsi="Liberation Serif" w:cs="Liberation Serif"/>
                <w:sz w:val="24"/>
                <w:szCs w:val="24"/>
                <w:lang w:eastAsia="ru-RU"/>
              </w:rPr>
              <w:t xml:space="preserve"> городского округа Верхотурский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1.1.1</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1.2.1</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1.2.2</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1.2.3</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1.2.4</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1.3.1</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1.3.2</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1.3.3</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1.3.4</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1.4.1</w:t>
            </w:r>
          </w:p>
          <w:p w:rsidR="00DA482C"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1.6.1</w:t>
            </w:r>
          </w:p>
          <w:p w:rsidR="000727BF" w:rsidRPr="00240C9A" w:rsidRDefault="00DA482C" w:rsidP="00DA482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1.7.1</w:t>
            </w:r>
          </w:p>
        </w:tc>
      </w:tr>
      <w:tr w:rsidR="000727BF" w:rsidRPr="00240C9A" w:rsidTr="00C17657">
        <w:trPr>
          <w:cantSplit/>
          <w:trHeight w:val="3958"/>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lastRenderedPageBreak/>
              <w:t>4.</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D05F3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Мероприятие 3</w:t>
            </w:r>
            <w:r w:rsidRPr="00D75012">
              <w:rPr>
                <w:rFonts w:ascii="Times New Roman" w:eastAsia="Times New Roman" w:hAnsi="Times New Roman" w:cs="Times New Roman"/>
                <w:sz w:val="24"/>
                <w:szCs w:val="24"/>
                <w:lang w:eastAsia="ru-RU"/>
              </w:rPr>
              <w:t xml:space="preserve"> Обеспечение поддержки негосударственных некоммерчес</w:t>
            </w:r>
            <w:r w:rsidRPr="00D75012">
              <w:rPr>
                <w:rFonts w:ascii="Times New Roman" w:eastAsia="Times New Roman" w:hAnsi="Times New Roman" w:cs="Times New Roman"/>
                <w:sz w:val="24"/>
                <w:szCs w:val="24"/>
                <w:lang w:eastAsia="ru-RU"/>
              </w:rPr>
              <w:softHyphen/>
              <w:t>ких организаций и общественных объединений в реализации мероприятий по укреплению общественного здоровья в городском округе Верхотурский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D75012">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Ежегодно по заявкам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D75012">
            <w:pPr>
              <w:tabs>
                <w:tab w:val="left" w:pos="2124"/>
              </w:tabs>
              <w:suppressAutoHyphens/>
              <w:autoSpaceDN w:val="0"/>
              <w:spacing w:after="0" w:line="240" w:lineRule="auto"/>
              <w:ind w:right="72"/>
              <w:textAlignment w:val="baseline"/>
              <w:rPr>
                <w:rFonts w:ascii="Arial" w:eastAsia="Times New Roman" w:hAnsi="Arial" w:cs="Arial"/>
                <w:sz w:val="20"/>
                <w:szCs w:val="20"/>
                <w:lang w:eastAsia="ru-RU"/>
              </w:rPr>
            </w:pPr>
            <w:r w:rsidRPr="00240C9A">
              <w:rPr>
                <w:rFonts w:ascii="Liberation Serif" w:eastAsia="Times New Roman" w:hAnsi="Liberation Serif" w:cs="Liberation Serif"/>
                <w:bCs/>
                <w:sz w:val="24"/>
                <w:szCs w:val="24"/>
                <w:lang w:eastAsia="ru-RU"/>
              </w:rPr>
              <w:t xml:space="preserve">Администрация </w:t>
            </w:r>
            <w:r>
              <w:rPr>
                <w:rFonts w:ascii="Liberation Serif" w:eastAsia="Times New Roman" w:hAnsi="Liberation Serif" w:cs="Liberation Serif"/>
                <w:bCs/>
                <w:sz w:val="24"/>
                <w:szCs w:val="24"/>
                <w:lang w:eastAsia="ru-RU"/>
              </w:rPr>
              <w:t>городского округа Верхотурский в рамках реализации муниципальной программы «Социальная политика в городском округе Верхотурский до 2025 года»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val="en-US" w:eastAsia="ru-RU"/>
              </w:rPr>
              <w:t>1</w:t>
            </w:r>
            <w:r>
              <w:rPr>
                <w:rFonts w:ascii="Liberation Serif" w:eastAsia="Times New Roman" w:hAnsi="Liberation Serif" w:cs="Liberation Serif"/>
                <w:sz w:val="24"/>
                <w:szCs w:val="24"/>
                <w:lang w:eastAsia="ru-RU"/>
              </w:rPr>
              <w:t>.7.1.</w:t>
            </w:r>
          </w:p>
          <w:p w:rsidR="00C17657" w:rsidRPr="00C17657"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1.8.1.</w:t>
            </w:r>
          </w:p>
        </w:tc>
      </w:tr>
      <w:tr w:rsidR="000727BF" w:rsidRPr="00240C9A" w:rsidTr="00112586">
        <w:trPr>
          <w:cantSplit/>
          <w:trHeight w:val="254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D05F3E"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val="en-US" w:eastAsia="ru-RU"/>
              </w:rPr>
              <w:t>5</w:t>
            </w:r>
            <w:r>
              <w:rPr>
                <w:rFonts w:ascii="Liberation Serif" w:eastAsia="Times New Roman" w:hAnsi="Liberation Serif" w:cs="Liberation Serif"/>
                <w:sz w:val="24"/>
                <w:szCs w:val="24"/>
                <w:lang w:eastAsia="ru-RU"/>
              </w:rPr>
              <w:t>.</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Мероприятие 4. Поддержка работы общественных медицинских активов в сельских населенных пунктах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0727BF" w:rsidP="00D75012">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По отдельному графику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D75012">
            <w:pPr>
              <w:tabs>
                <w:tab w:val="left" w:pos="2124"/>
              </w:tabs>
              <w:suppressAutoHyphens/>
              <w:autoSpaceDN w:val="0"/>
              <w:spacing w:after="0" w:line="240" w:lineRule="auto"/>
              <w:ind w:right="72"/>
              <w:textAlignment w:val="baseline"/>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Администрация городского округа Верхотурский, начальники территориальных управлений Администрации городского округа Верхотурский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17657"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val="en-US" w:eastAsia="ru-RU"/>
              </w:rPr>
              <w:t>1</w:t>
            </w:r>
            <w:r>
              <w:rPr>
                <w:rFonts w:ascii="Liberation Serif" w:eastAsia="Times New Roman" w:hAnsi="Liberation Serif" w:cs="Liberation Serif"/>
                <w:sz w:val="24"/>
                <w:szCs w:val="24"/>
                <w:lang w:eastAsia="ru-RU"/>
              </w:rPr>
              <w:t>.7.1.</w:t>
            </w:r>
          </w:p>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r>
      <w:tr w:rsidR="00240C9A" w:rsidRPr="00240C9A" w:rsidTr="00112586">
        <w:trPr>
          <w:gridAfter w:val="1"/>
          <w:wAfter w:w="36" w:type="dxa"/>
          <w:cantSplit/>
          <w:trHeight w:val="24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0C9A" w:rsidRPr="00240C9A" w:rsidRDefault="00D05F3E"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6</w:t>
            </w:r>
            <w:r w:rsidR="00240C9A" w:rsidRPr="00240C9A">
              <w:rPr>
                <w:rFonts w:ascii="Liberation Serif" w:eastAsia="Times New Roman" w:hAnsi="Liberation Serif" w:cs="Liberation Serif"/>
                <w:sz w:val="24"/>
                <w:szCs w:val="24"/>
                <w:lang w:eastAsia="ru-RU"/>
              </w:rPr>
              <w:t>.</w:t>
            </w:r>
          </w:p>
        </w:tc>
        <w:tc>
          <w:tcPr>
            <w:tcW w:w="138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0C9A" w:rsidRPr="00E72AEA" w:rsidRDefault="00E72AEA" w:rsidP="00240C9A">
            <w:pPr>
              <w:suppressAutoHyphens/>
              <w:autoSpaceDE w:val="0"/>
              <w:autoSpaceDN w:val="0"/>
              <w:spacing w:after="0" w:line="240" w:lineRule="auto"/>
              <w:jc w:val="center"/>
              <w:textAlignment w:val="baseline"/>
              <w:rPr>
                <w:rFonts w:ascii="Liberation Serif" w:eastAsia="Times New Roman" w:hAnsi="Liberation Serif" w:cs="Liberation Serif"/>
                <w:b/>
                <w:sz w:val="24"/>
                <w:szCs w:val="24"/>
                <w:lang w:eastAsia="ru-RU"/>
              </w:rPr>
            </w:pPr>
            <w:r w:rsidRPr="00E72AEA">
              <w:rPr>
                <w:rFonts w:ascii="Times New Roman" w:eastAsia="Times New Roman" w:hAnsi="Times New Roman" w:cs="Times New Roman"/>
                <w:b/>
                <w:sz w:val="24"/>
                <w:szCs w:val="24"/>
                <w:lang w:eastAsia="ru-RU"/>
              </w:rPr>
              <w:t>Направление 2: Обеспечение</w:t>
            </w:r>
            <w:r w:rsidRPr="00E72AEA">
              <w:rPr>
                <w:rFonts w:ascii="Times New Roman" w:eastAsia="Times New Roman" w:hAnsi="Times New Roman" w:cs="Times New Roman"/>
                <w:b/>
                <w:bCs/>
                <w:sz w:val="24"/>
                <w:szCs w:val="24"/>
                <w:lang w:eastAsia="ru-RU"/>
              </w:rPr>
              <w:t xml:space="preserve"> </w:t>
            </w:r>
            <w:r w:rsidRPr="00E72AEA">
              <w:rPr>
                <w:rFonts w:ascii="Times New Roman" w:eastAsia="Times New Roman" w:hAnsi="Times New Roman" w:cs="Times New Roman"/>
                <w:b/>
                <w:sz w:val="24"/>
                <w:szCs w:val="24"/>
                <w:lang w:eastAsia="ru-RU"/>
              </w:rPr>
              <w:t xml:space="preserve">подготовки </w:t>
            </w:r>
            <w:r w:rsidRPr="00E72AEA">
              <w:rPr>
                <w:rFonts w:ascii="Times New Roman" w:eastAsia="Times New Roman" w:hAnsi="Times New Roman" w:cs="Times New Roman"/>
                <w:b/>
                <w:bCs/>
                <w:sz w:val="24"/>
                <w:szCs w:val="24"/>
                <w:lang w:eastAsia="ru-RU"/>
              </w:rPr>
              <w:t>немедицинских кадров по различным аспектам формирования здорового образа жизни</w:t>
            </w:r>
          </w:p>
        </w:tc>
      </w:tr>
      <w:tr w:rsidR="000727BF" w:rsidRPr="00240C9A" w:rsidTr="00112586">
        <w:trPr>
          <w:cantSplit/>
          <w:trHeight w:val="24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7</w:t>
            </w:r>
            <w:r w:rsidRPr="00240C9A">
              <w:rPr>
                <w:rFonts w:ascii="Liberation Serif" w:eastAsia="Times New Roman" w:hAnsi="Liberation Serif" w:cs="Liberation Serif"/>
                <w:sz w:val="24"/>
                <w:szCs w:val="24"/>
                <w:lang w:eastAsia="ru-RU"/>
              </w:rPr>
              <w:t>.</w:t>
            </w:r>
          </w:p>
          <w:p w:rsidR="000727BF" w:rsidRPr="00240C9A"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D14BA" w:rsidRDefault="000727BF" w:rsidP="00240C9A">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204831">
              <w:rPr>
                <w:rFonts w:ascii="Times New Roman" w:eastAsia="Times New Roman" w:hAnsi="Times New Roman" w:cs="Times New Roman"/>
                <w:sz w:val="24"/>
                <w:szCs w:val="24"/>
                <w:lang w:eastAsia="ru-RU"/>
              </w:rPr>
              <w:t>Мероприятие 1</w:t>
            </w:r>
            <w:r>
              <w:rPr>
                <w:rFonts w:ascii="Times New Roman" w:eastAsia="Times New Roman" w:hAnsi="Times New Roman" w:cs="Times New Roman"/>
                <w:sz w:val="24"/>
                <w:szCs w:val="24"/>
                <w:lang w:eastAsia="ru-RU"/>
              </w:rPr>
              <w:t>.</w:t>
            </w:r>
          </w:p>
          <w:p w:rsidR="000727BF" w:rsidRPr="00240C9A" w:rsidRDefault="000727BF" w:rsidP="00240C9A">
            <w:pPr>
              <w:suppressAutoHyphens/>
              <w:autoSpaceDE w:val="0"/>
              <w:autoSpaceDN w:val="0"/>
              <w:spacing w:after="0" w:line="240" w:lineRule="auto"/>
              <w:jc w:val="both"/>
              <w:textAlignment w:val="baseline"/>
              <w:rPr>
                <w:rFonts w:ascii="Liberation Serif" w:eastAsia="Times New Roman" w:hAnsi="Liberation Serif" w:cs="Liberation Serif"/>
                <w:sz w:val="24"/>
                <w:szCs w:val="24"/>
                <w:lang w:eastAsia="ru-RU"/>
              </w:rPr>
            </w:pPr>
            <w:r w:rsidRPr="00204831">
              <w:rPr>
                <w:rFonts w:ascii="Times New Roman" w:eastAsia="Times New Roman" w:hAnsi="Times New Roman" w:cs="Times New Roman"/>
                <w:sz w:val="24"/>
                <w:szCs w:val="24"/>
                <w:lang w:eastAsia="ru-RU"/>
              </w:rPr>
              <w:t>Обучение специалистов по программам профилактики ВИЧ-инфекции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По отдельному плану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Pr>
                <w:rFonts w:ascii="Liberation Serif" w:eastAsia="Times New Roman" w:hAnsi="Liberation Serif" w:cs="Liberation Serif"/>
                <w:sz w:val="24"/>
                <w:szCs w:val="24"/>
                <w:lang w:eastAsia="ru-RU"/>
              </w:rPr>
              <w:t>Администрация городского округа Верхотурский, Управление культуры, туризма и молодежной политики Администрации городского округа Верхотурский, МКУ «Управление образования городского округа Верхотурский», ГАУ «КЦСОН Верхотурского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1.1.1.</w:t>
            </w:r>
          </w:p>
        </w:tc>
      </w:tr>
      <w:tr w:rsidR="000727BF" w:rsidRPr="00240C9A" w:rsidTr="00112586">
        <w:trPr>
          <w:cantSplit/>
          <w:trHeight w:val="139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8</w:t>
            </w:r>
            <w:r w:rsidRPr="00240C9A">
              <w:rPr>
                <w:rFonts w:ascii="Liberation Serif" w:eastAsia="Times New Roman" w:hAnsi="Liberation Serif" w:cs="Liberation Serif"/>
                <w:sz w:val="24"/>
                <w:szCs w:val="24"/>
                <w:lang w:eastAsia="ru-RU"/>
              </w:rPr>
              <w:t>.</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jc w:val="both"/>
              <w:textAlignment w:val="baseline"/>
              <w:rPr>
                <w:rFonts w:ascii="Liberation Serif" w:eastAsia="Times New Roman" w:hAnsi="Liberation Serif" w:cs="Liberation Serif"/>
                <w:sz w:val="24"/>
                <w:szCs w:val="24"/>
                <w:lang w:eastAsia="ru-RU"/>
              </w:rPr>
            </w:pPr>
            <w:r w:rsidRPr="00240C9A">
              <w:rPr>
                <w:rFonts w:ascii="Liberation Serif" w:eastAsia="Times New Roman" w:hAnsi="Liberation Serif" w:cs="Liberation Serif"/>
                <w:sz w:val="24"/>
                <w:szCs w:val="24"/>
                <w:lang w:eastAsia="ru-RU"/>
              </w:rPr>
              <w:t xml:space="preserve">Мероприятие 2 </w:t>
            </w:r>
            <w:r w:rsidRPr="00E72AEA">
              <w:rPr>
                <w:rFonts w:ascii="Times New Roman" w:eastAsia="Times New Roman" w:hAnsi="Times New Roman" w:cs="Times New Roman"/>
                <w:sz w:val="24"/>
                <w:szCs w:val="24"/>
                <w:lang w:eastAsia="ru-RU"/>
              </w:rPr>
              <w:t>Подготовка специалистов по программам формирования здорового образа жизни в молодежной среде, в том числе развития волонтерского движения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По мере необходимости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Управление культуры, туризма и молодежной политики Администрации городского округа Верхотурский, ГАУЗ СО «ЦРБ Верхотурского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1.1.1.</w:t>
            </w:r>
          </w:p>
        </w:tc>
      </w:tr>
      <w:tr w:rsidR="000727BF" w:rsidRPr="00240C9A" w:rsidTr="00112586">
        <w:trPr>
          <w:cantSplit/>
          <w:trHeight w:val="1397"/>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9.</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jc w:val="both"/>
              <w:textAlignment w:val="baseline"/>
              <w:rPr>
                <w:rFonts w:ascii="Liberation Serif" w:eastAsia="Times New Roman" w:hAnsi="Liberation Serif" w:cs="Liberation Serif"/>
                <w:sz w:val="24"/>
                <w:szCs w:val="24"/>
                <w:lang w:eastAsia="ru-RU"/>
              </w:rPr>
            </w:pPr>
            <w:r>
              <w:rPr>
                <w:rFonts w:ascii="Times New Roman" w:eastAsia="Times New Roman" w:hAnsi="Times New Roman" w:cs="Times New Roman"/>
                <w:sz w:val="24"/>
                <w:szCs w:val="24"/>
                <w:lang w:eastAsia="ru-RU"/>
              </w:rPr>
              <w:t>Мероприятие 3 Проведение обучающих семи</w:t>
            </w:r>
            <w:r w:rsidRPr="00E72AEA">
              <w:rPr>
                <w:rFonts w:ascii="Times New Roman" w:eastAsia="Times New Roman" w:hAnsi="Times New Roman" w:cs="Times New Roman"/>
                <w:sz w:val="24"/>
                <w:szCs w:val="24"/>
                <w:lang w:eastAsia="ru-RU"/>
              </w:rPr>
              <w:t>наров для специалистов культурно-досуговой сферы по организации профилактичес</w:t>
            </w:r>
            <w:r w:rsidRPr="00E72AEA">
              <w:rPr>
                <w:rFonts w:ascii="Times New Roman" w:eastAsia="Times New Roman" w:hAnsi="Times New Roman" w:cs="Times New Roman"/>
                <w:sz w:val="24"/>
                <w:szCs w:val="24"/>
                <w:lang w:eastAsia="ru-RU"/>
              </w:rPr>
              <w:softHyphen/>
              <w:t>кой работы с использованием средств культуры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673176" w:rsidRDefault="000727BF"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По мере необходимости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0727BF" w:rsidP="00240C9A">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Управление культуры, туризма и молодежной политики Администрации городского округа Верхотурский, ГАУЗ СО «ЦРБ Верхотурского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0727BF" w:rsidP="00240C9A">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240C9A"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1.7.1.</w:t>
            </w:r>
          </w:p>
        </w:tc>
      </w:tr>
      <w:tr w:rsidR="00673176" w:rsidRPr="00240C9A" w:rsidTr="00112586">
        <w:trPr>
          <w:gridAfter w:val="1"/>
          <w:wAfter w:w="36" w:type="dxa"/>
          <w:cantSplit/>
          <w:trHeight w:val="488"/>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73176" w:rsidRDefault="00D05F3E" w:rsidP="00240C9A">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10.</w:t>
            </w:r>
          </w:p>
        </w:tc>
        <w:tc>
          <w:tcPr>
            <w:tcW w:w="13823" w:type="dxa"/>
            <w:gridSpan w:val="9"/>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673176" w:rsidRPr="00204831" w:rsidRDefault="00E43C5E" w:rsidP="00294EDC">
            <w:pPr>
              <w:suppressAutoHyphens/>
              <w:autoSpaceDE w:val="0"/>
              <w:autoSpaceDN w:val="0"/>
              <w:spacing w:after="0" w:line="240" w:lineRule="auto"/>
              <w:jc w:val="center"/>
              <w:textAlignment w:val="baseline"/>
              <w:rPr>
                <w:rFonts w:ascii="Liberation Serif" w:eastAsia="Times New Roman" w:hAnsi="Liberation Serif" w:cs="Liberation Serif"/>
                <w:b/>
                <w:sz w:val="24"/>
                <w:szCs w:val="24"/>
                <w:lang w:eastAsia="ru-RU"/>
              </w:rPr>
            </w:pPr>
            <w:r>
              <w:rPr>
                <w:rFonts w:ascii="Times New Roman" w:eastAsia="Times New Roman" w:hAnsi="Times New Roman" w:cs="Times New Roman"/>
                <w:b/>
                <w:sz w:val="24"/>
                <w:szCs w:val="24"/>
                <w:lang w:eastAsia="ru-RU"/>
              </w:rPr>
              <w:t>Направление 3: С</w:t>
            </w:r>
            <w:r w:rsidR="00673176" w:rsidRPr="00204831">
              <w:rPr>
                <w:rFonts w:ascii="Times New Roman" w:eastAsia="Times New Roman" w:hAnsi="Times New Roman" w:cs="Times New Roman"/>
                <w:b/>
                <w:sz w:val="24"/>
                <w:szCs w:val="24"/>
                <w:lang w:eastAsia="ru-RU"/>
              </w:rPr>
              <w:t>овершенствование системы раннего выявления неинфекционных заболеваний и факторов риска их развития, включая обследование в центрах здоровья, проведение медицинских осмотров и диспансеризации населения</w:t>
            </w:r>
          </w:p>
        </w:tc>
      </w:tr>
      <w:tr w:rsidR="000727BF" w:rsidRPr="00E43C5E" w:rsidTr="00112586">
        <w:trPr>
          <w:cantSplit/>
          <w:trHeight w:val="3802"/>
        </w:trPr>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11.</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E43C5E">
            <w:pPr>
              <w:jc w:val="both"/>
              <w:rPr>
                <w:rFonts w:ascii="Times New Roman" w:hAnsi="Times New Roman" w:cs="Times New Roman"/>
                <w:sz w:val="24"/>
                <w:szCs w:val="24"/>
              </w:rPr>
            </w:pPr>
            <w:r w:rsidRPr="00E43C5E">
              <w:rPr>
                <w:rFonts w:ascii="Times New Roman" w:hAnsi="Times New Roman" w:cs="Times New Roman"/>
                <w:sz w:val="24"/>
                <w:szCs w:val="24"/>
              </w:rPr>
              <w:t>Мероприятие 4. Проведение санитарно-просветительной работы среди населения по укреплению общественного здоровья</w:t>
            </w:r>
            <w:r>
              <w:rPr>
                <w:rFonts w:ascii="Times New Roman" w:hAnsi="Times New Roman" w:cs="Times New Roman"/>
                <w:sz w:val="24"/>
                <w:szCs w:val="24"/>
              </w:rPr>
              <w:t xml:space="preserve"> населения городского округа</w:t>
            </w:r>
            <w:r w:rsidRPr="00E43C5E">
              <w:rPr>
                <w:rFonts w:ascii="Times New Roman" w:hAnsi="Times New Roman" w:cs="Times New Roman"/>
                <w:sz w:val="24"/>
                <w:szCs w:val="24"/>
              </w:rPr>
              <w:t xml:space="preserve"> Верхотурский (проведение лекций и бесед)</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Е</w:t>
            </w:r>
            <w:r w:rsidRPr="00E43C5E">
              <w:rPr>
                <w:rFonts w:ascii="Liberation Serif" w:eastAsia="Times New Roman" w:hAnsi="Liberation Serif" w:cs="Liberation Serif"/>
                <w:sz w:val="24"/>
                <w:szCs w:val="24"/>
                <w:lang w:eastAsia="ru-RU"/>
              </w:rPr>
              <w:t>жегодно</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ГАУЗ СО «ЦРБ Верхотурского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1.1.1.</w:t>
            </w:r>
          </w:p>
          <w:p w:rsidR="00C17657" w:rsidRPr="00E43C5E"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1.2.3.</w:t>
            </w:r>
          </w:p>
        </w:tc>
      </w:tr>
      <w:tr w:rsidR="000727BF" w:rsidRPr="00E43C5E" w:rsidTr="00112586">
        <w:trPr>
          <w:cantSplit/>
          <w:trHeight w:val="1397"/>
        </w:trPr>
        <w:tc>
          <w:tcPr>
            <w:tcW w:w="737" w:type="dxa"/>
            <w:tcBorders>
              <w:top w:val="single" w:sz="4" w:space="0" w:color="auto"/>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lastRenderedPageBreak/>
              <w:t>12.</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E43C5E">
            <w:pPr>
              <w:spacing w:after="0" w:line="240" w:lineRule="auto"/>
              <w:jc w:val="both"/>
              <w:rPr>
                <w:rFonts w:ascii="Times New Roman" w:hAnsi="Times New Roman" w:cs="Times New Roman"/>
                <w:sz w:val="24"/>
                <w:szCs w:val="24"/>
              </w:rPr>
            </w:pPr>
            <w:r w:rsidRPr="00E43C5E">
              <w:rPr>
                <w:rFonts w:ascii="Times New Roman" w:hAnsi="Times New Roman" w:cs="Times New Roman"/>
                <w:sz w:val="24"/>
                <w:szCs w:val="24"/>
              </w:rPr>
              <w:t>Мероприятие 5.</w:t>
            </w:r>
          </w:p>
          <w:p w:rsidR="000727BF" w:rsidRPr="00E43C5E" w:rsidRDefault="000727BF" w:rsidP="00E43C5E">
            <w:pPr>
              <w:spacing w:after="0" w:line="240" w:lineRule="auto"/>
              <w:jc w:val="both"/>
              <w:rPr>
                <w:rFonts w:ascii="Times New Roman" w:hAnsi="Times New Roman" w:cs="Times New Roman"/>
                <w:sz w:val="24"/>
                <w:szCs w:val="24"/>
              </w:rPr>
            </w:pPr>
            <w:r w:rsidRPr="00E43C5E">
              <w:rPr>
                <w:rFonts w:ascii="Times New Roman" w:hAnsi="Times New Roman" w:cs="Times New Roman"/>
                <w:sz w:val="24"/>
                <w:szCs w:val="24"/>
              </w:rPr>
              <w:t>Разработка мероприятий и информационных материалов по гигиеническому воспитанию населения и формированию здорового образа жизни (статьи в СМИ, разработка памяток, брошюр)</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Ежегодно, по мере необходимости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ГАУЗ СО «ЦРБ Верхотурского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1.2.3.</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13.</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E43C5E">
            <w:pPr>
              <w:spacing w:after="0" w:line="240" w:lineRule="auto"/>
              <w:jc w:val="both"/>
              <w:rPr>
                <w:rFonts w:ascii="Times New Roman" w:hAnsi="Times New Roman" w:cs="Times New Roman"/>
                <w:sz w:val="24"/>
                <w:szCs w:val="24"/>
              </w:rPr>
            </w:pPr>
            <w:r w:rsidRPr="00E43C5E">
              <w:rPr>
                <w:rFonts w:ascii="Times New Roman" w:hAnsi="Times New Roman" w:cs="Times New Roman"/>
                <w:sz w:val="24"/>
                <w:szCs w:val="24"/>
              </w:rPr>
              <w:t>Мероприятие 6. Проведение диспансеризации взрослого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E43C5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Ежегодно</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E43C5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ГАУЗ СО «ЦРБ Верхотурского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17657"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1.2.1.</w:t>
            </w:r>
          </w:p>
          <w:p w:rsidR="00C17657"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1.2.2.</w:t>
            </w:r>
          </w:p>
          <w:p w:rsidR="000727BF" w:rsidRPr="00E43C5E"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1.2.4</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14.</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782DE8">
            <w:pPr>
              <w:jc w:val="both"/>
              <w:rPr>
                <w:rFonts w:ascii="Times New Roman" w:hAnsi="Times New Roman" w:cs="Times New Roman"/>
                <w:sz w:val="24"/>
                <w:szCs w:val="24"/>
              </w:rPr>
            </w:pPr>
            <w:r w:rsidRPr="00E43C5E">
              <w:rPr>
                <w:rFonts w:ascii="Times New Roman" w:hAnsi="Times New Roman" w:cs="Times New Roman"/>
                <w:sz w:val="24"/>
                <w:szCs w:val="24"/>
              </w:rPr>
              <w:t xml:space="preserve">Мероприятие 7. Оформление уголков здоровья и стендов по укреплению общественного здоровья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По мере необходимости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294EDC">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Руководители предприятий и организаций городского округа Верхотурский, ГАУЗ СО «ЦРБ Верхотурского района», Администрация городского округа Верхотурский</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511E" w:rsidRDefault="006A511E" w:rsidP="006A511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1.1.1.</w:t>
            </w:r>
          </w:p>
          <w:p w:rsidR="000727BF" w:rsidRPr="00E43C5E" w:rsidRDefault="000727BF"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lastRenderedPageBreak/>
              <w:t>15.</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782DE8">
            <w:pPr>
              <w:jc w:val="both"/>
              <w:rPr>
                <w:rFonts w:ascii="Times New Roman" w:hAnsi="Times New Roman" w:cs="Times New Roman"/>
                <w:sz w:val="24"/>
                <w:szCs w:val="24"/>
              </w:rPr>
            </w:pPr>
            <w:r w:rsidRPr="00E43C5E">
              <w:rPr>
                <w:rFonts w:ascii="Times New Roman" w:hAnsi="Times New Roman" w:cs="Times New Roman"/>
                <w:sz w:val="24"/>
                <w:szCs w:val="24"/>
              </w:rPr>
              <w:t>Мероприятие 8. Проведение профилактического флюорографического осмотра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Ежегодно в соответствии с планом</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294EDC">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ГАУЗ СО «ЦРБ Верхотурского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5E4B66" w:rsidRDefault="00C17657" w:rsidP="00C17657">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eastAsia="ru-RU"/>
              </w:rPr>
              <w:t>1.2.4.</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16.</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782DE8">
            <w:pPr>
              <w:jc w:val="both"/>
              <w:rPr>
                <w:rFonts w:ascii="Times New Roman" w:hAnsi="Times New Roman" w:cs="Times New Roman"/>
                <w:sz w:val="24"/>
                <w:szCs w:val="24"/>
              </w:rPr>
            </w:pPr>
            <w:r w:rsidRPr="00E43C5E">
              <w:rPr>
                <w:rFonts w:ascii="Times New Roman" w:hAnsi="Times New Roman" w:cs="Times New Roman"/>
                <w:sz w:val="24"/>
                <w:szCs w:val="24"/>
              </w:rPr>
              <w:t>Мероприятие 9. Совершенствование системы оказания медицинской помощи больным с сердечно-сосудистыми заболеваниями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Ежегодно</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294EDC">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ГАУЗ СО «ЦРБ Верхотурского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82DE8">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1.2.1</w:t>
            </w:r>
          </w:p>
          <w:p w:rsid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1.2.2</w:t>
            </w:r>
          </w:p>
          <w:p w:rsid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1.2.3</w:t>
            </w:r>
          </w:p>
          <w:p w:rsidR="000727BF" w:rsidRPr="00E43C5E"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val="en-US" w:eastAsia="ru-RU"/>
              </w:rPr>
              <w:t>1.2.4</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17.</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7505FC">
            <w:pPr>
              <w:jc w:val="both"/>
              <w:rPr>
                <w:rFonts w:ascii="Times New Roman" w:hAnsi="Times New Roman" w:cs="Times New Roman"/>
                <w:sz w:val="24"/>
                <w:szCs w:val="24"/>
              </w:rPr>
            </w:pPr>
            <w:r w:rsidRPr="00E43C5E">
              <w:rPr>
                <w:rFonts w:ascii="Times New Roman" w:hAnsi="Times New Roman" w:cs="Times New Roman"/>
                <w:sz w:val="24"/>
                <w:szCs w:val="24"/>
              </w:rPr>
              <w:t>Мероприятие 10. Организация работы школ здоровья среди населения по проблемам артериальной гипертонии и её осложнений (разработка информационных материалов)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Ежегодно</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294EDC">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ГАУЗ СО «ЦРБ Верхотурского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1.2.4</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lastRenderedPageBreak/>
              <w:t>18.</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7505FC">
            <w:pPr>
              <w:jc w:val="both"/>
              <w:rPr>
                <w:rFonts w:ascii="Times New Roman" w:hAnsi="Times New Roman" w:cs="Times New Roman"/>
                <w:sz w:val="24"/>
                <w:szCs w:val="24"/>
              </w:rPr>
            </w:pPr>
            <w:r w:rsidRPr="00E43C5E">
              <w:rPr>
                <w:rFonts w:ascii="Times New Roman" w:hAnsi="Times New Roman" w:cs="Times New Roman"/>
                <w:sz w:val="24"/>
                <w:szCs w:val="24"/>
              </w:rPr>
              <w:t>Мероприятие 11. Организация маммографического обследования женщин старше 40 лет с помощью передвижного маммографа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Ежегодно</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294EDC">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ГАУЗ СО «ЦРБ Верхотурского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7505F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1.2.2</w:t>
            </w:r>
          </w:p>
          <w:p w:rsidR="005E4B66" w:rsidRP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1.2.4</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56283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19.</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562836">
            <w:pPr>
              <w:jc w:val="both"/>
              <w:rPr>
                <w:rFonts w:ascii="Times New Roman" w:hAnsi="Times New Roman" w:cs="Times New Roman"/>
                <w:sz w:val="24"/>
                <w:szCs w:val="24"/>
              </w:rPr>
            </w:pPr>
            <w:r w:rsidRPr="00E43C5E">
              <w:rPr>
                <w:rFonts w:ascii="Times New Roman" w:hAnsi="Times New Roman" w:cs="Times New Roman"/>
                <w:sz w:val="24"/>
                <w:szCs w:val="24"/>
              </w:rPr>
              <w:t xml:space="preserve">Мероприятие 12. Проведение бесед и лекций среди населения по вопросам профилактики злокачественных новообразований и ранней диагностики рака визуальных локализаций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56283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Ежегодно</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294EDC">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ГАУЗ СО «ЦРБ Верхотурского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562836">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562836">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562836">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562836">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0727BF" w:rsidRPr="00E43C5E" w:rsidRDefault="000727BF" w:rsidP="00562836">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1.2.3</w:t>
            </w:r>
          </w:p>
          <w:p w:rsidR="000727BF" w:rsidRPr="00E43C5E"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val="en-US" w:eastAsia="ru-RU"/>
              </w:rPr>
              <w:t>1.2.4</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20.</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1E0D6C">
            <w:pPr>
              <w:jc w:val="both"/>
              <w:rPr>
                <w:rFonts w:ascii="Times New Roman" w:hAnsi="Times New Roman" w:cs="Times New Roman"/>
                <w:sz w:val="24"/>
                <w:szCs w:val="24"/>
              </w:rPr>
            </w:pPr>
            <w:r w:rsidRPr="00E43C5E">
              <w:rPr>
                <w:rFonts w:ascii="Times New Roman" w:hAnsi="Times New Roman" w:cs="Times New Roman"/>
                <w:sz w:val="24"/>
                <w:szCs w:val="24"/>
              </w:rPr>
              <w:t>Мероприятие 13. Ведение диспансерного наблюдения за пациентами со злокачественными заболеваниями</w:t>
            </w:r>
          </w:p>
        </w:tc>
        <w:tc>
          <w:tcPr>
            <w:tcW w:w="85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rPr>
                <w:rFonts w:ascii="Times New Roman" w:hAnsi="Times New Roman" w:cs="Times New Roman"/>
                <w:sz w:val="24"/>
                <w:szCs w:val="24"/>
              </w:rPr>
            </w:pPr>
            <w:r w:rsidRPr="00E43C5E">
              <w:rPr>
                <w:rFonts w:ascii="Times New Roman" w:hAnsi="Times New Roman" w:cs="Times New Roman"/>
                <w:sz w:val="24"/>
                <w:szCs w:val="24"/>
              </w:rPr>
              <w:t>Ежегодно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94EDC">
            <w:pPr>
              <w:rPr>
                <w:rFonts w:ascii="Times New Roman" w:hAnsi="Times New Roman" w:cs="Times New Roman"/>
                <w:sz w:val="24"/>
                <w:szCs w:val="24"/>
              </w:rPr>
            </w:pPr>
            <w:r w:rsidRPr="00E43C5E">
              <w:rPr>
                <w:rFonts w:ascii="Times New Roman" w:hAnsi="Times New Roman" w:cs="Times New Roman"/>
                <w:sz w:val="24"/>
                <w:szCs w:val="24"/>
              </w:rPr>
              <w:t>ГАУЗ СО «ЦРБ Верхотурского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1.2.1</w:t>
            </w:r>
          </w:p>
          <w:p w:rsid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1.3.1</w:t>
            </w:r>
          </w:p>
          <w:p w:rsid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1.2.2</w:t>
            </w:r>
          </w:p>
          <w:p w:rsidR="005E4B66" w:rsidRP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1.2.4</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lastRenderedPageBreak/>
              <w:t>21.</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1E0D6C">
            <w:pPr>
              <w:jc w:val="both"/>
              <w:rPr>
                <w:rFonts w:ascii="Times New Roman" w:hAnsi="Times New Roman" w:cs="Times New Roman"/>
                <w:sz w:val="24"/>
                <w:szCs w:val="24"/>
              </w:rPr>
            </w:pPr>
            <w:r w:rsidRPr="00E43C5E">
              <w:rPr>
                <w:rFonts w:ascii="Times New Roman" w:hAnsi="Times New Roman" w:cs="Times New Roman"/>
                <w:sz w:val="24"/>
                <w:szCs w:val="24"/>
              </w:rPr>
              <w:t xml:space="preserve">Мероприятие 14. Проведение профилактики острых кишечных инфекций </w:t>
            </w:r>
          </w:p>
        </w:tc>
        <w:tc>
          <w:tcPr>
            <w:tcW w:w="85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rPr>
                <w:rFonts w:ascii="Times New Roman" w:hAnsi="Times New Roman" w:cs="Times New Roman"/>
                <w:sz w:val="24"/>
                <w:szCs w:val="24"/>
              </w:rPr>
            </w:pPr>
            <w:r w:rsidRPr="00E43C5E">
              <w:rPr>
                <w:rFonts w:ascii="Times New Roman" w:hAnsi="Times New Roman" w:cs="Times New Roman"/>
                <w:sz w:val="24"/>
                <w:szCs w:val="24"/>
              </w:rPr>
              <w:t>Ежегодно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94EDC">
            <w:pPr>
              <w:rPr>
                <w:rFonts w:ascii="Times New Roman" w:hAnsi="Times New Roman" w:cs="Times New Roman"/>
                <w:sz w:val="24"/>
                <w:szCs w:val="24"/>
              </w:rPr>
            </w:pPr>
            <w:r w:rsidRPr="00E43C5E">
              <w:rPr>
                <w:rFonts w:ascii="Times New Roman" w:hAnsi="Times New Roman" w:cs="Times New Roman"/>
                <w:sz w:val="24"/>
                <w:szCs w:val="24"/>
              </w:rPr>
              <w:t>ГАУЗ СО «ЦРБ Верхотурского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1.1.1</w:t>
            </w:r>
          </w:p>
        </w:tc>
      </w:tr>
      <w:tr w:rsidR="001E0D6C" w:rsidRPr="00E43C5E" w:rsidTr="00112586">
        <w:trPr>
          <w:gridAfter w:val="1"/>
          <w:wAfter w:w="36" w:type="dxa"/>
          <w:cantSplit/>
          <w:trHeight w:val="556"/>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1E0D6C" w:rsidRPr="00E43C5E" w:rsidRDefault="00D05F3E" w:rsidP="001E0D6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22.</w:t>
            </w:r>
          </w:p>
        </w:tc>
        <w:tc>
          <w:tcPr>
            <w:tcW w:w="13823" w:type="dxa"/>
            <w:gridSpan w:val="9"/>
            <w:tcBorders>
              <w:top w:val="single" w:sz="4" w:space="0" w:color="auto"/>
              <w:left w:val="single" w:sz="4" w:space="0" w:color="auto"/>
              <w:bottom w:val="single" w:sz="4" w:space="0" w:color="auto"/>
              <w:right w:val="single" w:sz="4" w:space="0" w:color="000000"/>
            </w:tcBorders>
            <w:tcMar>
              <w:top w:w="0" w:type="dxa"/>
              <w:left w:w="70" w:type="dxa"/>
              <w:bottom w:w="0" w:type="dxa"/>
              <w:right w:w="70" w:type="dxa"/>
            </w:tcMar>
          </w:tcPr>
          <w:p w:rsidR="001E0D6C" w:rsidRPr="00E43C5E" w:rsidRDefault="00294EDC" w:rsidP="00564DDD">
            <w:pPr>
              <w:suppressAutoHyphens/>
              <w:autoSpaceDE w:val="0"/>
              <w:autoSpaceDN w:val="0"/>
              <w:spacing w:after="0" w:line="240" w:lineRule="auto"/>
              <w:jc w:val="center"/>
              <w:textAlignment w:val="baseline"/>
              <w:rPr>
                <w:rFonts w:ascii="Liberation Serif" w:eastAsia="Times New Roman" w:hAnsi="Liberation Serif" w:cs="Liberation Serif"/>
                <w:b/>
                <w:sz w:val="24"/>
                <w:szCs w:val="24"/>
                <w:lang w:eastAsia="ru-RU"/>
              </w:rPr>
            </w:pPr>
            <w:r w:rsidRPr="00E43C5E">
              <w:rPr>
                <w:rFonts w:ascii="Times New Roman" w:eastAsia="Times New Roman" w:hAnsi="Times New Roman" w:cs="Times New Roman"/>
                <w:b/>
                <w:sz w:val="24"/>
                <w:szCs w:val="24"/>
                <w:lang w:eastAsia="ru-RU"/>
              </w:rPr>
              <w:t>Направление 4</w:t>
            </w:r>
            <w:r w:rsidR="001E0D6C" w:rsidRPr="00E43C5E">
              <w:rPr>
                <w:rFonts w:ascii="Times New Roman" w:eastAsia="Times New Roman" w:hAnsi="Times New Roman" w:cs="Times New Roman"/>
                <w:b/>
                <w:sz w:val="24"/>
                <w:szCs w:val="24"/>
                <w:lang w:eastAsia="ru-RU"/>
              </w:rPr>
              <w:t xml:space="preserve">: </w:t>
            </w:r>
            <w:r w:rsidR="00564DDD">
              <w:rPr>
                <w:rFonts w:ascii="Liberation Serif" w:eastAsia="Times New Roman" w:hAnsi="Liberation Serif" w:cs="Liberation Serif"/>
                <w:b/>
                <w:sz w:val="24"/>
                <w:szCs w:val="24"/>
                <w:lang w:eastAsia="ru-RU"/>
              </w:rPr>
              <w:t>Создание и обеспечение функционирования информационно-пропагандистской системы работы с населением по формированию культуры общественного здоровья, ответственного отношения к здоровью, пропаганде ценностей здорового образа жизни</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23.</w:t>
            </w:r>
          </w:p>
        </w:tc>
        <w:tc>
          <w:tcPr>
            <w:tcW w:w="23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8F7803">
            <w:pPr>
              <w:spacing w:after="0" w:line="240" w:lineRule="auto"/>
              <w:rPr>
                <w:rFonts w:ascii="Times New Roman" w:hAnsi="Times New Roman" w:cs="Times New Roman"/>
                <w:bCs/>
                <w:sz w:val="24"/>
                <w:szCs w:val="24"/>
              </w:rPr>
            </w:pPr>
            <w:r w:rsidRPr="00E43C5E">
              <w:rPr>
                <w:rFonts w:ascii="Times New Roman" w:eastAsia="Calibri" w:hAnsi="Times New Roman" w:cs="Times New Roman"/>
                <w:sz w:val="24"/>
                <w:szCs w:val="24"/>
              </w:rPr>
              <w:t>Мероприятие 15. Проведение массовых тематических профилактических акций, в том числе с учетом международных и всемирных дат</w:t>
            </w:r>
            <w:r w:rsidRPr="00E43C5E">
              <w:rPr>
                <w:rFonts w:ascii="Times New Roman" w:hAnsi="Times New Roman" w:cs="Times New Roman"/>
                <w:bCs/>
                <w:sz w:val="24"/>
                <w:szCs w:val="24"/>
              </w:rPr>
              <w:t xml:space="preserve"> </w:t>
            </w:r>
          </w:p>
          <w:p w:rsidR="000727BF" w:rsidRPr="00E43C5E" w:rsidRDefault="000727BF" w:rsidP="008F7803">
            <w:pPr>
              <w:spacing w:after="0" w:line="240" w:lineRule="auto"/>
              <w:rPr>
                <w:rFonts w:ascii="Times New Roman" w:hAnsi="Times New Roman" w:cs="Times New Roman"/>
                <w:bCs/>
                <w:sz w:val="24"/>
                <w:szCs w:val="24"/>
              </w:rPr>
            </w:pPr>
            <w:r w:rsidRPr="00E43C5E">
              <w:rPr>
                <w:rFonts w:ascii="Times New Roman" w:hAnsi="Times New Roman" w:cs="Times New Roman"/>
                <w:bCs/>
                <w:sz w:val="24"/>
                <w:szCs w:val="24"/>
              </w:rPr>
              <w:t>«Всемирный день отказа от курения» 31 мая,</w:t>
            </w:r>
          </w:p>
          <w:p w:rsidR="000727BF" w:rsidRPr="00E43C5E" w:rsidRDefault="000727BF" w:rsidP="008F7803">
            <w:pPr>
              <w:spacing w:after="0" w:line="240" w:lineRule="auto"/>
              <w:jc w:val="both"/>
              <w:rPr>
                <w:rFonts w:ascii="Times New Roman" w:hAnsi="Times New Roman" w:cs="Times New Roman"/>
                <w:sz w:val="24"/>
                <w:szCs w:val="24"/>
              </w:rPr>
            </w:pPr>
            <w:r w:rsidRPr="00E43C5E">
              <w:rPr>
                <w:rFonts w:ascii="Times New Roman" w:eastAsia="Times New Roman" w:hAnsi="Times New Roman" w:cs="Times New Roman"/>
                <w:bCs/>
                <w:sz w:val="24"/>
                <w:szCs w:val="24"/>
                <w:lang w:eastAsia="ru-RU"/>
              </w:rPr>
              <w:t>Всероссийского дня трезвости – 11 сентября</w:t>
            </w:r>
          </w:p>
        </w:tc>
        <w:tc>
          <w:tcPr>
            <w:tcW w:w="850" w:type="dxa"/>
            <w:tcBorders>
              <w:top w:val="single" w:sz="4" w:space="0" w:color="000000"/>
              <w:left w:val="single" w:sz="4" w:space="0" w:color="auto"/>
              <w:bottom w:val="single" w:sz="4" w:space="0" w:color="auto"/>
              <w:right w:val="single" w:sz="4" w:space="0" w:color="000000"/>
            </w:tcBorders>
            <w:shd w:val="clear" w:color="auto" w:fill="auto"/>
            <w:tcMar>
              <w:top w:w="0" w:type="dxa"/>
              <w:left w:w="70" w:type="dxa"/>
              <w:bottom w:w="0" w:type="dxa"/>
              <w:right w:w="70" w:type="dxa"/>
            </w:tcMar>
          </w:tcPr>
          <w:p w:rsidR="000727BF" w:rsidRPr="00E43C5E" w:rsidRDefault="000727BF" w:rsidP="008F7803">
            <w:pPr>
              <w:rPr>
                <w:rFonts w:ascii="Times New Roman" w:hAnsi="Times New Roman" w:cs="Times New Roman"/>
                <w:sz w:val="24"/>
                <w:szCs w:val="24"/>
              </w:rPr>
            </w:pPr>
            <w:r w:rsidRPr="00E43C5E">
              <w:rPr>
                <w:rFonts w:ascii="Times New Roman" w:hAnsi="Times New Roman" w:cs="Times New Roman"/>
                <w:sz w:val="24"/>
                <w:szCs w:val="24"/>
              </w:rPr>
              <w:t>Ежегодно, по отдельному плану</w:t>
            </w:r>
          </w:p>
        </w:tc>
        <w:tc>
          <w:tcPr>
            <w:tcW w:w="255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0727BF" w:rsidRPr="00E43C5E" w:rsidRDefault="000727BF" w:rsidP="001E0D6C">
            <w:pPr>
              <w:rPr>
                <w:rFonts w:ascii="Times New Roman" w:hAnsi="Times New Roman" w:cs="Times New Roman"/>
                <w:sz w:val="24"/>
                <w:szCs w:val="24"/>
              </w:rPr>
            </w:pPr>
            <w:r w:rsidRPr="00E43C5E">
              <w:rPr>
                <w:rFonts w:ascii="Times New Roman" w:eastAsia="Calibri" w:hAnsi="Times New Roman" w:cs="Times New Roman"/>
                <w:sz w:val="24"/>
                <w:szCs w:val="24"/>
              </w:rPr>
              <w:t>Культурно-досуговые учреждения городского округа Верхотурский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1E0D6C">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1.3.1</w:t>
            </w:r>
          </w:p>
          <w:p w:rsidR="005E4B66" w:rsidRP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1.4.1</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A64311">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lastRenderedPageBreak/>
              <w:t>24.</w:t>
            </w:r>
          </w:p>
        </w:tc>
        <w:tc>
          <w:tcPr>
            <w:tcW w:w="2377" w:type="dxa"/>
            <w:tcBorders>
              <w:top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A64311">
            <w:pPr>
              <w:spacing w:after="0" w:line="240" w:lineRule="auto"/>
              <w:rPr>
                <w:rFonts w:ascii="Times New Roman" w:eastAsia="Times New Roman" w:hAnsi="Times New Roman" w:cs="Times New Roman"/>
                <w:bCs/>
                <w:sz w:val="24"/>
                <w:szCs w:val="24"/>
                <w:lang w:eastAsia="ru-RU"/>
              </w:rPr>
            </w:pPr>
            <w:r w:rsidRPr="00E43C5E">
              <w:rPr>
                <w:rFonts w:ascii="Times New Roman" w:eastAsia="Times New Roman" w:hAnsi="Times New Roman" w:cs="Times New Roman"/>
                <w:bCs/>
                <w:sz w:val="24"/>
                <w:szCs w:val="24"/>
                <w:lang w:eastAsia="ru-RU"/>
              </w:rPr>
              <w:t>Мероприятие 16. Реализация проектов в области оздоровительной деятельности, связанных с популяризацией здорового образа жизни, а также создания положительного образа молодежи, ведущей здоровый образ жизни, содействия развитию инфраструктуры для</w:t>
            </w:r>
            <w:r>
              <w:rPr>
                <w:rFonts w:ascii="Times New Roman" w:eastAsia="Times New Roman" w:hAnsi="Times New Roman" w:cs="Times New Roman"/>
                <w:bCs/>
                <w:sz w:val="24"/>
                <w:szCs w:val="24"/>
                <w:lang w:eastAsia="ru-RU"/>
              </w:rPr>
              <w:t xml:space="preserve"> отдыха и оздоровления молодежи</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8F7803">
            <w:pPr>
              <w:jc w:val="center"/>
              <w:rPr>
                <w:rFonts w:ascii="Times New Roman" w:hAnsi="Times New Roman" w:cs="Times New Roman"/>
                <w:sz w:val="24"/>
                <w:szCs w:val="24"/>
              </w:rPr>
            </w:pPr>
            <w:r w:rsidRPr="00E43C5E">
              <w:rPr>
                <w:rFonts w:ascii="Times New Roman" w:hAnsi="Times New Roman" w:cs="Times New Roman"/>
                <w:sz w:val="24"/>
                <w:szCs w:val="24"/>
              </w:rPr>
              <w:t>ежегодно</w:t>
            </w:r>
          </w:p>
        </w:tc>
        <w:tc>
          <w:tcPr>
            <w:tcW w:w="25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8F7803">
            <w:pPr>
              <w:jc w:val="center"/>
              <w:rPr>
                <w:rFonts w:ascii="Times New Roman" w:hAnsi="Times New Roman" w:cs="Times New Roman"/>
                <w:sz w:val="24"/>
                <w:szCs w:val="24"/>
              </w:rPr>
            </w:pPr>
            <w:r w:rsidRPr="00E43C5E">
              <w:rPr>
                <w:rFonts w:ascii="Times New Roman" w:hAnsi="Times New Roman" w:cs="Times New Roman"/>
                <w:sz w:val="24"/>
                <w:szCs w:val="24"/>
              </w:rPr>
              <w:t>Культурно-досуговые учреждения городского округа Верхотурский</w:t>
            </w:r>
          </w:p>
        </w:tc>
        <w:tc>
          <w:tcPr>
            <w:tcW w:w="992"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8F7803">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8F7803">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8F7803">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8F7803">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8F7803">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511E" w:rsidRDefault="006A511E" w:rsidP="006A511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1.1.1.</w:t>
            </w:r>
          </w:p>
          <w:p w:rsid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1.6.1</w:t>
            </w:r>
          </w:p>
          <w:p w:rsidR="000727BF" w:rsidRPr="00E43C5E" w:rsidRDefault="000727BF"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r>
      <w:tr w:rsidR="00222FAE" w:rsidRPr="00E43C5E" w:rsidTr="00112586">
        <w:trPr>
          <w:gridAfter w:val="1"/>
          <w:wAfter w:w="36" w:type="dxa"/>
          <w:cantSplit/>
          <w:trHeight w:val="68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222FAE" w:rsidRPr="00E43C5E" w:rsidRDefault="00222FAE" w:rsidP="00A64311">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25.</w:t>
            </w:r>
          </w:p>
        </w:tc>
        <w:tc>
          <w:tcPr>
            <w:tcW w:w="13823" w:type="dxa"/>
            <w:gridSpan w:val="9"/>
            <w:tcBorders>
              <w:top w:val="single" w:sz="4" w:space="0" w:color="auto"/>
              <w:bottom w:val="single" w:sz="4" w:space="0" w:color="auto"/>
              <w:right w:val="single" w:sz="4" w:space="0" w:color="000000"/>
            </w:tcBorders>
            <w:tcMar>
              <w:top w:w="0" w:type="dxa"/>
              <w:left w:w="70" w:type="dxa"/>
              <w:bottom w:w="0" w:type="dxa"/>
              <w:right w:w="70" w:type="dxa"/>
            </w:tcMar>
          </w:tcPr>
          <w:p w:rsidR="00222FAE" w:rsidRPr="00222FAE" w:rsidRDefault="000727BF" w:rsidP="00222FAE">
            <w:pPr>
              <w:suppressAutoHyphens/>
              <w:autoSpaceDE w:val="0"/>
              <w:autoSpaceDN w:val="0"/>
              <w:spacing w:after="0" w:line="240" w:lineRule="auto"/>
              <w:jc w:val="center"/>
              <w:textAlignment w:val="baseline"/>
              <w:rPr>
                <w:rFonts w:ascii="Liberation Serif" w:eastAsia="Times New Roman" w:hAnsi="Liberation Serif" w:cs="Liberation Serif"/>
                <w:b/>
                <w:sz w:val="24"/>
                <w:szCs w:val="24"/>
                <w:lang w:eastAsia="ru-RU"/>
              </w:rPr>
            </w:pPr>
            <w:r>
              <w:rPr>
                <w:rFonts w:ascii="Liberation Serif" w:eastAsia="Times New Roman" w:hAnsi="Liberation Serif" w:cs="Liberation Serif"/>
                <w:b/>
                <w:color w:val="000000" w:themeColor="text1"/>
                <w:sz w:val="24"/>
                <w:szCs w:val="24"/>
                <w:lang w:eastAsia="ru-RU"/>
              </w:rPr>
              <w:t>Направление 5: С</w:t>
            </w:r>
            <w:r w:rsidR="00222FAE" w:rsidRPr="00222FAE">
              <w:rPr>
                <w:rFonts w:ascii="Liberation Serif" w:eastAsia="Times New Roman" w:hAnsi="Liberation Serif" w:cs="Liberation Serif"/>
                <w:b/>
                <w:color w:val="000000" w:themeColor="text1"/>
                <w:sz w:val="24"/>
                <w:szCs w:val="24"/>
                <w:lang w:eastAsia="ru-RU"/>
              </w:rPr>
              <w:t>оздание среды, благоприятной для сохранения и укрепления здоровья, формирования здорового образа жизни у детей, подростков и молодежи</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26</w:t>
            </w:r>
            <w:r w:rsidRPr="00E43C5E">
              <w:rPr>
                <w:rFonts w:ascii="Liberation Serif" w:eastAsia="Times New Roman" w:hAnsi="Liberation Serif" w:cs="Liberation Serif"/>
                <w:sz w:val="24"/>
                <w:szCs w:val="24"/>
                <w:lang w:eastAsia="ru-RU"/>
              </w:rPr>
              <w:t>.</w:t>
            </w:r>
          </w:p>
        </w:tc>
        <w:tc>
          <w:tcPr>
            <w:tcW w:w="2377" w:type="dxa"/>
            <w:tcBorders>
              <w:top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222FAE">
            <w:pPr>
              <w:jc w:val="both"/>
              <w:rPr>
                <w:rFonts w:ascii="Times New Roman" w:hAnsi="Times New Roman" w:cs="Times New Roman"/>
                <w:sz w:val="24"/>
                <w:szCs w:val="24"/>
              </w:rPr>
            </w:pPr>
            <w:r>
              <w:rPr>
                <w:rFonts w:ascii="Times New Roman" w:hAnsi="Times New Roman" w:cs="Times New Roman"/>
                <w:sz w:val="24"/>
                <w:szCs w:val="24"/>
              </w:rPr>
              <w:t xml:space="preserve">Мероприятие 17. </w:t>
            </w:r>
            <w:r w:rsidRPr="00E43C5E">
              <w:rPr>
                <w:rFonts w:ascii="Times New Roman" w:hAnsi="Times New Roman" w:cs="Times New Roman"/>
                <w:sz w:val="24"/>
                <w:szCs w:val="24"/>
              </w:rPr>
              <w:t>Реализация программы «Будь здоров» (популяризации здорового образа жизни среди детского населения).</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222FAE">
            <w:pPr>
              <w:jc w:val="center"/>
              <w:rPr>
                <w:rFonts w:ascii="Times New Roman" w:hAnsi="Times New Roman" w:cs="Times New Roman"/>
                <w:sz w:val="24"/>
                <w:szCs w:val="24"/>
              </w:rPr>
            </w:pPr>
            <w:r w:rsidRPr="00E43C5E">
              <w:rPr>
                <w:rFonts w:ascii="Times New Roman" w:hAnsi="Times New Roman" w:cs="Times New Roman"/>
                <w:sz w:val="24"/>
                <w:szCs w:val="24"/>
              </w:rPr>
              <w:t>ежегодно</w:t>
            </w:r>
          </w:p>
        </w:tc>
        <w:tc>
          <w:tcPr>
            <w:tcW w:w="2552" w:type="dxa"/>
            <w:tcBorders>
              <w:top w:val="single" w:sz="4" w:space="0" w:color="auto"/>
              <w:left w:val="single" w:sz="4" w:space="0" w:color="auto"/>
              <w:bottom w:val="single" w:sz="4" w:space="0" w:color="auto"/>
            </w:tcBorders>
            <w:tcMar>
              <w:top w:w="0" w:type="dxa"/>
              <w:left w:w="70" w:type="dxa"/>
              <w:bottom w:w="0" w:type="dxa"/>
              <w:right w:w="70" w:type="dxa"/>
            </w:tcMar>
          </w:tcPr>
          <w:p w:rsidR="000727BF" w:rsidRPr="00E43C5E" w:rsidRDefault="000727BF" w:rsidP="00222FAE">
            <w:pPr>
              <w:jc w:val="center"/>
              <w:rPr>
                <w:rFonts w:ascii="Times New Roman" w:hAnsi="Times New Roman" w:cs="Times New Roman"/>
                <w:sz w:val="24"/>
                <w:szCs w:val="24"/>
              </w:rPr>
            </w:pPr>
            <w:r>
              <w:rPr>
                <w:rFonts w:ascii="Times New Roman" w:hAnsi="Times New Roman" w:cs="Times New Roman"/>
                <w:sz w:val="24"/>
                <w:szCs w:val="24"/>
              </w:rPr>
              <w:t>МКУ «Управление образования городского округа Верхотурский», Областные образовательные организации (по согласованию)</w:t>
            </w:r>
          </w:p>
        </w:tc>
        <w:tc>
          <w:tcPr>
            <w:tcW w:w="992"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6A511E" w:rsidRDefault="006A511E" w:rsidP="006A511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1.1.1.</w:t>
            </w:r>
          </w:p>
          <w:p w:rsidR="006A511E" w:rsidRDefault="006A511E" w:rsidP="006A511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1.6.1</w:t>
            </w:r>
          </w:p>
          <w:p w:rsidR="005E4B66" w:rsidRPr="005E4B66"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Default="000727BF" w:rsidP="00222FA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27.</w:t>
            </w:r>
          </w:p>
        </w:tc>
        <w:tc>
          <w:tcPr>
            <w:tcW w:w="2377" w:type="dxa"/>
            <w:tcBorders>
              <w:top w:val="single" w:sz="4" w:space="0" w:color="auto"/>
              <w:bottom w:val="single" w:sz="4" w:space="0" w:color="auto"/>
              <w:right w:val="single" w:sz="4" w:space="0" w:color="auto"/>
            </w:tcBorders>
            <w:tcMar>
              <w:top w:w="0" w:type="dxa"/>
              <w:left w:w="70" w:type="dxa"/>
              <w:bottom w:w="0" w:type="dxa"/>
              <w:right w:w="70" w:type="dxa"/>
            </w:tcMar>
          </w:tcPr>
          <w:p w:rsidR="000727BF" w:rsidRPr="00222FAE" w:rsidRDefault="000727BF" w:rsidP="00222FA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18.</w:t>
            </w:r>
            <w:r w:rsidRPr="00222FAE">
              <w:rPr>
                <w:rFonts w:ascii="Times New Roman" w:eastAsia="Times New Roman" w:hAnsi="Times New Roman" w:cs="Times New Roman"/>
                <w:sz w:val="24"/>
                <w:szCs w:val="24"/>
                <w:lang w:eastAsia="ru-RU"/>
              </w:rPr>
              <w:t>Проведение смотров-конкурсов на</w:t>
            </w:r>
            <w:r>
              <w:rPr>
                <w:rFonts w:ascii="Times New Roman" w:eastAsia="Times New Roman" w:hAnsi="Times New Roman" w:cs="Times New Roman"/>
                <w:sz w:val="24"/>
                <w:szCs w:val="24"/>
                <w:lang w:eastAsia="ru-RU"/>
              </w:rPr>
              <w:t xml:space="preserve"> </w:t>
            </w:r>
            <w:r w:rsidRPr="00222FAE">
              <w:rPr>
                <w:rFonts w:ascii="Times New Roman" w:eastAsia="Times New Roman" w:hAnsi="Times New Roman" w:cs="Times New Roman"/>
                <w:sz w:val="24"/>
                <w:szCs w:val="24"/>
                <w:lang w:eastAsia="ru-RU"/>
              </w:rPr>
              <w:t>лучшую организацию физкультурно-</w:t>
            </w:r>
          </w:p>
          <w:p w:rsidR="000727BF" w:rsidRPr="00222FAE" w:rsidRDefault="000727BF" w:rsidP="00222FAE">
            <w:pPr>
              <w:autoSpaceDE w:val="0"/>
              <w:autoSpaceDN w:val="0"/>
              <w:adjustRightInd w:val="0"/>
              <w:spacing w:after="0" w:line="240" w:lineRule="auto"/>
              <w:rPr>
                <w:rFonts w:ascii="Times New Roman" w:eastAsia="Times New Roman" w:hAnsi="Times New Roman" w:cs="Times New Roman"/>
                <w:sz w:val="24"/>
                <w:szCs w:val="24"/>
                <w:lang w:eastAsia="ru-RU"/>
              </w:rPr>
            </w:pPr>
            <w:r w:rsidRPr="00222FAE">
              <w:rPr>
                <w:rFonts w:ascii="Times New Roman" w:eastAsia="Times New Roman" w:hAnsi="Times New Roman" w:cs="Times New Roman"/>
                <w:sz w:val="24"/>
                <w:szCs w:val="24"/>
                <w:lang w:eastAsia="ru-RU"/>
              </w:rPr>
              <w:t>оздоровительной и спортивно-</w:t>
            </w:r>
            <w:r>
              <w:rPr>
                <w:rFonts w:ascii="Times New Roman" w:eastAsia="Times New Roman" w:hAnsi="Times New Roman" w:cs="Times New Roman"/>
                <w:sz w:val="24"/>
                <w:szCs w:val="24"/>
                <w:lang w:eastAsia="ru-RU"/>
              </w:rPr>
              <w:t xml:space="preserve"> </w:t>
            </w:r>
            <w:r w:rsidRPr="00222FAE">
              <w:rPr>
                <w:rFonts w:ascii="Times New Roman" w:eastAsia="Times New Roman" w:hAnsi="Times New Roman" w:cs="Times New Roman"/>
                <w:sz w:val="24"/>
                <w:szCs w:val="24"/>
                <w:lang w:eastAsia="ru-RU"/>
              </w:rPr>
              <w:t>массовой работы среди</w:t>
            </w:r>
            <w:r>
              <w:rPr>
                <w:rFonts w:ascii="Times New Roman" w:eastAsia="Times New Roman" w:hAnsi="Times New Roman" w:cs="Times New Roman"/>
                <w:sz w:val="24"/>
                <w:szCs w:val="24"/>
                <w:lang w:eastAsia="ru-RU"/>
              </w:rPr>
              <w:t xml:space="preserve"> </w:t>
            </w:r>
            <w:r w:rsidRPr="00222FAE">
              <w:rPr>
                <w:rFonts w:ascii="Times New Roman" w:eastAsia="Times New Roman" w:hAnsi="Times New Roman" w:cs="Times New Roman"/>
                <w:sz w:val="24"/>
                <w:szCs w:val="24"/>
                <w:lang w:eastAsia="ru-RU"/>
              </w:rPr>
              <w:t>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222FAE">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552" w:type="dxa"/>
            <w:tcBorders>
              <w:top w:val="single" w:sz="4" w:space="0" w:color="auto"/>
              <w:left w:val="single" w:sz="4" w:space="0" w:color="auto"/>
              <w:bottom w:val="single" w:sz="4" w:space="0" w:color="auto"/>
            </w:tcBorders>
            <w:tcMar>
              <w:top w:w="0" w:type="dxa"/>
              <w:left w:w="70" w:type="dxa"/>
              <w:bottom w:w="0" w:type="dxa"/>
              <w:right w:w="70" w:type="dxa"/>
            </w:tcMar>
          </w:tcPr>
          <w:p w:rsidR="000727BF" w:rsidRPr="00E43C5E" w:rsidRDefault="000727BF" w:rsidP="00222FAE">
            <w:pPr>
              <w:jc w:val="center"/>
              <w:rPr>
                <w:rFonts w:ascii="Times New Roman" w:hAnsi="Times New Roman" w:cs="Times New Roman"/>
                <w:sz w:val="24"/>
                <w:szCs w:val="24"/>
              </w:rPr>
            </w:pPr>
            <w:r>
              <w:rPr>
                <w:rFonts w:ascii="Times New Roman" w:hAnsi="Times New Roman" w:cs="Times New Roman"/>
                <w:sz w:val="24"/>
                <w:szCs w:val="24"/>
              </w:rPr>
              <w:t>МКУ «Управление образования городского округа Верхотурский», Областные образовательные организации (по согласованию)</w:t>
            </w:r>
          </w:p>
        </w:tc>
        <w:tc>
          <w:tcPr>
            <w:tcW w:w="992"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0727BF" w:rsidRDefault="000727BF" w:rsidP="000727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27BF">
              <w:rPr>
                <w:rFonts w:ascii="Times New Roman" w:eastAsia="Times New Roman" w:hAnsi="Times New Roman" w:cs="Times New Roman"/>
                <w:sz w:val="24"/>
                <w:szCs w:val="24"/>
                <w:lang w:eastAsia="ru-RU"/>
              </w:rPr>
              <w:t>1.4.1</w:t>
            </w:r>
          </w:p>
          <w:p w:rsidR="000727BF" w:rsidRPr="00E43C5E" w:rsidRDefault="000727BF" w:rsidP="000727BF">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0727BF">
              <w:rPr>
                <w:rFonts w:ascii="Times New Roman" w:eastAsia="Times New Roman" w:hAnsi="Times New Roman" w:cs="Times New Roman"/>
                <w:sz w:val="24"/>
                <w:szCs w:val="24"/>
                <w:lang w:eastAsia="ru-RU"/>
              </w:rPr>
              <w:t>1.6.1</w:t>
            </w:r>
          </w:p>
        </w:tc>
      </w:tr>
      <w:tr w:rsidR="00222FAE" w:rsidRPr="00E43C5E" w:rsidTr="00112586">
        <w:trPr>
          <w:gridAfter w:val="1"/>
          <w:wAfter w:w="36" w:type="dxa"/>
          <w:cantSplit/>
          <w:trHeight w:val="414"/>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222FAE" w:rsidRDefault="00222FAE" w:rsidP="00222FA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28.</w:t>
            </w:r>
          </w:p>
        </w:tc>
        <w:tc>
          <w:tcPr>
            <w:tcW w:w="13823" w:type="dxa"/>
            <w:gridSpan w:val="9"/>
            <w:tcBorders>
              <w:top w:val="single" w:sz="4" w:space="0" w:color="auto"/>
              <w:bottom w:val="single" w:sz="4" w:space="0" w:color="auto"/>
              <w:right w:val="single" w:sz="4" w:space="0" w:color="auto"/>
            </w:tcBorders>
            <w:tcMar>
              <w:top w:w="0" w:type="dxa"/>
              <w:left w:w="70" w:type="dxa"/>
              <w:bottom w:w="0" w:type="dxa"/>
              <w:right w:w="70" w:type="dxa"/>
            </w:tcMar>
          </w:tcPr>
          <w:p w:rsidR="00222FAE" w:rsidRPr="00222FAE" w:rsidRDefault="00222FAE" w:rsidP="00222FAE">
            <w:pPr>
              <w:suppressAutoHyphens/>
              <w:autoSpaceDE w:val="0"/>
              <w:autoSpaceDN w:val="0"/>
              <w:spacing w:after="0" w:line="240" w:lineRule="auto"/>
              <w:jc w:val="center"/>
              <w:textAlignment w:val="baseline"/>
              <w:rPr>
                <w:rFonts w:ascii="Liberation Serif" w:eastAsia="Times New Roman" w:hAnsi="Liberation Serif" w:cs="Liberation Serif"/>
                <w:b/>
                <w:sz w:val="24"/>
                <w:szCs w:val="24"/>
                <w:lang w:eastAsia="ru-RU"/>
              </w:rPr>
            </w:pPr>
            <w:r w:rsidRPr="00222FAE">
              <w:rPr>
                <w:rFonts w:ascii="Liberation Serif" w:eastAsia="Times New Roman" w:hAnsi="Liberation Serif" w:cs="Liberation Serif"/>
                <w:b/>
                <w:sz w:val="24"/>
                <w:szCs w:val="24"/>
                <w:lang w:eastAsia="ru-RU"/>
              </w:rPr>
              <w:t>Направление 6: Реализация комплекса мер по профилактике зависимостей</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0727BF">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29</w:t>
            </w:r>
            <w:r w:rsidRPr="00E43C5E">
              <w:rPr>
                <w:rFonts w:ascii="Liberation Serif" w:eastAsia="Times New Roman" w:hAnsi="Liberation Serif" w:cs="Liberation Serif"/>
                <w:sz w:val="24"/>
                <w:szCs w:val="24"/>
                <w:lang w:eastAsia="ru-RU"/>
              </w:rPr>
              <w:t>.</w:t>
            </w:r>
          </w:p>
        </w:tc>
        <w:tc>
          <w:tcPr>
            <w:tcW w:w="2377" w:type="dxa"/>
            <w:tcBorders>
              <w:top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072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Мероприятие 19. </w:t>
            </w:r>
            <w:r w:rsidRPr="00E43C5E">
              <w:rPr>
                <w:rFonts w:ascii="Times New Roman" w:hAnsi="Times New Roman" w:cs="Times New Roman"/>
                <w:sz w:val="24"/>
                <w:szCs w:val="24"/>
              </w:rPr>
              <w:t>Проведение мероприятий, направленных на пропаганду ЗОЖ у молодежи:</w:t>
            </w:r>
          </w:p>
          <w:p w:rsidR="000727BF" w:rsidRPr="00E43C5E" w:rsidRDefault="000727BF" w:rsidP="000727BF">
            <w:pPr>
              <w:spacing w:after="0" w:line="240" w:lineRule="auto"/>
              <w:jc w:val="both"/>
              <w:rPr>
                <w:rFonts w:ascii="Times New Roman" w:hAnsi="Times New Roman" w:cs="Times New Roman"/>
                <w:sz w:val="24"/>
                <w:szCs w:val="24"/>
              </w:rPr>
            </w:pPr>
            <w:r w:rsidRPr="00E43C5E">
              <w:rPr>
                <w:rFonts w:ascii="Times New Roman" w:hAnsi="Times New Roman" w:cs="Times New Roman"/>
                <w:sz w:val="24"/>
                <w:szCs w:val="24"/>
              </w:rPr>
              <w:t>-Встреча с работающей молодежью по  профилактике ВИЧ- инфекции;</w:t>
            </w:r>
          </w:p>
          <w:p w:rsidR="000727BF" w:rsidRPr="00E43C5E" w:rsidRDefault="000727BF" w:rsidP="000727BF">
            <w:pPr>
              <w:spacing w:after="0" w:line="240" w:lineRule="auto"/>
              <w:rPr>
                <w:rFonts w:ascii="Times New Roman" w:hAnsi="Times New Roman" w:cs="Times New Roman"/>
                <w:sz w:val="24"/>
                <w:szCs w:val="24"/>
              </w:rPr>
            </w:pPr>
            <w:r w:rsidRPr="00E43C5E">
              <w:rPr>
                <w:rFonts w:ascii="Times New Roman" w:hAnsi="Times New Roman" w:cs="Times New Roman"/>
                <w:sz w:val="24"/>
                <w:szCs w:val="24"/>
              </w:rPr>
              <w:t>- День здоровья, в рамках Областного дня трезвости;</w:t>
            </w:r>
          </w:p>
          <w:p w:rsidR="000727BF" w:rsidRPr="00E43C5E" w:rsidRDefault="000727BF" w:rsidP="000727BF">
            <w:pPr>
              <w:spacing w:after="0" w:line="240" w:lineRule="auto"/>
              <w:rPr>
                <w:rFonts w:ascii="Times New Roman" w:hAnsi="Times New Roman" w:cs="Times New Roman"/>
                <w:sz w:val="24"/>
                <w:szCs w:val="24"/>
              </w:rPr>
            </w:pPr>
            <w:r w:rsidRPr="00E43C5E">
              <w:rPr>
                <w:rFonts w:ascii="Times New Roman" w:hAnsi="Times New Roman" w:cs="Times New Roman"/>
                <w:sz w:val="24"/>
                <w:szCs w:val="24"/>
              </w:rPr>
              <w:t>- Творческий марафон «Дети против наркотиков», посвященный Всем</w:t>
            </w:r>
            <w:r>
              <w:rPr>
                <w:rFonts w:ascii="Times New Roman" w:hAnsi="Times New Roman" w:cs="Times New Roman"/>
                <w:sz w:val="24"/>
                <w:szCs w:val="24"/>
              </w:rPr>
              <w:t>ирному дню борьбы с наркоманией и другие.</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0727BF">
            <w:pPr>
              <w:jc w:val="center"/>
              <w:rPr>
                <w:rFonts w:ascii="Times New Roman" w:hAnsi="Times New Roman" w:cs="Times New Roman"/>
                <w:sz w:val="24"/>
                <w:szCs w:val="24"/>
              </w:rPr>
            </w:pPr>
            <w:r w:rsidRPr="00E43C5E">
              <w:rPr>
                <w:rFonts w:ascii="Times New Roman" w:hAnsi="Times New Roman" w:cs="Times New Roman"/>
                <w:sz w:val="24"/>
                <w:szCs w:val="24"/>
              </w:rPr>
              <w:t>ежегодно</w:t>
            </w:r>
          </w:p>
        </w:tc>
        <w:tc>
          <w:tcPr>
            <w:tcW w:w="2552" w:type="dxa"/>
            <w:tcBorders>
              <w:top w:val="single" w:sz="4" w:space="0" w:color="auto"/>
              <w:left w:val="single" w:sz="4" w:space="0" w:color="auto"/>
              <w:bottom w:val="single" w:sz="4" w:space="0" w:color="auto"/>
            </w:tcBorders>
            <w:tcMar>
              <w:top w:w="0" w:type="dxa"/>
              <w:left w:w="70" w:type="dxa"/>
              <w:bottom w:w="0" w:type="dxa"/>
              <w:right w:w="70" w:type="dxa"/>
            </w:tcMar>
          </w:tcPr>
          <w:p w:rsidR="000727BF" w:rsidRPr="00E43C5E" w:rsidRDefault="000727BF" w:rsidP="000727BF">
            <w:pPr>
              <w:jc w:val="center"/>
              <w:rPr>
                <w:rFonts w:ascii="Times New Roman" w:hAnsi="Times New Roman" w:cs="Times New Roman"/>
                <w:sz w:val="24"/>
                <w:szCs w:val="24"/>
              </w:rPr>
            </w:pPr>
            <w:r w:rsidRPr="00E43C5E">
              <w:rPr>
                <w:rFonts w:ascii="Times New Roman" w:hAnsi="Times New Roman" w:cs="Times New Roman"/>
                <w:sz w:val="24"/>
                <w:szCs w:val="24"/>
              </w:rPr>
              <w:t>Управление культуры, туризма и молодежной политики Администрации городского округа Верхотурский</w:t>
            </w:r>
          </w:p>
        </w:tc>
        <w:tc>
          <w:tcPr>
            <w:tcW w:w="992"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0727BF">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0727BF">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0727BF">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0727BF">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0727BF">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511E" w:rsidRDefault="006A511E" w:rsidP="006A511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1.1.1.</w:t>
            </w:r>
          </w:p>
          <w:p w:rsidR="006A511E" w:rsidRDefault="006A511E" w:rsidP="006A511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1.6.1</w:t>
            </w:r>
          </w:p>
          <w:p w:rsidR="000727BF" w:rsidRPr="00E43C5E" w:rsidRDefault="000727BF"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r>
      <w:tr w:rsidR="000727BF" w:rsidRPr="00E43C5E" w:rsidTr="00112586">
        <w:trPr>
          <w:gridAfter w:val="1"/>
          <w:wAfter w:w="36" w:type="dxa"/>
          <w:cantSplit/>
          <w:trHeight w:val="414"/>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Default="000727BF" w:rsidP="000727BF">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30.</w:t>
            </w:r>
          </w:p>
        </w:tc>
        <w:tc>
          <w:tcPr>
            <w:tcW w:w="13823" w:type="dxa"/>
            <w:gridSpan w:val="9"/>
            <w:tcBorders>
              <w:top w:val="single" w:sz="4" w:space="0" w:color="auto"/>
              <w:bottom w:val="single" w:sz="4" w:space="0" w:color="auto"/>
              <w:right w:val="single" w:sz="4" w:space="0" w:color="000000"/>
            </w:tcBorders>
            <w:tcMar>
              <w:top w:w="0" w:type="dxa"/>
              <w:left w:w="70" w:type="dxa"/>
              <w:bottom w:w="0" w:type="dxa"/>
              <w:right w:w="70" w:type="dxa"/>
            </w:tcMar>
          </w:tcPr>
          <w:p w:rsidR="000727BF" w:rsidRPr="000727BF" w:rsidRDefault="000727BF" w:rsidP="000727BF">
            <w:pPr>
              <w:suppressAutoHyphens/>
              <w:autoSpaceDE w:val="0"/>
              <w:autoSpaceDN w:val="0"/>
              <w:spacing w:after="0" w:line="240" w:lineRule="auto"/>
              <w:jc w:val="center"/>
              <w:textAlignment w:val="baseline"/>
              <w:rPr>
                <w:rFonts w:ascii="Liberation Serif" w:eastAsia="Times New Roman" w:hAnsi="Liberation Serif" w:cs="Liberation Serif"/>
                <w:b/>
                <w:sz w:val="24"/>
                <w:szCs w:val="24"/>
                <w:lang w:eastAsia="ru-RU"/>
              </w:rPr>
            </w:pPr>
            <w:r w:rsidRPr="000727BF">
              <w:rPr>
                <w:rFonts w:ascii="Liberation Serif" w:eastAsia="Times New Roman" w:hAnsi="Liberation Serif" w:cs="Liberation Serif"/>
                <w:b/>
                <w:sz w:val="24"/>
                <w:szCs w:val="24"/>
                <w:lang w:eastAsia="ru-RU"/>
              </w:rPr>
              <w:t>Направление 7: Создание среды, благоприятной для досуга, повышения физической активности населения</w:t>
            </w: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31</w:t>
            </w:r>
            <w:r w:rsidRPr="00E43C5E">
              <w:rPr>
                <w:rFonts w:ascii="Liberation Serif" w:eastAsia="Times New Roman" w:hAnsi="Liberation Serif" w:cs="Liberation Serif"/>
                <w:sz w:val="24"/>
                <w:szCs w:val="24"/>
                <w:lang w:eastAsia="ru-RU"/>
              </w:rPr>
              <w:t>.</w:t>
            </w:r>
          </w:p>
        </w:tc>
        <w:tc>
          <w:tcPr>
            <w:tcW w:w="2377" w:type="dxa"/>
            <w:tcBorders>
              <w:top w:val="single" w:sz="4" w:space="0" w:color="auto"/>
              <w:bottom w:val="single" w:sz="4" w:space="0" w:color="auto"/>
              <w:right w:val="single" w:sz="4" w:space="0" w:color="auto"/>
            </w:tcBorders>
            <w:tcMar>
              <w:top w:w="0" w:type="dxa"/>
              <w:left w:w="70" w:type="dxa"/>
              <w:bottom w:w="0" w:type="dxa"/>
              <w:right w:w="70" w:type="dxa"/>
            </w:tcMar>
          </w:tcPr>
          <w:p w:rsidR="000727BF" w:rsidRPr="00764C52" w:rsidRDefault="000727BF" w:rsidP="000727BF">
            <w:pPr>
              <w:spacing w:after="0" w:line="240" w:lineRule="auto"/>
              <w:rPr>
                <w:rFonts w:ascii="Times New Roman" w:eastAsia="Times New Roman" w:hAnsi="Times New Roman" w:cs="Times New Roman"/>
                <w:bCs/>
                <w:sz w:val="24"/>
                <w:szCs w:val="24"/>
                <w:lang w:eastAsia="ru-RU"/>
              </w:rPr>
            </w:pPr>
            <w:r w:rsidRPr="00E43C5E">
              <w:rPr>
                <w:rFonts w:ascii="Times New Roman" w:eastAsia="Times New Roman" w:hAnsi="Times New Roman" w:cs="Times New Roman"/>
                <w:bCs/>
                <w:sz w:val="24"/>
                <w:szCs w:val="24"/>
                <w:lang w:eastAsia="ru-RU"/>
              </w:rPr>
              <w:t xml:space="preserve">Мероприятие </w:t>
            </w:r>
            <w:r>
              <w:rPr>
                <w:rFonts w:ascii="Times New Roman" w:eastAsia="Times New Roman" w:hAnsi="Times New Roman" w:cs="Times New Roman"/>
                <w:bCs/>
                <w:sz w:val="24"/>
                <w:szCs w:val="24"/>
                <w:lang w:eastAsia="ru-RU"/>
              </w:rPr>
              <w:t>20</w:t>
            </w:r>
            <w:r w:rsidRPr="00E43C5E">
              <w:rPr>
                <w:rFonts w:ascii="Times New Roman" w:eastAsia="Times New Roman" w:hAnsi="Times New Roman" w:cs="Times New Roman"/>
                <w:bCs/>
                <w:sz w:val="24"/>
                <w:szCs w:val="24"/>
                <w:lang w:eastAsia="ru-RU"/>
              </w:rPr>
              <w:t>. Проведение массовых районных, культурно-оздоровительных мероприятий направленных на пропаганду формировани</w:t>
            </w:r>
            <w:r>
              <w:rPr>
                <w:rFonts w:ascii="Times New Roman" w:eastAsia="Times New Roman" w:hAnsi="Times New Roman" w:cs="Times New Roman"/>
                <w:bCs/>
                <w:sz w:val="24"/>
                <w:szCs w:val="24"/>
                <w:lang w:eastAsia="ru-RU"/>
              </w:rPr>
              <w:t>я</w:t>
            </w:r>
            <w:r w:rsidRPr="00E43C5E">
              <w:rPr>
                <w:rFonts w:ascii="Times New Roman" w:eastAsia="Times New Roman" w:hAnsi="Times New Roman" w:cs="Times New Roman"/>
                <w:bCs/>
                <w:sz w:val="24"/>
                <w:szCs w:val="24"/>
                <w:lang w:eastAsia="ru-RU"/>
              </w:rPr>
              <w:t xml:space="preserve"> у населения здорового образа жизни, увеличение периода активного долголетия.</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222FAE">
            <w:pPr>
              <w:jc w:val="center"/>
              <w:rPr>
                <w:rFonts w:ascii="Times New Roman" w:hAnsi="Times New Roman" w:cs="Times New Roman"/>
                <w:sz w:val="24"/>
                <w:szCs w:val="24"/>
              </w:rPr>
            </w:pPr>
            <w:r w:rsidRPr="00E43C5E">
              <w:rPr>
                <w:rFonts w:ascii="Times New Roman" w:hAnsi="Times New Roman" w:cs="Times New Roman"/>
                <w:sz w:val="24"/>
                <w:szCs w:val="24"/>
              </w:rPr>
              <w:t>ежегодно</w:t>
            </w:r>
          </w:p>
        </w:tc>
        <w:tc>
          <w:tcPr>
            <w:tcW w:w="2552" w:type="dxa"/>
            <w:tcBorders>
              <w:top w:val="single" w:sz="4" w:space="0" w:color="auto"/>
              <w:left w:val="single" w:sz="4" w:space="0" w:color="auto"/>
              <w:bottom w:val="single" w:sz="4" w:space="0" w:color="auto"/>
            </w:tcBorders>
            <w:tcMar>
              <w:top w:w="0" w:type="dxa"/>
              <w:left w:w="70" w:type="dxa"/>
              <w:bottom w:w="0" w:type="dxa"/>
              <w:right w:w="70" w:type="dxa"/>
            </w:tcMar>
          </w:tcPr>
          <w:p w:rsidR="000727BF" w:rsidRPr="00E43C5E" w:rsidRDefault="000727BF" w:rsidP="00222FAE">
            <w:pPr>
              <w:jc w:val="center"/>
              <w:rPr>
                <w:rFonts w:ascii="Times New Roman" w:hAnsi="Times New Roman" w:cs="Times New Roman"/>
                <w:sz w:val="24"/>
                <w:szCs w:val="24"/>
              </w:rPr>
            </w:pPr>
            <w:r w:rsidRPr="00E43C5E">
              <w:rPr>
                <w:rFonts w:ascii="Times New Roman" w:hAnsi="Times New Roman" w:cs="Times New Roman"/>
                <w:sz w:val="24"/>
                <w:szCs w:val="24"/>
              </w:rPr>
              <w:t>Культурно-досуговые учреждения городского округа Верхотурский</w:t>
            </w:r>
          </w:p>
        </w:tc>
        <w:tc>
          <w:tcPr>
            <w:tcW w:w="992"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511E" w:rsidRDefault="006A511E" w:rsidP="006A511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1.1.1.</w:t>
            </w:r>
          </w:p>
          <w:p w:rsidR="006A511E" w:rsidRDefault="006A511E" w:rsidP="006A511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1.6.1</w:t>
            </w:r>
          </w:p>
          <w:p w:rsidR="000727BF" w:rsidRPr="00E43C5E" w:rsidRDefault="000727BF"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r>
      <w:tr w:rsidR="000727BF" w:rsidRPr="00E43C5E" w:rsidTr="00112586">
        <w:trPr>
          <w:cantSplit/>
          <w:trHeight w:val="1397"/>
        </w:trPr>
        <w:tc>
          <w:tcPr>
            <w:tcW w:w="73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32</w:t>
            </w:r>
            <w:r w:rsidRPr="00E43C5E">
              <w:rPr>
                <w:rFonts w:ascii="Liberation Serif" w:eastAsia="Times New Roman" w:hAnsi="Liberation Serif" w:cs="Liberation Serif"/>
                <w:sz w:val="24"/>
                <w:szCs w:val="24"/>
                <w:lang w:eastAsia="ru-RU"/>
              </w:rPr>
              <w:t>.</w:t>
            </w:r>
          </w:p>
        </w:tc>
        <w:tc>
          <w:tcPr>
            <w:tcW w:w="2377" w:type="dxa"/>
            <w:tcBorders>
              <w:top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0727BF">
            <w:pPr>
              <w:contextualSpacing/>
              <w:jc w:val="both"/>
              <w:rPr>
                <w:rFonts w:ascii="Times New Roman" w:eastAsia="Times New Roman" w:hAnsi="Times New Roman" w:cs="Times New Roman"/>
                <w:sz w:val="24"/>
                <w:szCs w:val="24"/>
                <w:lang w:eastAsia="ru-RU"/>
              </w:rPr>
            </w:pPr>
            <w:r w:rsidRPr="00E43C5E">
              <w:rPr>
                <w:rFonts w:ascii="Times New Roman" w:eastAsia="Times New Roman" w:hAnsi="Times New Roman" w:cs="Times New Roman"/>
                <w:sz w:val="24"/>
                <w:szCs w:val="24"/>
                <w:lang w:eastAsia="ru-RU"/>
              </w:rPr>
              <w:t xml:space="preserve">Мероприятие </w:t>
            </w:r>
            <w:r>
              <w:rPr>
                <w:rFonts w:ascii="Times New Roman" w:eastAsia="Times New Roman" w:hAnsi="Times New Roman" w:cs="Times New Roman"/>
                <w:sz w:val="24"/>
                <w:szCs w:val="24"/>
                <w:lang w:eastAsia="ru-RU"/>
              </w:rPr>
              <w:t>21</w:t>
            </w:r>
            <w:r w:rsidRPr="00E43C5E">
              <w:rPr>
                <w:rFonts w:ascii="Times New Roman" w:eastAsia="Times New Roman" w:hAnsi="Times New Roman" w:cs="Times New Roman"/>
                <w:sz w:val="24"/>
                <w:szCs w:val="24"/>
                <w:lang w:eastAsia="ru-RU"/>
              </w:rPr>
              <w:t>. Проведение в культурно-досуговых учреждениях просветительских мероприятий (часы здоровья, книжные выставки, обзоры литературы, познавательные часы, диспуты, беседы)</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27BF" w:rsidRPr="00E43C5E" w:rsidRDefault="000727BF" w:rsidP="00222FAE">
            <w:pPr>
              <w:jc w:val="center"/>
              <w:rPr>
                <w:rFonts w:ascii="Times New Roman" w:hAnsi="Times New Roman" w:cs="Times New Roman"/>
                <w:sz w:val="24"/>
                <w:szCs w:val="24"/>
              </w:rPr>
            </w:pPr>
            <w:r w:rsidRPr="00E43C5E">
              <w:rPr>
                <w:rFonts w:ascii="Times New Roman" w:hAnsi="Times New Roman" w:cs="Times New Roman"/>
                <w:sz w:val="24"/>
                <w:szCs w:val="24"/>
              </w:rPr>
              <w:t>ежегодно</w:t>
            </w:r>
          </w:p>
        </w:tc>
        <w:tc>
          <w:tcPr>
            <w:tcW w:w="2552" w:type="dxa"/>
            <w:tcBorders>
              <w:top w:val="single" w:sz="4" w:space="0" w:color="auto"/>
              <w:left w:val="single" w:sz="4" w:space="0" w:color="auto"/>
              <w:bottom w:val="single" w:sz="4" w:space="0" w:color="auto"/>
            </w:tcBorders>
            <w:tcMar>
              <w:top w:w="0" w:type="dxa"/>
              <w:left w:w="70" w:type="dxa"/>
              <w:bottom w:w="0" w:type="dxa"/>
              <w:right w:w="70" w:type="dxa"/>
            </w:tcMar>
          </w:tcPr>
          <w:p w:rsidR="000727BF" w:rsidRPr="00E43C5E" w:rsidRDefault="000727BF" w:rsidP="00222FAE">
            <w:pPr>
              <w:jc w:val="center"/>
              <w:rPr>
                <w:rFonts w:ascii="Times New Roman" w:hAnsi="Times New Roman" w:cs="Times New Roman"/>
                <w:sz w:val="24"/>
                <w:szCs w:val="24"/>
              </w:rPr>
            </w:pPr>
            <w:r w:rsidRPr="00E43C5E">
              <w:rPr>
                <w:rFonts w:ascii="Times New Roman" w:hAnsi="Times New Roman" w:cs="Times New Roman"/>
                <w:sz w:val="24"/>
                <w:szCs w:val="24"/>
              </w:rPr>
              <w:t>Культурно-досуговые учреждения городского округа Верхотурский</w:t>
            </w:r>
          </w:p>
          <w:p w:rsidR="000727BF" w:rsidRPr="00E43C5E" w:rsidRDefault="000727BF" w:rsidP="00222FAE">
            <w:pPr>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7BF" w:rsidRPr="00E43C5E" w:rsidRDefault="000727BF" w:rsidP="00222FAE">
            <w:pPr>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E43C5E">
              <w:rPr>
                <w:rFonts w:ascii="Liberation Serif" w:eastAsia="Times New Roman" w:hAnsi="Liberation Serif" w:cs="Liberation Serif"/>
                <w:sz w:val="24"/>
                <w:szCs w:val="24"/>
                <w:lang w:eastAsia="ru-RU"/>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511E" w:rsidRDefault="006A511E" w:rsidP="006A511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1.1.1.</w:t>
            </w:r>
          </w:p>
          <w:p w:rsidR="006A511E" w:rsidRDefault="006A511E" w:rsidP="006A511E">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val="en-US" w:eastAsia="ru-RU"/>
              </w:rPr>
            </w:pPr>
            <w:r>
              <w:rPr>
                <w:rFonts w:ascii="Liberation Serif" w:eastAsia="Times New Roman" w:hAnsi="Liberation Serif" w:cs="Liberation Serif"/>
                <w:sz w:val="24"/>
                <w:szCs w:val="24"/>
                <w:lang w:val="en-US" w:eastAsia="ru-RU"/>
              </w:rPr>
              <w:t>1.6.1</w:t>
            </w:r>
          </w:p>
          <w:p w:rsidR="005E4B66" w:rsidRPr="00DA482C" w:rsidRDefault="005E4B66" w:rsidP="005E4B66">
            <w:pPr>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r>
    </w:tbl>
    <w:p w:rsidR="001E0D6C" w:rsidRPr="00E43C5E" w:rsidRDefault="001E0D6C" w:rsidP="00240C9A">
      <w:pPr>
        <w:suppressAutoHyphens/>
        <w:autoSpaceDN w:val="0"/>
        <w:spacing w:after="0" w:line="240" w:lineRule="auto"/>
        <w:textAlignment w:val="baseline"/>
        <w:rPr>
          <w:rFonts w:ascii="Times New Roman" w:eastAsia="Times New Roman" w:hAnsi="Times New Roman" w:cs="Times New Roman"/>
          <w:sz w:val="24"/>
          <w:szCs w:val="24"/>
          <w:lang w:eastAsia="ru-RU"/>
        </w:rPr>
        <w:sectPr w:rsidR="001E0D6C" w:rsidRPr="00E43C5E">
          <w:headerReference w:type="default" r:id="rId10"/>
          <w:pgSz w:w="16838" w:h="11906" w:orient="landscape"/>
          <w:pgMar w:top="1418" w:right="1134" w:bottom="567" w:left="1134" w:header="720" w:footer="720" w:gutter="0"/>
          <w:cols w:space="720"/>
        </w:sectPr>
      </w:pPr>
    </w:p>
    <w:p w:rsidR="00AE2F00" w:rsidRDefault="00AE2F00"/>
    <w:sectPr w:rsidR="00AE2F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B6" w:rsidRDefault="006F04B6">
      <w:pPr>
        <w:spacing w:after="0" w:line="240" w:lineRule="auto"/>
      </w:pPr>
      <w:r>
        <w:separator/>
      </w:r>
    </w:p>
  </w:endnote>
  <w:endnote w:type="continuationSeparator" w:id="0">
    <w:p w:rsidR="006F04B6" w:rsidRDefault="006F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B6" w:rsidRDefault="006F04B6">
      <w:pPr>
        <w:spacing w:after="0" w:line="240" w:lineRule="auto"/>
      </w:pPr>
      <w:r>
        <w:separator/>
      </w:r>
    </w:p>
  </w:footnote>
  <w:footnote w:type="continuationSeparator" w:id="0">
    <w:p w:rsidR="006F04B6" w:rsidRDefault="006F0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3B" w:rsidRDefault="0027573B" w:rsidP="00B947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10389"/>
    <w:multiLevelType w:val="hybridMultilevel"/>
    <w:tmpl w:val="78000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BD3E23"/>
    <w:multiLevelType w:val="hybridMultilevel"/>
    <w:tmpl w:val="3C0281B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6A"/>
    <w:rsid w:val="000017DE"/>
    <w:rsid w:val="00055D33"/>
    <w:rsid w:val="00056FDC"/>
    <w:rsid w:val="00060E9F"/>
    <w:rsid w:val="0006179B"/>
    <w:rsid w:val="000727BF"/>
    <w:rsid w:val="00097255"/>
    <w:rsid w:val="000A7B89"/>
    <w:rsid w:val="000E67A4"/>
    <w:rsid w:val="001017FB"/>
    <w:rsid w:val="00112586"/>
    <w:rsid w:val="00114813"/>
    <w:rsid w:val="00123687"/>
    <w:rsid w:val="00130AAD"/>
    <w:rsid w:val="00134650"/>
    <w:rsid w:val="00155471"/>
    <w:rsid w:val="00161364"/>
    <w:rsid w:val="001722F7"/>
    <w:rsid w:val="001725E7"/>
    <w:rsid w:val="001A11AD"/>
    <w:rsid w:val="001E0D6C"/>
    <w:rsid w:val="00204831"/>
    <w:rsid w:val="00222FAE"/>
    <w:rsid w:val="00240C9A"/>
    <w:rsid w:val="0027573B"/>
    <w:rsid w:val="002774A2"/>
    <w:rsid w:val="00294EDC"/>
    <w:rsid w:val="002A1367"/>
    <w:rsid w:val="002A4B30"/>
    <w:rsid w:val="002D322A"/>
    <w:rsid w:val="00315ADB"/>
    <w:rsid w:val="003718D3"/>
    <w:rsid w:val="00374C62"/>
    <w:rsid w:val="00375E5C"/>
    <w:rsid w:val="00392604"/>
    <w:rsid w:val="003A5A08"/>
    <w:rsid w:val="003D7B2A"/>
    <w:rsid w:val="0041515B"/>
    <w:rsid w:val="00427DA4"/>
    <w:rsid w:val="00442305"/>
    <w:rsid w:val="00462C7F"/>
    <w:rsid w:val="004B4D0C"/>
    <w:rsid w:val="004C642F"/>
    <w:rsid w:val="00562836"/>
    <w:rsid w:val="00564DDD"/>
    <w:rsid w:val="00583F5A"/>
    <w:rsid w:val="005A70E7"/>
    <w:rsid w:val="005D50E9"/>
    <w:rsid w:val="005E4B66"/>
    <w:rsid w:val="00622CEF"/>
    <w:rsid w:val="00623985"/>
    <w:rsid w:val="00656D30"/>
    <w:rsid w:val="00673176"/>
    <w:rsid w:val="006A511E"/>
    <w:rsid w:val="006D0CE3"/>
    <w:rsid w:val="006F04B6"/>
    <w:rsid w:val="00703075"/>
    <w:rsid w:val="00706F25"/>
    <w:rsid w:val="007505FC"/>
    <w:rsid w:val="00764C52"/>
    <w:rsid w:val="00782DE8"/>
    <w:rsid w:val="007B038E"/>
    <w:rsid w:val="007B538F"/>
    <w:rsid w:val="007C109C"/>
    <w:rsid w:val="007E70BA"/>
    <w:rsid w:val="007E7200"/>
    <w:rsid w:val="00822A61"/>
    <w:rsid w:val="00830BA3"/>
    <w:rsid w:val="008650A8"/>
    <w:rsid w:val="00872AA2"/>
    <w:rsid w:val="00883B56"/>
    <w:rsid w:val="00885F61"/>
    <w:rsid w:val="008B71A4"/>
    <w:rsid w:val="008F7803"/>
    <w:rsid w:val="0091079D"/>
    <w:rsid w:val="00984795"/>
    <w:rsid w:val="00A510CC"/>
    <w:rsid w:val="00A5725B"/>
    <w:rsid w:val="00A62822"/>
    <w:rsid w:val="00A64311"/>
    <w:rsid w:val="00A853AD"/>
    <w:rsid w:val="00A96C66"/>
    <w:rsid w:val="00AA75D8"/>
    <w:rsid w:val="00AE2F00"/>
    <w:rsid w:val="00B030E5"/>
    <w:rsid w:val="00B20DF4"/>
    <w:rsid w:val="00B26997"/>
    <w:rsid w:val="00B42B7C"/>
    <w:rsid w:val="00B947E0"/>
    <w:rsid w:val="00BE5FE5"/>
    <w:rsid w:val="00C0652D"/>
    <w:rsid w:val="00C17657"/>
    <w:rsid w:val="00C500B1"/>
    <w:rsid w:val="00C547B6"/>
    <w:rsid w:val="00C656D2"/>
    <w:rsid w:val="00C87828"/>
    <w:rsid w:val="00CE5BD4"/>
    <w:rsid w:val="00D05F3E"/>
    <w:rsid w:val="00D57B6A"/>
    <w:rsid w:val="00D57D01"/>
    <w:rsid w:val="00D75012"/>
    <w:rsid w:val="00DA482C"/>
    <w:rsid w:val="00E05BD3"/>
    <w:rsid w:val="00E12B09"/>
    <w:rsid w:val="00E40435"/>
    <w:rsid w:val="00E43C5E"/>
    <w:rsid w:val="00E5528A"/>
    <w:rsid w:val="00E72AEA"/>
    <w:rsid w:val="00E75E80"/>
    <w:rsid w:val="00E82B7F"/>
    <w:rsid w:val="00EA18A5"/>
    <w:rsid w:val="00EB171C"/>
    <w:rsid w:val="00EC780A"/>
    <w:rsid w:val="00ED14BA"/>
    <w:rsid w:val="00EE0F28"/>
    <w:rsid w:val="00EF0CD9"/>
    <w:rsid w:val="00F164A9"/>
    <w:rsid w:val="00F26E2C"/>
    <w:rsid w:val="00F33040"/>
    <w:rsid w:val="00F43848"/>
    <w:rsid w:val="00F75784"/>
    <w:rsid w:val="00FA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69D6C-8A89-4B5C-919B-619E570E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0C9A"/>
    <w:pPr>
      <w:tabs>
        <w:tab w:val="center" w:pos="4677"/>
        <w:tab w:val="right" w:pos="9355"/>
      </w:tabs>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40C9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4E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4EDC"/>
    <w:rPr>
      <w:rFonts w:ascii="Segoe UI" w:hAnsi="Segoe UI" w:cs="Segoe UI"/>
      <w:sz w:val="18"/>
      <w:szCs w:val="18"/>
    </w:rPr>
  </w:style>
  <w:style w:type="paragraph" w:styleId="a7">
    <w:name w:val="footer"/>
    <w:basedOn w:val="a"/>
    <w:link w:val="a8"/>
    <w:uiPriority w:val="99"/>
    <w:unhideWhenUsed/>
    <w:rsid w:val="00B947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47E0"/>
  </w:style>
  <w:style w:type="paragraph" w:styleId="a9">
    <w:name w:val="List Paragraph"/>
    <w:basedOn w:val="a"/>
    <w:uiPriority w:val="34"/>
    <w:qFormat/>
    <w:rsid w:val="005D50E9"/>
    <w:pPr>
      <w:ind w:left="720"/>
      <w:contextualSpacing/>
    </w:pPr>
  </w:style>
  <w:style w:type="table" w:styleId="aa">
    <w:name w:val="Table Grid"/>
    <w:basedOn w:val="a1"/>
    <w:uiPriority w:val="59"/>
    <w:rsid w:val="00E82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49756">
      <w:bodyDiv w:val="1"/>
      <w:marLeft w:val="0"/>
      <w:marRight w:val="0"/>
      <w:marTop w:val="0"/>
      <w:marBottom w:val="0"/>
      <w:divBdr>
        <w:top w:val="none" w:sz="0" w:space="0" w:color="auto"/>
        <w:left w:val="none" w:sz="0" w:space="0" w:color="auto"/>
        <w:bottom w:val="none" w:sz="0" w:space="0" w:color="auto"/>
        <w:right w:val="none" w:sz="0" w:space="0" w:color="auto"/>
      </w:divBdr>
    </w:div>
    <w:div w:id="1211645764">
      <w:bodyDiv w:val="1"/>
      <w:marLeft w:val="0"/>
      <w:marRight w:val="0"/>
      <w:marTop w:val="0"/>
      <w:marBottom w:val="0"/>
      <w:divBdr>
        <w:top w:val="none" w:sz="0" w:space="0" w:color="auto"/>
        <w:left w:val="none" w:sz="0" w:space="0" w:color="auto"/>
        <w:bottom w:val="none" w:sz="0" w:space="0" w:color="auto"/>
        <w:right w:val="none" w:sz="0" w:space="0" w:color="auto"/>
      </w:divBdr>
    </w:div>
    <w:div w:id="1272250817">
      <w:bodyDiv w:val="1"/>
      <w:marLeft w:val="0"/>
      <w:marRight w:val="0"/>
      <w:marTop w:val="0"/>
      <w:marBottom w:val="0"/>
      <w:divBdr>
        <w:top w:val="none" w:sz="0" w:space="0" w:color="auto"/>
        <w:left w:val="none" w:sz="0" w:space="0" w:color="auto"/>
        <w:bottom w:val="none" w:sz="0" w:space="0" w:color="auto"/>
        <w:right w:val="none" w:sz="0" w:space="0" w:color="auto"/>
      </w:divBdr>
    </w:div>
    <w:div w:id="1329870431">
      <w:bodyDiv w:val="1"/>
      <w:marLeft w:val="0"/>
      <w:marRight w:val="0"/>
      <w:marTop w:val="0"/>
      <w:marBottom w:val="0"/>
      <w:divBdr>
        <w:top w:val="none" w:sz="0" w:space="0" w:color="auto"/>
        <w:left w:val="none" w:sz="0" w:space="0" w:color="auto"/>
        <w:bottom w:val="none" w:sz="0" w:space="0" w:color="auto"/>
        <w:right w:val="none" w:sz="0" w:space="0" w:color="auto"/>
      </w:divBdr>
    </w:div>
    <w:div w:id="1430396158">
      <w:bodyDiv w:val="1"/>
      <w:marLeft w:val="0"/>
      <w:marRight w:val="0"/>
      <w:marTop w:val="0"/>
      <w:marBottom w:val="0"/>
      <w:divBdr>
        <w:top w:val="none" w:sz="0" w:space="0" w:color="auto"/>
        <w:left w:val="none" w:sz="0" w:space="0" w:color="auto"/>
        <w:bottom w:val="none" w:sz="0" w:space="0" w:color="auto"/>
        <w:right w:val="none" w:sz="0" w:space="0" w:color="auto"/>
      </w:divBdr>
    </w:div>
    <w:div w:id="1822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568BFAA6921EA5659880E46239A616234BB38CB83345AC659E7AFAEE817B0EF3478D63C437954A8768DD8709009C6CD0A8ADE2133AAA961F5668E6FYC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A401-E276-4F24-A904-B60ADAF7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2888</TotalTime>
  <Pages>1</Pages>
  <Words>6367</Words>
  <Characters>36298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cp:keywords/>
  <dc:description/>
  <cp:lastModifiedBy>Арина А. Шумкова</cp:lastModifiedBy>
  <cp:revision>30</cp:revision>
  <cp:lastPrinted>2021-03-24T11:51:00Z</cp:lastPrinted>
  <dcterms:created xsi:type="dcterms:W3CDTF">2020-11-18T03:59:00Z</dcterms:created>
  <dcterms:modified xsi:type="dcterms:W3CDTF">2022-03-29T11:45:00Z</dcterms:modified>
</cp:coreProperties>
</file>