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F9" w:rsidRPr="003B7B35" w:rsidRDefault="001720F9" w:rsidP="008511C5">
      <w:pPr>
        <w:tabs>
          <w:tab w:val="left" w:pos="708"/>
        </w:tabs>
        <w:suppressAutoHyphens/>
        <w:spacing w:after="0" w:line="240" w:lineRule="auto"/>
        <w:jc w:val="center"/>
        <w:rPr>
          <w:rFonts w:eastAsia="WenQuanYi Micro Hei" w:cs="font306"/>
          <w:color w:val="00000A"/>
          <w:kern w:val="1"/>
        </w:rPr>
      </w:pPr>
      <w:r w:rsidRPr="003B7B35">
        <w:rPr>
          <w:rFonts w:eastAsia="WenQuanYi Micro Hei" w:cs="font306"/>
          <w:noProof/>
          <w:color w:val="00000A"/>
          <w:kern w:val="1"/>
        </w:rPr>
        <w:drawing>
          <wp:anchor distT="0" distB="0" distL="0" distR="0" simplePos="0" relativeHeight="251659264" behindDoc="0" locked="0" layoutInCell="1" allowOverlap="1" wp14:anchorId="573DD24A" wp14:editId="79B93EB1">
            <wp:simplePos x="0" y="0"/>
            <wp:positionH relativeFrom="character">
              <wp:align>center</wp:align>
            </wp:positionH>
            <wp:positionV relativeFrom="line">
              <wp:posOffset>38100</wp:posOffset>
            </wp:positionV>
            <wp:extent cx="642620" cy="823595"/>
            <wp:effectExtent l="19050" t="19050" r="24130" b="1460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823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0F9" w:rsidRPr="003B7B35" w:rsidRDefault="001720F9" w:rsidP="008511C5">
      <w:pPr>
        <w:keepNext/>
        <w:numPr>
          <w:ilvl w:val="2"/>
          <w:numId w:val="2"/>
        </w:numPr>
        <w:tabs>
          <w:tab w:val="left" w:pos="708"/>
        </w:tabs>
        <w:suppressAutoHyphens/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b/>
          <w:bCs/>
          <w:color w:val="00000A"/>
          <w:kern w:val="1"/>
          <w:sz w:val="28"/>
          <w:szCs w:val="28"/>
        </w:rPr>
      </w:pPr>
      <w:r w:rsidRPr="003B7B35">
        <w:rPr>
          <w:rFonts w:ascii="Times New Roman" w:hAnsi="Times New Roman" w:cs="Times New Roman"/>
          <w:b/>
          <w:bCs/>
          <w:color w:val="00000A"/>
          <w:kern w:val="1"/>
          <w:sz w:val="28"/>
          <w:szCs w:val="28"/>
        </w:rPr>
        <w:t xml:space="preserve"> </w:t>
      </w:r>
    </w:p>
    <w:p w:rsidR="001720F9" w:rsidRPr="003B7B35" w:rsidRDefault="001720F9" w:rsidP="008511C5">
      <w:pPr>
        <w:keepNext/>
        <w:numPr>
          <w:ilvl w:val="2"/>
          <w:numId w:val="2"/>
        </w:numPr>
        <w:tabs>
          <w:tab w:val="left" w:pos="708"/>
        </w:tabs>
        <w:suppressAutoHyphens/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b/>
          <w:bCs/>
          <w:color w:val="00000A"/>
          <w:kern w:val="1"/>
          <w:sz w:val="28"/>
          <w:szCs w:val="20"/>
        </w:rPr>
      </w:pPr>
    </w:p>
    <w:p w:rsidR="001720F9" w:rsidRPr="003B7B35" w:rsidRDefault="001720F9" w:rsidP="008511C5">
      <w:pPr>
        <w:keepNext/>
        <w:numPr>
          <w:ilvl w:val="2"/>
          <w:numId w:val="2"/>
        </w:numPr>
        <w:tabs>
          <w:tab w:val="left" w:pos="708"/>
        </w:tabs>
        <w:suppressAutoHyphens/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b/>
          <w:bCs/>
          <w:color w:val="00000A"/>
          <w:kern w:val="1"/>
          <w:sz w:val="28"/>
          <w:szCs w:val="20"/>
        </w:rPr>
      </w:pPr>
    </w:p>
    <w:p w:rsidR="001720F9" w:rsidRPr="003B7B35" w:rsidRDefault="001720F9" w:rsidP="008511C5">
      <w:pPr>
        <w:keepNext/>
        <w:numPr>
          <w:ilvl w:val="2"/>
          <w:numId w:val="2"/>
        </w:numPr>
        <w:tabs>
          <w:tab w:val="left" w:pos="708"/>
        </w:tabs>
        <w:suppressAutoHyphens/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b/>
          <w:bCs/>
          <w:color w:val="00000A"/>
          <w:kern w:val="1"/>
          <w:sz w:val="28"/>
          <w:szCs w:val="28"/>
        </w:rPr>
      </w:pPr>
      <w:r w:rsidRPr="003B7B35">
        <w:rPr>
          <w:rFonts w:ascii="Times New Roman" w:hAnsi="Times New Roman" w:cs="Times New Roman"/>
          <w:b/>
          <w:bCs/>
          <w:color w:val="00000A"/>
          <w:kern w:val="1"/>
          <w:sz w:val="28"/>
          <w:szCs w:val="28"/>
        </w:rPr>
        <w:t xml:space="preserve">АДМИНИСТРАЦИЯ </w:t>
      </w:r>
    </w:p>
    <w:p w:rsidR="001720F9" w:rsidRPr="003B7B35" w:rsidRDefault="001720F9" w:rsidP="008511C5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color w:val="00000A"/>
          <w:kern w:val="1"/>
          <w:sz w:val="28"/>
          <w:szCs w:val="28"/>
        </w:rPr>
      </w:pPr>
      <w:r w:rsidRPr="003B7B35">
        <w:rPr>
          <w:rFonts w:ascii="Times New Roman" w:eastAsia="WenQuanYi Micro Hei" w:hAnsi="Times New Roman" w:cs="Times New Roman"/>
          <w:b/>
          <w:color w:val="00000A"/>
          <w:kern w:val="1"/>
          <w:sz w:val="28"/>
          <w:szCs w:val="28"/>
        </w:rPr>
        <w:t>ГОРОДСКОГО</w:t>
      </w:r>
      <w:r w:rsidRPr="003B7B35">
        <w:rPr>
          <w:rFonts w:ascii="Times New Roman" w:hAnsi="Times New Roman" w:cs="Times New Roman"/>
          <w:b/>
          <w:color w:val="00000A"/>
          <w:kern w:val="1"/>
          <w:sz w:val="28"/>
          <w:szCs w:val="28"/>
        </w:rPr>
        <w:t xml:space="preserve"> </w:t>
      </w:r>
      <w:r w:rsidRPr="003B7B35">
        <w:rPr>
          <w:rFonts w:ascii="Times New Roman" w:eastAsia="WenQuanYi Micro Hei" w:hAnsi="Times New Roman" w:cs="Times New Roman"/>
          <w:b/>
          <w:color w:val="00000A"/>
          <w:kern w:val="1"/>
          <w:sz w:val="28"/>
          <w:szCs w:val="28"/>
        </w:rPr>
        <w:t>ОКРУГА</w:t>
      </w:r>
      <w:r w:rsidRPr="003B7B35">
        <w:rPr>
          <w:rFonts w:ascii="Times New Roman" w:hAnsi="Times New Roman" w:cs="Times New Roman"/>
          <w:b/>
          <w:color w:val="00000A"/>
          <w:kern w:val="1"/>
          <w:sz w:val="28"/>
          <w:szCs w:val="28"/>
        </w:rPr>
        <w:t xml:space="preserve"> </w:t>
      </w:r>
      <w:proofErr w:type="gramStart"/>
      <w:r w:rsidRPr="003B7B35">
        <w:rPr>
          <w:rFonts w:ascii="Times New Roman" w:eastAsia="WenQuanYi Micro Hei" w:hAnsi="Times New Roman" w:cs="Times New Roman"/>
          <w:b/>
          <w:color w:val="00000A"/>
          <w:kern w:val="1"/>
          <w:sz w:val="28"/>
          <w:szCs w:val="28"/>
        </w:rPr>
        <w:t>ВЕРХОТУРСКИЙ</w:t>
      </w:r>
      <w:proofErr w:type="gramEnd"/>
    </w:p>
    <w:p w:rsidR="001720F9" w:rsidRPr="003B7B35" w:rsidRDefault="001720F9" w:rsidP="008511C5">
      <w:pPr>
        <w:keepNext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color w:val="00000A"/>
          <w:kern w:val="1"/>
          <w:sz w:val="28"/>
          <w:szCs w:val="28"/>
        </w:rPr>
      </w:pPr>
      <w:proofErr w:type="gramStart"/>
      <w:r w:rsidRPr="003B7B35">
        <w:rPr>
          <w:rFonts w:ascii="Times New Roman" w:hAnsi="Times New Roman" w:cs="Times New Roman"/>
          <w:b/>
          <w:bCs/>
          <w:color w:val="00000A"/>
          <w:kern w:val="1"/>
          <w:sz w:val="28"/>
          <w:szCs w:val="28"/>
        </w:rPr>
        <w:t>П</w:t>
      </w:r>
      <w:proofErr w:type="gramEnd"/>
      <w:r w:rsidRPr="003B7B35">
        <w:rPr>
          <w:rFonts w:ascii="Times New Roman" w:hAnsi="Times New Roman" w:cs="Times New Roman"/>
          <w:b/>
          <w:bCs/>
          <w:color w:val="00000A"/>
          <w:kern w:val="1"/>
          <w:sz w:val="28"/>
          <w:szCs w:val="28"/>
        </w:rPr>
        <w:t xml:space="preserve"> О С Т А Н О В Л Е Н И Е</w:t>
      </w:r>
    </w:p>
    <w:p w:rsidR="001720F9" w:rsidRPr="003B7B35" w:rsidRDefault="001720F9" w:rsidP="008511C5">
      <w:pPr>
        <w:tabs>
          <w:tab w:val="left" w:pos="708"/>
        </w:tabs>
        <w:suppressAutoHyphens/>
        <w:spacing w:after="0" w:line="240" w:lineRule="auto"/>
        <w:jc w:val="both"/>
        <w:rPr>
          <w:rFonts w:eastAsia="WenQuanYi Micro Hei" w:cs="font306"/>
          <w:color w:val="00000A"/>
          <w:kern w:val="1"/>
        </w:rPr>
      </w:pPr>
    </w:p>
    <w:p w:rsidR="001720F9" w:rsidRDefault="001720F9" w:rsidP="008511C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/>
          <w:color w:val="00000A"/>
          <w:kern w:val="1"/>
          <w:sz w:val="24"/>
          <w:szCs w:val="24"/>
        </w:rPr>
      </w:pPr>
      <w:r w:rsidRPr="00947E77">
        <w:rPr>
          <w:rFonts w:ascii="Times New Roman" w:eastAsia="WenQuanYi Micro Hei" w:hAnsi="Times New Roman" w:cs="Times New Roman"/>
          <w:b/>
          <w:kern w:val="1"/>
          <w:sz w:val="24"/>
          <w:szCs w:val="24"/>
        </w:rPr>
        <w:t>от</w:t>
      </w:r>
      <w:r w:rsidRPr="00947E77">
        <w:rPr>
          <w:rFonts w:ascii="Times New Roman" w:hAnsi="Times New Roman" w:cs="Times New Roman"/>
          <w:b/>
          <w:kern w:val="1"/>
          <w:sz w:val="24"/>
          <w:szCs w:val="24"/>
        </w:rPr>
        <w:t xml:space="preserve"> </w:t>
      </w:r>
      <w:r w:rsidR="008511C5">
        <w:rPr>
          <w:rFonts w:ascii="Times New Roman" w:hAnsi="Times New Roman" w:cs="Times New Roman"/>
          <w:b/>
          <w:kern w:val="1"/>
          <w:sz w:val="24"/>
          <w:szCs w:val="24"/>
        </w:rPr>
        <w:t>16.07.</w:t>
      </w:r>
      <w:r w:rsidRPr="005E4E93">
        <w:rPr>
          <w:rFonts w:ascii="Times New Roman" w:hAnsi="Times New Roman" w:cs="Times New Roman"/>
          <w:b/>
          <w:kern w:val="1"/>
          <w:sz w:val="24"/>
          <w:szCs w:val="24"/>
        </w:rPr>
        <w:t>2020г</w:t>
      </w:r>
      <w:r w:rsidRPr="005E4E93">
        <w:rPr>
          <w:rFonts w:ascii="Times New Roman" w:eastAsia="WenQuanYi Micro Hei" w:hAnsi="Times New Roman" w:cs="Times New Roman"/>
          <w:b/>
          <w:kern w:val="1"/>
          <w:sz w:val="24"/>
          <w:szCs w:val="24"/>
        </w:rPr>
        <w:t>.</w:t>
      </w:r>
      <w:r w:rsidRPr="005E4E93">
        <w:rPr>
          <w:rFonts w:ascii="Times New Roman" w:hAnsi="Times New Roman" w:cs="Times New Roman"/>
          <w:b/>
          <w:kern w:val="1"/>
          <w:sz w:val="24"/>
          <w:szCs w:val="24"/>
        </w:rPr>
        <w:t xml:space="preserve"> № </w:t>
      </w:r>
      <w:r w:rsidR="008511C5">
        <w:rPr>
          <w:rFonts w:ascii="Times New Roman" w:hAnsi="Times New Roman" w:cs="Times New Roman"/>
          <w:b/>
          <w:kern w:val="1"/>
          <w:sz w:val="24"/>
          <w:szCs w:val="24"/>
        </w:rPr>
        <w:t>498</w:t>
      </w:r>
    </w:p>
    <w:p w:rsidR="001720F9" w:rsidRDefault="001720F9" w:rsidP="008511C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/>
          <w:color w:val="00000A"/>
          <w:kern w:val="1"/>
          <w:sz w:val="24"/>
          <w:szCs w:val="24"/>
        </w:rPr>
      </w:pPr>
      <w:r>
        <w:rPr>
          <w:rFonts w:ascii="Times New Roman" w:eastAsia="WenQuanYi Micro Hei" w:hAnsi="Times New Roman" w:cs="Times New Roman"/>
          <w:kern w:val="1"/>
          <w:sz w:val="24"/>
          <w:szCs w:val="24"/>
        </w:rPr>
        <w:t>г</w:t>
      </w:r>
      <w:r w:rsidRPr="003B7B35">
        <w:rPr>
          <w:rFonts w:ascii="Times New Roman" w:eastAsia="WenQuanYi Micro Hei" w:hAnsi="Times New Roman" w:cs="Times New Roman"/>
          <w:b/>
          <w:color w:val="00000A"/>
          <w:kern w:val="1"/>
          <w:sz w:val="24"/>
          <w:szCs w:val="24"/>
        </w:rPr>
        <w:t>.</w:t>
      </w:r>
      <w:r w:rsidRPr="003B7B35">
        <w:rPr>
          <w:rFonts w:ascii="Times New Roman" w:hAnsi="Times New Roman" w:cs="Times New Roman"/>
          <w:b/>
          <w:color w:val="00000A"/>
          <w:kern w:val="1"/>
          <w:sz w:val="24"/>
          <w:szCs w:val="24"/>
        </w:rPr>
        <w:t xml:space="preserve"> </w:t>
      </w:r>
      <w:r w:rsidRPr="003B7B35">
        <w:rPr>
          <w:rFonts w:ascii="Times New Roman" w:eastAsia="WenQuanYi Micro Hei" w:hAnsi="Times New Roman" w:cs="Times New Roman"/>
          <w:b/>
          <w:color w:val="00000A"/>
          <w:kern w:val="1"/>
          <w:sz w:val="24"/>
          <w:szCs w:val="24"/>
        </w:rPr>
        <w:t>Верхотурье</w:t>
      </w:r>
    </w:p>
    <w:p w:rsidR="001720F9" w:rsidRDefault="001720F9" w:rsidP="008511C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/>
          <w:color w:val="00000A"/>
          <w:kern w:val="1"/>
          <w:sz w:val="24"/>
          <w:szCs w:val="24"/>
        </w:rPr>
      </w:pPr>
    </w:p>
    <w:p w:rsidR="0053506E" w:rsidRPr="001720F9" w:rsidRDefault="0053506E" w:rsidP="00851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z w:val="28"/>
          <w:szCs w:val="28"/>
        </w:rPr>
      </w:pPr>
      <w:r w:rsidRPr="001720F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 утверждении Порядка взаимодействия органов местного самоуправления и муниципальных учреждений </w:t>
      </w:r>
      <w:r w:rsidR="001720F9" w:rsidRPr="001720F9">
        <w:rPr>
          <w:rFonts w:ascii="Times New Roman" w:hAnsi="Times New Roman" w:cs="Times New Roman"/>
          <w:b/>
          <w:bCs/>
          <w:i/>
          <w:sz w:val="28"/>
          <w:szCs w:val="28"/>
        </w:rPr>
        <w:t>городского округа Верхотурский</w:t>
      </w:r>
      <w:r w:rsidR="009B4585" w:rsidRPr="001720F9">
        <w:rPr>
          <w:i/>
          <w:sz w:val="28"/>
          <w:szCs w:val="28"/>
        </w:rPr>
        <w:t xml:space="preserve"> </w:t>
      </w:r>
      <w:r w:rsidRPr="001720F9">
        <w:rPr>
          <w:rFonts w:ascii="Times New Roman" w:hAnsi="Times New Roman" w:cs="Times New Roman"/>
          <w:b/>
          <w:bCs/>
          <w:i/>
          <w:sz w:val="28"/>
          <w:szCs w:val="28"/>
        </w:rPr>
        <w:t>с организаторами добровольческой (волонтерской) деятельности, добровольческими (волонтерскими) организациями</w:t>
      </w:r>
    </w:p>
    <w:p w:rsidR="001720F9" w:rsidRDefault="001720F9" w:rsidP="008511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239A" w:rsidRDefault="00C2239A" w:rsidP="008511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E93" w:rsidRDefault="0053506E" w:rsidP="008511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901">
        <w:rPr>
          <w:rFonts w:ascii="Times New Roman" w:hAnsi="Times New Roman" w:cs="Times New Roman"/>
          <w:sz w:val="28"/>
          <w:szCs w:val="28"/>
          <w:lang w:val="sq-AL"/>
        </w:rPr>
        <w:t xml:space="preserve">В соответствии </w:t>
      </w:r>
      <w:r w:rsidR="005E4E93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5E4E93" w:rsidRPr="004F32A3">
        <w:rPr>
          <w:rFonts w:ascii="Times New Roman" w:hAnsi="Times New Roman" w:cs="Times New Roman"/>
          <w:sz w:val="28"/>
          <w:szCs w:val="28"/>
          <w:lang w:val="sq-AL"/>
        </w:rPr>
        <w:t>част</w:t>
      </w:r>
      <w:r w:rsidR="005E4E93">
        <w:rPr>
          <w:rFonts w:ascii="Times New Roman" w:hAnsi="Times New Roman" w:cs="Times New Roman"/>
          <w:sz w:val="28"/>
          <w:szCs w:val="28"/>
        </w:rPr>
        <w:t>и</w:t>
      </w:r>
      <w:r w:rsidR="005E4E93" w:rsidRPr="004F32A3">
        <w:rPr>
          <w:rFonts w:ascii="Times New Roman" w:hAnsi="Times New Roman" w:cs="Times New Roman"/>
          <w:sz w:val="28"/>
          <w:szCs w:val="28"/>
          <w:lang w:val="sq-AL"/>
        </w:rPr>
        <w:t xml:space="preserve"> 4 статьи 17.3 </w:t>
      </w:r>
      <w:r w:rsidR="005E4E93">
        <w:rPr>
          <w:rFonts w:ascii="Times New Roman" w:hAnsi="Times New Roman" w:cs="Times New Roman"/>
          <w:sz w:val="28"/>
          <w:szCs w:val="28"/>
        </w:rPr>
        <w:t>З</w:t>
      </w:r>
      <w:r w:rsidR="005E4E93" w:rsidRPr="004F32A3">
        <w:rPr>
          <w:rFonts w:ascii="Times New Roman" w:hAnsi="Times New Roman" w:cs="Times New Roman"/>
          <w:sz w:val="28"/>
          <w:szCs w:val="28"/>
          <w:lang w:val="sq-AL"/>
        </w:rPr>
        <w:t xml:space="preserve">акона </w:t>
      </w:r>
      <w:r w:rsidR="005E4E9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5E4E93" w:rsidRPr="004F32A3">
        <w:rPr>
          <w:rFonts w:ascii="Times New Roman" w:hAnsi="Times New Roman" w:cs="Times New Roman"/>
          <w:sz w:val="28"/>
          <w:szCs w:val="28"/>
          <w:lang w:val="sq-AL"/>
        </w:rPr>
        <w:t xml:space="preserve">от </w:t>
      </w:r>
      <w:r w:rsidR="005E4E93">
        <w:rPr>
          <w:rFonts w:ascii="Times New Roman" w:hAnsi="Times New Roman" w:cs="Times New Roman"/>
          <w:sz w:val="28"/>
          <w:szCs w:val="28"/>
        </w:rPr>
        <w:t>11 августа 1995</w:t>
      </w:r>
      <w:r w:rsidR="005E4E93" w:rsidRPr="004F32A3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5E4E93">
        <w:rPr>
          <w:rFonts w:ascii="Times New Roman" w:hAnsi="Times New Roman" w:cs="Times New Roman"/>
          <w:sz w:val="28"/>
          <w:szCs w:val="28"/>
        </w:rPr>
        <w:t>года №</w:t>
      </w:r>
      <w:r w:rsidR="005E4E93">
        <w:rPr>
          <w:rFonts w:ascii="Times New Roman" w:hAnsi="Times New Roman" w:cs="Times New Roman"/>
          <w:sz w:val="28"/>
          <w:szCs w:val="28"/>
          <w:lang w:val="sq-AL"/>
        </w:rPr>
        <w:t xml:space="preserve"> 135-ФЗ </w:t>
      </w:r>
      <w:r w:rsidR="005E4E93">
        <w:rPr>
          <w:rFonts w:ascii="Times New Roman" w:hAnsi="Times New Roman" w:cs="Times New Roman"/>
          <w:sz w:val="28"/>
          <w:szCs w:val="28"/>
        </w:rPr>
        <w:t>«</w:t>
      </w:r>
      <w:r w:rsidR="005E4E93" w:rsidRPr="004F32A3">
        <w:rPr>
          <w:rFonts w:ascii="Times New Roman" w:hAnsi="Times New Roman" w:cs="Times New Roman"/>
          <w:sz w:val="28"/>
          <w:szCs w:val="28"/>
          <w:lang w:val="sq-AL"/>
        </w:rPr>
        <w:t>О благотворительной деятельности и добровольчестве (волонтерстве)</w:t>
      </w:r>
      <w:r w:rsidR="005E4E93">
        <w:rPr>
          <w:rFonts w:ascii="Times New Roman" w:hAnsi="Times New Roman" w:cs="Times New Roman"/>
          <w:sz w:val="28"/>
          <w:szCs w:val="28"/>
        </w:rPr>
        <w:t xml:space="preserve">», </w:t>
      </w:r>
      <w:r w:rsidRPr="004F32A3">
        <w:rPr>
          <w:rFonts w:ascii="Times New Roman" w:hAnsi="Times New Roman" w:cs="Times New Roman"/>
          <w:sz w:val="28"/>
          <w:szCs w:val="28"/>
          <w:lang w:val="sq-AL"/>
        </w:rPr>
        <w:t>Фед</w:t>
      </w:r>
      <w:r>
        <w:rPr>
          <w:rFonts w:ascii="Times New Roman" w:hAnsi="Times New Roman" w:cs="Times New Roman"/>
          <w:sz w:val="28"/>
          <w:szCs w:val="28"/>
          <w:lang w:val="sq-AL"/>
        </w:rPr>
        <w:t>еральным законом от 06</w:t>
      </w:r>
      <w:r w:rsidR="005E4E93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2003 </w:t>
      </w:r>
      <w:r w:rsidR="005E4E93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F32A3">
        <w:rPr>
          <w:rFonts w:ascii="Times New Roman" w:hAnsi="Times New Roman" w:cs="Times New Roman"/>
          <w:sz w:val="28"/>
          <w:szCs w:val="28"/>
          <w:lang w:val="sq-AL"/>
        </w:rPr>
        <w:t xml:space="preserve"> 131-ФЗ</w:t>
      </w:r>
      <w:r w:rsidR="009F5E9E">
        <w:rPr>
          <w:rFonts w:ascii="Times New Roman" w:hAnsi="Times New Roman" w:cs="Times New Roman"/>
          <w:sz w:val="28"/>
          <w:szCs w:val="28"/>
        </w:rPr>
        <w:t xml:space="preserve"> </w:t>
      </w:r>
      <w:r w:rsidR="00C01C6D">
        <w:rPr>
          <w:rFonts w:ascii="Times New Roman" w:hAnsi="Times New Roman" w:cs="Times New Roman"/>
          <w:sz w:val="28"/>
          <w:szCs w:val="28"/>
        </w:rPr>
        <w:t>«</w:t>
      </w:r>
      <w:r w:rsidRPr="004F32A3">
        <w:rPr>
          <w:rFonts w:ascii="Times New Roman" w:hAnsi="Times New Roman" w:cs="Times New Roman"/>
          <w:sz w:val="28"/>
          <w:szCs w:val="28"/>
          <w:lang w:val="sq-AL"/>
        </w:rPr>
        <w:t>Об общих принципах организации местного самоуправления в Российской Федерации</w:t>
      </w:r>
      <w:r w:rsidR="00C01C6D">
        <w:rPr>
          <w:rFonts w:ascii="Times New Roman" w:hAnsi="Times New Roman" w:cs="Times New Roman"/>
          <w:sz w:val="28"/>
          <w:szCs w:val="28"/>
        </w:rPr>
        <w:t>»</w:t>
      </w:r>
      <w:r w:rsidR="005E4E93">
        <w:rPr>
          <w:rFonts w:ascii="Times New Roman" w:hAnsi="Times New Roman" w:cs="Times New Roman"/>
          <w:sz w:val="28"/>
          <w:szCs w:val="28"/>
          <w:lang w:val="sq-AL"/>
        </w:rPr>
        <w:t>,</w:t>
      </w:r>
      <w:r w:rsidR="005E4E93">
        <w:rPr>
          <w:rFonts w:ascii="Times New Roman" w:hAnsi="Times New Roman" w:cs="Times New Roman"/>
          <w:sz w:val="28"/>
          <w:szCs w:val="28"/>
        </w:rPr>
        <w:t xml:space="preserve"> </w:t>
      </w:r>
      <w:r w:rsidR="00800D79">
        <w:rPr>
          <w:rFonts w:ascii="Times New Roman" w:hAnsi="Times New Roman" w:cs="Times New Roman"/>
          <w:sz w:val="28"/>
          <w:szCs w:val="28"/>
        </w:rPr>
        <w:t>руководствуясь</w:t>
      </w:r>
      <w:r w:rsidR="00441328">
        <w:rPr>
          <w:rFonts w:ascii="Times New Roman" w:hAnsi="Times New Roman" w:cs="Times New Roman"/>
          <w:sz w:val="28"/>
          <w:szCs w:val="28"/>
        </w:rPr>
        <w:t xml:space="preserve"> </w:t>
      </w:r>
      <w:r w:rsidR="00BE792E" w:rsidRPr="00A017A3">
        <w:rPr>
          <w:rFonts w:ascii="Times New Roman" w:hAnsi="Times New Roman" w:cs="Times New Roman"/>
          <w:sz w:val="28"/>
          <w:szCs w:val="28"/>
        </w:rPr>
        <w:t>Устав</w:t>
      </w:r>
      <w:r w:rsidR="00800D79">
        <w:rPr>
          <w:rFonts w:ascii="Times New Roman" w:hAnsi="Times New Roman" w:cs="Times New Roman"/>
          <w:sz w:val="28"/>
          <w:szCs w:val="28"/>
        </w:rPr>
        <w:t>ом</w:t>
      </w:r>
      <w:r w:rsidR="00BE792E">
        <w:rPr>
          <w:rFonts w:ascii="Times New Roman" w:hAnsi="Times New Roman" w:cs="Times New Roman"/>
          <w:sz w:val="28"/>
          <w:szCs w:val="28"/>
        </w:rPr>
        <w:t xml:space="preserve"> </w:t>
      </w:r>
      <w:r w:rsidR="001720F9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="005E4E93">
        <w:rPr>
          <w:rFonts w:ascii="Times New Roman" w:hAnsi="Times New Roman" w:cs="Times New Roman"/>
          <w:sz w:val="28"/>
          <w:szCs w:val="28"/>
        </w:rPr>
        <w:t>,</w:t>
      </w:r>
    </w:p>
    <w:p w:rsidR="0053506E" w:rsidRPr="007A7901" w:rsidRDefault="001720F9" w:rsidP="0085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BE792E" w:rsidRPr="00A017A3">
        <w:rPr>
          <w:rFonts w:ascii="Times New Roman" w:hAnsi="Times New Roman" w:cs="Times New Roman"/>
          <w:sz w:val="28"/>
          <w:szCs w:val="28"/>
        </w:rPr>
        <w:t>:</w:t>
      </w:r>
    </w:p>
    <w:p w:rsidR="005E4E93" w:rsidRDefault="00986E7A" w:rsidP="008511C5">
      <w:pPr>
        <w:tabs>
          <w:tab w:val="left" w:pos="-538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506E" w:rsidRPr="007A7901">
        <w:rPr>
          <w:rFonts w:ascii="Times New Roman" w:hAnsi="Times New Roman" w:cs="Times New Roman"/>
          <w:sz w:val="28"/>
          <w:szCs w:val="28"/>
          <w:lang w:val="sq-AL"/>
        </w:rPr>
        <w:t xml:space="preserve">Утвердить </w:t>
      </w:r>
      <w:r w:rsidR="0053506E" w:rsidRPr="004F32A3">
        <w:rPr>
          <w:rFonts w:ascii="Times New Roman" w:hAnsi="Times New Roman" w:cs="Times New Roman"/>
          <w:sz w:val="28"/>
          <w:szCs w:val="28"/>
          <w:lang w:val="sq-AL"/>
        </w:rPr>
        <w:t xml:space="preserve">Порядок взаимодействия органов местного самоуправления и муниципальных учреждений </w:t>
      </w:r>
      <w:r w:rsidR="001720F9" w:rsidRPr="001720F9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="00BE79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506E" w:rsidRPr="004F32A3">
        <w:rPr>
          <w:rFonts w:ascii="Times New Roman" w:hAnsi="Times New Roman" w:cs="Times New Roman"/>
          <w:sz w:val="28"/>
          <w:szCs w:val="28"/>
          <w:lang w:val="sq-AL"/>
        </w:rPr>
        <w:t xml:space="preserve">с организаторами добровольческой (волонтерской) деятельности, добровольческими (волонтерскими) организациями </w:t>
      </w:r>
      <w:r w:rsidR="005E4E93">
        <w:rPr>
          <w:rFonts w:ascii="Times New Roman" w:hAnsi="Times New Roman" w:cs="Times New Roman"/>
          <w:sz w:val="28"/>
          <w:szCs w:val="28"/>
        </w:rPr>
        <w:t>(прилагается)</w:t>
      </w:r>
      <w:r w:rsidR="0053506E">
        <w:rPr>
          <w:rFonts w:ascii="Times New Roman" w:hAnsi="Times New Roman" w:cs="Times New Roman"/>
          <w:sz w:val="28"/>
          <w:szCs w:val="28"/>
        </w:rPr>
        <w:t>.</w:t>
      </w:r>
    </w:p>
    <w:p w:rsidR="005E4E93" w:rsidRDefault="005E4E93" w:rsidP="008511C5">
      <w:pPr>
        <w:tabs>
          <w:tab w:val="left" w:pos="-538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20F9" w:rsidRPr="005E4E93"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1720F9" w:rsidRPr="005E4E93" w:rsidRDefault="005E4E93" w:rsidP="008511C5">
      <w:pPr>
        <w:tabs>
          <w:tab w:val="left" w:pos="-538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720F9" w:rsidRPr="005E4E93">
        <w:rPr>
          <w:rFonts w:ascii="Times New Roman" w:hAnsi="Times New Roman" w:cs="Times New Roman"/>
          <w:sz w:val="28"/>
          <w:szCs w:val="28"/>
          <w:lang w:eastAsia="zh-CN"/>
        </w:rPr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1720F9" w:rsidRDefault="001720F9" w:rsidP="008511C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</w:pPr>
    </w:p>
    <w:p w:rsidR="001720F9" w:rsidRDefault="001720F9" w:rsidP="008511C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</w:pPr>
    </w:p>
    <w:p w:rsidR="001720F9" w:rsidRDefault="001720F9" w:rsidP="008511C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</w:pPr>
    </w:p>
    <w:p w:rsidR="001720F9" w:rsidRDefault="001720F9" w:rsidP="008511C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</w:pPr>
    </w:p>
    <w:p w:rsidR="005E4E93" w:rsidRPr="005E4E93" w:rsidRDefault="005E4E93" w:rsidP="00851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4E9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E4E93">
        <w:rPr>
          <w:rFonts w:ascii="Times New Roman" w:hAnsi="Times New Roman" w:cs="Times New Roman"/>
          <w:sz w:val="28"/>
          <w:szCs w:val="28"/>
        </w:rPr>
        <w:t>. Главы</w:t>
      </w:r>
    </w:p>
    <w:p w:rsidR="001720F9" w:rsidRPr="005E4E93" w:rsidRDefault="005E4E93" w:rsidP="008511C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</w:pPr>
      <w:r w:rsidRPr="005E4E93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</w:t>
      </w:r>
      <w:r w:rsidRPr="005E4E93">
        <w:rPr>
          <w:rFonts w:ascii="Times New Roman" w:hAnsi="Times New Roman" w:cs="Times New Roman"/>
          <w:sz w:val="28"/>
          <w:szCs w:val="28"/>
        </w:rPr>
        <w:tab/>
      </w:r>
      <w:r w:rsidRPr="005E4E93">
        <w:rPr>
          <w:rFonts w:ascii="Times New Roman" w:hAnsi="Times New Roman" w:cs="Times New Roman"/>
          <w:sz w:val="28"/>
          <w:szCs w:val="28"/>
        </w:rPr>
        <w:tab/>
      </w:r>
      <w:r w:rsidRPr="005E4E93">
        <w:rPr>
          <w:rFonts w:ascii="Times New Roman" w:hAnsi="Times New Roman" w:cs="Times New Roman"/>
          <w:sz w:val="28"/>
          <w:szCs w:val="28"/>
        </w:rPr>
        <w:tab/>
      </w:r>
      <w:r w:rsidRPr="005E4E93">
        <w:rPr>
          <w:rFonts w:ascii="Times New Roman" w:hAnsi="Times New Roman" w:cs="Times New Roman"/>
          <w:sz w:val="28"/>
          <w:szCs w:val="28"/>
        </w:rPr>
        <w:tab/>
      </w:r>
      <w:r w:rsidRPr="005E4E93">
        <w:rPr>
          <w:rFonts w:ascii="Times New Roman" w:hAnsi="Times New Roman" w:cs="Times New Roman"/>
          <w:sz w:val="28"/>
          <w:szCs w:val="28"/>
        </w:rPr>
        <w:tab/>
        <w:t xml:space="preserve">        Л.Ю. Литовских</w:t>
      </w:r>
      <w:r w:rsidRPr="005E4E93"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 xml:space="preserve"> </w:t>
      </w:r>
    </w:p>
    <w:p w:rsidR="005E4E93" w:rsidRDefault="005E4E93" w:rsidP="008511C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E4E93" w:rsidRDefault="005E4E93" w:rsidP="008511C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E4E93" w:rsidRDefault="005E4E93" w:rsidP="008511C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E4E93" w:rsidRDefault="005E4E93" w:rsidP="008511C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E4E93" w:rsidRDefault="005E4E93" w:rsidP="008511C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E4E93" w:rsidRDefault="005E4E93" w:rsidP="008511C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E4E93" w:rsidRDefault="005E4E93" w:rsidP="008511C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E4E93" w:rsidRDefault="005E4E93" w:rsidP="008511C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11C5" w:rsidRDefault="00BE792E" w:rsidP="008511C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11C5" w:rsidRDefault="008511C5" w:rsidP="008511C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92E1F" w:rsidRPr="005E4E93" w:rsidRDefault="005E4E93" w:rsidP="008511C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4E93">
        <w:rPr>
          <w:rFonts w:ascii="Times New Roman" w:hAnsi="Times New Roman" w:cs="Times New Roman"/>
          <w:sz w:val="24"/>
          <w:szCs w:val="24"/>
        </w:rPr>
        <w:t>Утвержден</w:t>
      </w:r>
    </w:p>
    <w:p w:rsidR="0053506E" w:rsidRPr="005E4E93" w:rsidRDefault="0053506E" w:rsidP="008511C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sq-AL"/>
        </w:rPr>
      </w:pPr>
      <w:r w:rsidRPr="005E4E93">
        <w:rPr>
          <w:rFonts w:ascii="Times New Roman" w:hAnsi="Times New Roman" w:cs="Times New Roman"/>
          <w:sz w:val="24"/>
          <w:szCs w:val="24"/>
        </w:rPr>
        <w:t>постановлени</w:t>
      </w:r>
      <w:r w:rsidR="00592E1F" w:rsidRPr="005E4E93">
        <w:rPr>
          <w:rFonts w:ascii="Times New Roman" w:hAnsi="Times New Roman" w:cs="Times New Roman"/>
          <w:sz w:val="24"/>
          <w:szCs w:val="24"/>
        </w:rPr>
        <w:t>е</w:t>
      </w:r>
      <w:r w:rsidR="00441328" w:rsidRPr="005E4E93">
        <w:rPr>
          <w:rFonts w:ascii="Times New Roman" w:hAnsi="Times New Roman" w:cs="Times New Roman"/>
          <w:sz w:val="24"/>
          <w:szCs w:val="24"/>
        </w:rPr>
        <w:t>м</w:t>
      </w:r>
      <w:r w:rsidRPr="005E4E9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92E1F" w:rsidRPr="005E4E93">
        <w:rPr>
          <w:rFonts w:ascii="Times New Roman" w:hAnsi="Times New Roman" w:cs="Times New Roman"/>
          <w:sz w:val="24"/>
          <w:szCs w:val="24"/>
        </w:rPr>
        <w:t>А</w:t>
      </w:r>
      <w:r w:rsidRPr="005E4E93">
        <w:rPr>
          <w:rFonts w:ascii="Times New Roman" w:hAnsi="Times New Roman" w:cs="Times New Roman"/>
          <w:sz w:val="24"/>
          <w:szCs w:val="24"/>
          <w:lang w:val="sq-AL"/>
        </w:rPr>
        <w:t>дминистрации</w:t>
      </w:r>
    </w:p>
    <w:p w:rsidR="0053506E" w:rsidRPr="005E4E93" w:rsidRDefault="00165724" w:rsidP="008511C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E4E93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165724" w:rsidRPr="005E4E93" w:rsidRDefault="008511C5" w:rsidP="008511C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47E77">
        <w:rPr>
          <w:rFonts w:ascii="Times New Roman" w:eastAsia="WenQuanYi Micro Hei" w:hAnsi="Times New Roman" w:cs="Times New Roman"/>
          <w:b/>
          <w:kern w:val="1"/>
          <w:sz w:val="24"/>
          <w:szCs w:val="24"/>
        </w:rPr>
        <w:t>от</w:t>
      </w:r>
      <w:r w:rsidRPr="00947E77">
        <w:rPr>
          <w:rFonts w:ascii="Times New Roman" w:hAnsi="Times New Roman" w:cs="Times New Roman"/>
          <w:b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>16.07.</w:t>
      </w:r>
      <w:r w:rsidRPr="005E4E93">
        <w:rPr>
          <w:rFonts w:ascii="Times New Roman" w:hAnsi="Times New Roman" w:cs="Times New Roman"/>
          <w:b/>
          <w:kern w:val="1"/>
          <w:sz w:val="24"/>
          <w:szCs w:val="24"/>
        </w:rPr>
        <w:t>2020г</w:t>
      </w:r>
      <w:r w:rsidRPr="005E4E93">
        <w:rPr>
          <w:rFonts w:ascii="Times New Roman" w:eastAsia="WenQuanYi Micro Hei" w:hAnsi="Times New Roman" w:cs="Times New Roman"/>
          <w:b/>
          <w:kern w:val="1"/>
          <w:sz w:val="24"/>
          <w:szCs w:val="24"/>
        </w:rPr>
        <w:t>.</w:t>
      </w:r>
      <w:r w:rsidRPr="005E4E93">
        <w:rPr>
          <w:rFonts w:ascii="Times New Roman" w:hAnsi="Times New Roman" w:cs="Times New Roman"/>
          <w:b/>
          <w:kern w:val="1"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>498</w:t>
      </w:r>
    </w:p>
    <w:p w:rsidR="005E4E93" w:rsidRDefault="005E4E93" w:rsidP="008511C5">
      <w:pPr>
        <w:pStyle w:val="a3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«Об утверждении Порядка </w:t>
      </w:r>
      <w:r w:rsidRPr="005E4E93">
        <w:rPr>
          <w:rFonts w:ascii="Times New Roman" w:hAnsi="Times New Roman" w:cs="Times New Roman"/>
          <w:bCs/>
          <w:sz w:val="24"/>
          <w:szCs w:val="24"/>
        </w:rPr>
        <w:t>взаимодействия</w:t>
      </w:r>
    </w:p>
    <w:p w:rsidR="005E4E93" w:rsidRDefault="005E4E93" w:rsidP="008511C5">
      <w:pPr>
        <w:pStyle w:val="a3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E93">
        <w:rPr>
          <w:rFonts w:ascii="Times New Roman" w:hAnsi="Times New Roman" w:cs="Times New Roman"/>
          <w:bCs/>
          <w:sz w:val="24"/>
          <w:szCs w:val="24"/>
        </w:rPr>
        <w:t>органов местного самоуправления</w:t>
      </w:r>
    </w:p>
    <w:p w:rsidR="005E4E93" w:rsidRDefault="005E4E93" w:rsidP="008511C5">
      <w:pPr>
        <w:pStyle w:val="a3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E93">
        <w:rPr>
          <w:rFonts w:ascii="Times New Roman" w:hAnsi="Times New Roman" w:cs="Times New Roman"/>
          <w:bCs/>
          <w:sz w:val="24"/>
          <w:szCs w:val="24"/>
        </w:rPr>
        <w:t>и муниципальных учреждений</w:t>
      </w:r>
    </w:p>
    <w:p w:rsidR="005E4E93" w:rsidRDefault="005E4E93" w:rsidP="008511C5">
      <w:pPr>
        <w:pStyle w:val="a3"/>
        <w:ind w:firstLine="708"/>
        <w:jc w:val="right"/>
        <w:rPr>
          <w:sz w:val="24"/>
          <w:szCs w:val="24"/>
        </w:rPr>
      </w:pPr>
      <w:r w:rsidRPr="005E4E93">
        <w:rPr>
          <w:rFonts w:ascii="Times New Roman" w:hAnsi="Times New Roman" w:cs="Times New Roman"/>
          <w:bCs/>
          <w:sz w:val="24"/>
          <w:szCs w:val="24"/>
        </w:rPr>
        <w:t>городского округа Верхотурский</w:t>
      </w:r>
    </w:p>
    <w:p w:rsidR="005E4E93" w:rsidRDefault="005E4E93" w:rsidP="008511C5">
      <w:pPr>
        <w:pStyle w:val="a3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E93">
        <w:rPr>
          <w:rFonts w:ascii="Times New Roman" w:hAnsi="Times New Roman" w:cs="Times New Roman"/>
          <w:bCs/>
          <w:sz w:val="24"/>
          <w:szCs w:val="24"/>
        </w:rPr>
        <w:t xml:space="preserve">с организаторами </w:t>
      </w:r>
      <w:proofErr w:type="gramStart"/>
      <w:r w:rsidRPr="005E4E93">
        <w:rPr>
          <w:rFonts w:ascii="Times New Roman" w:hAnsi="Times New Roman" w:cs="Times New Roman"/>
          <w:bCs/>
          <w:sz w:val="24"/>
          <w:szCs w:val="24"/>
        </w:rPr>
        <w:t>добровольческой</w:t>
      </w:r>
      <w:proofErr w:type="gramEnd"/>
    </w:p>
    <w:p w:rsidR="005E4E93" w:rsidRDefault="005E4E93" w:rsidP="008511C5">
      <w:pPr>
        <w:pStyle w:val="a3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(волонтерской) деятельности,</w:t>
      </w:r>
    </w:p>
    <w:p w:rsidR="0053506E" w:rsidRPr="005E4E93" w:rsidRDefault="005E4E93" w:rsidP="008511C5">
      <w:pPr>
        <w:pStyle w:val="a3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E93">
        <w:rPr>
          <w:rFonts w:ascii="Times New Roman" w:hAnsi="Times New Roman" w:cs="Times New Roman"/>
          <w:bCs/>
          <w:sz w:val="24"/>
          <w:szCs w:val="24"/>
        </w:rPr>
        <w:t>добровольческими (волонтерскими) организациями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53506E" w:rsidRDefault="0053506E" w:rsidP="008511C5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E93" w:rsidRDefault="005E4E93" w:rsidP="008511C5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E93" w:rsidRPr="005E4E93" w:rsidRDefault="005E4E93" w:rsidP="008511C5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506E" w:rsidRPr="005E4E93" w:rsidRDefault="0053506E" w:rsidP="008511C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4E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взаимодействия органов местного самоуправления и муниципальных учреждений </w:t>
      </w:r>
      <w:r w:rsidR="00165724" w:rsidRPr="005E4E93">
        <w:rPr>
          <w:rFonts w:ascii="Times New Roman" w:hAnsi="Times New Roman" w:cs="Times New Roman"/>
          <w:b/>
          <w:sz w:val="24"/>
          <w:szCs w:val="24"/>
        </w:rPr>
        <w:t>городского округа Верхотурский</w:t>
      </w:r>
      <w:r w:rsidR="00AD7B7E" w:rsidRPr="005E4E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4E93">
        <w:rPr>
          <w:rFonts w:ascii="Times New Roman" w:hAnsi="Times New Roman" w:cs="Times New Roman"/>
          <w:b/>
          <w:sz w:val="24"/>
          <w:szCs w:val="24"/>
          <w:lang w:eastAsia="ru-RU"/>
        </w:rPr>
        <w:t>с организаторами добровольческой (волонтерской) деятельности, добровольческими (волонтерскими) организациями</w:t>
      </w:r>
    </w:p>
    <w:p w:rsidR="0053506E" w:rsidRPr="005E4E93" w:rsidRDefault="0053506E" w:rsidP="008511C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0AFC" w:rsidRPr="005E4E93" w:rsidRDefault="00D546A4" w:rsidP="00851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E93">
        <w:rPr>
          <w:rFonts w:ascii="Times New Roman" w:hAnsi="Times New Roman" w:cs="Times New Roman"/>
          <w:sz w:val="24"/>
          <w:szCs w:val="24"/>
        </w:rPr>
        <w:t>1.</w:t>
      </w:r>
      <w:r w:rsidR="001915ED" w:rsidRPr="005E4E93">
        <w:rPr>
          <w:rFonts w:ascii="Times New Roman" w:hAnsi="Times New Roman" w:cs="Times New Roman"/>
          <w:sz w:val="24"/>
          <w:szCs w:val="24"/>
        </w:rPr>
        <w:t>Настоящий Порядок</w:t>
      </w:r>
      <w:r w:rsidR="00BD0AFC" w:rsidRPr="005E4E93">
        <w:rPr>
          <w:rFonts w:ascii="Times New Roman" w:hAnsi="Times New Roman" w:cs="Times New Roman"/>
          <w:sz w:val="24"/>
          <w:szCs w:val="24"/>
        </w:rPr>
        <w:t xml:space="preserve"> взаимодействия органов местного самоуправления и муниципальных учреждений городского округа Верхотурский с организаторами добровольческой (волонтерской) деятельности, добровольческими (волонтерскими) организациями (далее Порядок) разработан в соответствии с положениями Гражданского </w:t>
      </w:r>
      <w:hyperlink r:id="rId9" w:history="1">
        <w:r w:rsidR="00BD0AFC" w:rsidRPr="005E4E93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="00BD0AFC" w:rsidRPr="005E4E93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5E4E93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</w:t>
      </w:r>
      <w:r w:rsidR="005E4E93" w:rsidRPr="005E4E93">
        <w:rPr>
          <w:rFonts w:ascii="Times New Roman" w:hAnsi="Times New Roman" w:cs="Times New Roman"/>
          <w:sz w:val="24"/>
          <w:szCs w:val="24"/>
        </w:rPr>
        <w:t xml:space="preserve">от 11 августа 1995 года </w:t>
      </w:r>
      <w:hyperlink r:id="rId10" w:history="1">
        <w:r w:rsidR="005E4E93" w:rsidRPr="005E4E93">
          <w:rPr>
            <w:rFonts w:ascii="Times New Roman" w:hAnsi="Times New Roman" w:cs="Times New Roman"/>
            <w:sz w:val="24"/>
            <w:szCs w:val="24"/>
          </w:rPr>
          <w:t>N 135-ФЗ</w:t>
        </w:r>
      </w:hyperlink>
      <w:r w:rsidR="005E4E93" w:rsidRPr="005E4E93">
        <w:rPr>
          <w:rFonts w:ascii="Times New Roman" w:hAnsi="Times New Roman" w:cs="Times New Roman"/>
          <w:sz w:val="24"/>
          <w:szCs w:val="24"/>
        </w:rPr>
        <w:t xml:space="preserve"> "О благотворительной деятельности и добровольчестве (</w:t>
      </w:r>
      <w:proofErr w:type="spellStart"/>
      <w:r w:rsidR="005E4E93" w:rsidRPr="005E4E93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="005E4E93" w:rsidRPr="005E4E93">
        <w:rPr>
          <w:rFonts w:ascii="Times New Roman" w:hAnsi="Times New Roman" w:cs="Times New Roman"/>
          <w:sz w:val="24"/>
          <w:szCs w:val="24"/>
        </w:rPr>
        <w:t>)"</w:t>
      </w:r>
      <w:r w:rsidR="005E4E93">
        <w:rPr>
          <w:rFonts w:ascii="Times New Roman" w:hAnsi="Times New Roman" w:cs="Times New Roman"/>
          <w:sz w:val="24"/>
          <w:szCs w:val="24"/>
        </w:rPr>
        <w:t xml:space="preserve">, </w:t>
      </w:r>
      <w:r w:rsidR="00BD0AFC" w:rsidRPr="005E4E93">
        <w:rPr>
          <w:rFonts w:ascii="Times New Roman" w:hAnsi="Times New Roman" w:cs="Times New Roman"/>
          <w:sz w:val="24"/>
          <w:szCs w:val="24"/>
        </w:rPr>
        <w:t>Федеральны</w:t>
      </w:r>
      <w:r w:rsidR="005E4E93">
        <w:rPr>
          <w:rFonts w:ascii="Times New Roman" w:hAnsi="Times New Roman" w:cs="Times New Roman"/>
          <w:sz w:val="24"/>
          <w:szCs w:val="24"/>
        </w:rPr>
        <w:t>м</w:t>
      </w:r>
      <w:r w:rsidR="00BD0AFC" w:rsidRPr="005E4E93">
        <w:rPr>
          <w:rFonts w:ascii="Times New Roman" w:hAnsi="Times New Roman" w:cs="Times New Roman"/>
          <w:sz w:val="24"/>
          <w:szCs w:val="24"/>
        </w:rPr>
        <w:t xml:space="preserve"> законо</w:t>
      </w:r>
      <w:r w:rsidR="005E4E93">
        <w:rPr>
          <w:rFonts w:ascii="Times New Roman" w:hAnsi="Times New Roman" w:cs="Times New Roman"/>
          <w:sz w:val="24"/>
          <w:szCs w:val="24"/>
        </w:rPr>
        <w:t>м</w:t>
      </w:r>
      <w:r w:rsidR="00BD0AFC" w:rsidRPr="005E4E93">
        <w:rPr>
          <w:rFonts w:ascii="Times New Roman" w:hAnsi="Times New Roman" w:cs="Times New Roman"/>
          <w:sz w:val="24"/>
          <w:szCs w:val="24"/>
        </w:rPr>
        <w:t xml:space="preserve"> от 06 октября 2003 года </w:t>
      </w:r>
      <w:hyperlink r:id="rId11" w:history="1">
        <w:r w:rsidR="00BD0AFC" w:rsidRPr="005E4E93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="00BD0AFC" w:rsidRPr="005E4E93">
        <w:rPr>
          <w:rFonts w:ascii="Times New Roman" w:hAnsi="Times New Roman" w:cs="Times New Roman"/>
          <w:sz w:val="24"/>
          <w:szCs w:val="24"/>
        </w:rPr>
        <w:t xml:space="preserve"> "Об общих принципах</w:t>
      </w:r>
      <w:proofErr w:type="gramEnd"/>
      <w:r w:rsidR="00BD0AFC" w:rsidRPr="005E4E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0AFC" w:rsidRPr="005E4E93">
        <w:rPr>
          <w:rFonts w:ascii="Times New Roman" w:hAnsi="Times New Roman" w:cs="Times New Roman"/>
          <w:sz w:val="24"/>
          <w:szCs w:val="24"/>
        </w:rPr>
        <w:t xml:space="preserve">организации местного самоуправления в Российской Федерации", </w:t>
      </w:r>
      <w:hyperlink r:id="rId12" w:history="1">
        <w:r w:rsidR="00BD0AFC" w:rsidRPr="005E4E9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BD0AFC" w:rsidRPr="005E4E9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28.11.2018 N 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</w:t>
      </w:r>
      <w:proofErr w:type="gramEnd"/>
      <w:r w:rsidR="00BD0AFC" w:rsidRPr="005E4E93">
        <w:rPr>
          <w:rFonts w:ascii="Times New Roman" w:hAnsi="Times New Roman" w:cs="Times New Roman"/>
          <w:sz w:val="24"/>
          <w:szCs w:val="24"/>
        </w:rPr>
        <w:t xml:space="preserve">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организациями".</w:t>
      </w:r>
    </w:p>
    <w:p w:rsidR="001915ED" w:rsidRPr="005E4E93" w:rsidRDefault="00BD0AFC" w:rsidP="00851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E93">
        <w:rPr>
          <w:rFonts w:ascii="Times New Roman" w:hAnsi="Times New Roman" w:cs="Times New Roman"/>
          <w:sz w:val="24"/>
          <w:szCs w:val="24"/>
        </w:rPr>
        <w:t>Порядок</w:t>
      </w:r>
      <w:r w:rsidR="001915ED" w:rsidRPr="005E4E93">
        <w:rPr>
          <w:rFonts w:ascii="Times New Roman" w:hAnsi="Times New Roman" w:cs="Times New Roman"/>
          <w:sz w:val="24"/>
          <w:szCs w:val="24"/>
        </w:rPr>
        <w:t xml:space="preserve"> определяет процедуру взаимодействия органов местного самоуправления и муниципальных учреждений </w:t>
      </w:r>
      <w:r w:rsidR="00165724" w:rsidRPr="005E4E93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="003C5137" w:rsidRPr="005E4E93">
        <w:rPr>
          <w:rFonts w:ascii="Times New Roman" w:hAnsi="Times New Roman" w:cs="Times New Roman"/>
          <w:sz w:val="24"/>
          <w:szCs w:val="24"/>
        </w:rPr>
        <w:t xml:space="preserve"> </w:t>
      </w:r>
      <w:r w:rsidR="001915ED" w:rsidRPr="005E4E93">
        <w:rPr>
          <w:rFonts w:ascii="Times New Roman" w:hAnsi="Times New Roman" w:cs="Times New Roman"/>
          <w:sz w:val="24"/>
          <w:szCs w:val="24"/>
        </w:rPr>
        <w:t xml:space="preserve">(далее - органы </w:t>
      </w:r>
      <w:r w:rsidR="00AB5801" w:rsidRPr="005E4E93">
        <w:rPr>
          <w:rFonts w:ascii="Times New Roman" w:hAnsi="Times New Roman" w:cs="Times New Roman"/>
          <w:sz w:val="24"/>
          <w:szCs w:val="24"/>
        </w:rPr>
        <w:t>местного самоуправления, учреждения)</w:t>
      </w:r>
      <w:r w:rsidR="001915ED" w:rsidRPr="005E4E93">
        <w:rPr>
          <w:rFonts w:ascii="Times New Roman" w:hAnsi="Times New Roman" w:cs="Times New Roman"/>
          <w:sz w:val="24"/>
          <w:szCs w:val="24"/>
        </w:rPr>
        <w:t xml:space="preserve"> с организаторами добровольческой (волонтерской) деятельности (далее - организаторы добровольческой деятельности), добровольческими (волонтерскими) организациями (далее - добровольческие организации).</w:t>
      </w:r>
      <w:proofErr w:type="gramEnd"/>
    </w:p>
    <w:p w:rsidR="00AB5801" w:rsidRPr="005E4E93" w:rsidRDefault="00A11889" w:rsidP="00851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E93">
        <w:rPr>
          <w:rFonts w:ascii="Times New Roman" w:hAnsi="Times New Roman" w:cs="Times New Roman"/>
          <w:sz w:val="24"/>
          <w:szCs w:val="24"/>
        </w:rPr>
        <w:t>2</w:t>
      </w:r>
      <w:r w:rsidR="005E4E93">
        <w:rPr>
          <w:rFonts w:ascii="Times New Roman" w:hAnsi="Times New Roman" w:cs="Times New Roman"/>
          <w:sz w:val="24"/>
          <w:szCs w:val="24"/>
        </w:rPr>
        <w:t>.</w:t>
      </w:r>
      <w:r w:rsidR="00AB5801" w:rsidRPr="005E4E93">
        <w:rPr>
          <w:rFonts w:ascii="Times New Roman" w:hAnsi="Times New Roman" w:cs="Times New Roman"/>
          <w:sz w:val="24"/>
          <w:szCs w:val="24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самоуправления, учреждениям почтовым отправлением с описью вложения или в форме электронного документа через информационно-телекоммуникационную сеть </w:t>
      </w:r>
      <w:r w:rsidRPr="005E4E93">
        <w:rPr>
          <w:rFonts w:ascii="Times New Roman" w:hAnsi="Times New Roman" w:cs="Times New Roman"/>
          <w:sz w:val="24"/>
          <w:szCs w:val="24"/>
        </w:rPr>
        <w:t>«</w:t>
      </w:r>
      <w:r w:rsidR="00AB5801" w:rsidRPr="005E4E93">
        <w:rPr>
          <w:rFonts w:ascii="Times New Roman" w:hAnsi="Times New Roman" w:cs="Times New Roman"/>
          <w:sz w:val="24"/>
          <w:szCs w:val="24"/>
        </w:rPr>
        <w:t>Интернет</w:t>
      </w:r>
      <w:r w:rsidRPr="005E4E93">
        <w:rPr>
          <w:rFonts w:ascii="Times New Roman" w:hAnsi="Times New Roman" w:cs="Times New Roman"/>
          <w:sz w:val="24"/>
          <w:szCs w:val="24"/>
        </w:rPr>
        <w:t>»</w:t>
      </w:r>
      <w:r w:rsidR="00AB5801" w:rsidRPr="005E4E93">
        <w:rPr>
          <w:rFonts w:ascii="Times New Roman" w:hAnsi="Times New Roman" w:cs="Times New Roman"/>
          <w:sz w:val="24"/>
          <w:szCs w:val="24"/>
        </w:rPr>
        <w:t xml:space="preserve"> (далее - сеть Интернет) предложение о намерении взаимодействовать в части организации добровольческой (волонтерской) деятельности (далее - предложение), которое содержит следующую информацию:</w:t>
      </w:r>
    </w:p>
    <w:p w:rsidR="00AB5801" w:rsidRPr="005E4E93" w:rsidRDefault="00AB5801" w:rsidP="00851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E93">
        <w:rPr>
          <w:rFonts w:ascii="Times New Roman" w:hAnsi="Times New Roman" w:cs="Times New Roman"/>
          <w:sz w:val="24"/>
          <w:szCs w:val="24"/>
        </w:rPr>
        <w:t>1) фамилию, имя, отчество (при наличии), если организатором добровольческой деятельности является физическое лицо;</w:t>
      </w:r>
    </w:p>
    <w:p w:rsidR="00AB5801" w:rsidRPr="005E4E93" w:rsidRDefault="00AB5801" w:rsidP="00851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E93">
        <w:rPr>
          <w:rFonts w:ascii="Times New Roman" w:hAnsi="Times New Roman" w:cs="Times New Roman"/>
          <w:sz w:val="24"/>
          <w:szCs w:val="24"/>
        </w:rPr>
        <w:t>2) фамилию, имя, отчество (при наличии) и контакты руководителя добровольческой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AB5801" w:rsidRPr="005E4E93" w:rsidRDefault="00AB5801" w:rsidP="00851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E93">
        <w:rPr>
          <w:rFonts w:ascii="Times New Roman" w:hAnsi="Times New Roman" w:cs="Times New Roman"/>
          <w:sz w:val="24"/>
          <w:szCs w:val="24"/>
        </w:rPr>
        <w:lastRenderedPageBreak/>
        <w:t>3) государственный регистрационный номер, содержащийся в Едином государственном реестре юридических лиц;</w:t>
      </w:r>
    </w:p>
    <w:p w:rsidR="00AB5801" w:rsidRPr="005E4E93" w:rsidRDefault="00AB5801" w:rsidP="00851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E93">
        <w:rPr>
          <w:rFonts w:ascii="Times New Roman" w:hAnsi="Times New Roman" w:cs="Times New Roman"/>
          <w:sz w:val="24"/>
          <w:szCs w:val="24"/>
        </w:rPr>
        <w:t>4) сведения об адресе официального сайта или официальной страницы в сети Интернет (при наличии);</w:t>
      </w:r>
    </w:p>
    <w:p w:rsidR="00AB5801" w:rsidRPr="005E4E93" w:rsidRDefault="00AB5801" w:rsidP="00851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E93">
        <w:rPr>
          <w:rFonts w:ascii="Times New Roman" w:hAnsi="Times New Roman" w:cs="Times New Roman"/>
          <w:sz w:val="24"/>
          <w:szCs w:val="24"/>
        </w:rPr>
        <w:t>5)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5E4E93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5E4E93">
        <w:rPr>
          <w:rFonts w:ascii="Times New Roman" w:hAnsi="Times New Roman" w:cs="Times New Roman"/>
          <w:sz w:val="24"/>
          <w:szCs w:val="24"/>
        </w:rPr>
        <w:t>) (при наличии);</w:t>
      </w:r>
    </w:p>
    <w:p w:rsidR="00AB5801" w:rsidRPr="005E4E93" w:rsidRDefault="00AB5801" w:rsidP="00851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E93">
        <w:rPr>
          <w:rFonts w:ascii="Times New Roman" w:hAnsi="Times New Roman" w:cs="Times New Roman"/>
          <w:sz w:val="24"/>
          <w:szCs w:val="24"/>
        </w:rPr>
        <w:t xml:space="preserve">6) перечень предлагаемых к осуществлению видов работ (услуг), осуществляемых добровольцами (волонтерами) (далее - добровольцы) в целях, предусмотренных </w:t>
      </w:r>
      <w:hyperlink r:id="rId13" w:history="1">
        <w:r w:rsidRPr="005E4E93">
          <w:rPr>
            <w:rFonts w:ascii="Times New Roman" w:hAnsi="Times New Roman" w:cs="Times New Roman"/>
            <w:sz w:val="24"/>
            <w:szCs w:val="24"/>
          </w:rPr>
          <w:t>пунктом 1 статьи 2</w:t>
        </w:r>
      </w:hyperlink>
      <w:r w:rsidRPr="005E4E93">
        <w:rPr>
          <w:rFonts w:ascii="Times New Roman" w:hAnsi="Times New Roman" w:cs="Times New Roman"/>
          <w:sz w:val="24"/>
          <w:szCs w:val="24"/>
        </w:rPr>
        <w:t xml:space="preserve"> </w:t>
      </w:r>
      <w:r w:rsidR="005E4E93">
        <w:rPr>
          <w:rFonts w:ascii="Times New Roman" w:hAnsi="Times New Roman" w:cs="Times New Roman"/>
          <w:sz w:val="24"/>
          <w:szCs w:val="24"/>
        </w:rPr>
        <w:t xml:space="preserve">Закона Российской Федерации </w:t>
      </w:r>
      <w:r w:rsidRPr="005E4E93">
        <w:rPr>
          <w:rFonts w:ascii="Times New Roman" w:hAnsi="Times New Roman" w:cs="Times New Roman"/>
          <w:sz w:val="24"/>
          <w:szCs w:val="24"/>
        </w:rPr>
        <w:t>от 11</w:t>
      </w:r>
      <w:r w:rsidR="00A11889" w:rsidRPr="005E4E93">
        <w:rPr>
          <w:rFonts w:ascii="Times New Roman" w:hAnsi="Times New Roman" w:cs="Times New Roman"/>
          <w:sz w:val="24"/>
          <w:szCs w:val="24"/>
        </w:rPr>
        <w:t>.08.</w:t>
      </w:r>
      <w:r w:rsidRPr="005E4E93">
        <w:rPr>
          <w:rFonts w:ascii="Times New Roman" w:hAnsi="Times New Roman" w:cs="Times New Roman"/>
          <w:sz w:val="24"/>
          <w:szCs w:val="24"/>
        </w:rPr>
        <w:t xml:space="preserve">1995 </w:t>
      </w:r>
      <w:r w:rsidR="00A11889" w:rsidRPr="005E4E93">
        <w:rPr>
          <w:rFonts w:ascii="Times New Roman" w:hAnsi="Times New Roman" w:cs="Times New Roman"/>
          <w:sz w:val="24"/>
          <w:szCs w:val="24"/>
        </w:rPr>
        <w:t>№</w:t>
      </w:r>
      <w:r w:rsidRPr="005E4E93">
        <w:rPr>
          <w:rFonts w:ascii="Times New Roman" w:hAnsi="Times New Roman" w:cs="Times New Roman"/>
          <w:sz w:val="24"/>
          <w:szCs w:val="24"/>
        </w:rPr>
        <w:t xml:space="preserve"> 135-ФЗ </w:t>
      </w:r>
      <w:r w:rsidR="00A11889" w:rsidRPr="005E4E93">
        <w:rPr>
          <w:rFonts w:ascii="Times New Roman" w:hAnsi="Times New Roman" w:cs="Times New Roman"/>
          <w:sz w:val="24"/>
          <w:szCs w:val="24"/>
        </w:rPr>
        <w:t>«</w:t>
      </w:r>
      <w:r w:rsidRPr="005E4E93">
        <w:rPr>
          <w:rFonts w:ascii="Times New Roman" w:hAnsi="Times New Roman" w:cs="Times New Roman"/>
          <w:sz w:val="24"/>
          <w:szCs w:val="24"/>
        </w:rPr>
        <w:t>О благотворительной деятельности и добровольчестве (</w:t>
      </w:r>
      <w:proofErr w:type="spellStart"/>
      <w:r w:rsidRPr="005E4E93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5E4E93">
        <w:rPr>
          <w:rFonts w:ascii="Times New Roman" w:hAnsi="Times New Roman" w:cs="Times New Roman"/>
          <w:sz w:val="24"/>
          <w:szCs w:val="24"/>
        </w:rPr>
        <w:t>)</w:t>
      </w:r>
      <w:r w:rsidR="00A11889" w:rsidRPr="005E4E93">
        <w:rPr>
          <w:rFonts w:ascii="Times New Roman" w:hAnsi="Times New Roman" w:cs="Times New Roman"/>
          <w:sz w:val="24"/>
          <w:szCs w:val="24"/>
        </w:rPr>
        <w:t>»</w:t>
      </w:r>
      <w:r w:rsidRPr="005E4E93">
        <w:rPr>
          <w:rFonts w:ascii="Times New Roman" w:hAnsi="Times New Roman" w:cs="Times New Roman"/>
          <w:sz w:val="24"/>
          <w:szCs w:val="24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добровольцев, наличия опыта соответствующей деятельности</w:t>
      </w:r>
      <w:proofErr w:type="gramEnd"/>
      <w:r w:rsidRPr="005E4E93">
        <w:rPr>
          <w:rFonts w:ascii="Times New Roman" w:hAnsi="Times New Roman" w:cs="Times New Roman"/>
          <w:sz w:val="24"/>
          <w:szCs w:val="24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53506E" w:rsidRPr="005E4E93" w:rsidRDefault="00986E7A" w:rsidP="008511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E9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E4E9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3506E" w:rsidRPr="005E4E93">
        <w:rPr>
          <w:rFonts w:ascii="Times New Roman" w:hAnsi="Times New Roman" w:cs="Times New Roman"/>
          <w:sz w:val="24"/>
          <w:szCs w:val="24"/>
          <w:lang w:eastAsia="ru-RU"/>
        </w:rPr>
        <w:t>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53506E" w:rsidRPr="005E4E93" w:rsidRDefault="00514377" w:rsidP="008511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E93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53506E" w:rsidRPr="005E4E93">
        <w:rPr>
          <w:rFonts w:ascii="Times New Roman" w:hAnsi="Times New Roman" w:cs="Times New Roman"/>
          <w:sz w:val="24"/>
          <w:szCs w:val="24"/>
          <w:lang w:eastAsia="ru-RU"/>
        </w:rPr>
        <w:t>о принятии предложения;</w:t>
      </w:r>
    </w:p>
    <w:p w:rsidR="0053506E" w:rsidRPr="005E4E93" w:rsidRDefault="00514377" w:rsidP="008511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E93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53506E" w:rsidRPr="005E4E93">
        <w:rPr>
          <w:rFonts w:ascii="Times New Roman" w:hAnsi="Times New Roman" w:cs="Times New Roman"/>
          <w:sz w:val="24"/>
          <w:szCs w:val="24"/>
          <w:lang w:eastAsia="ru-RU"/>
        </w:rPr>
        <w:t>об отказе в принятии предложения с указанием причин, послуживших основанием для принятия такого решения.</w:t>
      </w:r>
    </w:p>
    <w:p w:rsidR="00F03F2B" w:rsidRPr="005E4E93" w:rsidRDefault="00F03F2B" w:rsidP="00851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E93">
        <w:rPr>
          <w:rFonts w:ascii="Times New Roman" w:hAnsi="Times New Roman" w:cs="Times New Roman"/>
          <w:sz w:val="24"/>
          <w:szCs w:val="24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F03F2B" w:rsidRPr="005E4E93" w:rsidRDefault="00986E7A" w:rsidP="00851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E93">
        <w:rPr>
          <w:rFonts w:ascii="Times New Roman" w:hAnsi="Times New Roman" w:cs="Times New Roman"/>
          <w:sz w:val="24"/>
          <w:szCs w:val="24"/>
        </w:rPr>
        <w:t>4</w:t>
      </w:r>
      <w:r w:rsidR="005E4E93">
        <w:rPr>
          <w:rFonts w:ascii="Times New Roman" w:hAnsi="Times New Roman" w:cs="Times New Roman"/>
          <w:sz w:val="24"/>
          <w:szCs w:val="24"/>
        </w:rPr>
        <w:t>.</w:t>
      </w:r>
      <w:r w:rsidR="00F03F2B" w:rsidRPr="005E4E93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сеть </w:t>
      </w:r>
      <w:r w:rsidR="00514377" w:rsidRPr="005E4E93">
        <w:rPr>
          <w:rFonts w:ascii="Times New Roman" w:hAnsi="Times New Roman" w:cs="Times New Roman"/>
          <w:sz w:val="24"/>
          <w:szCs w:val="24"/>
        </w:rPr>
        <w:t>«</w:t>
      </w:r>
      <w:r w:rsidR="00F03F2B" w:rsidRPr="005E4E93">
        <w:rPr>
          <w:rFonts w:ascii="Times New Roman" w:hAnsi="Times New Roman" w:cs="Times New Roman"/>
          <w:sz w:val="24"/>
          <w:szCs w:val="24"/>
        </w:rPr>
        <w:t>Интернет</w:t>
      </w:r>
      <w:r w:rsidR="00514377" w:rsidRPr="005E4E93">
        <w:rPr>
          <w:rFonts w:ascii="Times New Roman" w:hAnsi="Times New Roman" w:cs="Times New Roman"/>
          <w:sz w:val="24"/>
          <w:szCs w:val="24"/>
        </w:rPr>
        <w:t>»</w:t>
      </w:r>
      <w:r w:rsidR="00F03F2B" w:rsidRPr="005E4E93">
        <w:rPr>
          <w:rFonts w:ascii="Times New Roman" w:hAnsi="Times New Roman" w:cs="Times New Roman"/>
          <w:sz w:val="24"/>
          <w:szCs w:val="24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F03F2B" w:rsidRPr="005E4E93" w:rsidRDefault="00986E7A" w:rsidP="00851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E93">
        <w:rPr>
          <w:rFonts w:ascii="Times New Roman" w:hAnsi="Times New Roman" w:cs="Times New Roman"/>
          <w:sz w:val="24"/>
          <w:szCs w:val="24"/>
        </w:rPr>
        <w:t>5</w:t>
      </w:r>
      <w:r w:rsidR="00F03F2B" w:rsidRPr="005E4E93">
        <w:rPr>
          <w:rFonts w:ascii="Times New Roman" w:hAnsi="Times New Roman" w:cs="Times New Roman"/>
          <w:sz w:val="24"/>
          <w:szCs w:val="24"/>
        </w:rPr>
        <w:t>.В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(волонтерской) деятельности (далее - добровольческая деятельность):</w:t>
      </w:r>
    </w:p>
    <w:p w:rsidR="00EE446D" w:rsidRPr="005E4E93" w:rsidRDefault="00EE446D" w:rsidP="00851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E93">
        <w:rPr>
          <w:rFonts w:ascii="Times New Roman" w:hAnsi="Times New Roman" w:cs="Times New Roman"/>
          <w:sz w:val="24"/>
          <w:szCs w:val="24"/>
        </w:rPr>
        <w:t>1) об ограничениях и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EE446D" w:rsidRPr="005E4E93" w:rsidRDefault="00EE446D" w:rsidP="00851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E93">
        <w:rPr>
          <w:rFonts w:ascii="Times New Roman" w:hAnsi="Times New Roman" w:cs="Times New Roman"/>
          <w:sz w:val="24"/>
          <w:szCs w:val="24"/>
        </w:rPr>
        <w:t xml:space="preserve">2) о правовых нормах, регламентирующих работу органа </w:t>
      </w:r>
      <w:r w:rsidR="00514377" w:rsidRPr="005E4E93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5E4E93">
        <w:rPr>
          <w:rFonts w:ascii="Times New Roman" w:hAnsi="Times New Roman" w:cs="Times New Roman"/>
          <w:sz w:val="24"/>
          <w:szCs w:val="24"/>
        </w:rPr>
        <w:t>, учреждения;</w:t>
      </w:r>
    </w:p>
    <w:p w:rsidR="00EE446D" w:rsidRPr="005E4E93" w:rsidRDefault="00EE446D" w:rsidP="00851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E93">
        <w:rPr>
          <w:rFonts w:ascii="Times New Roman" w:hAnsi="Times New Roman" w:cs="Times New Roman"/>
          <w:sz w:val="24"/>
          <w:szCs w:val="24"/>
        </w:rPr>
        <w:t>3)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EE446D" w:rsidRPr="005E4E93" w:rsidRDefault="00EE446D" w:rsidP="00851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E93">
        <w:rPr>
          <w:rFonts w:ascii="Times New Roman" w:hAnsi="Times New Roman" w:cs="Times New Roman"/>
          <w:sz w:val="24"/>
          <w:szCs w:val="24"/>
        </w:rPr>
        <w:t>4) о порядке и сроках рассмотрения (урегулирования) разногласий, возникающих в ходе взаимодействия сторон;</w:t>
      </w:r>
    </w:p>
    <w:p w:rsidR="00EE446D" w:rsidRPr="005E4E93" w:rsidRDefault="00EE446D" w:rsidP="00851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E93">
        <w:rPr>
          <w:rFonts w:ascii="Times New Roman" w:hAnsi="Times New Roman" w:cs="Times New Roman"/>
          <w:sz w:val="24"/>
          <w:szCs w:val="24"/>
        </w:rPr>
        <w:t>5) о сроке осуществления добровольческой деятельности и основаниях для досрочного прекращения ее осуществления;</w:t>
      </w:r>
    </w:p>
    <w:p w:rsidR="00EE446D" w:rsidRPr="005E4E93" w:rsidRDefault="00EE446D" w:rsidP="00851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E93">
        <w:rPr>
          <w:rFonts w:ascii="Times New Roman" w:hAnsi="Times New Roman" w:cs="Times New Roman"/>
          <w:sz w:val="24"/>
          <w:szCs w:val="24"/>
        </w:rPr>
        <w:t>6) об иных условиях осуществления добровольческой деятельности.</w:t>
      </w:r>
    </w:p>
    <w:p w:rsidR="0053506E" w:rsidRPr="005E4E93" w:rsidRDefault="00986E7A" w:rsidP="008511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E9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E4E9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3506E" w:rsidRPr="005E4E93">
        <w:rPr>
          <w:rFonts w:ascii="Times New Roman" w:hAnsi="Times New Roman" w:cs="Times New Roman"/>
          <w:sz w:val="24"/>
          <w:szCs w:val="24"/>
          <w:lang w:eastAsia="ru-RU"/>
        </w:rPr>
        <w:t>Организатор добровольческой деятельности, добровольческая организация в случае отказа учреждения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настоящим Порядком.</w:t>
      </w:r>
    </w:p>
    <w:p w:rsidR="00EE446D" w:rsidRPr="005E4E93" w:rsidRDefault="00986E7A" w:rsidP="00851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E93">
        <w:rPr>
          <w:rFonts w:ascii="Times New Roman" w:hAnsi="Times New Roman" w:cs="Times New Roman"/>
          <w:sz w:val="24"/>
          <w:szCs w:val="24"/>
        </w:rPr>
        <w:t>7</w:t>
      </w:r>
      <w:r w:rsidR="0053506E" w:rsidRPr="005E4E93">
        <w:rPr>
          <w:rFonts w:ascii="Times New Roman" w:hAnsi="Times New Roman" w:cs="Times New Roman"/>
          <w:sz w:val="24"/>
          <w:szCs w:val="24"/>
        </w:rPr>
        <w:t>.</w:t>
      </w:r>
      <w:r w:rsidR="00EE446D" w:rsidRPr="005E4E93">
        <w:rPr>
          <w:rFonts w:ascii="Times New Roman" w:hAnsi="Times New Roman" w:cs="Times New Roman"/>
          <w:sz w:val="24"/>
          <w:szCs w:val="24"/>
        </w:rPr>
        <w:t>Взаимодействие органов местного самоуправления, учреждений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EE446D" w:rsidRPr="005E4E93" w:rsidRDefault="00986E7A" w:rsidP="00851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E93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5E4E93">
        <w:rPr>
          <w:rFonts w:ascii="Times New Roman" w:hAnsi="Times New Roman" w:cs="Times New Roman"/>
          <w:sz w:val="24"/>
          <w:szCs w:val="24"/>
        </w:rPr>
        <w:t>.</w:t>
      </w:r>
      <w:r w:rsidR="0053506E" w:rsidRPr="005E4E93">
        <w:rPr>
          <w:rFonts w:ascii="Times New Roman" w:hAnsi="Times New Roman" w:cs="Times New Roman"/>
          <w:sz w:val="24"/>
          <w:szCs w:val="24"/>
        </w:rPr>
        <w:t xml:space="preserve">Соглашение заключается в случае принятия органом местного самоуправления, </w:t>
      </w:r>
      <w:r w:rsidR="00EE446D" w:rsidRPr="005E4E93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A25157" w:rsidRPr="005E4E93">
        <w:rPr>
          <w:rFonts w:ascii="Times New Roman" w:hAnsi="Times New Roman" w:cs="Times New Roman"/>
          <w:sz w:val="24"/>
          <w:szCs w:val="24"/>
        </w:rPr>
        <w:t>решения, предусмотренного подпунктом 1 пункта 3 Порядка</w:t>
      </w:r>
      <w:r w:rsidR="00165724" w:rsidRPr="005E4E93">
        <w:rPr>
          <w:rFonts w:ascii="Times New Roman" w:hAnsi="Times New Roman" w:cs="Times New Roman"/>
          <w:sz w:val="24"/>
          <w:szCs w:val="24"/>
        </w:rPr>
        <w:t>,</w:t>
      </w:r>
      <w:r w:rsidR="00A25157" w:rsidRPr="005E4E93">
        <w:rPr>
          <w:rFonts w:ascii="Times New Roman" w:hAnsi="Times New Roman" w:cs="Times New Roman"/>
          <w:sz w:val="24"/>
          <w:szCs w:val="24"/>
        </w:rPr>
        <w:t xml:space="preserve"> </w:t>
      </w:r>
      <w:r w:rsidR="00EE446D" w:rsidRPr="005E4E93">
        <w:rPr>
          <w:rFonts w:ascii="Times New Roman" w:hAnsi="Times New Roman" w:cs="Times New Roman"/>
          <w:sz w:val="24"/>
          <w:szCs w:val="24"/>
        </w:rPr>
        <w:t>и предусматривает:</w:t>
      </w:r>
    </w:p>
    <w:p w:rsidR="00EE446D" w:rsidRPr="005E4E93" w:rsidRDefault="00EE446D" w:rsidP="00851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E93">
        <w:rPr>
          <w:rFonts w:ascii="Times New Roman" w:hAnsi="Times New Roman" w:cs="Times New Roman"/>
          <w:sz w:val="24"/>
          <w:szCs w:val="24"/>
        </w:rPr>
        <w:t xml:space="preserve">1)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14" w:history="1">
        <w:r w:rsidRPr="005E4E93">
          <w:rPr>
            <w:rFonts w:ascii="Times New Roman" w:hAnsi="Times New Roman" w:cs="Times New Roman"/>
            <w:sz w:val="24"/>
            <w:szCs w:val="24"/>
          </w:rPr>
          <w:t>пункте 1 статьи 2</w:t>
        </w:r>
      </w:hyperlink>
      <w:r w:rsidRPr="005E4E93">
        <w:rPr>
          <w:rFonts w:ascii="Times New Roman" w:hAnsi="Times New Roman" w:cs="Times New Roman"/>
          <w:sz w:val="24"/>
          <w:szCs w:val="24"/>
        </w:rPr>
        <w:t xml:space="preserve"> Федерального закона № 135-ФЗ;</w:t>
      </w:r>
    </w:p>
    <w:p w:rsidR="00EE446D" w:rsidRPr="005E4E93" w:rsidRDefault="00EE446D" w:rsidP="00851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E93">
        <w:rPr>
          <w:rFonts w:ascii="Times New Roman" w:hAnsi="Times New Roman" w:cs="Times New Roman"/>
          <w:sz w:val="24"/>
          <w:szCs w:val="24"/>
        </w:rPr>
        <w:t>2) условия осуществления добровольческой деятельности;</w:t>
      </w:r>
    </w:p>
    <w:p w:rsidR="00EE446D" w:rsidRPr="005E4E93" w:rsidRDefault="00EE446D" w:rsidP="00851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E93">
        <w:rPr>
          <w:rFonts w:ascii="Times New Roman" w:hAnsi="Times New Roman" w:cs="Times New Roman"/>
          <w:sz w:val="24"/>
          <w:szCs w:val="24"/>
        </w:rPr>
        <w:t xml:space="preserve">3)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органа </w:t>
      </w:r>
      <w:r w:rsidR="00115463" w:rsidRPr="005E4E93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5E4E93">
        <w:rPr>
          <w:rFonts w:ascii="Times New Roman" w:hAnsi="Times New Roman" w:cs="Times New Roman"/>
          <w:sz w:val="24"/>
          <w:szCs w:val="24"/>
        </w:rPr>
        <w:t>, учреждения, для оперативного решения вопросов, возникающих при взаимодействии;</w:t>
      </w:r>
    </w:p>
    <w:p w:rsidR="00EE446D" w:rsidRPr="005E4E93" w:rsidRDefault="00EE446D" w:rsidP="00851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E93">
        <w:rPr>
          <w:rFonts w:ascii="Times New Roman" w:hAnsi="Times New Roman" w:cs="Times New Roman"/>
          <w:sz w:val="24"/>
          <w:szCs w:val="24"/>
        </w:rPr>
        <w:t xml:space="preserve">4) порядок, в соответствии с которым орган </w:t>
      </w:r>
      <w:r w:rsidR="00115463" w:rsidRPr="005E4E93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5E4E93">
        <w:rPr>
          <w:rFonts w:ascii="Times New Roman" w:hAnsi="Times New Roman" w:cs="Times New Roman"/>
          <w:sz w:val="24"/>
          <w:szCs w:val="24"/>
        </w:rPr>
        <w:t>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EE446D" w:rsidRPr="005E4E93" w:rsidRDefault="00EE446D" w:rsidP="00851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E93">
        <w:rPr>
          <w:rFonts w:ascii="Times New Roman" w:hAnsi="Times New Roman" w:cs="Times New Roman"/>
          <w:sz w:val="24"/>
          <w:szCs w:val="24"/>
        </w:rPr>
        <w:t xml:space="preserve">5) возможность предоставления органом </w:t>
      </w:r>
      <w:r w:rsidR="00115463" w:rsidRPr="005E4E93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5E4E93">
        <w:rPr>
          <w:rFonts w:ascii="Times New Roman" w:hAnsi="Times New Roman" w:cs="Times New Roman"/>
          <w:sz w:val="24"/>
          <w:szCs w:val="24"/>
        </w:rPr>
        <w:t xml:space="preserve">, учреждением мер поддержки, предусмотренных Федеральным </w:t>
      </w:r>
      <w:hyperlink r:id="rId15" w:history="1">
        <w:r w:rsidRPr="005E4E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15463" w:rsidRPr="005E4E93">
        <w:rPr>
          <w:rFonts w:ascii="Times New Roman" w:hAnsi="Times New Roman" w:cs="Times New Roman"/>
          <w:sz w:val="24"/>
          <w:szCs w:val="24"/>
        </w:rPr>
        <w:t xml:space="preserve"> № </w:t>
      </w:r>
      <w:r w:rsidRPr="005E4E93">
        <w:rPr>
          <w:rFonts w:ascii="Times New Roman" w:hAnsi="Times New Roman" w:cs="Times New Roman"/>
          <w:sz w:val="24"/>
          <w:szCs w:val="24"/>
        </w:rPr>
        <w:t>135-ФЗ, помещений и необходимого оборудования;</w:t>
      </w:r>
    </w:p>
    <w:p w:rsidR="00EE446D" w:rsidRPr="005E4E93" w:rsidRDefault="00EE446D" w:rsidP="00851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E93">
        <w:rPr>
          <w:rFonts w:ascii="Times New Roman" w:hAnsi="Times New Roman" w:cs="Times New Roman"/>
          <w:sz w:val="24"/>
          <w:szCs w:val="24"/>
        </w:rPr>
        <w:t>6)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5E4E93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5E4E93">
        <w:rPr>
          <w:rFonts w:ascii="Times New Roman" w:hAnsi="Times New Roman" w:cs="Times New Roman"/>
          <w:sz w:val="24"/>
          <w:szCs w:val="24"/>
        </w:rPr>
        <w:t>);</w:t>
      </w:r>
    </w:p>
    <w:p w:rsidR="00EE446D" w:rsidRPr="005E4E93" w:rsidRDefault="00EE446D" w:rsidP="00851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E93">
        <w:rPr>
          <w:rFonts w:ascii="Times New Roman" w:hAnsi="Times New Roman" w:cs="Times New Roman"/>
          <w:sz w:val="24"/>
          <w:szCs w:val="24"/>
        </w:rPr>
        <w:t>7)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наличии);</w:t>
      </w:r>
    </w:p>
    <w:p w:rsidR="00EE446D" w:rsidRPr="005E4E93" w:rsidRDefault="00EE446D" w:rsidP="00851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E93">
        <w:rPr>
          <w:rFonts w:ascii="Times New Roman" w:hAnsi="Times New Roman" w:cs="Times New Roman"/>
          <w:sz w:val="24"/>
          <w:szCs w:val="24"/>
        </w:rPr>
        <w:t>8)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EE446D" w:rsidRPr="005E4E93" w:rsidRDefault="00EE446D" w:rsidP="00851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E93">
        <w:rPr>
          <w:rFonts w:ascii="Times New Roman" w:hAnsi="Times New Roman" w:cs="Times New Roman"/>
          <w:sz w:val="24"/>
          <w:szCs w:val="24"/>
        </w:rPr>
        <w:t>9) установление срока, на который заключается соглашение;</w:t>
      </w:r>
    </w:p>
    <w:p w:rsidR="00EE446D" w:rsidRPr="005E4E93" w:rsidRDefault="00EE446D" w:rsidP="00851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E93">
        <w:rPr>
          <w:rFonts w:ascii="Times New Roman" w:hAnsi="Times New Roman" w:cs="Times New Roman"/>
          <w:sz w:val="24"/>
          <w:szCs w:val="24"/>
        </w:rPr>
        <w:t>10) иные положения, не противоречащие законодательству Российской Федерации.</w:t>
      </w:r>
    </w:p>
    <w:p w:rsidR="00115463" w:rsidRPr="005E4E93" w:rsidRDefault="005E4E93" w:rsidP="00851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115463" w:rsidRPr="005E4E93">
        <w:rPr>
          <w:rFonts w:ascii="Times New Roman" w:hAnsi="Times New Roman" w:cs="Times New Roman"/>
          <w:sz w:val="24"/>
          <w:szCs w:val="24"/>
        </w:rPr>
        <w:t xml:space="preserve">Организатор добровольческой деятельности, добровольческая организация в течение 5 рабочих дней со дня получения проекта соглашения направляют в орган </w:t>
      </w:r>
      <w:r w:rsidR="00F03F2B" w:rsidRPr="005E4E93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115463" w:rsidRPr="005E4E93">
        <w:rPr>
          <w:rFonts w:ascii="Times New Roman" w:hAnsi="Times New Roman" w:cs="Times New Roman"/>
          <w:sz w:val="24"/>
          <w:szCs w:val="24"/>
        </w:rPr>
        <w:t>, учреждение один из следующих документов:</w:t>
      </w:r>
    </w:p>
    <w:p w:rsidR="00115463" w:rsidRPr="005E4E93" w:rsidRDefault="00115463" w:rsidP="00851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E93">
        <w:rPr>
          <w:rFonts w:ascii="Times New Roman" w:hAnsi="Times New Roman" w:cs="Times New Roman"/>
          <w:sz w:val="24"/>
          <w:szCs w:val="24"/>
        </w:rPr>
        <w:t>подписанное соглашение;</w:t>
      </w:r>
    </w:p>
    <w:p w:rsidR="00115463" w:rsidRPr="005E4E93" w:rsidRDefault="00115463" w:rsidP="00851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E93">
        <w:rPr>
          <w:rFonts w:ascii="Times New Roman" w:hAnsi="Times New Roman" w:cs="Times New Roman"/>
          <w:sz w:val="24"/>
          <w:szCs w:val="24"/>
        </w:rPr>
        <w:t>оформленный в произвольной письменной форме отказ от подписания проекта соглашения;</w:t>
      </w:r>
    </w:p>
    <w:p w:rsidR="00115463" w:rsidRPr="005E4E93" w:rsidRDefault="00115463" w:rsidP="00851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"/>
      <w:bookmarkEnd w:id="1"/>
      <w:r w:rsidRPr="005E4E93">
        <w:rPr>
          <w:rFonts w:ascii="Times New Roman" w:hAnsi="Times New Roman" w:cs="Times New Roman"/>
          <w:sz w:val="24"/>
          <w:szCs w:val="24"/>
        </w:rPr>
        <w:t>оформленный в произвольной письменной форме протокол разногласий к проекту соглашения.</w:t>
      </w:r>
    </w:p>
    <w:p w:rsidR="00115463" w:rsidRPr="005E4E93" w:rsidRDefault="00115463" w:rsidP="00851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E93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441328" w:rsidRPr="005E4E93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5E4E93">
        <w:rPr>
          <w:rFonts w:ascii="Times New Roman" w:hAnsi="Times New Roman" w:cs="Times New Roman"/>
          <w:sz w:val="24"/>
          <w:szCs w:val="24"/>
        </w:rPr>
        <w:t xml:space="preserve">, учреждение в течение 5 рабочих дней со дня получения протокола разногласий, указанного в </w:t>
      </w:r>
      <w:hyperlink w:anchor="Par3" w:history="1">
        <w:r w:rsidRPr="005E4E93">
          <w:rPr>
            <w:rFonts w:ascii="Times New Roman" w:hAnsi="Times New Roman" w:cs="Times New Roman"/>
            <w:sz w:val="24"/>
            <w:szCs w:val="24"/>
          </w:rPr>
          <w:t>абзаце четвертом части первой</w:t>
        </w:r>
      </w:hyperlink>
      <w:r w:rsidRPr="005E4E93">
        <w:rPr>
          <w:rFonts w:ascii="Times New Roman" w:hAnsi="Times New Roman" w:cs="Times New Roman"/>
          <w:sz w:val="24"/>
          <w:szCs w:val="24"/>
        </w:rPr>
        <w:t xml:space="preserve"> настоящего пункта, проводит переговоры с организатором добровольческой деятельности, добровольческой организацией об урегулировании разногласий, по итогам которых стороны подписывают один из следующих документов:</w:t>
      </w:r>
    </w:p>
    <w:p w:rsidR="00115463" w:rsidRPr="005E4E93" w:rsidRDefault="00115463" w:rsidP="00851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E93">
        <w:rPr>
          <w:rFonts w:ascii="Times New Roman" w:hAnsi="Times New Roman" w:cs="Times New Roman"/>
          <w:sz w:val="24"/>
          <w:szCs w:val="24"/>
        </w:rPr>
        <w:t>соглашение на условиях, достигнутых в процессе урегулирования разногласий;</w:t>
      </w:r>
    </w:p>
    <w:p w:rsidR="00115463" w:rsidRPr="005E4E93" w:rsidRDefault="00115463" w:rsidP="00851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E93">
        <w:rPr>
          <w:rFonts w:ascii="Times New Roman" w:hAnsi="Times New Roman" w:cs="Times New Roman"/>
          <w:sz w:val="24"/>
          <w:szCs w:val="24"/>
        </w:rPr>
        <w:t>оформленный в произвольной письменной форме отказ от подписания соглашения.</w:t>
      </w:r>
    </w:p>
    <w:p w:rsidR="00115463" w:rsidRPr="005E4E93" w:rsidRDefault="005E4E93" w:rsidP="00851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15463" w:rsidRPr="005E4E93">
        <w:rPr>
          <w:rFonts w:ascii="Times New Roman" w:hAnsi="Times New Roman" w:cs="Times New Roman"/>
          <w:sz w:val="24"/>
          <w:szCs w:val="24"/>
        </w:rPr>
        <w:t xml:space="preserve">В случае неполучения органом </w:t>
      </w:r>
      <w:r w:rsidR="00441328" w:rsidRPr="005E4E93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115463" w:rsidRPr="005E4E93">
        <w:rPr>
          <w:rFonts w:ascii="Times New Roman" w:hAnsi="Times New Roman" w:cs="Times New Roman"/>
          <w:sz w:val="24"/>
          <w:szCs w:val="24"/>
        </w:rPr>
        <w:t>, учреждением в течение 14 рабочих дней со дня получения проекта соглашения организатором добровольческой деятельности, добровольческой организацией подписанного соглашения, отказа от подписания проекта соглашения либо протокола разногласий к проекту соглашения организатор добровольческой деятельности, добровольческая организация считаются отказавшимися от подписания проекта соглашения.</w:t>
      </w:r>
    </w:p>
    <w:sectPr w:rsidR="00115463" w:rsidRPr="005E4E93" w:rsidSect="005E4E93">
      <w:headerReference w:type="even" r:id="rId16"/>
      <w:headerReference w:type="default" r:id="rId1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0A" w:rsidRDefault="003B250A" w:rsidP="00D26262">
      <w:pPr>
        <w:spacing w:after="0" w:line="240" w:lineRule="auto"/>
      </w:pPr>
      <w:r>
        <w:separator/>
      </w:r>
    </w:p>
  </w:endnote>
  <w:endnote w:type="continuationSeparator" w:id="0">
    <w:p w:rsidR="003B250A" w:rsidRDefault="003B250A" w:rsidP="00D2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Times New Roman"/>
    <w:charset w:val="80"/>
    <w:family w:val="auto"/>
    <w:pitch w:val="variable"/>
  </w:font>
  <w:font w:name="font306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0A" w:rsidRDefault="003B250A" w:rsidP="00D26262">
      <w:pPr>
        <w:spacing w:after="0" w:line="240" w:lineRule="auto"/>
      </w:pPr>
      <w:r>
        <w:separator/>
      </w:r>
    </w:p>
  </w:footnote>
  <w:footnote w:type="continuationSeparator" w:id="0">
    <w:p w:rsidR="003B250A" w:rsidRDefault="003B250A" w:rsidP="00D2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28" w:rsidRDefault="00441328" w:rsidP="00441328">
    <w:pPr>
      <w:pStyle w:val="a4"/>
      <w:framePr w:wrap="around" w:vAnchor="text" w:hAnchor="margin" w:xAlign="center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end"/>
    </w:r>
  </w:p>
  <w:p w:rsidR="00441328" w:rsidRDefault="00441328" w:rsidP="0044132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28" w:rsidRDefault="00441328" w:rsidP="00441328">
    <w:pPr>
      <w:pStyle w:val="a4"/>
      <w:framePr w:wrap="around" w:vAnchor="text" w:hAnchor="margin" w:xAlign="center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separate"/>
    </w:r>
    <w:r w:rsidR="008511C5">
      <w:rPr>
        <w:rStyle w:val="a8"/>
        <w:rFonts w:cs="Calibri"/>
        <w:noProof/>
      </w:rPr>
      <w:t>2</w:t>
    </w:r>
    <w:r>
      <w:rPr>
        <w:rStyle w:val="a8"/>
        <w:rFonts w:cs="Calibri"/>
      </w:rPr>
      <w:fldChar w:fldCharType="end"/>
    </w:r>
  </w:p>
  <w:p w:rsidR="00441328" w:rsidRDefault="00441328" w:rsidP="0044132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54602CD8"/>
    <w:multiLevelType w:val="hybridMultilevel"/>
    <w:tmpl w:val="FAFC5910"/>
    <w:lvl w:ilvl="0" w:tplc="BB3CA6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71"/>
    <w:rsid w:val="000027C6"/>
    <w:rsid w:val="00082D63"/>
    <w:rsid w:val="000871E1"/>
    <w:rsid w:val="00115463"/>
    <w:rsid w:val="00165724"/>
    <w:rsid w:val="001720F9"/>
    <w:rsid w:val="001915ED"/>
    <w:rsid w:val="001A4701"/>
    <w:rsid w:val="001C1189"/>
    <w:rsid w:val="002021B1"/>
    <w:rsid w:val="00212C74"/>
    <w:rsid w:val="00271E3D"/>
    <w:rsid w:val="002B6999"/>
    <w:rsid w:val="00332053"/>
    <w:rsid w:val="003361E2"/>
    <w:rsid w:val="0035230F"/>
    <w:rsid w:val="003B250A"/>
    <w:rsid w:val="003C1675"/>
    <w:rsid w:val="003C5137"/>
    <w:rsid w:val="00440BA9"/>
    <w:rsid w:val="00441328"/>
    <w:rsid w:val="00443A9F"/>
    <w:rsid w:val="004454DC"/>
    <w:rsid w:val="0048566E"/>
    <w:rsid w:val="004D713A"/>
    <w:rsid w:val="004F04A1"/>
    <w:rsid w:val="004F32A3"/>
    <w:rsid w:val="00500E38"/>
    <w:rsid w:val="00514377"/>
    <w:rsid w:val="0052749F"/>
    <w:rsid w:val="00530B83"/>
    <w:rsid w:val="0053506E"/>
    <w:rsid w:val="00592E1F"/>
    <w:rsid w:val="005E4E93"/>
    <w:rsid w:val="005F47C1"/>
    <w:rsid w:val="00603E51"/>
    <w:rsid w:val="006175CD"/>
    <w:rsid w:val="0064398A"/>
    <w:rsid w:val="006549AF"/>
    <w:rsid w:val="006F1074"/>
    <w:rsid w:val="00714C1D"/>
    <w:rsid w:val="007979CB"/>
    <w:rsid w:val="007A7901"/>
    <w:rsid w:val="00800D79"/>
    <w:rsid w:val="00835D0B"/>
    <w:rsid w:val="008511C5"/>
    <w:rsid w:val="00854588"/>
    <w:rsid w:val="009279E4"/>
    <w:rsid w:val="00986E7A"/>
    <w:rsid w:val="009B4585"/>
    <w:rsid w:val="009F5E9E"/>
    <w:rsid w:val="00A017A3"/>
    <w:rsid w:val="00A11889"/>
    <w:rsid w:val="00A25157"/>
    <w:rsid w:val="00A60774"/>
    <w:rsid w:val="00AB5801"/>
    <w:rsid w:val="00AD7B7E"/>
    <w:rsid w:val="00B1764B"/>
    <w:rsid w:val="00B272E2"/>
    <w:rsid w:val="00BA6DB6"/>
    <w:rsid w:val="00BD0AFC"/>
    <w:rsid w:val="00BE24E0"/>
    <w:rsid w:val="00BE45C0"/>
    <w:rsid w:val="00BE792E"/>
    <w:rsid w:val="00C01C6D"/>
    <w:rsid w:val="00C2239A"/>
    <w:rsid w:val="00C41667"/>
    <w:rsid w:val="00C730D2"/>
    <w:rsid w:val="00C74BE6"/>
    <w:rsid w:val="00C91B33"/>
    <w:rsid w:val="00CA346B"/>
    <w:rsid w:val="00CD3E22"/>
    <w:rsid w:val="00CF6C11"/>
    <w:rsid w:val="00D26262"/>
    <w:rsid w:val="00D546A4"/>
    <w:rsid w:val="00D9489D"/>
    <w:rsid w:val="00DB314F"/>
    <w:rsid w:val="00DE537E"/>
    <w:rsid w:val="00DF6171"/>
    <w:rsid w:val="00E35CE4"/>
    <w:rsid w:val="00EA25CA"/>
    <w:rsid w:val="00EB0735"/>
    <w:rsid w:val="00EE446D"/>
    <w:rsid w:val="00F03F2B"/>
    <w:rsid w:val="00F05CD7"/>
    <w:rsid w:val="00F139D1"/>
    <w:rsid w:val="00F24409"/>
    <w:rsid w:val="00F4076F"/>
    <w:rsid w:val="00F57918"/>
    <w:rsid w:val="00F77670"/>
    <w:rsid w:val="00FC2BE8"/>
    <w:rsid w:val="00FF1ED1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53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6171"/>
    <w:pPr>
      <w:spacing w:after="0" w:line="240" w:lineRule="auto"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rsid w:val="00D26262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semiHidden/>
    <w:rsid w:val="00D26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26262"/>
    <w:rPr>
      <w:rFonts w:cs="Times New Roman"/>
    </w:rPr>
  </w:style>
  <w:style w:type="character" w:styleId="a8">
    <w:name w:val="page number"/>
    <w:basedOn w:val="a0"/>
    <w:uiPriority w:val="99"/>
    <w:rsid w:val="00441328"/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26262"/>
    <w:rPr>
      <w:rFonts w:cs="Times New Roman"/>
    </w:rPr>
  </w:style>
  <w:style w:type="paragraph" w:styleId="a9">
    <w:name w:val="List Paragraph"/>
    <w:basedOn w:val="a"/>
    <w:uiPriority w:val="34"/>
    <w:qFormat/>
    <w:rsid w:val="001720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53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6171"/>
    <w:pPr>
      <w:spacing w:after="0" w:line="240" w:lineRule="auto"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rsid w:val="00D26262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semiHidden/>
    <w:rsid w:val="00D26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26262"/>
    <w:rPr>
      <w:rFonts w:cs="Times New Roman"/>
    </w:rPr>
  </w:style>
  <w:style w:type="character" w:styleId="a8">
    <w:name w:val="page number"/>
    <w:basedOn w:val="a0"/>
    <w:uiPriority w:val="99"/>
    <w:rsid w:val="00441328"/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26262"/>
    <w:rPr>
      <w:rFonts w:cs="Times New Roman"/>
    </w:rPr>
  </w:style>
  <w:style w:type="paragraph" w:styleId="a9">
    <w:name w:val="List Paragraph"/>
    <w:basedOn w:val="a"/>
    <w:uiPriority w:val="34"/>
    <w:qFormat/>
    <w:rsid w:val="001720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F284B8ED5643825359FC4EA890F488295C06C11DE513D1592664723326A6A9196167B19083781DF3E11DCB6D7B7F59A32E4B2E77BrC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42DF085259E36FEAA73BE5BD275C9CFC1343F388DF7E5FEA10022EE137ED8D78BF0F0BDF26BACC42B600B54fB68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342DF085259E36FEAA73BE5BD275C9CFC13635388DF7E5FEA10022EE137ED8C58BA8FCBFFA76A4CA3E365A12ED272B1D7041A359D5FE1BfB6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317718DDD94DA7A6854C788F7EC7A5141713FB9A5BCEDAFB13ACE9AE41DA669FB0C11B146158E8085E0D3B6152v3K" TargetMode="External"/><Relationship Id="rId10" Type="http://schemas.openxmlformats.org/officeDocument/2006/relationships/hyperlink" Target="consultantplus://offline/ref=FD342DF085259E36FEAA73BE5BD275C9CFC53630388BF7E5FEA10022EE137ED8C58BA8F5BBF021FD86606F095FA62A2F0A6C41A7f467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342DF085259E36FEAA73BE5BD275C9CFC035343F89F7E5FEA10022EE137ED8D78BF0F0BDF26BACC42B600B54fB68F" TargetMode="External"/><Relationship Id="rId14" Type="http://schemas.openxmlformats.org/officeDocument/2006/relationships/hyperlink" Target="consultantplus://offline/ref=EA317718DDD94DA7A6854C788F7EC7A5141713FB9A5BCEDAFB13ACE9AE41DA668DB09914126D12B948150239643DE6CF38924DD650v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______________муниципального района</vt:lpstr>
    </vt:vector>
  </TitlesOfParts>
  <Company>Reanimator Extreme Edition</Company>
  <LinksUpToDate>false</LinksUpToDate>
  <CharactersWithSpaces>12274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______________муниципального района</dc:title>
  <dc:creator>koroleva</dc:creator>
  <cp:lastModifiedBy>Ольга А. Тарамженина</cp:lastModifiedBy>
  <cp:revision>13</cp:revision>
  <cp:lastPrinted>2020-07-15T09:28:00Z</cp:lastPrinted>
  <dcterms:created xsi:type="dcterms:W3CDTF">2020-06-29T05:07:00Z</dcterms:created>
  <dcterms:modified xsi:type="dcterms:W3CDTF">2020-07-17T05:28:00Z</dcterms:modified>
</cp:coreProperties>
</file>