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C" w:rsidRPr="00F318B2" w:rsidRDefault="00FC1C0C" w:rsidP="00FC1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1C0C" w:rsidRPr="00BB6FBF" w:rsidRDefault="00FC1C0C" w:rsidP="00FC1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57"/>
        <w:gridCol w:w="521"/>
        <w:gridCol w:w="1180"/>
        <w:gridCol w:w="1059"/>
        <w:gridCol w:w="1220"/>
        <w:gridCol w:w="131"/>
        <w:gridCol w:w="805"/>
        <w:gridCol w:w="754"/>
        <w:gridCol w:w="1843"/>
      </w:tblGrid>
      <w:tr w:rsidR="00FC1C0C" w:rsidRPr="00F357DA" w:rsidTr="00AD7CE9">
        <w:tc>
          <w:tcPr>
            <w:tcW w:w="615" w:type="dxa"/>
          </w:tcPr>
          <w:p w:rsidR="00FC1C0C" w:rsidRPr="00967F39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9"/>
          </w:tcPr>
          <w:p w:rsidR="00FC1C0C" w:rsidRPr="00967F39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370CA9" w:rsidRDefault="00FC1C0C" w:rsidP="00370CA9">
            <w:r w:rsidRPr="00F357DA">
              <w:t>Вид, наименование проекта акта:</w:t>
            </w:r>
            <w:r>
              <w:t xml:space="preserve"> </w:t>
            </w:r>
          </w:p>
          <w:p w:rsidR="000F1AAA" w:rsidRDefault="000F1AAA" w:rsidP="00370CA9">
            <w:pPr>
              <w:jc w:val="center"/>
              <w:rPr>
                <w:b/>
                <w:i/>
              </w:rPr>
            </w:pPr>
            <w:r w:rsidRPr="00AD1A50">
              <w:rPr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AD1A50">
              <w:rPr>
                <w:b/>
                <w:i/>
              </w:rPr>
              <w:t>Верхотурский</w:t>
            </w:r>
            <w:proofErr w:type="gramEnd"/>
            <w:r w:rsidRPr="00AD1A50">
              <w:rPr>
                <w:b/>
                <w:i/>
              </w:rPr>
              <w:t xml:space="preserve"> </w:t>
            </w:r>
          </w:p>
          <w:p w:rsidR="000F1AAA" w:rsidRDefault="000F1AAA" w:rsidP="00370CA9">
            <w:pPr>
              <w:jc w:val="center"/>
              <w:rPr>
                <w:b/>
                <w:i/>
              </w:rPr>
            </w:pPr>
            <w:r w:rsidRPr="00AD1A50">
              <w:rPr>
                <w:b/>
                <w:i/>
              </w:rPr>
              <w:t xml:space="preserve">«Об утверждении плана организации и проведения ярмарок на территории </w:t>
            </w:r>
          </w:p>
          <w:p w:rsidR="00B8323B" w:rsidRPr="00B8323B" w:rsidRDefault="000F1AAA" w:rsidP="00370CA9">
            <w:pPr>
              <w:jc w:val="center"/>
              <w:rPr>
                <w:b/>
                <w:i/>
              </w:rPr>
            </w:pPr>
            <w:r w:rsidRPr="00AD1A50">
              <w:rPr>
                <w:b/>
                <w:i/>
              </w:rPr>
              <w:t>городского округа Верхотурский на 2020 год»</w:t>
            </w:r>
          </w:p>
          <w:p w:rsidR="00FC1C0C" w:rsidRPr="00D154FC" w:rsidRDefault="00370CA9" w:rsidP="000F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C1C0C"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C1C0C"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0F1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0F1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B8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D154F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70" w:type="dxa"/>
            <w:gridSpan w:val="9"/>
          </w:tcPr>
          <w:p w:rsidR="00FC1C0C" w:rsidRPr="00D154F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FC1C0C" w:rsidRDefault="00FC1C0C" w:rsidP="002440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О. исполнителя (разработчика):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B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277B8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9"/>
          </w:tcPr>
          <w:p w:rsidR="00FC1C0C" w:rsidRPr="002277B8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1) с использованием програ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ммных средств </w:t>
            </w:r>
            <w:proofErr w:type="gramStart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интернет-портала</w:t>
            </w:r>
            <w:proofErr w:type="gramEnd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регулирующего воз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в Свердловской области»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Pr="00B8323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P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в электронном виде на электронный адрес: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ivo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verhotury</w:t>
            </w:r>
            <w:proofErr w:type="spellEnd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C1C0C" w:rsidRPr="005B2693" w:rsidRDefault="0024404D" w:rsidP="005B2693">
            <w:pPr>
              <w:pStyle w:val="a6"/>
              <w:rPr>
                <w:i/>
              </w:rPr>
            </w:pPr>
            <w:r w:rsidRPr="005B2693">
              <w:rPr>
                <w:i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5B2693">
              <w:rPr>
                <w:b/>
                <w:i/>
              </w:rPr>
              <w:t xml:space="preserve">Свердловская область, г. </w:t>
            </w:r>
            <w:r w:rsidR="005B2693">
              <w:rPr>
                <w:b/>
                <w:i/>
              </w:rPr>
              <w:t>Верхотурье</w:t>
            </w:r>
            <w:r w:rsidRPr="005B2693">
              <w:rPr>
                <w:b/>
                <w:i/>
              </w:rPr>
              <w:t xml:space="preserve">, ул. </w:t>
            </w:r>
            <w:r w:rsidR="005B2693">
              <w:rPr>
                <w:b/>
                <w:i/>
              </w:rPr>
              <w:t>Советская, 4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3B0C8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70" w:type="dxa"/>
            <w:gridSpan w:val="9"/>
          </w:tcPr>
          <w:p w:rsidR="00FC1C0C" w:rsidRPr="003B0C8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5B2693" w:rsidRPr="005B2693" w:rsidRDefault="00FC1C0C" w:rsidP="005B26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постановления не содержит положений, устанавливающих ранее не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</w:t>
            </w:r>
            <w:r w:rsidR="00222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ренных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</w:t>
            </w:r>
            <w:r w:rsidR="00222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однако подлежит оценке регулирующего воздействия в соответствии с пунктом 1.3. настоящего Порядка проведения оценки регулирующего воздействия проектов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</w:t>
            </w:r>
            <w:r w:rsidR="00222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ципальных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нормативных правовых актов затрагивающих вопросы осуществления пред</w:t>
            </w:r>
            <w:r w:rsidR="00222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принимательской</w:t>
            </w:r>
            <w:proofErr w:type="spellEnd"/>
            <w:proofErr w:type="gram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инвестиционной деятельности на территории городского округа Верхотурский, утвержденного постановлением Администрации городского округа Верхотурский от 19.11.2018г. № 953.</w:t>
            </w:r>
          </w:p>
          <w:p w:rsidR="00FC1C0C" w:rsidRPr="003B0C8C" w:rsidRDefault="00FC1C0C" w:rsidP="005B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892AEF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70" w:type="dxa"/>
            <w:gridSpan w:val="9"/>
          </w:tcPr>
          <w:p w:rsidR="00FC1C0C" w:rsidRPr="00892AEF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5B2693" w:rsidRDefault="00FC1C0C" w:rsidP="005B2693">
            <w:pPr>
              <w:pStyle w:val="ConsPlusNormal"/>
              <w:rPr>
                <w:b/>
                <w:szCs w:val="22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5B2693" w:rsidRPr="00E97704">
              <w:rPr>
                <w:b/>
                <w:szCs w:val="22"/>
              </w:rPr>
              <w:t xml:space="preserve"> </w:t>
            </w:r>
          </w:p>
          <w:p w:rsidR="000F1AAA" w:rsidRDefault="000F1AAA" w:rsidP="00E95C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F85E58">
              <w:rPr>
                <w:b/>
                <w:i/>
              </w:rPr>
              <w:t>лан организации и проведения ярмарок на территории городского округа Верхотурский на 2020 год</w:t>
            </w:r>
            <w:r>
              <w:rPr>
                <w:b/>
                <w:i/>
              </w:rPr>
              <w:t xml:space="preserve"> определяет: наименование ярмарки, сроки ее проведения и режим работы, место проведения количество мест, тематику и организатора ярмарки</w:t>
            </w:r>
          </w:p>
          <w:p w:rsidR="00E95C43" w:rsidRDefault="00FC1C0C" w:rsidP="00E95C43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5.2. Негативные эффекты, возникающие в связи с наличием проблемы:</w:t>
            </w:r>
            <w:r>
              <w:t xml:space="preserve"> </w:t>
            </w:r>
          </w:p>
          <w:p w:rsidR="000F1AAA" w:rsidRDefault="000F1AAA" w:rsidP="00B8323B">
            <w:pPr>
              <w:jc w:val="both"/>
              <w:rPr>
                <w:b/>
                <w:i/>
              </w:rPr>
            </w:pPr>
            <w:r w:rsidRPr="00D6353A">
              <w:rPr>
                <w:b/>
                <w:i/>
              </w:rPr>
              <w:lastRenderedPageBreak/>
              <w:t xml:space="preserve">Недостаточное количество каналов сбыта сельскохозяйственной продукции </w:t>
            </w:r>
            <w:r>
              <w:rPr>
                <w:b/>
                <w:i/>
              </w:rPr>
              <w:t>мес</w:t>
            </w:r>
            <w:r w:rsidRPr="00D6353A">
              <w:rPr>
                <w:b/>
                <w:i/>
              </w:rPr>
              <w:t>тных товаропроизводителей и граждан —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в ряде случаев наличие административных б</w:t>
            </w:r>
            <w:r>
              <w:rPr>
                <w:b/>
                <w:i/>
              </w:rPr>
              <w:t>арьеров для проведения ярмарок</w:t>
            </w:r>
            <w:r>
              <w:rPr>
                <w:b/>
                <w:i/>
              </w:rPr>
              <w:t>;</w:t>
            </w:r>
          </w:p>
          <w:p w:rsidR="00B8323B" w:rsidRDefault="00B8323B" w:rsidP="00B832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Риски несоответствия между предложенным способом регулирования и заявленными целями, т.к. существует вероятность изменения содержания проекта акта на дальнейших этапах обсуждения.</w:t>
            </w:r>
          </w:p>
          <w:p w:rsidR="004F1AE1" w:rsidRDefault="00FC1C0C" w:rsidP="00B8323B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5.3. Источники данных:</w:t>
            </w:r>
            <w:r>
              <w:t xml:space="preserve"> </w:t>
            </w:r>
          </w:p>
          <w:p w:rsidR="00B8323B" w:rsidRPr="0026430B" w:rsidRDefault="00B8323B" w:rsidP="00B8323B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B8323B" w:rsidRDefault="00B8323B" w:rsidP="00B8323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B8323B" w:rsidRDefault="000F37C8" w:rsidP="00B8323B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8" w:history="1">
              <w:r w:rsidR="00B8323B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B8323B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B8323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C1C0C" w:rsidRPr="00441A69" w:rsidRDefault="000F37C8" w:rsidP="00B8323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hyperlink r:id="rId9" w:history="1">
              <w:r w:rsidR="00B8323B" w:rsidRPr="00721A38">
                <w:rPr>
                  <w:b/>
                  <w:i/>
                </w:rPr>
                <w:t>Постановлением</w:t>
              </w:r>
            </w:hyperlink>
            <w:r w:rsidR="00B8323B" w:rsidRPr="00721A38">
              <w:rPr>
                <w:b/>
                <w:i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70" w:type="dxa"/>
            <w:gridSpan w:val="9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DC56D0" w:rsidRDefault="00FC1C0C" w:rsidP="00DC56D0">
            <w:pPr>
              <w:ind w:firstLine="709"/>
              <w:jc w:val="both"/>
            </w:pPr>
            <w:r w:rsidRPr="00F357DA">
              <w:t xml:space="preserve">6.1. Муниципальный </w:t>
            </w:r>
            <w:r w:rsidR="00DC56D0">
              <w:t xml:space="preserve">опыт в соответствующих сферах: </w:t>
            </w:r>
          </w:p>
          <w:p w:rsidR="000F1AAA" w:rsidRDefault="000F1AAA" w:rsidP="000F1A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Постановление Администрации </w:t>
            </w:r>
            <w:proofErr w:type="spellStart"/>
            <w:r>
              <w:rPr>
                <w:b/>
                <w:i/>
              </w:rPr>
              <w:t>Серовского</w:t>
            </w:r>
            <w:proofErr w:type="spellEnd"/>
            <w:r>
              <w:rPr>
                <w:b/>
                <w:i/>
              </w:rPr>
              <w:t xml:space="preserve"> городского округа от 27.12.2018г. № 2176 «</w:t>
            </w:r>
            <w:r w:rsidRPr="00774FC3">
              <w:rPr>
                <w:b/>
                <w:i/>
              </w:rPr>
              <w:t xml:space="preserve">Об утверждении плана организации и проведения ярмарок на территории </w:t>
            </w:r>
            <w:proofErr w:type="spellStart"/>
            <w:r>
              <w:rPr>
                <w:b/>
                <w:i/>
              </w:rPr>
              <w:t>Серовского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774FC3">
              <w:rPr>
                <w:b/>
                <w:i/>
              </w:rPr>
              <w:t>городс</w:t>
            </w:r>
            <w:proofErr w:type="spellEnd"/>
            <w:r>
              <w:rPr>
                <w:b/>
                <w:i/>
              </w:rPr>
              <w:t>-</w:t>
            </w:r>
            <w:r w:rsidRPr="00774FC3">
              <w:rPr>
                <w:b/>
                <w:i/>
              </w:rPr>
              <w:t>кого</w:t>
            </w:r>
            <w:proofErr w:type="gramEnd"/>
            <w:r w:rsidRPr="00774FC3">
              <w:rPr>
                <w:b/>
                <w:i/>
              </w:rPr>
              <w:t xml:space="preserve"> округа на 20</w:t>
            </w:r>
            <w:r>
              <w:rPr>
                <w:b/>
                <w:i/>
              </w:rPr>
              <w:t>19</w:t>
            </w:r>
            <w:r w:rsidRPr="00774FC3">
              <w:rPr>
                <w:b/>
                <w:i/>
              </w:rPr>
              <w:t xml:space="preserve"> год</w:t>
            </w:r>
            <w:r>
              <w:rPr>
                <w:b/>
                <w:i/>
              </w:rPr>
              <w:t>»;</w:t>
            </w:r>
          </w:p>
          <w:p w:rsidR="000F1AAA" w:rsidRPr="0034160A" w:rsidRDefault="000F1AAA" w:rsidP="000F1AAA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 xml:space="preserve">Постановление Администрации </w:t>
            </w:r>
            <w:proofErr w:type="spellStart"/>
            <w:r>
              <w:rPr>
                <w:b/>
                <w:i/>
              </w:rPr>
              <w:t>Новоуральского</w:t>
            </w:r>
            <w:proofErr w:type="spellEnd"/>
            <w:r>
              <w:rPr>
                <w:b/>
                <w:i/>
              </w:rPr>
              <w:t xml:space="preserve"> городского округа от 07.12.2018г. № 2331-а «</w:t>
            </w:r>
            <w:r w:rsidRPr="00774FC3">
              <w:rPr>
                <w:b/>
                <w:i/>
              </w:rPr>
              <w:t xml:space="preserve">Об утверждении плана организации и проведения ярмарок на территории </w:t>
            </w:r>
            <w:proofErr w:type="spellStart"/>
            <w:r>
              <w:rPr>
                <w:b/>
                <w:i/>
              </w:rPr>
              <w:t>Новоуральско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>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774FC3">
              <w:rPr>
                <w:b/>
                <w:i/>
              </w:rPr>
              <w:t>городского округа на 20</w:t>
            </w:r>
            <w:r>
              <w:rPr>
                <w:b/>
                <w:i/>
              </w:rPr>
              <w:t>19</w:t>
            </w:r>
            <w:r w:rsidRPr="00774FC3">
              <w:rPr>
                <w:b/>
                <w:i/>
              </w:rPr>
              <w:t xml:space="preserve"> год</w:t>
            </w:r>
            <w:r>
              <w:rPr>
                <w:b/>
                <w:i/>
              </w:rPr>
              <w:t>»</w:t>
            </w:r>
          </w:p>
          <w:p w:rsidR="00FC1C0C" w:rsidRPr="00A5037C" w:rsidRDefault="00FC1C0C" w:rsidP="000F1AA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</w:t>
            </w:r>
            <w:r w:rsidR="00DC56D0" w:rsidRPr="00A50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70" w:type="dxa"/>
            <w:gridSpan w:val="9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C1C0C" w:rsidRPr="00F357DA" w:rsidTr="00AD7CE9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459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33" w:type="dxa"/>
            <w:gridSpan w:val="4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0F1AAA" w:rsidRPr="00F357DA" w:rsidTr="00AD7CE9">
        <w:tc>
          <w:tcPr>
            <w:tcW w:w="2993" w:type="dxa"/>
            <w:gridSpan w:val="3"/>
          </w:tcPr>
          <w:p w:rsidR="000F1AAA" w:rsidRPr="00DB3868" w:rsidRDefault="000F1AAA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ярмарок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gridSpan w:val="3"/>
          </w:tcPr>
          <w:p w:rsidR="000F1AAA" w:rsidRPr="00D03475" w:rsidRDefault="000F1AAA" w:rsidP="008F1AF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533" w:type="dxa"/>
            <w:gridSpan w:val="4"/>
          </w:tcPr>
          <w:p w:rsidR="000F1AAA" w:rsidRPr="00D03475" w:rsidRDefault="000F1AAA" w:rsidP="008F1AF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374404" w:rsidRDefault="00FC1C0C" w:rsidP="0037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D7CE9" w:rsidRPr="0026430B" w:rsidRDefault="00AD7CE9" w:rsidP="00AD7CE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AD7CE9" w:rsidRDefault="00AD7CE9" w:rsidP="00AD7C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AD7CE9" w:rsidRDefault="00AD7CE9" w:rsidP="00AD7CE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t xml:space="preserve">- </w:t>
            </w:r>
            <w:hyperlink r:id="rId11" w:history="1">
              <w:r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C1C0C" w:rsidRPr="00374404" w:rsidRDefault="00AD7CE9" w:rsidP="00AD7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t xml:space="preserve">- </w:t>
            </w:r>
            <w:hyperlink r:id="rId12" w:history="1">
              <w:r w:rsidRPr="00AD7CE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Pr="00AD7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</w:t>
            </w:r>
            <w:r w:rsidRPr="00AD7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продажи товаров (выполнения работ, оказания услуг) на них»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12362" w:rsidRDefault="00FC1C0C" w:rsidP="00F12362">
            <w:pPr>
              <w:autoSpaceDE w:val="0"/>
              <w:autoSpaceDN w:val="0"/>
              <w:adjustRightInd w:val="0"/>
              <w:ind w:firstLine="5"/>
              <w:jc w:val="both"/>
            </w:pPr>
            <w:r w:rsidRPr="00F357DA">
              <w:t xml:space="preserve">8.1. Описание предлагаемого способа решения проблемы и </w:t>
            </w:r>
            <w:proofErr w:type="gramStart"/>
            <w:r w:rsidRPr="00F357DA">
              <w:t>преодоления</w:t>
            </w:r>
            <w:proofErr w:type="gramEnd"/>
            <w:r w:rsidRPr="00F357DA">
              <w:t xml:space="preserve"> связанных с ней негативных эффектов:</w:t>
            </w:r>
            <w:r>
              <w:t xml:space="preserve"> </w:t>
            </w:r>
          </w:p>
          <w:p w:rsidR="00A2250B" w:rsidRDefault="00A2250B" w:rsidP="00A2250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</w:rPr>
              <w:t xml:space="preserve">Принятие плана организации и проведения ярмарок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 xml:space="preserve"> создаст условия для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формирования самостоятельных каналов сбыта в первую очередь продовольственной и сельскохозяйственной продукции; </w:t>
            </w:r>
          </w:p>
          <w:p w:rsidR="00A2250B" w:rsidRDefault="00A2250B" w:rsidP="00A2250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для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стимулирования деловой активности хозяйствующих субъектов, осуществляющих торговую деятельность; </w:t>
            </w:r>
          </w:p>
          <w:p w:rsidR="00A2250B" w:rsidRDefault="00A2250B" w:rsidP="00A2250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для обеспечения взаимодействия хозяйствующего субъекта, осуществляющего торговую деятельность, и хозяйствующего субъекта, осуществляющего производство, поставку товаров; </w:t>
            </w:r>
          </w:p>
          <w:p w:rsidR="00A2250B" w:rsidRDefault="00A2250B" w:rsidP="00A2250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для повышения экономической доступности товаров для населения, стабилизации ценовой ситуации;</w:t>
            </w:r>
          </w:p>
          <w:p w:rsidR="00A2250B" w:rsidRDefault="00A2250B" w:rsidP="00A2250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формирование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эффективной конкурентной среды.</w:t>
            </w:r>
          </w:p>
          <w:p w:rsidR="00FC1C0C" w:rsidRPr="00EF35D6" w:rsidRDefault="00FC1C0C" w:rsidP="00F1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62" w:rsidRPr="00F12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2250B" w:rsidRPr="00F357DA" w:rsidTr="00AD7CE9">
        <w:tc>
          <w:tcPr>
            <w:tcW w:w="5232" w:type="dxa"/>
            <w:gridSpan w:val="5"/>
          </w:tcPr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A2250B" w:rsidRPr="00A21F4C" w:rsidRDefault="00A2250B" w:rsidP="008F1AF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2250B" w:rsidRPr="00A21F4C" w:rsidRDefault="00A2250B" w:rsidP="008F1AF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лица, осуществляющие торговую деятельность;</w:t>
            </w:r>
          </w:p>
          <w:p w:rsidR="00A2250B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предприниматели;</w:t>
            </w:r>
          </w:p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9.1.4. </w:t>
            </w:r>
            <w:r w:rsidRPr="00D55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4753" w:type="dxa"/>
            <w:gridSpan w:val="5"/>
          </w:tcPr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A2250B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</w:t>
            </w:r>
          </w:p>
          <w:p w:rsidR="00A2250B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2;</w:t>
            </w:r>
          </w:p>
          <w:p w:rsidR="00A2250B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 - 2;</w:t>
            </w:r>
          </w:p>
          <w:p w:rsidR="00A2250B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Юридические лица - 2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2250B" w:rsidRPr="00DB3868" w:rsidRDefault="00A2250B" w:rsidP="008F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2;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45133F" w:rsidRDefault="00FC1C0C" w:rsidP="00451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</w:p>
          <w:p w:rsidR="00FC1C0C" w:rsidRPr="0045133F" w:rsidRDefault="00FC1C0C" w:rsidP="0045133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33F" w:rsidRPr="0045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комитета экономики и планирования Администрации городского округа </w:t>
            </w:r>
            <w:proofErr w:type="gramStart"/>
            <w:r w:rsidR="0045133F" w:rsidRPr="0045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C1C0C" w:rsidRPr="00F357DA" w:rsidTr="00AD7CE9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3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156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7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A2250B" w:rsidRPr="00F357DA" w:rsidTr="00AD7CE9">
        <w:tc>
          <w:tcPr>
            <w:tcW w:w="2993" w:type="dxa"/>
            <w:gridSpan w:val="3"/>
          </w:tcPr>
          <w:p w:rsidR="00A2250B" w:rsidRPr="00DB3868" w:rsidRDefault="00A2250B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39" w:type="dxa"/>
            <w:gridSpan w:val="2"/>
          </w:tcPr>
          <w:p w:rsidR="00A2250B" w:rsidRPr="00DB3868" w:rsidRDefault="00A2250B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156" w:type="dxa"/>
            <w:gridSpan w:val="3"/>
          </w:tcPr>
          <w:p w:rsidR="00A2250B" w:rsidRDefault="00A2250B">
            <w:r w:rsidRPr="007E0BDD">
              <w:rPr>
                <w:b/>
                <w:i/>
              </w:rPr>
              <w:t>отсутствуют</w:t>
            </w:r>
          </w:p>
        </w:tc>
        <w:tc>
          <w:tcPr>
            <w:tcW w:w="2597" w:type="dxa"/>
            <w:gridSpan w:val="2"/>
          </w:tcPr>
          <w:p w:rsidR="00A2250B" w:rsidRDefault="00A2250B">
            <w:r w:rsidRPr="007E0BDD">
              <w:rPr>
                <w:b/>
                <w:i/>
              </w:rPr>
              <w:t>отсутствуют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70" w:type="dxa"/>
            <w:gridSpan w:val="9"/>
          </w:tcPr>
          <w:p w:rsidR="00FC1C0C" w:rsidRPr="00251193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C1C0C" w:rsidRPr="00F357DA" w:rsidTr="00AD7CE9">
        <w:tc>
          <w:tcPr>
            <w:tcW w:w="2472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2410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55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843" w:type="dxa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A2250B" w:rsidRPr="00F357DA" w:rsidTr="00AD7CE9">
        <w:tc>
          <w:tcPr>
            <w:tcW w:w="2472" w:type="dxa"/>
            <w:gridSpan w:val="2"/>
          </w:tcPr>
          <w:p w:rsidR="00A2250B" w:rsidRPr="00431B6C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Осуществление информирования юридических лиц, индивидуальных предпринимателей </w:t>
            </w:r>
          </w:p>
        </w:tc>
        <w:tc>
          <w:tcPr>
            <w:tcW w:w="1701" w:type="dxa"/>
            <w:gridSpan w:val="2"/>
          </w:tcPr>
          <w:p w:rsidR="00A2250B" w:rsidRPr="00431B6C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 момента вступления нормативного акта в силу</w:t>
            </w:r>
          </w:p>
        </w:tc>
        <w:tc>
          <w:tcPr>
            <w:tcW w:w="2410" w:type="dxa"/>
            <w:gridSpan w:val="3"/>
          </w:tcPr>
          <w:p w:rsidR="00A2250B" w:rsidRPr="00431B6C" w:rsidRDefault="00A2250B" w:rsidP="00A2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</w:p>
        </w:tc>
        <w:tc>
          <w:tcPr>
            <w:tcW w:w="1559" w:type="dxa"/>
            <w:gridSpan w:val="2"/>
          </w:tcPr>
          <w:p w:rsidR="00A2250B" w:rsidRPr="00431B6C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A2250B" w:rsidRPr="00431B6C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2250B" w:rsidRPr="00F357DA" w:rsidTr="00AD7CE9">
        <w:tc>
          <w:tcPr>
            <w:tcW w:w="2472" w:type="dxa"/>
            <w:gridSpan w:val="2"/>
          </w:tcPr>
          <w:p w:rsidR="00A2250B" w:rsidRPr="00431B6C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Консультации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специалистами комитета экономики и планирования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A2250B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обращения</w:t>
            </w:r>
          </w:p>
        </w:tc>
        <w:tc>
          <w:tcPr>
            <w:tcW w:w="2410" w:type="dxa"/>
            <w:gridSpan w:val="3"/>
          </w:tcPr>
          <w:p w:rsidR="00A2250B" w:rsidRPr="00431B6C" w:rsidRDefault="00A2250B" w:rsidP="00A2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</w:p>
        </w:tc>
        <w:tc>
          <w:tcPr>
            <w:tcW w:w="1559" w:type="dxa"/>
            <w:gridSpan w:val="2"/>
          </w:tcPr>
          <w:p w:rsidR="00A2250B" w:rsidRPr="00DB3868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A2250B" w:rsidRPr="00DB3868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2250B" w:rsidRPr="00F357DA" w:rsidTr="00AD7CE9">
        <w:tc>
          <w:tcPr>
            <w:tcW w:w="2472" w:type="dxa"/>
            <w:gridSpan w:val="2"/>
          </w:tcPr>
          <w:p w:rsidR="00A2250B" w:rsidRPr="00431B6C" w:rsidRDefault="00A2250B" w:rsidP="008F1A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Публикация проекта акта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http://regulation.midural.ru</w:t>
            </w:r>
          </w:p>
        </w:tc>
        <w:tc>
          <w:tcPr>
            <w:tcW w:w="1701" w:type="dxa"/>
            <w:gridSpan w:val="2"/>
          </w:tcPr>
          <w:p w:rsidR="00A2250B" w:rsidRPr="00DB3868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 декабря 2019г.</w:t>
            </w:r>
          </w:p>
        </w:tc>
        <w:tc>
          <w:tcPr>
            <w:tcW w:w="2410" w:type="dxa"/>
            <w:gridSpan w:val="3"/>
          </w:tcPr>
          <w:p w:rsidR="00A2250B" w:rsidRPr="00431B6C" w:rsidRDefault="00A2250B" w:rsidP="00A2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</w:p>
        </w:tc>
        <w:tc>
          <w:tcPr>
            <w:tcW w:w="1559" w:type="dxa"/>
            <w:gridSpan w:val="2"/>
          </w:tcPr>
          <w:p w:rsidR="00A2250B" w:rsidRPr="00DB3868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A2250B" w:rsidRPr="00DB3868" w:rsidRDefault="00A2250B" w:rsidP="008F1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70" w:type="dxa"/>
            <w:gridSpan w:val="9"/>
          </w:tcPr>
          <w:p w:rsidR="00B02C16" w:rsidRDefault="00FC1C0C" w:rsidP="00B02C16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</w:rPr>
            </w:pPr>
            <w:r w:rsidRPr="00251193">
              <w:rPr>
                <w:b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b/>
              </w:rPr>
              <w:t>предла</w:t>
            </w:r>
            <w:r>
              <w:rPr>
                <w:b/>
              </w:rPr>
              <w:t>-</w:t>
            </w:r>
            <w:r w:rsidRPr="00251193">
              <w:rPr>
                <w:b/>
              </w:rPr>
              <w:t>гаемого</w:t>
            </w:r>
            <w:proofErr w:type="spellEnd"/>
            <w:proofErr w:type="gramEnd"/>
            <w:r w:rsidRPr="00251193">
              <w:rPr>
                <w:b/>
              </w:rPr>
              <w:t xml:space="preserve"> регулирования:</w:t>
            </w:r>
            <w:r>
              <w:rPr>
                <w:b/>
              </w:rPr>
              <w:t xml:space="preserve"> </w:t>
            </w:r>
          </w:p>
          <w:p w:rsidR="00FC1C0C" w:rsidRPr="00251193" w:rsidRDefault="00A2250B" w:rsidP="00B02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обеспечения населения услугами торговли, стимулирования деловой активности хозяйствующих субъектов, осуществляющих торговую деятельность, повышение экономической доступности товаров для населения, стабилизация ценовой ситуации, формирование эффективной конкурентной среды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8844CF" w:rsidRDefault="00FC1C0C" w:rsidP="0022258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8844CF" w:rsidRDefault="00FC1C0C" w:rsidP="00B02C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FC1C0C" w:rsidRPr="003C2591" w:rsidRDefault="003C2591" w:rsidP="003C259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Фонд поддержки малого предпринимательства городского округа Верхотурский;</w:t>
            </w:r>
          </w:p>
          <w:p w:rsidR="003C2591" w:rsidRPr="008844CF" w:rsidRDefault="003C2591" w:rsidP="003C259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C2591">
              <w:rPr>
                <w:b/>
                <w:i/>
              </w:rPr>
              <w:t>2. Общероссийской общественной организацией малого и среднего предпринимательства «ОПОРА РОССИИ»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FC1C0C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предложений не поступало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Мнений о поддержке акта: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B71577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поступало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B026CD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</w:t>
            </w:r>
            <w:r w:rsidRPr="0015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52ADC" w:rsidRPr="0015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B026CD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15.1. Оценка позитивных и негативных эффектов при введении предлагаемого регулирования:</w:t>
            </w:r>
          </w:p>
          <w:p w:rsidR="00222582" w:rsidRDefault="005E7E33" w:rsidP="0022258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После принятия нормативного правого акта будет </w:t>
            </w:r>
            <w:r w:rsidR="00222582">
              <w:rPr>
                <w:rFonts w:eastAsia="Calibri"/>
                <w:b/>
                <w:i/>
              </w:rPr>
              <w:t xml:space="preserve">утвержден </w:t>
            </w:r>
            <w:r w:rsidR="00222582">
              <w:rPr>
                <w:b/>
                <w:i/>
              </w:rPr>
              <w:t>П</w:t>
            </w:r>
            <w:r w:rsidR="00222582" w:rsidRPr="00F85E58">
              <w:rPr>
                <w:b/>
                <w:i/>
              </w:rPr>
              <w:t>лан организации и проведения ярмарок на территории городского округа Верхотурский на 2020 год</w:t>
            </w:r>
            <w:r w:rsidR="00222582">
              <w:rPr>
                <w:b/>
                <w:i/>
              </w:rPr>
              <w:t>, который</w:t>
            </w:r>
            <w:r w:rsidR="00222582">
              <w:rPr>
                <w:b/>
                <w:i/>
              </w:rPr>
              <w:t xml:space="preserve"> определ</w:t>
            </w:r>
            <w:r w:rsidR="00222582">
              <w:rPr>
                <w:b/>
                <w:i/>
              </w:rPr>
              <w:t>и</w:t>
            </w:r>
            <w:r w:rsidR="00222582">
              <w:rPr>
                <w:b/>
                <w:i/>
              </w:rPr>
              <w:t>т: наименование ярмарки, сроки ее проведения и режим работы, место проведения количество мест, тематику и организатора ярмарки</w:t>
            </w:r>
            <w:r w:rsidR="00222582">
              <w:rPr>
                <w:b/>
                <w:i/>
              </w:rPr>
              <w:t>.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</w:rPr>
              <w:t xml:space="preserve">Также </w:t>
            </w:r>
            <w:r>
              <w:rPr>
                <w:b/>
                <w:i/>
              </w:rPr>
              <w:t xml:space="preserve">создаст условия для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формирования самостоятельных каналов сбыта в первую очередь продовольственной и сельскохозяйственной продукции; 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для стимулирования деловой активности хозяйствующих субъектов, осуществляющих торговую деятельность; 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для обеспечения взаимодействия хозяйствующего субъекта, осуществляющего торговую деятельность, и хозяйствующего субъекта, осуществляющего производство, поставку товаров; </w:t>
            </w:r>
          </w:p>
          <w:p w:rsidR="00222582" w:rsidRDefault="00222582" w:rsidP="0022258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для повышения экономической доступности товаров для населения, стабилизации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ценовой ситуации.</w:t>
            </w:r>
          </w:p>
          <w:p w:rsidR="00222582" w:rsidRPr="00B026CD" w:rsidRDefault="00222582" w:rsidP="00222582">
            <w:pPr>
              <w:ind w:firstLine="28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Риски несоответствия между предложенным способом регулирования и заявленными целями, т.к. существует вероятность изменения содержания проекта акта на дальнейших этапах обсуждения.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A529B9" w:rsidRDefault="005E7E33" w:rsidP="005E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C1C0C" w:rsidRPr="00846C72" w:rsidRDefault="00152ADC" w:rsidP="00846C72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</w:t>
            </w:r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1C0C" w:rsidRPr="00F357DA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875"/>
      </w:tblGrid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Pr="00DB3868" w:rsidRDefault="00846C72" w:rsidP="003E6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C32" w:rsidRDefault="005E7E33" w:rsidP="0022258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1</w:t>
      </w:r>
      <w:r w:rsidR="003E6078">
        <w:rPr>
          <w:rFonts w:ascii="Times New Roman" w:hAnsi="Times New Roman" w:cs="Times New Roman"/>
          <w:sz w:val="24"/>
          <w:szCs w:val="24"/>
        </w:rPr>
        <w:t>3</w:t>
      </w:r>
      <w:r w:rsidR="00846C72">
        <w:rPr>
          <w:rFonts w:ascii="Times New Roman" w:hAnsi="Times New Roman" w:cs="Times New Roman"/>
          <w:sz w:val="24"/>
          <w:szCs w:val="24"/>
        </w:rPr>
        <w:t>.</w:t>
      </w:r>
      <w:r w:rsidR="000F37C8">
        <w:rPr>
          <w:rFonts w:ascii="Times New Roman" w:hAnsi="Times New Roman" w:cs="Times New Roman"/>
          <w:sz w:val="24"/>
          <w:szCs w:val="24"/>
        </w:rPr>
        <w:t>12</w:t>
      </w:r>
      <w:bookmarkStart w:id="4" w:name="_GoBack"/>
      <w:bookmarkEnd w:id="4"/>
      <w:r w:rsidR="00846C72">
        <w:rPr>
          <w:rFonts w:ascii="Times New Roman" w:hAnsi="Times New Roman" w:cs="Times New Roman"/>
          <w:sz w:val="24"/>
          <w:szCs w:val="24"/>
        </w:rPr>
        <w:t>.2019г.</w:t>
      </w:r>
    </w:p>
    <w:sectPr w:rsidR="00107C32" w:rsidSect="0022258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2"/>
    <w:rsid w:val="000F1AAA"/>
    <w:rsid w:val="000F37C8"/>
    <w:rsid w:val="00107C32"/>
    <w:rsid w:val="00152ADC"/>
    <w:rsid w:val="001F5959"/>
    <w:rsid w:val="00222582"/>
    <w:rsid w:val="0024404D"/>
    <w:rsid w:val="00325B62"/>
    <w:rsid w:val="00370CA9"/>
    <w:rsid w:val="00374404"/>
    <w:rsid w:val="003C2591"/>
    <w:rsid w:val="003E6078"/>
    <w:rsid w:val="0045133F"/>
    <w:rsid w:val="004F1AE1"/>
    <w:rsid w:val="005B2693"/>
    <w:rsid w:val="005E7E33"/>
    <w:rsid w:val="00846C72"/>
    <w:rsid w:val="009F7704"/>
    <w:rsid w:val="00A2250B"/>
    <w:rsid w:val="00A5037C"/>
    <w:rsid w:val="00AD7CE9"/>
    <w:rsid w:val="00B02C16"/>
    <w:rsid w:val="00B519E5"/>
    <w:rsid w:val="00B8323B"/>
    <w:rsid w:val="00C2166D"/>
    <w:rsid w:val="00C53CC7"/>
    <w:rsid w:val="00C846E4"/>
    <w:rsid w:val="00DC56D0"/>
    <w:rsid w:val="00E95C43"/>
    <w:rsid w:val="00F12362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62E777D24186BA5AF3DCE811F7932F976787D21CDE020955D6755DA45F25A50C5CD65D1902CB5799301EA95464OCJ" TargetMode="External"/><Relationship Id="rId12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11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62E777D24186BA5AF3DCE811F7932F976787D21CDE020955D6755DA45F25A50C5CD65D1902CB5799301EA95464O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CC69-8C56-4144-8958-7980FBFA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15</cp:revision>
  <cp:lastPrinted>2019-12-05T11:57:00Z</cp:lastPrinted>
  <dcterms:created xsi:type="dcterms:W3CDTF">2019-01-24T04:42:00Z</dcterms:created>
  <dcterms:modified xsi:type="dcterms:W3CDTF">2019-12-05T12:21:00Z</dcterms:modified>
</cp:coreProperties>
</file>