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90C" w:rsidRPr="00B34740" w:rsidRDefault="0086690C" w:rsidP="00D36BDD">
      <w:pPr>
        <w:jc w:val="center"/>
        <w:rPr>
          <w:rFonts w:eastAsiaTheme="minorHAnsi"/>
          <w:lang w:eastAsia="en-US"/>
        </w:rPr>
      </w:pPr>
      <w:bookmarkStart w:id="0" w:name="Par62"/>
      <w:bookmarkEnd w:id="0"/>
      <w:r w:rsidRPr="00B34740">
        <w:rPr>
          <w:rFonts w:eastAsiaTheme="minorHAnsi"/>
          <w:noProof/>
        </w:rPr>
        <w:drawing>
          <wp:inline distT="0" distB="0" distL="0" distR="0">
            <wp:extent cx="548640" cy="677545"/>
            <wp:effectExtent l="19050" t="0" r="381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48640" cy="677545"/>
                    </a:xfrm>
                    <a:prstGeom prst="rect">
                      <a:avLst/>
                    </a:prstGeom>
                    <a:noFill/>
                    <a:ln w="9525">
                      <a:noFill/>
                      <a:miter lim="800000"/>
                      <a:headEnd/>
                      <a:tailEnd/>
                    </a:ln>
                  </pic:spPr>
                </pic:pic>
              </a:graphicData>
            </a:graphic>
          </wp:inline>
        </w:drawing>
      </w:r>
    </w:p>
    <w:p w:rsidR="0086690C" w:rsidRPr="00B34740" w:rsidRDefault="0086690C" w:rsidP="00D36BDD">
      <w:pPr>
        <w:keepNext/>
        <w:jc w:val="center"/>
        <w:outlineLvl w:val="0"/>
        <w:rPr>
          <w:b/>
          <w:sz w:val="28"/>
          <w:szCs w:val="28"/>
        </w:rPr>
      </w:pPr>
      <w:r w:rsidRPr="00B34740">
        <w:rPr>
          <w:b/>
          <w:sz w:val="28"/>
          <w:szCs w:val="28"/>
        </w:rPr>
        <w:t>РОССИЙСКАЯ ФЕДЕРАЦИЯ</w:t>
      </w:r>
    </w:p>
    <w:p w:rsidR="0086690C" w:rsidRPr="00B34740" w:rsidRDefault="0086690C" w:rsidP="00D36BDD">
      <w:pPr>
        <w:keepNext/>
        <w:jc w:val="center"/>
        <w:outlineLvl w:val="1"/>
        <w:rPr>
          <w:b/>
          <w:sz w:val="28"/>
          <w:szCs w:val="28"/>
        </w:rPr>
      </w:pPr>
      <w:r w:rsidRPr="00B34740">
        <w:rPr>
          <w:b/>
          <w:sz w:val="28"/>
          <w:szCs w:val="28"/>
        </w:rPr>
        <w:t>СВЕРДЛОВСКАЯ ОБЛАСТЬ</w:t>
      </w:r>
    </w:p>
    <w:p w:rsidR="0086690C" w:rsidRPr="00B34740" w:rsidRDefault="0086690C" w:rsidP="00D36BDD">
      <w:pPr>
        <w:keepNext/>
        <w:jc w:val="center"/>
        <w:outlineLvl w:val="1"/>
        <w:rPr>
          <w:b/>
          <w:sz w:val="28"/>
          <w:szCs w:val="28"/>
        </w:rPr>
      </w:pPr>
      <w:r w:rsidRPr="00B34740">
        <w:rPr>
          <w:b/>
          <w:sz w:val="28"/>
          <w:szCs w:val="28"/>
        </w:rPr>
        <w:t xml:space="preserve">ДУМА ГОРОДСКОГО ОКРУГА </w:t>
      </w:r>
      <w:proofErr w:type="gramStart"/>
      <w:r w:rsidRPr="00B34740">
        <w:rPr>
          <w:b/>
          <w:sz w:val="28"/>
          <w:szCs w:val="28"/>
        </w:rPr>
        <w:t>ВЕРХОТУРСКИЙ</w:t>
      </w:r>
      <w:proofErr w:type="gramEnd"/>
    </w:p>
    <w:p w:rsidR="0086690C" w:rsidRPr="00B34740" w:rsidRDefault="0086690C" w:rsidP="00D36BDD">
      <w:pPr>
        <w:jc w:val="center"/>
        <w:rPr>
          <w:rFonts w:eastAsiaTheme="minorHAnsi"/>
          <w:b/>
          <w:sz w:val="28"/>
          <w:szCs w:val="28"/>
          <w:lang w:eastAsia="en-US"/>
        </w:rPr>
      </w:pPr>
      <w:r w:rsidRPr="00B34740">
        <w:rPr>
          <w:rFonts w:eastAsiaTheme="minorHAnsi"/>
          <w:b/>
          <w:sz w:val="28"/>
          <w:szCs w:val="28"/>
          <w:lang w:eastAsia="en-US"/>
        </w:rPr>
        <w:t>РЕШЕНИЕ</w:t>
      </w:r>
    </w:p>
    <w:p w:rsidR="0086690C" w:rsidRPr="00D36BDD" w:rsidRDefault="00D36BDD" w:rsidP="00D36BDD">
      <w:pPr>
        <w:keepNext/>
        <w:ind w:right="4535"/>
        <w:jc w:val="both"/>
        <w:outlineLvl w:val="1"/>
        <w:rPr>
          <w:b/>
          <w:sz w:val="26"/>
          <w:szCs w:val="26"/>
        </w:rPr>
      </w:pPr>
      <w:r w:rsidRPr="00D36BDD">
        <w:rPr>
          <w:b/>
          <w:sz w:val="26"/>
          <w:szCs w:val="26"/>
        </w:rPr>
        <w:t>от «09» сентября 2021г. №52</w:t>
      </w:r>
    </w:p>
    <w:p w:rsidR="0086690C" w:rsidRPr="00D36BDD" w:rsidRDefault="0086690C" w:rsidP="00D36BDD">
      <w:pPr>
        <w:ind w:right="4535"/>
        <w:rPr>
          <w:rFonts w:eastAsiaTheme="minorHAnsi"/>
          <w:sz w:val="26"/>
          <w:szCs w:val="26"/>
          <w:lang w:eastAsia="en-US"/>
        </w:rPr>
      </w:pPr>
      <w:r w:rsidRPr="00D36BDD">
        <w:rPr>
          <w:rFonts w:eastAsiaTheme="minorHAnsi"/>
          <w:b/>
          <w:sz w:val="26"/>
          <w:szCs w:val="26"/>
          <w:lang w:eastAsia="en-US"/>
        </w:rPr>
        <w:t>г. Верхотурье</w:t>
      </w:r>
    </w:p>
    <w:p w:rsidR="0086690C" w:rsidRPr="00D36BDD" w:rsidRDefault="0086690C" w:rsidP="00D36BDD">
      <w:pPr>
        <w:ind w:right="4535"/>
        <w:rPr>
          <w:rFonts w:eastAsiaTheme="minorHAnsi"/>
          <w:b/>
          <w:sz w:val="26"/>
          <w:szCs w:val="26"/>
          <w:lang w:eastAsia="en-US"/>
        </w:rPr>
      </w:pPr>
    </w:p>
    <w:p w:rsidR="0086690C" w:rsidRPr="00D36BDD" w:rsidRDefault="00A8104A" w:rsidP="00D36BDD">
      <w:pPr>
        <w:ind w:right="4535"/>
        <w:jc w:val="both"/>
        <w:rPr>
          <w:rFonts w:eastAsiaTheme="minorHAnsi"/>
          <w:b/>
          <w:sz w:val="26"/>
          <w:szCs w:val="26"/>
          <w:lang w:eastAsia="en-US"/>
        </w:rPr>
      </w:pPr>
      <w:r w:rsidRPr="00D36BDD">
        <w:rPr>
          <w:rFonts w:eastAsiaTheme="minorHAnsi"/>
          <w:b/>
          <w:sz w:val="26"/>
          <w:szCs w:val="26"/>
          <w:lang w:eastAsia="en-US"/>
        </w:rPr>
        <w:t>О</w:t>
      </w:r>
      <w:r w:rsidR="00267922">
        <w:rPr>
          <w:rFonts w:eastAsiaTheme="minorHAnsi"/>
          <w:b/>
          <w:sz w:val="26"/>
          <w:szCs w:val="26"/>
          <w:lang w:eastAsia="en-US"/>
        </w:rPr>
        <w:t>б утверждении П</w:t>
      </w:r>
      <w:r w:rsidR="00B547D8" w:rsidRPr="00D36BDD">
        <w:rPr>
          <w:rFonts w:eastAsiaTheme="minorHAnsi"/>
          <w:b/>
          <w:sz w:val="26"/>
          <w:szCs w:val="26"/>
          <w:lang w:eastAsia="en-US"/>
        </w:rPr>
        <w:t>оложения о</w:t>
      </w:r>
      <w:r w:rsidRPr="00D36BDD">
        <w:rPr>
          <w:rFonts w:eastAsiaTheme="minorHAnsi"/>
          <w:b/>
          <w:sz w:val="26"/>
          <w:szCs w:val="26"/>
          <w:lang w:eastAsia="en-US"/>
        </w:rPr>
        <w:t xml:space="preserve"> муниципальном жилищном контроле</w:t>
      </w:r>
      <w:r w:rsidR="00B547D8" w:rsidRPr="00D36BDD">
        <w:rPr>
          <w:rFonts w:eastAsiaTheme="minorHAnsi"/>
          <w:b/>
          <w:sz w:val="26"/>
          <w:szCs w:val="26"/>
          <w:lang w:eastAsia="en-US"/>
        </w:rPr>
        <w:t xml:space="preserve"> </w:t>
      </w:r>
      <w:r w:rsidRPr="00D36BDD">
        <w:rPr>
          <w:rFonts w:eastAsiaTheme="minorHAnsi"/>
          <w:b/>
          <w:sz w:val="26"/>
          <w:szCs w:val="26"/>
          <w:lang w:eastAsia="en-US"/>
        </w:rPr>
        <w:t>на территории</w:t>
      </w:r>
      <w:r w:rsidR="00D36BDD">
        <w:rPr>
          <w:rFonts w:eastAsiaTheme="minorHAnsi"/>
          <w:b/>
          <w:sz w:val="26"/>
          <w:szCs w:val="26"/>
          <w:lang w:eastAsia="en-US"/>
        </w:rPr>
        <w:t xml:space="preserve"> </w:t>
      </w:r>
      <w:r w:rsidR="004300BB" w:rsidRPr="00D36BDD">
        <w:rPr>
          <w:rFonts w:eastAsiaTheme="minorHAnsi"/>
          <w:b/>
          <w:sz w:val="26"/>
          <w:szCs w:val="26"/>
          <w:lang w:eastAsia="en-US"/>
        </w:rPr>
        <w:t xml:space="preserve">городского округа </w:t>
      </w:r>
      <w:proofErr w:type="gramStart"/>
      <w:r w:rsidR="004300BB" w:rsidRPr="00D36BDD">
        <w:rPr>
          <w:rFonts w:eastAsiaTheme="minorHAnsi"/>
          <w:b/>
          <w:sz w:val="26"/>
          <w:szCs w:val="26"/>
          <w:lang w:eastAsia="en-US"/>
        </w:rPr>
        <w:t>Верхотурский</w:t>
      </w:r>
      <w:proofErr w:type="gramEnd"/>
    </w:p>
    <w:p w:rsidR="0086690C" w:rsidRPr="00F870C3" w:rsidRDefault="0086690C" w:rsidP="0086690C">
      <w:pPr>
        <w:rPr>
          <w:rFonts w:eastAsiaTheme="minorHAnsi"/>
          <w:b/>
          <w:sz w:val="28"/>
          <w:szCs w:val="28"/>
          <w:lang w:eastAsia="en-US"/>
        </w:rPr>
      </w:pPr>
    </w:p>
    <w:p w:rsidR="004300BB" w:rsidRPr="00F870C3" w:rsidRDefault="004300BB" w:rsidP="004300BB">
      <w:pPr>
        <w:suppressAutoHyphens/>
        <w:autoSpaceDN w:val="0"/>
        <w:spacing w:line="216" w:lineRule="auto"/>
        <w:ind w:firstLine="709"/>
        <w:jc w:val="both"/>
        <w:rPr>
          <w:rFonts w:eastAsia="SimSun"/>
          <w:color w:val="000000" w:themeColor="text1"/>
          <w:kern w:val="3"/>
          <w:sz w:val="28"/>
          <w:szCs w:val="28"/>
          <w:lang w:eastAsia="zh-CN" w:bidi="hi-IN"/>
        </w:rPr>
      </w:pPr>
      <w:proofErr w:type="gramStart"/>
      <w:r w:rsidRPr="00F870C3">
        <w:rPr>
          <w:rFonts w:eastAsia="SimSun"/>
          <w:kern w:val="3"/>
          <w:sz w:val="28"/>
          <w:szCs w:val="28"/>
          <w:lang w:eastAsia="zh-CN" w:bidi="hi-IN"/>
        </w:rPr>
        <w:t>В соответствии со статьей 16 Федерального закона от 6 октября 2003 года</w:t>
      </w:r>
      <w:r w:rsidR="00267922">
        <w:rPr>
          <w:rFonts w:eastAsia="SimSun"/>
          <w:kern w:val="3"/>
          <w:sz w:val="28"/>
          <w:szCs w:val="28"/>
          <w:lang w:eastAsia="zh-CN" w:bidi="hi-IN"/>
        </w:rPr>
        <w:t xml:space="preserve"> </w:t>
      </w:r>
      <w:bookmarkStart w:id="1" w:name="_GoBack"/>
      <w:bookmarkEnd w:id="1"/>
      <w:r w:rsidRPr="00F870C3">
        <w:rPr>
          <w:rFonts w:eastAsia="SimSun"/>
          <w:kern w:val="3"/>
          <w:sz w:val="28"/>
          <w:szCs w:val="28"/>
          <w:lang w:eastAsia="zh-CN" w:bidi="hi-IN"/>
        </w:rPr>
        <w:t xml:space="preserve">№ 131 – ФЗ «Об общих принципах организации местного самоуправления в Российской Федерации», статьями 3, 23, 30 Федерального закона от 31 июля 2020 года № 248 – ФЗ «О государственном контроле (надзоре) и муниципальном контроле в Российской Федерации», Устава </w:t>
      </w:r>
      <w:r w:rsidRPr="00F870C3">
        <w:rPr>
          <w:rFonts w:eastAsia="SimSun"/>
          <w:color w:val="000000" w:themeColor="text1"/>
          <w:kern w:val="3"/>
          <w:sz w:val="28"/>
          <w:szCs w:val="28"/>
          <w:lang w:eastAsia="zh-CN" w:bidi="hi-IN"/>
        </w:rPr>
        <w:t>городского округа Верхотурский, Дума городского округа Верхотурский</w:t>
      </w:r>
      <w:proofErr w:type="gramEnd"/>
    </w:p>
    <w:p w:rsidR="004300BB" w:rsidRPr="00D36BDD" w:rsidRDefault="004300BB" w:rsidP="004300BB">
      <w:pPr>
        <w:suppressAutoHyphens/>
        <w:autoSpaceDN w:val="0"/>
        <w:spacing w:line="216" w:lineRule="auto"/>
        <w:ind w:firstLine="709"/>
        <w:jc w:val="both"/>
        <w:rPr>
          <w:rFonts w:eastAsia="SimSun"/>
          <w:b/>
          <w:kern w:val="3"/>
          <w:sz w:val="28"/>
          <w:szCs w:val="28"/>
          <w:lang w:eastAsia="zh-CN" w:bidi="hi-IN"/>
        </w:rPr>
      </w:pPr>
      <w:r w:rsidRPr="00D36BDD">
        <w:rPr>
          <w:rFonts w:eastAsia="SimSun"/>
          <w:b/>
          <w:kern w:val="3"/>
          <w:sz w:val="28"/>
          <w:szCs w:val="28"/>
          <w:lang w:eastAsia="zh-CN" w:bidi="hi-IN"/>
        </w:rPr>
        <w:t>РЕШИЛА:</w:t>
      </w:r>
    </w:p>
    <w:p w:rsidR="00E9783C" w:rsidRPr="00F870C3" w:rsidRDefault="00E9783C" w:rsidP="00E9783C">
      <w:pPr>
        <w:suppressAutoHyphens/>
        <w:autoSpaceDN w:val="0"/>
        <w:spacing w:line="216" w:lineRule="auto"/>
        <w:ind w:firstLine="709"/>
        <w:jc w:val="both"/>
        <w:rPr>
          <w:rFonts w:eastAsia="SimSun"/>
          <w:color w:val="FF0000"/>
          <w:kern w:val="3"/>
          <w:sz w:val="28"/>
          <w:szCs w:val="28"/>
          <w:lang w:eastAsia="zh-CN" w:bidi="hi-IN"/>
        </w:rPr>
      </w:pPr>
      <w:r w:rsidRPr="00F870C3">
        <w:rPr>
          <w:rFonts w:eastAsia="SimSun"/>
          <w:kern w:val="3"/>
          <w:sz w:val="28"/>
          <w:szCs w:val="28"/>
          <w:lang w:eastAsia="zh-CN" w:bidi="hi-IN"/>
        </w:rPr>
        <w:t>1. </w:t>
      </w:r>
      <w:r w:rsidR="00267922">
        <w:rPr>
          <w:rFonts w:eastAsia="SimSun"/>
          <w:kern w:val="3"/>
          <w:sz w:val="28"/>
          <w:szCs w:val="28"/>
          <w:lang w:eastAsia="zh-CN" w:bidi="hi-IN"/>
        </w:rPr>
        <w:t>Утвердить П</w:t>
      </w:r>
      <w:r>
        <w:rPr>
          <w:rFonts w:eastAsia="SimSun"/>
          <w:kern w:val="3"/>
          <w:sz w:val="28"/>
          <w:szCs w:val="28"/>
          <w:lang w:eastAsia="zh-CN" w:bidi="hi-IN"/>
        </w:rPr>
        <w:t xml:space="preserve">оложение о муниципальном жилищном контроле на территории городского округа </w:t>
      </w:r>
      <w:proofErr w:type="gramStart"/>
      <w:r>
        <w:rPr>
          <w:rFonts w:eastAsia="SimSun"/>
          <w:kern w:val="3"/>
          <w:sz w:val="28"/>
          <w:szCs w:val="28"/>
          <w:lang w:eastAsia="zh-CN" w:bidi="hi-IN"/>
        </w:rPr>
        <w:t>Верхотурский</w:t>
      </w:r>
      <w:proofErr w:type="gramEnd"/>
      <w:r>
        <w:rPr>
          <w:rFonts w:eastAsia="SimSun"/>
          <w:kern w:val="3"/>
          <w:sz w:val="28"/>
          <w:szCs w:val="28"/>
          <w:lang w:eastAsia="zh-CN" w:bidi="hi-IN"/>
        </w:rPr>
        <w:t xml:space="preserve"> (прилагается)</w:t>
      </w:r>
      <w:r w:rsidRPr="00F870C3">
        <w:rPr>
          <w:rFonts w:eastAsia="SimSun"/>
          <w:color w:val="000000"/>
          <w:kern w:val="3"/>
          <w:sz w:val="28"/>
          <w:szCs w:val="28"/>
          <w:lang w:eastAsia="zh-CN" w:bidi="hi-IN"/>
        </w:rPr>
        <w:t>.</w:t>
      </w:r>
    </w:p>
    <w:p w:rsidR="00E9783C" w:rsidRPr="00F870C3" w:rsidRDefault="00E9783C" w:rsidP="00E9783C">
      <w:pPr>
        <w:suppressAutoHyphens/>
        <w:autoSpaceDN w:val="0"/>
        <w:spacing w:line="216" w:lineRule="auto"/>
        <w:ind w:firstLine="709"/>
        <w:jc w:val="both"/>
        <w:rPr>
          <w:rFonts w:eastAsia="SimSun"/>
          <w:kern w:val="3"/>
          <w:sz w:val="28"/>
          <w:szCs w:val="28"/>
          <w:lang w:eastAsia="zh-CN" w:bidi="hi-IN"/>
        </w:rPr>
      </w:pPr>
      <w:r>
        <w:rPr>
          <w:rFonts w:eastAsia="SimSun"/>
          <w:iCs/>
          <w:kern w:val="3"/>
          <w:sz w:val="28"/>
          <w:szCs w:val="28"/>
        </w:rPr>
        <w:t>2</w:t>
      </w:r>
      <w:r w:rsidRPr="00F870C3">
        <w:rPr>
          <w:rFonts w:eastAsia="SimSun"/>
          <w:iCs/>
          <w:kern w:val="3"/>
          <w:sz w:val="28"/>
          <w:szCs w:val="28"/>
        </w:rPr>
        <w:t xml:space="preserve">. Настоящее решение опубликовать в Информационном бюллетене «Верхотурская неделя» и разместить на официальном сайте городского округа </w:t>
      </w:r>
      <w:proofErr w:type="gramStart"/>
      <w:r w:rsidRPr="00F870C3">
        <w:rPr>
          <w:rFonts w:eastAsia="SimSun"/>
          <w:iCs/>
          <w:kern w:val="3"/>
          <w:sz w:val="28"/>
          <w:szCs w:val="28"/>
        </w:rPr>
        <w:t>Верхотурский</w:t>
      </w:r>
      <w:proofErr w:type="gramEnd"/>
      <w:r w:rsidRPr="00F870C3">
        <w:rPr>
          <w:rFonts w:eastAsia="SimSun"/>
          <w:iCs/>
          <w:kern w:val="3"/>
          <w:sz w:val="28"/>
          <w:szCs w:val="28"/>
        </w:rPr>
        <w:t>.</w:t>
      </w:r>
    </w:p>
    <w:p w:rsidR="00E9783C" w:rsidRPr="00F870C3" w:rsidRDefault="00E9783C" w:rsidP="00E9783C">
      <w:pPr>
        <w:suppressAutoHyphens/>
        <w:autoSpaceDN w:val="0"/>
        <w:spacing w:line="216" w:lineRule="auto"/>
        <w:ind w:firstLine="709"/>
        <w:jc w:val="both"/>
        <w:rPr>
          <w:rFonts w:eastAsia="SimSun"/>
          <w:kern w:val="3"/>
          <w:sz w:val="28"/>
          <w:szCs w:val="28"/>
          <w:lang w:eastAsia="zh-CN" w:bidi="hi-IN"/>
        </w:rPr>
      </w:pPr>
      <w:r>
        <w:rPr>
          <w:rFonts w:eastAsia="SimSun"/>
          <w:kern w:val="3"/>
          <w:sz w:val="28"/>
          <w:szCs w:val="28"/>
          <w:lang w:eastAsia="zh-CN" w:bidi="hi-IN"/>
        </w:rPr>
        <w:t>3</w:t>
      </w:r>
      <w:r w:rsidRPr="00F870C3">
        <w:rPr>
          <w:rFonts w:eastAsia="SimSun"/>
          <w:kern w:val="3"/>
          <w:sz w:val="28"/>
          <w:szCs w:val="28"/>
          <w:lang w:eastAsia="zh-CN" w:bidi="hi-IN"/>
        </w:rPr>
        <w:t xml:space="preserve">. Настоящее решение вступает в силу </w:t>
      </w:r>
      <w:r>
        <w:rPr>
          <w:rFonts w:eastAsia="SimSun"/>
          <w:kern w:val="3"/>
          <w:sz w:val="28"/>
          <w:szCs w:val="28"/>
          <w:lang w:eastAsia="zh-CN" w:bidi="hi-IN"/>
        </w:rPr>
        <w:t>со дня</w:t>
      </w:r>
      <w:r w:rsidRPr="00F870C3">
        <w:rPr>
          <w:rFonts w:eastAsia="SimSun"/>
          <w:kern w:val="3"/>
          <w:sz w:val="28"/>
          <w:szCs w:val="28"/>
          <w:lang w:eastAsia="zh-CN" w:bidi="hi-IN"/>
        </w:rPr>
        <w:t xml:space="preserve"> его официального опубликования</w:t>
      </w:r>
      <w:r>
        <w:rPr>
          <w:rFonts w:eastAsia="SimSun"/>
          <w:kern w:val="3"/>
          <w:sz w:val="28"/>
          <w:szCs w:val="28"/>
          <w:lang w:eastAsia="zh-CN" w:bidi="hi-IN"/>
        </w:rPr>
        <w:t>, но не ранее 01.01.2022 г.</w:t>
      </w:r>
    </w:p>
    <w:p w:rsidR="004300BB" w:rsidRPr="00F870C3" w:rsidRDefault="00E9783C" w:rsidP="00E9783C">
      <w:pPr>
        <w:suppressAutoHyphens/>
        <w:autoSpaceDN w:val="0"/>
        <w:spacing w:line="216" w:lineRule="auto"/>
        <w:ind w:firstLine="709"/>
        <w:jc w:val="both"/>
        <w:rPr>
          <w:rFonts w:eastAsia="SimSun"/>
          <w:color w:val="000000" w:themeColor="text1"/>
          <w:kern w:val="3"/>
          <w:sz w:val="28"/>
          <w:szCs w:val="28"/>
          <w:lang w:eastAsia="zh-CN" w:bidi="hi-IN"/>
        </w:rPr>
      </w:pPr>
      <w:r>
        <w:rPr>
          <w:rFonts w:eastAsia="SimSun"/>
          <w:kern w:val="3"/>
          <w:sz w:val="28"/>
          <w:szCs w:val="28"/>
          <w:lang w:eastAsia="zh-CN" w:bidi="hi-IN"/>
        </w:rPr>
        <w:t>4</w:t>
      </w:r>
      <w:r w:rsidRPr="00F870C3">
        <w:rPr>
          <w:rFonts w:eastAsia="SimSun"/>
          <w:kern w:val="3"/>
          <w:sz w:val="28"/>
          <w:szCs w:val="28"/>
          <w:lang w:eastAsia="zh-CN" w:bidi="hi-IN"/>
        </w:rPr>
        <w:t xml:space="preserve">. Контроль выполнения настоящего решения возложить на </w:t>
      </w:r>
      <w:r>
        <w:rPr>
          <w:rFonts w:eastAsia="SimSun"/>
          <w:kern w:val="3"/>
          <w:sz w:val="28"/>
          <w:szCs w:val="28"/>
          <w:lang w:eastAsia="zh-CN" w:bidi="hi-IN"/>
        </w:rPr>
        <w:t>Комиссию по жилищно-коммунальному хозяйству, природопользованию, благоустройству и развитию территории муниципального образования</w:t>
      </w:r>
      <w:r w:rsidRPr="00F870C3">
        <w:rPr>
          <w:rFonts w:eastAsia="SimSun"/>
          <w:color w:val="000000" w:themeColor="text1"/>
          <w:kern w:val="3"/>
          <w:sz w:val="28"/>
          <w:szCs w:val="28"/>
          <w:lang w:eastAsia="zh-CN" w:bidi="hi-IN"/>
        </w:rPr>
        <w:t>.</w:t>
      </w:r>
    </w:p>
    <w:p w:rsidR="0086690C" w:rsidRPr="00F870C3" w:rsidRDefault="0086690C" w:rsidP="0086690C">
      <w:pPr>
        <w:jc w:val="both"/>
        <w:rPr>
          <w:rFonts w:eastAsiaTheme="minorHAnsi"/>
          <w:lang w:eastAsia="en-US"/>
        </w:rPr>
      </w:pPr>
    </w:p>
    <w:p w:rsidR="0086690C" w:rsidRPr="00F870C3" w:rsidRDefault="00E9783C" w:rsidP="0086690C">
      <w:pPr>
        <w:widowControl w:val="0"/>
        <w:autoSpaceDE w:val="0"/>
        <w:autoSpaceDN w:val="0"/>
        <w:adjustRightInd w:val="0"/>
        <w:rPr>
          <w:rFonts w:eastAsiaTheme="minorHAnsi"/>
          <w:sz w:val="28"/>
          <w:szCs w:val="28"/>
          <w:lang w:eastAsia="en-US"/>
        </w:rPr>
      </w:pPr>
      <w:r>
        <w:rPr>
          <w:rFonts w:eastAsiaTheme="minorHAnsi"/>
          <w:lang w:eastAsia="en-US"/>
        </w:rPr>
        <w:tab/>
      </w:r>
      <w:r w:rsidR="00F870C3" w:rsidRPr="00F870C3">
        <w:rPr>
          <w:rFonts w:eastAsiaTheme="minorHAnsi"/>
          <w:sz w:val="28"/>
          <w:szCs w:val="28"/>
          <w:lang w:eastAsia="en-US"/>
        </w:rPr>
        <w:t>Глава</w:t>
      </w:r>
    </w:p>
    <w:p w:rsidR="009C57D3" w:rsidRDefault="0086690C" w:rsidP="0086690C">
      <w:pPr>
        <w:rPr>
          <w:rFonts w:eastAsiaTheme="minorHAnsi"/>
          <w:sz w:val="28"/>
          <w:szCs w:val="28"/>
          <w:lang w:eastAsia="en-US"/>
        </w:rPr>
      </w:pPr>
      <w:r w:rsidRPr="00F870C3">
        <w:rPr>
          <w:rFonts w:eastAsiaTheme="minorHAnsi"/>
          <w:sz w:val="28"/>
          <w:szCs w:val="28"/>
          <w:lang w:eastAsia="en-US"/>
        </w:rPr>
        <w:t xml:space="preserve">городского округа </w:t>
      </w:r>
      <w:proofErr w:type="gramStart"/>
      <w:r w:rsidRPr="00F870C3">
        <w:rPr>
          <w:rFonts w:eastAsiaTheme="minorHAnsi"/>
          <w:sz w:val="28"/>
          <w:szCs w:val="28"/>
          <w:lang w:eastAsia="en-US"/>
        </w:rPr>
        <w:t>Верхотурский</w:t>
      </w:r>
      <w:proofErr w:type="gramEnd"/>
      <w:r w:rsidRPr="00F870C3">
        <w:rPr>
          <w:rFonts w:eastAsiaTheme="minorHAnsi"/>
          <w:sz w:val="28"/>
          <w:szCs w:val="28"/>
          <w:lang w:eastAsia="en-US"/>
        </w:rPr>
        <w:tab/>
      </w:r>
      <w:r w:rsidRPr="00F870C3">
        <w:rPr>
          <w:rFonts w:eastAsiaTheme="minorHAnsi"/>
          <w:sz w:val="28"/>
          <w:szCs w:val="28"/>
          <w:lang w:eastAsia="en-US"/>
        </w:rPr>
        <w:tab/>
      </w:r>
      <w:r w:rsidR="00827EE7" w:rsidRPr="00F870C3">
        <w:rPr>
          <w:rFonts w:eastAsiaTheme="minorHAnsi"/>
          <w:sz w:val="28"/>
          <w:szCs w:val="28"/>
          <w:lang w:eastAsia="en-US"/>
        </w:rPr>
        <w:t xml:space="preserve">              </w:t>
      </w:r>
      <w:r w:rsidR="00E9783C">
        <w:rPr>
          <w:rFonts w:eastAsiaTheme="minorHAnsi"/>
          <w:sz w:val="28"/>
          <w:szCs w:val="28"/>
          <w:lang w:eastAsia="en-US"/>
        </w:rPr>
        <w:t xml:space="preserve">              </w:t>
      </w:r>
      <w:r w:rsidR="00827EE7" w:rsidRPr="00F870C3">
        <w:rPr>
          <w:rFonts w:eastAsiaTheme="minorHAnsi"/>
          <w:sz w:val="28"/>
          <w:szCs w:val="28"/>
          <w:lang w:eastAsia="en-US"/>
        </w:rPr>
        <w:t xml:space="preserve">           </w:t>
      </w:r>
      <w:r w:rsidR="00F870C3" w:rsidRPr="00F870C3">
        <w:rPr>
          <w:rFonts w:eastAsiaTheme="minorHAnsi"/>
          <w:sz w:val="28"/>
          <w:szCs w:val="28"/>
          <w:lang w:eastAsia="en-US"/>
        </w:rPr>
        <w:t xml:space="preserve">    А.Г. </w:t>
      </w:r>
      <w:proofErr w:type="spellStart"/>
      <w:r w:rsidR="00F870C3" w:rsidRPr="00F870C3">
        <w:rPr>
          <w:rFonts w:eastAsiaTheme="minorHAnsi"/>
          <w:sz w:val="28"/>
          <w:szCs w:val="28"/>
          <w:lang w:eastAsia="en-US"/>
        </w:rPr>
        <w:t>Лиханов</w:t>
      </w:r>
      <w:proofErr w:type="spellEnd"/>
    </w:p>
    <w:p w:rsidR="00D36BDD" w:rsidRDefault="00D36BDD" w:rsidP="0086690C">
      <w:pPr>
        <w:rPr>
          <w:rFonts w:eastAsiaTheme="minorHAnsi"/>
          <w:sz w:val="28"/>
          <w:szCs w:val="28"/>
          <w:lang w:eastAsia="en-US"/>
        </w:rPr>
      </w:pPr>
    </w:p>
    <w:p w:rsidR="00D36BDD" w:rsidRPr="00F870C3" w:rsidRDefault="00D36BDD" w:rsidP="0086690C">
      <w:pPr>
        <w:rPr>
          <w:rFonts w:eastAsiaTheme="minorHAnsi"/>
          <w:sz w:val="28"/>
          <w:szCs w:val="28"/>
          <w:lang w:eastAsia="en-US"/>
        </w:rPr>
      </w:pPr>
    </w:p>
    <w:p w:rsidR="009C57D3" w:rsidRPr="00F870C3" w:rsidRDefault="00E9783C" w:rsidP="0086690C">
      <w:pPr>
        <w:rPr>
          <w:rFonts w:eastAsiaTheme="minorHAnsi"/>
          <w:sz w:val="28"/>
          <w:szCs w:val="28"/>
          <w:lang w:eastAsia="en-US"/>
        </w:rPr>
      </w:pPr>
      <w:r>
        <w:rPr>
          <w:rFonts w:eastAsiaTheme="minorHAnsi"/>
          <w:sz w:val="28"/>
          <w:szCs w:val="28"/>
          <w:lang w:eastAsia="en-US"/>
        </w:rPr>
        <w:tab/>
      </w:r>
      <w:r w:rsidR="009C57D3" w:rsidRPr="00F870C3">
        <w:rPr>
          <w:rFonts w:eastAsiaTheme="minorHAnsi"/>
          <w:sz w:val="28"/>
          <w:szCs w:val="28"/>
          <w:lang w:eastAsia="en-US"/>
        </w:rPr>
        <w:t>Председатель</w:t>
      </w:r>
    </w:p>
    <w:p w:rsidR="0086690C" w:rsidRPr="00F870C3" w:rsidRDefault="009C57D3" w:rsidP="0086690C">
      <w:pPr>
        <w:rPr>
          <w:sz w:val="28"/>
          <w:szCs w:val="28"/>
        </w:rPr>
      </w:pPr>
      <w:r w:rsidRPr="00F870C3">
        <w:rPr>
          <w:rFonts w:eastAsiaTheme="minorHAnsi"/>
          <w:sz w:val="28"/>
          <w:szCs w:val="28"/>
          <w:lang w:eastAsia="en-US"/>
        </w:rPr>
        <w:t xml:space="preserve">Думы городского округа </w:t>
      </w:r>
      <w:proofErr w:type="gramStart"/>
      <w:r w:rsidRPr="00F870C3">
        <w:rPr>
          <w:rFonts w:eastAsiaTheme="minorHAnsi"/>
          <w:sz w:val="28"/>
          <w:szCs w:val="28"/>
          <w:lang w:eastAsia="en-US"/>
        </w:rPr>
        <w:t>Верхотурский</w:t>
      </w:r>
      <w:proofErr w:type="gramEnd"/>
      <w:r w:rsidR="00E9783C">
        <w:rPr>
          <w:rFonts w:eastAsiaTheme="minorHAnsi"/>
          <w:sz w:val="28"/>
          <w:szCs w:val="28"/>
          <w:lang w:eastAsia="en-US"/>
        </w:rPr>
        <w:t xml:space="preserve">                                     И.А. </w:t>
      </w:r>
      <w:proofErr w:type="spellStart"/>
      <w:r w:rsidR="00E9783C">
        <w:rPr>
          <w:rFonts w:eastAsiaTheme="minorHAnsi"/>
          <w:sz w:val="28"/>
          <w:szCs w:val="28"/>
          <w:lang w:eastAsia="en-US"/>
        </w:rPr>
        <w:t>Комарницкий</w:t>
      </w:r>
      <w:proofErr w:type="spellEnd"/>
    </w:p>
    <w:p w:rsidR="0086690C" w:rsidRDefault="0086690C" w:rsidP="0086690C">
      <w:pPr>
        <w:jc w:val="right"/>
      </w:pPr>
    </w:p>
    <w:p w:rsidR="00F870C3" w:rsidRDefault="00F870C3" w:rsidP="0086690C">
      <w:pPr>
        <w:jc w:val="right"/>
      </w:pPr>
    </w:p>
    <w:p w:rsidR="00F870C3" w:rsidRDefault="00F870C3" w:rsidP="0086690C">
      <w:pPr>
        <w:jc w:val="right"/>
      </w:pPr>
    </w:p>
    <w:p w:rsidR="00F870C3" w:rsidRDefault="00F870C3" w:rsidP="0086690C">
      <w:pPr>
        <w:jc w:val="right"/>
      </w:pPr>
    </w:p>
    <w:p w:rsidR="00F870C3" w:rsidRDefault="00F870C3" w:rsidP="0086690C">
      <w:pPr>
        <w:jc w:val="right"/>
      </w:pPr>
    </w:p>
    <w:p w:rsidR="00F870C3" w:rsidRDefault="00F870C3" w:rsidP="0086690C">
      <w:pPr>
        <w:jc w:val="right"/>
      </w:pPr>
    </w:p>
    <w:p w:rsidR="00F870C3" w:rsidRDefault="00F870C3" w:rsidP="0086690C">
      <w:pPr>
        <w:jc w:val="right"/>
      </w:pPr>
    </w:p>
    <w:p w:rsidR="00F870C3" w:rsidRDefault="00F870C3" w:rsidP="0086690C">
      <w:pPr>
        <w:jc w:val="right"/>
      </w:pPr>
    </w:p>
    <w:p w:rsidR="00F870C3" w:rsidRDefault="00F870C3" w:rsidP="0086690C">
      <w:pPr>
        <w:jc w:val="right"/>
      </w:pPr>
    </w:p>
    <w:p w:rsidR="00F870C3" w:rsidRDefault="00F870C3" w:rsidP="0086690C">
      <w:pPr>
        <w:jc w:val="right"/>
      </w:pPr>
    </w:p>
    <w:p w:rsidR="00F870C3" w:rsidRDefault="00F870C3" w:rsidP="0086690C">
      <w:pPr>
        <w:jc w:val="right"/>
      </w:pPr>
    </w:p>
    <w:p w:rsidR="00F870C3" w:rsidRDefault="00F870C3" w:rsidP="0086690C">
      <w:pPr>
        <w:jc w:val="right"/>
      </w:pPr>
    </w:p>
    <w:p w:rsidR="00F870C3" w:rsidRDefault="00F870C3" w:rsidP="0086690C">
      <w:pPr>
        <w:jc w:val="right"/>
      </w:pPr>
    </w:p>
    <w:p w:rsidR="00F870C3" w:rsidRDefault="00F870C3" w:rsidP="0086690C">
      <w:pPr>
        <w:jc w:val="right"/>
      </w:pPr>
    </w:p>
    <w:p w:rsidR="00A8104A" w:rsidRPr="00287737" w:rsidRDefault="00A8104A" w:rsidP="00D36BDD">
      <w:pPr>
        <w:suppressAutoHyphens/>
        <w:autoSpaceDN w:val="0"/>
        <w:ind w:left="6663" w:hanging="993"/>
        <w:rPr>
          <w:rFonts w:eastAsia="SimSun"/>
          <w:kern w:val="3"/>
          <w:sz w:val="26"/>
          <w:szCs w:val="26"/>
          <w:lang w:eastAsia="zh-CN" w:bidi="hi-IN"/>
        </w:rPr>
      </w:pPr>
      <w:r w:rsidRPr="00287737">
        <w:rPr>
          <w:rFonts w:eastAsia="SimSun"/>
          <w:kern w:val="3"/>
          <w:sz w:val="26"/>
          <w:szCs w:val="26"/>
          <w:lang w:eastAsia="zh-CN" w:bidi="hi-IN"/>
        </w:rPr>
        <w:lastRenderedPageBreak/>
        <w:t>Утверждено</w:t>
      </w:r>
    </w:p>
    <w:p w:rsidR="00A8104A" w:rsidRPr="00287737" w:rsidRDefault="00A8104A" w:rsidP="00D36BDD">
      <w:pPr>
        <w:suppressAutoHyphens/>
        <w:autoSpaceDN w:val="0"/>
        <w:ind w:left="6663" w:hanging="993"/>
        <w:rPr>
          <w:rFonts w:eastAsia="SimSun"/>
          <w:kern w:val="3"/>
          <w:sz w:val="26"/>
          <w:szCs w:val="26"/>
          <w:lang w:eastAsia="zh-CN" w:bidi="hi-IN"/>
        </w:rPr>
      </w:pPr>
      <w:r w:rsidRPr="00287737">
        <w:rPr>
          <w:rFonts w:eastAsia="SimSun"/>
          <w:kern w:val="3"/>
          <w:sz w:val="26"/>
          <w:szCs w:val="26"/>
          <w:lang w:eastAsia="zh-CN" w:bidi="hi-IN"/>
        </w:rPr>
        <w:t>решением Думы</w:t>
      </w:r>
    </w:p>
    <w:p w:rsidR="00A8104A" w:rsidRPr="00287737" w:rsidRDefault="00A8104A" w:rsidP="00D36BDD">
      <w:pPr>
        <w:suppressAutoHyphens/>
        <w:autoSpaceDN w:val="0"/>
        <w:ind w:left="5670"/>
        <w:jc w:val="both"/>
        <w:rPr>
          <w:rFonts w:eastAsia="SimSun"/>
          <w:kern w:val="3"/>
          <w:sz w:val="26"/>
          <w:szCs w:val="26"/>
          <w:lang w:eastAsia="zh-CN" w:bidi="hi-IN"/>
        </w:rPr>
      </w:pPr>
      <w:r w:rsidRPr="00287737">
        <w:rPr>
          <w:rFonts w:eastAsia="SimSun"/>
          <w:kern w:val="3"/>
          <w:sz w:val="26"/>
          <w:szCs w:val="26"/>
          <w:lang w:eastAsia="zh-CN" w:bidi="hi-IN"/>
        </w:rPr>
        <w:t>городского округа Верхотурский</w:t>
      </w:r>
      <w:r w:rsidR="00D36BDD" w:rsidRPr="00287737">
        <w:rPr>
          <w:rFonts w:eastAsia="SimSun"/>
          <w:kern w:val="3"/>
          <w:sz w:val="26"/>
          <w:szCs w:val="26"/>
          <w:lang w:eastAsia="zh-CN" w:bidi="hi-IN"/>
        </w:rPr>
        <w:t xml:space="preserve"> от «09» сентября 2021 г. №52</w:t>
      </w:r>
    </w:p>
    <w:p w:rsidR="00A8104A" w:rsidRDefault="00A8104A" w:rsidP="00A8104A">
      <w:pPr>
        <w:suppressAutoHyphens/>
        <w:autoSpaceDN w:val="0"/>
        <w:spacing w:after="200"/>
        <w:jc w:val="center"/>
        <w:rPr>
          <w:rFonts w:ascii="Liberation Serif" w:eastAsia="Calibri" w:hAnsi="Liberation Serif" w:cs="Calibri"/>
          <w:sz w:val="28"/>
          <w:szCs w:val="28"/>
          <w:lang w:eastAsia="en-US"/>
        </w:rPr>
      </w:pPr>
    </w:p>
    <w:p w:rsidR="00A8104A" w:rsidRPr="00287737" w:rsidRDefault="00A8104A" w:rsidP="00D36BDD">
      <w:pPr>
        <w:suppressAutoHyphens/>
        <w:autoSpaceDN w:val="0"/>
        <w:spacing w:line="240" w:lineRule="atLeast"/>
        <w:jc w:val="center"/>
        <w:rPr>
          <w:rFonts w:ascii="Liberation Serif" w:eastAsia="Calibri" w:hAnsi="Liberation Serif" w:cs="Calibri"/>
          <w:b/>
          <w:color w:val="000000" w:themeColor="text1"/>
          <w:sz w:val="26"/>
          <w:szCs w:val="26"/>
          <w:lang w:eastAsia="en-US"/>
        </w:rPr>
      </w:pPr>
      <w:r w:rsidRPr="00287737">
        <w:rPr>
          <w:rFonts w:ascii="Liberation Serif" w:eastAsia="Calibri" w:hAnsi="Liberation Serif" w:cs="Calibri"/>
          <w:b/>
          <w:color w:val="000000" w:themeColor="text1"/>
          <w:sz w:val="26"/>
          <w:szCs w:val="26"/>
          <w:lang w:eastAsia="en-US"/>
        </w:rPr>
        <w:t>ПОЛОЖЕНИЕ</w:t>
      </w:r>
    </w:p>
    <w:p w:rsidR="00A8104A" w:rsidRPr="00287737" w:rsidRDefault="00A8104A" w:rsidP="00D36BDD">
      <w:pPr>
        <w:suppressAutoHyphens/>
        <w:autoSpaceDN w:val="0"/>
        <w:spacing w:line="240" w:lineRule="atLeast"/>
        <w:jc w:val="center"/>
        <w:rPr>
          <w:rFonts w:ascii="Liberation Serif" w:eastAsia="Calibri" w:hAnsi="Liberation Serif" w:cs="Calibri"/>
          <w:b/>
          <w:color w:val="000000" w:themeColor="text1"/>
          <w:sz w:val="26"/>
          <w:szCs w:val="26"/>
          <w:lang w:eastAsia="en-US"/>
        </w:rPr>
      </w:pPr>
      <w:r w:rsidRPr="00287737">
        <w:rPr>
          <w:rFonts w:ascii="Liberation Serif" w:eastAsia="Calibri" w:hAnsi="Liberation Serif" w:cs="Calibri"/>
          <w:b/>
          <w:color w:val="000000" w:themeColor="text1"/>
          <w:sz w:val="26"/>
          <w:szCs w:val="26"/>
          <w:lang w:eastAsia="en-US"/>
        </w:rPr>
        <w:t>о муниципальном жилищном контроле</w:t>
      </w:r>
    </w:p>
    <w:p w:rsidR="00A8104A" w:rsidRPr="00287737" w:rsidRDefault="00A8104A" w:rsidP="00D36BDD">
      <w:pPr>
        <w:suppressAutoHyphens/>
        <w:autoSpaceDN w:val="0"/>
        <w:spacing w:line="240" w:lineRule="atLeast"/>
        <w:jc w:val="center"/>
        <w:rPr>
          <w:rFonts w:ascii="Liberation Serif" w:eastAsia="Calibri" w:hAnsi="Liberation Serif" w:cs="Calibri"/>
          <w:b/>
          <w:color w:val="000000" w:themeColor="text1"/>
          <w:sz w:val="26"/>
          <w:szCs w:val="26"/>
          <w:lang w:eastAsia="en-US"/>
        </w:rPr>
      </w:pPr>
      <w:r w:rsidRPr="00287737">
        <w:rPr>
          <w:rFonts w:ascii="Liberation Serif" w:eastAsia="Calibri" w:hAnsi="Liberation Serif" w:cs="Calibri"/>
          <w:b/>
          <w:color w:val="000000" w:themeColor="text1"/>
          <w:sz w:val="26"/>
          <w:szCs w:val="26"/>
          <w:lang w:eastAsia="en-US"/>
        </w:rPr>
        <w:t xml:space="preserve">на территории городского округа </w:t>
      </w:r>
      <w:proofErr w:type="gramStart"/>
      <w:r w:rsidRPr="00287737">
        <w:rPr>
          <w:rFonts w:ascii="Liberation Serif" w:eastAsia="Calibri" w:hAnsi="Liberation Serif" w:cs="Calibri"/>
          <w:b/>
          <w:color w:val="000000" w:themeColor="text1"/>
          <w:sz w:val="26"/>
          <w:szCs w:val="26"/>
          <w:lang w:eastAsia="en-US"/>
        </w:rPr>
        <w:t>Верхотурский</w:t>
      </w:r>
      <w:proofErr w:type="gramEnd"/>
    </w:p>
    <w:p w:rsidR="00D36BDD" w:rsidRPr="00287737" w:rsidRDefault="00D36BDD" w:rsidP="00A8104A">
      <w:pPr>
        <w:suppressAutoHyphens/>
        <w:autoSpaceDN w:val="0"/>
        <w:spacing w:after="200"/>
        <w:jc w:val="center"/>
        <w:rPr>
          <w:rFonts w:ascii="Liberation Serif" w:eastAsia="Calibri" w:hAnsi="Liberation Serif" w:cs="Calibri"/>
          <w:sz w:val="26"/>
          <w:szCs w:val="26"/>
          <w:lang w:eastAsia="en-US"/>
        </w:rPr>
      </w:pPr>
    </w:p>
    <w:p w:rsidR="00A8104A" w:rsidRPr="00287737" w:rsidRDefault="00A8104A" w:rsidP="00D36BDD">
      <w:pPr>
        <w:suppressAutoHyphens/>
        <w:autoSpaceDN w:val="0"/>
        <w:jc w:val="center"/>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РАЗДЕЛ 1</w:t>
      </w:r>
    </w:p>
    <w:p w:rsidR="00A8104A" w:rsidRPr="00287737" w:rsidRDefault="00A8104A" w:rsidP="00D36BDD">
      <w:pPr>
        <w:suppressAutoHyphens/>
        <w:autoSpaceDN w:val="0"/>
        <w:jc w:val="center"/>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ОБЩИЕ ПОЛОЖЕНИЯ</w:t>
      </w:r>
    </w:p>
    <w:p w:rsidR="00D36BDD" w:rsidRPr="00287737" w:rsidRDefault="00D36BDD" w:rsidP="00D36BDD">
      <w:pPr>
        <w:suppressAutoHyphens/>
        <w:autoSpaceDN w:val="0"/>
        <w:jc w:val="center"/>
        <w:rPr>
          <w:rFonts w:ascii="Liberation Serif" w:eastAsia="Calibri" w:hAnsi="Liberation Serif" w:cs="Calibri"/>
          <w:sz w:val="26"/>
          <w:szCs w:val="26"/>
          <w:lang w:eastAsia="en-US"/>
        </w:rPr>
      </w:pP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1. Положение об осуществлении муниципального жилищного контроля на территории городского округа Верхотурский (далее – Положение) устанавливает порядок организации и осуществления муниципального жилищного контроля на территории городского округа Верхотурский.</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 xml:space="preserve">2. </w:t>
      </w:r>
      <w:proofErr w:type="gramStart"/>
      <w:r w:rsidRPr="00287737">
        <w:rPr>
          <w:rFonts w:ascii="Liberation Serif" w:eastAsia="Calibri" w:hAnsi="Liberation Serif" w:cs="Calibri"/>
          <w:sz w:val="26"/>
          <w:szCs w:val="26"/>
          <w:lang w:eastAsia="en-US"/>
        </w:rPr>
        <w:t>Под муниципальным жилищным контролем понимается деятельность органа, уполномоченного Администрацией городского округа Верхотурский на осуществление муниципального жилищного контроля,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w:t>
      </w:r>
      <w:proofErr w:type="gramEnd"/>
      <w:r w:rsidRPr="00287737">
        <w:rPr>
          <w:rFonts w:ascii="Liberation Serif" w:eastAsia="Calibri" w:hAnsi="Liberation Serif" w:cs="Calibri"/>
          <w:sz w:val="26"/>
          <w:szCs w:val="26"/>
          <w:lang w:eastAsia="en-US"/>
        </w:rPr>
        <w:t xml:space="preserve">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877337" w:rsidRPr="00287737" w:rsidRDefault="00877337"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Перечень обязательных требований, проверка которых осуществляется при проведении муниципального жилищного контроля, размещается на официальном сайте Администрации городского округа Верхотурский.</w:t>
      </w:r>
    </w:p>
    <w:p w:rsidR="00877337"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 xml:space="preserve">3. </w:t>
      </w:r>
      <w:r w:rsidR="00877337" w:rsidRPr="00287737">
        <w:rPr>
          <w:rFonts w:ascii="Liberation Serif" w:eastAsia="Calibri" w:hAnsi="Liberation Serif" w:cs="Calibri"/>
          <w:sz w:val="26"/>
          <w:szCs w:val="26"/>
          <w:lang w:eastAsia="en-US"/>
        </w:rPr>
        <w:t>Муниципальный жилищный контроль на территории городского округа Верхотурский осуществляется Администрацией городского округа Верхотурский (далее – контрольный орган).</w:t>
      </w:r>
    </w:p>
    <w:p w:rsidR="00877337" w:rsidRPr="00287737" w:rsidRDefault="00877337"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От имени контрольного органа муниципальный жилищный контроль осуществляют:</w:t>
      </w:r>
    </w:p>
    <w:p w:rsidR="00877337" w:rsidRPr="00287737" w:rsidRDefault="00877337"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1)</w:t>
      </w:r>
      <w:r w:rsidRPr="00287737">
        <w:rPr>
          <w:rFonts w:ascii="Liberation Serif" w:eastAsia="Calibri" w:hAnsi="Liberation Serif" w:cs="Calibri"/>
          <w:sz w:val="26"/>
          <w:szCs w:val="26"/>
          <w:lang w:eastAsia="en-US"/>
        </w:rPr>
        <w:tab/>
        <w:t>отдел жилищно-коммунального хозяйства Администрации городского округа Верхотурский.</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 xml:space="preserve">4. Предметом муниципального жилищного контроля является соблюдение юридическими лицами, индивидуальными предпринимателями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и гражданами обязательных требований, установленных жилищным законодательством, законодательством об </w:t>
      </w:r>
      <w:r w:rsidRPr="00287737">
        <w:rPr>
          <w:rFonts w:ascii="Liberation Serif" w:eastAsia="Calibri" w:hAnsi="Liberation Serif" w:cs="Calibri"/>
          <w:sz w:val="26"/>
          <w:szCs w:val="26"/>
          <w:lang w:eastAsia="en-US"/>
        </w:rPr>
        <w:lastRenderedPageBreak/>
        <w:t>энергосбережении и о повышении энергетической эффективности в отношении муниципального жилищного фонда:</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proofErr w:type="gramStart"/>
      <w:r w:rsidRPr="00287737">
        <w:rPr>
          <w:rFonts w:ascii="Liberation Serif" w:eastAsia="Calibri" w:hAnsi="Liberation Serif" w:cs="Calibri"/>
          <w:sz w:val="26"/>
          <w:szCs w:val="26"/>
          <w:lang w:eastAsia="en-US"/>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2) требований к формированию фондов капитального ремонта;</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4) требований к предоставлению коммунальных услуг собственникам и пользователям помещений в многоквартирных домах и жилых домов;</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6) правил содержания общего имущества в многоквартирном доме и правил изменения размера платы за содержание жилого помещения;</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 xml:space="preserve">9) требований к порядку размещения </w:t>
      </w:r>
      <w:proofErr w:type="spellStart"/>
      <w:r w:rsidRPr="00287737">
        <w:rPr>
          <w:rFonts w:ascii="Liberation Serif" w:eastAsia="Calibri" w:hAnsi="Liberation Serif" w:cs="Calibri"/>
          <w:sz w:val="26"/>
          <w:szCs w:val="26"/>
          <w:lang w:eastAsia="en-US"/>
        </w:rPr>
        <w:t>ресурсоснабжающими</w:t>
      </w:r>
      <w:proofErr w:type="spellEnd"/>
      <w:r w:rsidRPr="00287737">
        <w:rPr>
          <w:rFonts w:ascii="Liberation Serif" w:eastAsia="Calibri" w:hAnsi="Liberation Serif" w:cs="Calibri"/>
          <w:sz w:val="26"/>
          <w:szCs w:val="26"/>
          <w:lang w:eastAsia="en-US"/>
        </w:rP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10) требований к обеспечению доступности для инвалидов помещений в многоквартирных домах;</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11) требований к предоставлению жилых помещений в наемных домах социального использования.</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12) исполнение решений, принятых органом контроля по результатам контрольных мероприятий.</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5. Объектом муниципального жилищного контроля (далее - объект контроля) является:</w:t>
      </w:r>
    </w:p>
    <w:p w:rsidR="00877337" w:rsidRPr="00287737" w:rsidRDefault="00877337"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1) деятельность, действия (бездействие) по пользованию жилыми помещениями муниципального жилищного фонда;</w:t>
      </w:r>
    </w:p>
    <w:p w:rsidR="00877337" w:rsidRPr="00287737" w:rsidRDefault="00877337"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rsidR="00877337" w:rsidRPr="00287737" w:rsidRDefault="00877337"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3) деятельность, действия (бездействие) по формированию фондов капитального ремонта;</w:t>
      </w:r>
    </w:p>
    <w:p w:rsidR="00877337" w:rsidRPr="00287737" w:rsidRDefault="00877337"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lastRenderedPageBreak/>
        <w:t>4) деятельность, действия (бездействие) по управлению многоквартирными домами, включающая в себя:</w:t>
      </w:r>
    </w:p>
    <w:p w:rsidR="00877337" w:rsidRPr="00287737" w:rsidRDefault="00877337"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 деятельность, действия (бездействие) по оказанию услуг и (или) выполнению работ по содержанию и ремонту общего имущества в многоквартирных домах;</w:t>
      </w:r>
    </w:p>
    <w:p w:rsidR="00877337" w:rsidRPr="00287737" w:rsidRDefault="00877337"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 деятельность, действия (бездействие) по предоставлению коммунальных услуг собственникам и пользователям помещений в многоквартирных домах и жилых домов;</w:t>
      </w:r>
    </w:p>
    <w:p w:rsidR="00877337" w:rsidRPr="00287737" w:rsidRDefault="00877337"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77337" w:rsidRPr="00287737" w:rsidRDefault="00877337"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877337" w:rsidRPr="00287737" w:rsidRDefault="00877337"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 деятельность, действия (бездействие) по обеспечению доступности для инвалидов помещений в многоквартирных домах;</w:t>
      </w:r>
    </w:p>
    <w:p w:rsidR="00877337" w:rsidRPr="00287737" w:rsidRDefault="00877337"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5) деятельность, действия (бездействие) по размещению информации в системе;</w:t>
      </w:r>
    </w:p>
    <w:p w:rsidR="00877337" w:rsidRPr="00287737" w:rsidRDefault="00877337"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6) деятельность, действия (бездействие) по предоставлению жилых помещений в наемных домах социального использования.</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 xml:space="preserve">6. Учет объектов контроля обеспечивается органом контроля 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 </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 xml:space="preserve">7. </w:t>
      </w:r>
      <w:proofErr w:type="gramStart"/>
      <w:r w:rsidRPr="00287737">
        <w:rPr>
          <w:rFonts w:ascii="Liberation Serif" w:eastAsia="Calibri" w:hAnsi="Liberation Serif" w:cs="Calibri"/>
          <w:sz w:val="26"/>
          <w:szCs w:val="26"/>
          <w:lang w:eastAsia="en-US"/>
        </w:rPr>
        <w:t>Лицами, контролируемыми органом контроля, являются граждане и организации, действия (бездействия) или результаты деятельности, которых либо объекты контроля, находящиеся во владении и (или) в пользовании которых, подлежат муниципальному жилищному контролю (далее – контролируемые лица), в том числе:</w:t>
      </w:r>
      <w:proofErr w:type="gramEnd"/>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деятельности по управлению многоквартирными домами;</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 xml:space="preserve">юридические лица, в том числе </w:t>
      </w:r>
      <w:proofErr w:type="spellStart"/>
      <w:r w:rsidRPr="00287737">
        <w:rPr>
          <w:rFonts w:ascii="Liberation Serif" w:eastAsia="Calibri" w:hAnsi="Liberation Serif" w:cs="Calibri"/>
          <w:sz w:val="26"/>
          <w:szCs w:val="26"/>
          <w:lang w:eastAsia="en-US"/>
        </w:rPr>
        <w:t>ресурсоснабжающие</w:t>
      </w:r>
      <w:proofErr w:type="spellEnd"/>
      <w:r w:rsidRPr="00287737">
        <w:rPr>
          <w:rFonts w:ascii="Liberation Serif" w:eastAsia="Calibri" w:hAnsi="Liberation Serif" w:cs="Calibri"/>
          <w:sz w:val="26"/>
          <w:szCs w:val="26"/>
          <w:lang w:eastAsia="en-US"/>
        </w:rPr>
        <w:t xml:space="preserve"> организации, индивидуальные предприниматели, осуществляющие предоставление коммунальных услуг владельцам и (или) пользователям муниципальных жилых помещений в многоквартирных домах и жилых домов;</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юридические лица, на имя которых открыты специальные счета для формирования фондов капитального ремонта многоквартирных домов;</w:t>
      </w:r>
    </w:p>
    <w:p w:rsidR="00A8104A" w:rsidRPr="00287737" w:rsidRDefault="00A8104A" w:rsidP="00D36BDD">
      <w:pPr>
        <w:suppressAutoHyphens/>
        <w:autoSpaceDN w:val="0"/>
        <w:ind w:firstLine="709"/>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граждане, во владении и (или) в пользовании которых находятся помещения муниципального жилищного фонда.</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8. Учет контролируемых лиц обеспечивается органом контроля 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w:t>
      </w:r>
    </w:p>
    <w:p w:rsidR="00877337" w:rsidRPr="00287737" w:rsidRDefault="00877337"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9. При осуществлении муниципального жилищного контроля плановые контрольные мероприятия не проводятся.</w:t>
      </w:r>
    </w:p>
    <w:p w:rsidR="00877337" w:rsidRPr="00287737" w:rsidRDefault="00877337"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lastRenderedPageBreak/>
        <w:t>10. Организация и осуществление муниципального жилищного контроля регулируются положениями Федерального закона от 31 июля 2020 года № 248-ФЗ «О государственном контроле (надзоре) и муниципальном контроле в Российской Федерации» (далее – Федеральный закон № 248-ФЗ).</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p>
    <w:p w:rsidR="00A8104A" w:rsidRPr="00287737" w:rsidRDefault="00A8104A" w:rsidP="00D36BDD">
      <w:pPr>
        <w:suppressAutoHyphens/>
        <w:autoSpaceDN w:val="0"/>
        <w:jc w:val="center"/>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РАЗДЕЛ 2</w:t>
      </w:r>
    </w:p>
    <w:p w:rsidR="00A8104A" w:rsidRPr="00287737" w:rsidRDefault="00A8104A" w:rsidP="00D36BDD">
      <w:pPr>
        <w:suppressAutoHyphens/>
        <w:autoSpaceDN w:val="0"/>
        <w:jc w:val="center"/>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ПРОФИЛАКТИКА НАРУШЕНИЙ ОБЯЗАТЕЛЬНЫХ ТРЕБОВАНИЙ</w:t>
      </w:r>
    </w:p>
    <w:p w:rsidR="00D36BDD" w:rsidRPr="00287737" w:rsidRDefault="00D36BDD" w:rsidP="00D36BDD">
      <w:pPr>
        <w:suppressAutoHyphens/>
        <w:autoSpaceDN w:val="0"/>
        <w:jc w:val="center"/>
        <w:rPr>
          <w:rFonts w:ascii="Liberation Serif" w:eastAsia="Calibri" w:hAnsi="Liberation Serif" w:cs="Calibri"/>
          <w:sz w:val="26"/>
          <w:szCs w:val="26"/>
          <w:lang w:eastAsia="en-US"/>
        </w:rPr>
      </w:pPr>
    </w:p>
    <w:p w:rsidR="00A8104A" w:rsidRPr="00287737" w:rsidRDefault="00A8104A" w:rsidP="00D36BDD">
      <w:pPr>
        <w:suppressAutoHyphens/>
        <w:autoSpaceDN w:val="0"/>
        <w:jc w:val="center"/>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Глава 1. Организация профилактики нарушения обязательных требований</w:t>
      </w:r>
    </w:p>
    <w:p w:rsidR="00A8104A" w:rsidRPr="00287737" w:rsidRDefault="00877337"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11</w:t>
      </w:r>
      <w:r w:rsidR="00A8104A" w:rsidRPr="00287737">
        <w:rPr>
          <w:rFonts w:ascii="Liberation Serif" w:eastAsia="Calibri" w:hAnsi="Liberation Serif" w:cs="Calibri"/>
          <w:sz w:val="26"/>
          <w:szCs w:val="26"/>
          <w:lang w:eastAsia="en-US"/>
        </w:rPr>
        <w:t>.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стимулирование добросовестного соблюдения обязательных требований контролируемыми лицами;</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 xml:space="preserve">создание условий для доведения обязательных требований до контролируемых лиц, повышение информированности о способах их соблюдения. </w:t>
      </w:r>
    </w:p>
    <w:p w:rsidR="00A8104A" w:rsidRPr="00287737" w:rsidRDefault="00B618D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12</w:t>
      </w:r>
      <w:r w:rsidR="00A8104A" w:rsidRPr="00287737">
        <w:rPr>
          <w:rFonts w:ascii="Liberation Serif" w:eastAsia="Calibri" w:hAnsi="Liberation Serif" w:cs="Calibri"/>
          <w:sz w:val="26"/>
          <w:szCs w:val="26"/>
          <w:lang w:eastAsia="en-US"/>
        </w:rPr>
        <w:t>.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A8104A" w:rsidRPr="00287737" w:rsidRDefault="00B618D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13</w:t>
      </w:r>
      <w:r w:rsidR="00A8104A" w:rsidRPr="00287737">
        <w:rPr>
          <w:rFonts w:ascii="Liberation Serif" w:eastAsia="Calibri" w:hAnsi="Liberation Serif" w:cs="Calibri"/>
          <w:sz w:val="26"/>
          <w:szCs w:val="26"/>
          <w:lang w:eastAsia="en-US"/>
        </w:rPr>
        <w:t>. Программа профилактики утверждается ежегодно в срок до 15 декабря года, предшествующего году ее реализации, и состоит из следующих разделов:</w:t>
      </w:r>
    </w:p>
    <w:p w:rsidR="00A8104A" w:rsidRPr="00287737" w:rsidRDefault="00A8104A" w:rsidP="00D36BDD">
      <w:pPr>
        <w:suppressAutoHyphens/>
        <w:autoSpaceDN w:val="0"/>
        <w:ind w:firstLine="709"/>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1) анализ текущего состояния осуществления муниципального жилищного контроля,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rsidR="00A8104A" w:rsidRPr="00287737" w:rsidRDefault="00A8104A" w:rsidP="00D36BDD">
      <w:pPr>
        <w:suppressAutoHyphens/>
        <w:autoSpaceDN w:val="0"/>
        <w:ind w:firstLine="709"/>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2) цели и задачи реализации программы профилактики;</w:t>
      </w:r>
    </w:p>
    <w:p w:rsidR="00A8104A" w:rsidRPr="00287737" w:rsidRDefault="00A8104A" w:rsidP="00D36BDD">
      <w:pPr>
        <w:suppressAutoHyphens/>
        <w:autoSpaceDN w:val="0"/>
        <w:ind w:firstLine="709"/>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3) перечень профилактических мероприятий, сроки (периодичность) их проведения;</w:t>
      </w:r>
    </w:p>
    <w:p w:rsidR="00A8104A" w:rsidRPr="00287737" w:rsidRDefault="00A8104A" w:rsidP="00D36BDD">
      <w:pPr>
        <w:suppressAutoHyphens/>
        <w:autoSpaceDN w:val="0"/>
        <w:ind w:firstLine="709"/>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4) показатели результативности и эффективности программы профилактики.</w:t>
      </w:r>
    </w:p>
    <w:p w:rsidR="00A8104A" w:rsidRPr="00287737" w:rsidRDefault="00B618D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14</w:t>
      </w:r>
      <w:r w:rsidR="00A8104A" w:rsidRPr="00287737">
        <w:rPr>
          <w:rFonts w:ascii="Liberation Serif" w:eastAsia="Calibri" w:hAnsi="Liberation Serif" w:cs="Calibri"/>
          <w:sz w:val="26"/>
          <w:szCs w:val="26"/>
          <w:lang w:eastAsia="en-US"/>
        </w:rPr>
        <w:t xml:space="preserve">. Разработка и утверждение программы профилактики осуществляется органом контроля в порядке, утвержденном Правительством Российской Федерации. </w:t>
      </w:r>
    </w:p>
    <w:p w:rsidR="00A8104A" w:rsidRPr="00287737" w:rsidRDefault="00B618D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15</w:t>
      </w:r>
      <w:r w:rsidR="00A8104A" w:rsidRPr="00287737">
        <w:rPr>
          <w:rFonts w:ascii="Liberation Serif" w:eastAsia="Calibri" w:hAnsi="Liberation Serif" w:cs="Calibri"/>
          <w:sz w:val="26"/>
          <w:szCs w:val="26"/>
          <w:lang w:eastAsia="en-US"/>
        </w:rPr>
        <w:t>. Утвержденная программа профилактики размещается на официальном сайте органа контроля.</w:t>
      </w:r>
    </w:p>
    <w:p w:rsidR="00A8104A" w:rsidRPr="00287737" w:rsidRDefault="00B618D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16</w:t>
      </w:r>
      <w:r w:rsidR="00A8104A" w:rsidRPr="00287737">
        <w:rPr>
          <w:rFonts w:ascii="Liberation Serif" w:eastAsia="Calibri" w:hAnsi="Liberation Serif" w:cs="Calibri"/>
          <w:sz w:val="26"/>
          <w:szCs w:val="26"/>
          <w:lang w:eastAsia="en-US"/>
        </w:rPr>
        <w:t>. Профилактические мероприятия, предусмотренные программой профилактики, обязательны для проведения органом контроля.</w:t>
      </w:r>
    </w:p>
    <w:p w:rsidR="00877337" w:rsidRPr="00287737" w:rsidRDefault="00B618D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17</w:t>
      </w:r>
      <w:r w:rsidR="00A8104A" w:rsidRPr="00287737">
        <w:rPr>
          <w:rFonts w:ascii="Liberation Serif" w:eastAsia="Calibri" w:hAnsi="Liberation Serif" w:cs="Calibri"/>
          <w:sz w:val="26"/>
          <w:szCs w:val="26"/>
          <w:lang w:eastAsia="en-US"/>
        </w:rPr>
        <w:t xml:space="preserve">. </w:t>
      </w:r>
      <w:r w:rsidR="00877337" w:rsidRPr="00287737">
        <w:rPr>
          <w:rFonts w:ascii="Liberation Serif" w:eastAsia="Calibri" w:hAnsi="Liberation Serif" w:cs="Calibri"/>
          <w:sz w:val="26"/>
          <w:szCs w:val="26"/>
          <w:lang w:eastAsia="en-US"/>
        </w:rPr>
        <w:t>Контрольный орган проводит следующие профилактические мероприятия:</w:t>
      </w:r>
    </w:p>
    <w:p w:rsidR="00877337" w:rsidRPr="00287737" w:rsidRDefault="00877337"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информирование;</w:t>
      </w:r>
    </w:p>
    <w:p w:rsidR="00877337" w:rsidRPr="00287737" w:rsidRDefault="00877337"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консультирование.</w:t>
      </w:r>
    </w:p>
    <w:p w:rsidR="00877337" w:rsidRPr="00287737" w:rsidRDefault="00877337"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Контрольный орган может проводить профилактические мероприятия, не предусмотренные программой профилактики:</w:t>
      </w:r>
    </w:p>
    <w:p w:rsidR="00877337" w:rsidRPr="00287737" w:rsidRDefault="00877337"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объявление предостережения;</w:t>
      </w:r>
    </w:p>
    <w:p w:rsidR="00877337" w:rsidRPr="00287737" w:rsidRDefault="00877337"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профилактический визит.</w:t>
      </w:r>
    </w:p>
    <w:p w:rsidR="00B618DA" w:rsidRPr="00287737" w:rsidRDefault="00877337"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 xml:space="preserve">Учет проводимых контрольным органом профилактических мероприятий в виде объявления предостережения и профилактического визита осуществляется </w:t>
      </w:r>
      <w:r w:rsidRPr="00287737">
        <w:rPr>
          <w:rFonts w:ascii="Liberation Serif" w:eastAsia="Calibri" w:hAnsi="Liberation Serif" w:cs="Calibri"/>
          <w:sz w:val="26"/>
          <w:szCs w:val="26"/>
          <w:lang w:eastAsia="en-US"/>
        </w:rPr>
        <w:lastRenderedPageBreak/>
        <w:t>путем внесения информации о проводимых профилактических мероприятиях в Единый реестр контрольных (надзорных) мероприятий.</w:t>
      </w:r>
    </w:p>
    <w:p w:rsidR="00A8104A" w:rsidRPr="00287737" w:rsidRDefault="00B618D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18</w:t>
      </w:r>
      <w:r w:rsidR="00A8104A" w:rsidRPr="00287737">
        <w:rPr>
          <w:rFonts w:ascii="Liberation Serif" w:eastAsia="Calibri" w:hAnsi="Liberation Serif" w:cs="Calibri"/>
          <w:sz w:val="26"/>
          <w:szCs w:val="26"/>
          <w:lang w:eastAsia="en-US"/>
        </w:rPr>
        <w:t xml:space="preserve">. </w:t>
      </w:r>
      <w:r w:rsidRPr="00287737">
        <w:rPr>
          <w:rFonts w:ascii="Liberation Serif" w:eastAsia="Calibri" w:hAnsi="Liberation Serif" w:cs="Calibri"/>
          <w:sz w:val="26"/>
          <w:szCs w:val="26"/>
          <w:lang w:eastAsia="en-US"/>
        </w:rPr>
        <w:t>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r w:rsidR="00A8104A" w:rsidRPr="00287737">
        <w:rPr>
          <w:rFonts w:ascii="Liberation Serif" w:eastAsia="Calibri" w:hAnsi="Liberation Serif" w:cs="Calibri"/>
          <w:sz w:val="26"/>
          <w:szCs w:val="26"/>
          <w:lang w:eastAsia="en-US"/>
        </w:rPr>
        <w:t>.</w:t>
      </w:r>
    </w:p>
    <w:p w:rsidR="00A8104A" w:rsidRPr="00287737" w:rsidRDefault="00B618D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19</w:t>
      </w:r>
      <w:r w:rsidR="00A8104A" w:rsidRPr="00287737">
        <w:rPr>
          <w:rFonts w:ascii="Liberation Serif" w:eastAsia="Calibri" w:hAnsi="Liberation Serif" w:cs="Calibri"/>
          <w:sz w:val="26"/>
          <w:szCs w:val="26"/>
          <w:lang w:eastAsia="en-US"/>
        </w:rPr>
        <w:t>. В случае</w:t>
      </w:r>
      <w:proofErr w:type="gramStart"/>
      <w:r w:rsidR="00A8104A" w:rsidRPr="00287737">
        <w:rPr>
          <w:rFonts w:ascii="Liberation Serif" w:eastAsia="Calibri" w:hAnsi="Liberation Serif" w:cs="Calibri"/>
          <w:sz w:val="26"/>
          <w:szCs w:val="26"/>
          <w:lang w:eastAsia="en-US"/>
        </w:rPr>
        <w:t>,</w:t>
      </w:r>
      <w:proofErr w:type="gramEnd"/>
      <w:r w:rsidR="00A8104A" w:rsidRPr="00287737">
        <w:rPr>
          <w:rFonts w:ascii="Liberation Serif" w:eastAsia="Calibri" w:hAnsi="Liberation Serif" w:cs="Calibri"/>
          <w:sz w:val="26"/>
          <w:szCs w:val="26"/>
          <w:lang w:eastAsia="en-US"/>
        </w:rPr>
        <w:t xml:space="preserve">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органа контроля для принятия решения о проведении контрольных мероприятий.</w:t>
      </w:r>
    </w:p>
    <w:p w:rsidR="00A8104A" w:rsidRPr="00287737" w:rsidRDefault="00A8104A" w:rsidP="00D36BDD">
      <w:pPr>
        <w:suppressAutoHyphens/>
        <w:autoSpaceDN w:val="0"/>
        <w:jc w:val="center"/>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Глава 2. Информирование</w:t>
      </w:r>
    </w:p>
    <w:p w:rsidR="00B618DA" w:rsidRPr="00287737" w:rsidRDefault="00B618D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20</w:t>
      </w:r>
      <w:r w:rsidR="00A8104A" w:rsidRPr="00287737">
        <w:rPr>
          <w:rFonts w:ascii="Liberation Serif" w:eastAsia="Calibri" w:hAnsi="Liberation Serif" w:cs="Calibri"/>
          <w:sz w:val="26"/>
          <w:szCs w:val="26"/>
          <w:lang w:eastAsia="en-US"/>
        </w:rPr>
        <w:t xml:space="preserve">. </w:t>
      </w:r>
      <w:r w:rsidRPr="00287737">
        <w:rPr>
          <w:rFonts w:ascii="Liberation Serif" w:eastAsia="Calibri" w:hAnsi="Liberation Serif" w:cs="Calibri"/>
          <w:sz w:val="26"/>
          <w:szCs w:val="26"/>
          <w:lang w:eastAsia="en-US"/>
        </w:rPr>
        <w:t xml:space="preserve">Контрольный орган осуществляет информирование контролируемых лиц и иных заинтересованных лиц по вопросам соблюдения обязательных требований. </w:t>
      </w:r>
    </w:p>
    <w:p w:rsidR="00A8104A" w:rsidRPr="00287737" w:rsidRDefault="00B618D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21</w:t>
      </w:r>
      <w:r w:rsidR="00A8104A" w:rsidRPr="00287737">
        <w:rPr>
          <w:rFonts w:ascii="Liberation Serif" w:eastAsia="Calibri" w:hAnsi="Liberation Serif" w:cs="Calibri"/>
          <w:sz w:val="26"/>
          <w:szCs w:val="26"/>
          <w:lang w:eastAsia="en-US"/>
        </w:rPr>
        <w:t>.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8104A" w:rsidRPr="00287737" w:rsidRDefault="00B618D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22</w:t>
      </w:r>
      <w:r w:rsidR="00A8104A" w:rsidRPr="00287737">
        <w:rPr>
          <w:rFonts w:ascii="Liberation Serif" w:eastAsia="Calibri" w:hAnsi="Liberation Serif" w:cs="Calibri"/>
          <w:sz w:val="26"/>
          <w:szCs w:val="26"/>
          <w:lang w:eastAsia="en-US"/>
        </w:rPr>
        <w:t xml:space="preserve">. </w:t>
      </w:r>
      <w:r w:rsidRPr="00287737">
        <w:rPr>
          <w:rFonts w:ascii="Liberation Serif" w:eastAsia="Calibri" w:hAnsi="Liberation Serif" w:cs="Calibri"/>
          <w:sz w:val="26"/>
          <w:szCs w:val="26"/>
          <w:lang w:eastAsia="en-US"/>
        </w:rPr>
        <w:t>Контрольный орган размещает и поддерживает в актуальном состоянии на своем официальном сайте:</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1) тексты нормативных правовых актов, регулирующих осуществление муниципального жилищного контроля;</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4)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5) перечень индикаторов риска нарушения обязательных требований, порядок отнесения объектов контроля к категориям риска;</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6)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7) программу профилактики рисков причинения вреда и план проведения плановых контрольных мероприятий контрольным органом;</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8) исчерпывающий перечень сведений, которые могут запрашиваться контрольным органом у контролируемого лица;</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9) сведения о способах получения консультаций по вопросам соблюдения обязательных требований;</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lastRenderedPageBreak/>
        <w:t>10) сведения о порядке досудебного обжалования решений контрольного органа, действий (бездействия) его должностных лиц;</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11) доклады о муниципальном жилищном контроле;</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proofErr w:type="gramStart"/>
      <w:r w:rsidRPr="00287737">
        <w:rPr>
          <w:rFonts w:ascii="Liberation Serif" w:eastAsia="Calibri" w:hAnsi="Liberation Serif" w:cs="Calibri"/>
          <w:sz w:val="26"/>
          <w:szCs w:val="26"/>
          <w:lang w:eastAsia="en-US"/>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A8104A" w:rsidRPr="00287737" w:rsidRDefault="00A8104A" w:rsidP="00D36BDD">
      <w:pPr>
        <w:suppressAutoHyphens/>
        <w:autoSpaceDN w:val="0"/>
        <w:jc w:val="center"/>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Глава 3. Консультирование</w:t>
      </w:r>
    </w:p>
    <w:p w:rsidR="00A8104A" w:rsidRPr="00287737" w:rsidRDefault="00B618D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23</w:t>
      </w:r>
      <w:r w:rsidR="00A8104A" w:rsidRPr="00287737">
        <w:rPr>
          <w:rFonts w:ascii="Liberation Serif" w:eastAsia="Calibri" w:hAnsi="Liberation Serif" w:cs="Calibri"/>
          <w:sz w:val="26"/>
          <w:szCs w:val="26"/>
          <w:lang w:eastAsia="en-US"/>
        </w:rPr>
        <w:t xml:space="preserve">. Консультирование по обращениям контролируемых лиц и их представителей осуществляют Инспекторы. </w:t>
      </w:r>
    </w:p>
    <w:p w:rsidR="00A8104A" w:rsidRPr="00287737" w:rsidRDefault="00B618D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24</w:t>
      </w:r>
      <w:r w:rsidR="00A8104A" w:rsidRPr="00287737">
        <w:rPr>
          <w:rFonts w:ascii="Liberation Serif" w:eastAsia="Calibri" w:hAnsi="Liberation Serif" w:cs="Calibri"/>
          <w:sz w:val="26"/>
          <w:szCs w:val="26"/>
          <w:lang w:eastAsia="en-US"/>
        </w:rPr>
        <w:t>. Консультирование осуществляется без взимания платы.</w:t>
      </w:r>
    </w:p>
    <w:p w:rsidR="00A8104A" w:rsidRPr="00287737" w:rsidRDefault="00B618D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25</w:t>
      </w:r>
      <w:r w:rsidR="00A8104A" w:rsidRPr="00287737">
        <w:rPr>
          <w:rFonts w:ascii="Liberation Serif" w:eastAsia="Calibri" w:hAnsi="Liberation Serif" w:cs="Calibri"/>
          <w:sz w:val="26"/>
          <w:szCs w:val="26"/>
          <w:lang w:eastAsia="en-US"/>
        </w:rPr>
        <w:t xml:space="preserve">. </w:t>
      </w:r>
      <w:r w:rsidRPr="00287737">
        <w:rPr>
          <w:rFonts w:ascii="Liberation Serif" w:eastAsia="Calibri" w:hAnsi="Liberation Serif" w:cs="Calibri"/>
          <w:sz w:val="26"/>
          <w:szCs w:val="26"/>
          <w:lang w:eastAsia="en-US"/>
        </w:rPr>
        <w:t xml:space="preserve">Консультирование контрольным органом осуществляется по вопросам, связанным с организацией и осуществлением муниципального жилищного </w:t>
      </w:r>
      <w:proofErr w:type="gramStart"/>
      <w:r w:rsidRPr="00287737">
        <w:rPr>
          <w:rFonts w:ascii="Liberation Serif" w:eastAsia="Calibri" w:hAnsi="Liberation Serif" w:cs="Calibri"/>
          <w:sz w:val="26"/>
          <w:szCs w:val="26"/>
          <w:lang w:eastAsia="en-US"/>
        </w:rPr>
        <w:t>контроля</w:t>
      </w:r>
      <w:proofErr w:type="gramEnd"/>
      <w:r w:rsidRPr="00287737">
        <w:rPr>
          <w:rFonts w:ascii="Liberation Serif" w:eastAsia="Calibri" w:hAnsi="Liberation Serif" w:cs="Calibri"/>
          <w:sz w:val="26"/>
          <w:szCs w:val="26"/>
          <w:lang w:eastAsia="en-US"/>
        </w:rPr>
        <w:t xml:space="preserve"> в том числе о местонахождении и графике работы контрольного органа, реквизитах нормативных правовых актов, регламентирующих осуществление муниципального жилищного контроля, о порядке и ходе осуществления муниципального жилищного контроля.</w:t>
      </w:r>
    </w:p>
    <w:p w:rsidR="00A8104A" w:rsidRPr="00287737" w:rsidRDefault="00B618D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26</w:t>
      </w:r>
      <w:r w:rsidR="00A8104A" w:rsidRPr="00287737">
        <w:rPr>
          <w:rFonts w:ascii="Liberation Serif" w:eastAsia="Calibri" w:hAnsi="Liberation Serif" w:cs="Calibri"/>
          <w:sz w:val="26"/>
          <w:szCs w:val="26"/>
          <w:lang w:eastAsia="en-US"/>
        </w:rPr>
        <w:t>.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A8104A" w:rsidRPr="00287737" w:rsidRDefault="00B618D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27</w:t>
      </w:r>
      <w:r w:rsidR="00A8104A" w:rsidRPr="00287737">
        <w:rPr>
          <w:rFonts w:ascii="Liberation Serif" w:eastAsia="Calibri" w:hAnsi="Liberation Serif" w:cs="Calibri"/>
          <w:sz w:val="26"/>
          <w:szCs w:val="26"/>
          <w:lang w:eastAsia="en-US"/>
        </w:rPr>
        <w:t xml:space="preserve">. По итогам консультирования информация в письменной форме контролируемым лицам и их представителям не предоставляется. </w:t>
      </w:r>
    </w:p>
    <w:p w:rsidR="00A8104A" w:rsidRPr="00287737" w:rsidRDefault="00B618D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28</w:t>
      </w:r>
      <w:r w:rsidR="00A8104A" w:rsidRPr="00287737">
        <w:rPr>
          <w:rFonts w:ascii="Liberation Serif" w:eastAsia="Calibri" w:hAnsi="Liberation Serif" w:cs="Calibri"/>
          <w:sz w:val="26"/>
          <w:szCs w:val="26"/>
          <w:lang w:eastAsia="en-US"/>
        </w:rPr>
        <w:t>.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A8104A" w:rsidRPr="00287737" w:rsidRDefault="00B618D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29</w:t>
      </w:r>
      <w:r w:rsidR="00A8104A" w:rsidRPr="00287737">
        <w:rPr>
          <w:rFonts w:ascii="Liberation Serif" w:eastAsia="Calibri" w:hAnsi="Liberation Serif" w:cs="Calibri"/>
          <w:sz w:val="26"/>
          <w:szCs w:val="26"/>
          <w:lang w:eastAsia="en-US"/>
        </w:rPr>
        <w:t xml:space="preserve">. </w:t>
      </w:r>
      <w:r w:rsidRPr="00287737">
        <w:rPr>
          <w:rFonts w:ascii="Liberation Serif" w:eastAsia="Calibri" w:hAnsi="Liberation Serif" w:cs="Calibri"/>
          <w:sz w:val="26"/>
          <w:szCs w:val="26"/>
          <w:lang w:eastAsia="en-US"/>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A8104A" w:rsidRPr="00287737" w:rsidRDefault="00B618D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30</w:t>
      </w:r>
      <w:r w:rsidR="00A8104A" w:rsidRPr="00287737">
        <w:rPr>
          <w:rFonts w:ascii="Liberation Serif" w:eastAsia="Calibri" w:hAnsi="Liberation Serif" w:cs="Calibri"/>
          <w:sz w:val="26"/>
          <w:szCs w:val="26"/>
          <w:lang w:eastAsia="en-US"/>
        </w:rPr>
        <w:t>. Орган контроля осуществляет учет консультирований.</w:t>
      </w:r>
    </w:p>
    <w:p w:rsidR="00A8104A" w:rsidRPr="00287737" w:rsidRDefault="00B618D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31</w:t>
      </w:r>
      <w:r w:rsidR="00A8104A" w:rsidRPr="00287737">
        <w:rPr>
          <w:rFonts w:ascii="Liberation Serif" w:eastAsia="Calibri" w:hAnsi="Liberation Serif" w:cs="Calibri"/>
          <w:sz w:val="26"/>
          <w:szCs w:val="26"/>
          <w:lang w:eastAsia="en-US"/>
        </w:rPr>
        <w:t xml:space="preserve">. </w:t>
      </w:r>
      <w:r w:rsidRPr="00287737">
        <w:rPr>
          <w:rFonts w:ascii="Liberation Serif" w:eastAsia="Calibri" w:hAnsi="Liberation Serif" w:cs="Calibri"/>
          <w:sz w:val="26"/>
          <w:szCs w:val="26"/>
          <w:lang w:eastAsia="en-US"/>
        </w:rPr>
        <w:t>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письменного разъяснения, подписанного руководителем контрольного органа.</w:t>
      </w:r>
    </w:p>
    <w:p w:rsidR="00A8104A" w:rsidRPr="00287737" w:rsidRDefault="00A8104A" w:rsidP="00D36BDD">
      <w:pPr>
        <w:suppressAutoHyphens/>
        <w:autoSpaceDN w:val="0"/>
        <w:jc w:val="center"/>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Глава 4. Объявление предостережения</w:t>
      </w:r>
    </w:p>
    <w:p w:rsidR="00A8104A" w:rsidRPr="00287737" w:rsidRDefault="00B618D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32</w:t>
      </w:r>
      <w:r w:rsidR="00A8104A" w:rsidRPr="00287737">
        <w:rPr>
          <w:rFonts w:ascii="Liberation Serif" w:eastAsia="Calibri" w:hAnsi="Liberation Serif" w:cs="Calibri"/>
          <w:sz w:val="26"/>
          <w:szCs w:val="26"/>
          <w:lang w:eastAsia="en-US"/>
        </w:rPr>
        <w:t xml:space="preserve">. </w:t>
      </w:r>
      <w:proofErr w:type="gramStart"/>
      <w:r w:rsidR="00A8104A" w:rsidRPr="00287737">
        <w:rPr>
          <w:rFonts w:ascii="Liberation Serif" w:eastAsia="Calibri" w:hAnsi="Liberation Serif" w:cs="Calibri"/>
          <w:sz w:val="26"/>
          <w:szCs w:val="26"/>
          <w:lang w:eastAsia="en-US"/>
        </w:rPr>
        <w:t xml:space="preserve">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w:t>
      </w:r>
      <w:r w:rsidR="00A8104A" w:rsidRPr="00287737">
        <w:rPr>
          <w:rFonts w:ascii="Liberation Serif" w:eastAsia="Calibri" w:hAnsi="Liberation Serif" w:cs="Calibri"/>
          <w:sz w:val="26"/>
          <w:szCs w:val="26"/>
          <w:lang w:eastAsia="en-US"/>
        </w:rPr>
        <w:lastRenderedPageBreak/>
        <w:t>недопустимости нарушения обязательных требований и предлагает принять меры</w:t>
      </w:r>
      <w:proofErr w:type="gramEnd"/>
      <w:r w:rsidR="00A8104A" w:rsidRPr="00287737">
        <w:rPr>
          <w:rFonts w:ascii="Liberation Serif" w:eastAsia="Calibri" w:hAnsi="Liberation Serif" w:cs="Calibri"/>
          <w:sz w:val="26"/>
          <w:szCs w:val="26"/>
          <w:lang w:eastAsia="en-US"/>
        </w:rPr>
        <w:t xml:space="preserve"> по обеспечению соблюдения обязательных требований.</w:t>
      </w:r>
    </w:p>
    <w:p w:rsidR="00B618DA" w:rsidRPr="00287737" w:rsidRDefault="00B618D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33</w:t>
      </w:r>
      <w:r w:rsidR="00A8104A" w:rsidRPr="00287737">
        <w:rPr>
          <w:rFonts w:ascii="Liberation Serif" w:eastAsia="Calibri" w:hAnsi="Liberation Serif" w:cs="Calibri"/>
          <w:sz w:val="26"/>
          <w:szCs w:val="26"/>
          <w:lang w:eastAsia="en-US"/>
        </w:rPr>
        <w:t xml:space="preserve">. </w:t>
      </w:r>
      <w:r w:rsidRPr="00287737">
        <w:rPr>
          <w:rFonts w:ascii="Liberation Serif" w:eastAsia="Calibri" w:hAnsi="Liberation Serif" w:cs="Calibri"/>
          <w:sz w:val="26"/>
          <w:szCs w:val="26"/>
          <w:lang w:eastAsia="en-US"/>
        </w:rPr>
        <w:t xml:space="preserve">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 </w:t>
      </w:r>
    </w:p>
    <w:p w:rsidR="00B618DA" w:rsidRPr="00287737" w:rsidRDefault="00B618DA" w:rsidP="00D36BDD">
      <w:pPr>
        <w:suppressAutoHyphens/>
        <w:autoSpaceDN w:val="0"/>
        <w:ind w:firstLine="708"/>
        <w:jc w:val="both"/>
        <w:rPr>
          <w:rFonts w:ascii="Liberation Serif" w:eastAsia="Calibri" w:hAnsi="Liberation Serif" w:cs="Calibri"/>
          <w:sz w:val="26"/>
          <w:szCs w:val="26"/>
          <w:lang w:eastAsia="en-US"/>
        </w:rPr>
      </w:pPr>
      <w:proofErr w:type="gramStart"/>
      <w:r w:rsidRPr="00287737">
        <w:rPr>
          <w:rFonts w:ascii="Liberation Serif" w:eastAsia="Calibri" w:hAnsi="Liberation Serif" w:cs="Calibri"/>
          <w:sz w:val="26"/>
          <w:szCs w:val="26"/>
          <w:lang w:eastAsia="en-US"/>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B618DA" w:rsidRPr="00287737" w:rsidRDefault="00B618D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34</w:t>
      </w:r>
      <w:r w:rsidR="00A8104A" w:rsidRPr="00287737">
        <w:rPr>
          <w:rFonts w:ascii="Liberation Serif" w:eastAsia="Calibri" w:hAnsi="Liberation Serif" w:cs="Calibri"/>
          <w:sz w:val="26"/>
          <w:szCs w:val="26"/>
          <w:lang w:eastAsia="en-US"/>
        </w:rPr>
        <w:t xml:space="preserve">. </w:t>
      </w:r>
      <w:r w:rsidRPr="00287737">
        <w:rPr>
          <w:rFonts w:ascii="Liberation Serif" w:eastAsia="Calibri" w:hAnsi="Liberation Serif" w:cs="Calibri"/>
          <w:sz w:val="26"/>
          <w:szCs w:val="26"/>
          <w:lang w:eastAsia="en-US"/>
        </w:rPr>
        <w:t xml:space="preserve">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посредством государственной информационной системы жилищно-коммунального хозяйства. </w:t>
      </w:r>
    </w:p>
    <w:p w:rsidR="00E02F12" w:rsidRPr="00287737" w:rsidRDefault="00B618D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35</w:t>
      </w:r>
      <w:r w:rsidR="00A8104A" w:rsidRPr="00287737">
        <w:rPr>
          <w:rFonts w:ascii="Liberation Serif" w:eastAsia="Calibri" w:hAnsi="Liberation Serif" w:cs="Calibri"/>
          <w:sz w:val="26"/>
          <w:szCs w:val="26"/>
          <w:lang w:eastAsia="en-US"/>
        </w:rPr>
        <w:t>. Возражение на предостережение рассматривается в следующем порядке</w:t>
      </w:r>
      <w:r w:rsidR="00E02F12" w:rsidRPr="00287737">
        <w:rPr>
          <w:rFonts w:ascii="Liberation Serif" w:eastAsia="Calibri" w:hAnsi="Liberation Serif" w:cs="Calibri"/>
          <w:sz w:val="26"/>
          <w:szCs w:val="26"/>
          <w:lang w:eastAsia="en-US"/>
        </w:rPr>
        <w:t>:</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 xml:space="preserve"> </w:t>
      </w:r>
      <w:r w:rsidR="00E02F12" w:rsidRPr="00287737">
        <w:rPr>
          <w:rFonts w:ascii="Liberation Serif" w:eastAsia="Calibri" w:hAnsi="Liberation Serif" w:cs="Calibri"/>
          <w:sz w:val="26"/>
          <w:szCs w:val="26"/>
          <w:lang w:eastAsia="en-US"/>
        </w:rPr>
        <w:t xml:space="preserve">Орган муниципального жилищного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пунктом </w:t>
      </w:r>
      <w:r w:rsidR="00FF62EC" w:rsidRPr="00287737">
        <w:rPr>
          <w:rFonts w:ascii="Liberation Serif" w:eastAsia="Calibri" w:hAnsi="Liberation Serif" w:cs="Calibri"/>
          <w:sz w:val="26"/>
          <w:szCs w:val="26"/>
          <w:lang w:eastAsia="en-US"/>
        </w:rPr>
        <w:t>31</w:t>
      </w:r>
      <w:r w:rsidR="00E02F12" w:rsidRPr="00287737">
        <w:rPr>
          <w:rFonts w:ascii="Liberation Serif" w:eastAsia="Calibri" w:hAnsi="Liberation Serif" w:cs="Calibri"/>
          <w:sz w:val="26"/>
          <w:szCs w:val="26"/>
          <w:lang w:eastAsia="en-US"/>
        </w:rPr>
        <w:t xml:space="preserve"> настоящего </w:t>
      </w:r>
      <w:r w:rsidR="00592657" w:rsidRPr="00287737">
        <w:rPr>
          <w:rFonts w:ascii="Liberation Serif" w:eastAsia="Calibri" w:hAnsi="Liberation Serif" w:cs="Calibri"/>
          <w:sz w:val="26"/>
          <w:szCs w:val="26"/>
          <w:lang w:eastAsia="en-US"/>
        </w:rPr>
        <w:t>Положения</w:t>
      </w:r>
      <w:r w:rsidR="00E02F12" w:rsidRPr="00287737">
        <w:rPr>
          <w:rFonts w:ascii="Liberation Serif" w:eastAsia="Calibri" w:hAnsi="Liberation Serif" w:cs="Calibri"/>
          <w:sz w:val="26"/>
          <w:szCs w:val="26"/>
          <w:lang w:eastAsia="en-US"/>
        </w:rPr>
        <w:t>. Результаты рассмотрения возражений используются органом муниципального жилищного контроля для целей организации и проведения мероприятий по профилактике нарушения обязательных требований.</w:t>
      </w:r>
    </w:p>
    <w:p w:rsidR="00A8104A" w:rsidRPr="00287737" w:rsidRDefault="00B618D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36</w:t>
      </w:r>
      <w:r w:rsidR="00A8104A" w:rsidRPr="00287737">
        <w:rPr>
          <w:rFonts w:ascii="Liberation Serif" w:eastAsia="Calibri" w:hAnsi="Liberation Serif" w:cs="Calibri"/>
          <w:sz w:val="26"/>
          <w:szCs w:val="26"/>
          <w:lang w:eastAsia="en-US"/>
        </w:rPr>
        <w:t xml:space="preserve">. </w:t>
      </w:r>
      <w:r w:rsidRPr="00287737">
        <w:rPr>
          <w:rFonts w:ascii="Liberation Serif" w:eastAsia="Calibri" w:hAnsi="Liberation Serif" w:cs="Calibri"/>
          <w:sz w:val="26"/>
          <w:szCs w:val="26"/>
          <w:lang w:eastAsia="en-US"/>
        </w:rPr>
        <w:t>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посредством государственной информационной системы жилищно-коммунального хозяйства.</w:t>
      </w:r>
    </w:p>
    <w:p w:rsidR="00A8104A" w:rsidRPr="00287737" w:rsidRDefault="00A8104A" w:rsidP="00D36BDD">
      <w:pPr>
        <w:suppressAutoHyphens/>
        <w:autoSpaceDN w:val="0"/>
        <w:jc w:val="center"/>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Глава 5. Профилактический визит</w:t>
      </w:r>
    </w:p>
    <w:p w:rsidR="00A8104A" w:rsidRPr="00287737" w:rsidRDefault="00B618D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37</w:t>
      </w:r>
      <w:r w:rsidR="00A8104A" w:rsidRPr="00287737">
        <w:rPr>
          <w:rFonts w:ascii="Liberation Serif" w:eastAsia="Calibri" w:hAnsi="Liberation Serif" w:cs="Calibri"/>
          <w:sz w:val="26"/>
          <w:szCs w:val="26"/>
          <w:lang w:eastAsia="en-US"/>
        </w:rPr>
        <w:t xml:space="preserve">.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В ходе профилактического визита контролируемое лицо информируется об обязательных требованиях, предъявляемых к объектам контроля.</w:t>
      </w:r>
    </w:p>
    <w:p w:rsidR="00A8104A" w:rsidRPr="00287737" w:rsidRDefault="00B618D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38</w:t>
      </w:r>
      <w:r w:rsidR="00A8104A" w:rsidRPr="00287737">
        <w:rPr>
          <w:rFonts w:ascii="Liberation Serif" w:eastAsia="Calibri" w:hAnsi="Liberation Serif" w:cs="Calibri"/>
          <w:sz w:val="26"/>
          <w:szCs w:val="26"/>
          <w:lang w:eastAsia="en-US"/>
        </w:rPr>
        <w:t>. В ходе профилактического визита инспектором может осуществляться консультирование контролируемого лица в порядке, установленном настоящим</w:t>
      </w:r>
      <w:proofErr w:type="gramStart"/>
      <w:r w:rsidR="00A8104A" w:rsidRPr="00287737">
        <w:rPr>
          <w:rFonts w:ascii="Liberation Serif" w:eastAsia="Calibri" w:hAnsi="Liberation Serif" w:cs="Calibri"/>
          <w:sz w:val="26"/>
          <w:szCs w:val="26"/>
          <w:lang w:eastAsia="en-US"/>
        </w:rPr>
        <w:t>0</w:t>
      </w:r>
      <w:proofErr w:type="gramEnd"/>
      <w:r w:rsidR="00A8104A" w:rsidRPr="00287737">
        <w:rPr>
          <w:rFonts w:ascii="Liberation Serif" w:eastAsia="Calibri" w:hAnsi="Liberation Serif" w:cs="Calibri"/>
          <w:sz w:val="26"/>
          <w:szCs w:val="26"/>
          <w:lang w:eastAsia="en-US"/>
        </w:rPr>
        <w:t xml:space="preserve"> Положением.</w:t>
      </w:r>
    </w:p>
    <w:p w:rsidR="00A8104A" w:rsidRPr="00287737" w:rsidRDefault="00B618D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39</w:t>
      </w:r>
      <w:r w:rsidR="00A8104A" w:rsidRPr="00287737">
        <w:rPr>
          <w:rFonts w:ascii="Liberation Serif" w:eastAsia="Calibri" w:hAnsi="Liberation Serif" w:cs="Calibri"/>
          <w:sz w:val="26"/>
          <w:szCs w:val="26"/>
          <w:lang w:eastAsia="en-US"/>
        </w:rPr>
        <w:t>.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8104A" w:rsidRPr="00287737" w:rsidRDefault="00B618D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40</w:t>
      </w:r>
      <w:r w:rsidR="00A8104A" w:rsidRPr="00287737">
        <w:rPr>
          <w:rFonts w:ascii="Liberation Serif" w:eastAsia="Calibri" w:hAnsi="Liberation Serif" w:cs="Calibri"/>
          <w:sz w:val="26"/>
          <w:szCs w:val="26"/>
          <w:lang w:eastAsia="en-US"/>
        </w:rPr>
        <w:t xml:space="preserve">. По результатам профилактического визита в случае, если инспектором получены сведения о готовящихся или возможных нарушениях обязательных требований, органом контроля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 </w:t>
      </w:r>
    </w:p>
    <w:p w:rsidR="00A8104A" w:rsidRPr="00287737" w:rsidRDefault="00B618D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41</w:t>
      </w:r>
      <w:r w:rsidR="00A8104A" w:rsidRPr="00287737">
        <w:rPr>
          <w:rFonts w:ascii="Liberation Serif" w:eastAsia="Calibri" w:hAnsi="Liberation Serif" w:cs="Calibri"/>
          <w:sz w:val="26"/>
          <w:szCs w:val="26"/>
          <w:lang w:eastAsia="en-US"/>
        </w:rPr>
        <w:t>. В случае</w:t>
      </w:r>
      <w:proofErr w:type="gramStart"/>
      <w:r w:rsidR="00A8104A" w:rsidRPr="00287737">
        <w:rPr>
          <w:rFonts w:ascii="Liberation Serif" w:eastAsia="Calibri" w:hAnsi="Liberation Serif" w:cs="Calibri"/>
          <w:sz w:val="26"/>
          <w:szCs w:val="26"/>
          <w:lang w:eastAsia="en-US"/>
        </w:rPr>
        <w:t>,</w:t>
      </w:r>
      <w:proofErr w:type="gramEnd"/>
      <w:r w:rsidR="00A8104A" w:rsidRPr="00287737">
        <w:rPr>
          <w:rFonts w:ascii="Liberation Serif" w:eastAsia="Calibri" w:hAnsi="Liberation Serif" w:cs="Calibri"/>
          <w:sz w:val="26"/>
          <w:szCs w:val="26"/>
          <w:lang w:eastAsia="en-US"/>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w:t>
      </w:r>
      <w:r w:rsidR="00A8104A" w:rsidRPr="00287737">
        <w:rPr>
          <w:rFonts w:ascii="Liberation Serif" w:eastAsia="Calibri" w:hAnsi="Liberation Serif" w:cs="Calibri"/>
          <w:sz w:val="26"/>
          <w:szCs w:val="26"/>
          <w:lang w:eastAsia="en-US"/>
        </w:rPr>
        <w:lastRenderedPageBreak/>
        <w:t>(ущерба) охраняемым законом ценностям или такой вред (ущерб) причинен, инспектор незамедлительно направляет информацию об этом руководителю органа контроля для принятия решения о проведении контрольных мероприятий.</w:t>
      </w:r>
    </w:p>
    <w:p w:rsidR="00A8104A" w:rsidRPr="00287737" w:rsidRDefault="00A8104A" w:rsidP="00D36BDD">
      <w:pPr>
        <w:suppressAutoHyphens/>
        <w:autoSpaceDN w:val="0"/>
        <w:jc w:val="both"/>
        <w:rPr>
          <w:rFonts w:ascii="Liberation Serif" w:eastAsia="Calibri" w:hAnsi="Liberation Serif" w:cs="Calibri"/>
          <w:sz w:val="26"/>
          <w:szCs w:val="26"/>
          <w:lang w:eastAsia="en-US"/>
        </w:rPr>
      </w:pPr>
    </w:p>
    <w:p w:rsidR="00A8104A" w:rsidRPr="00287737" w:rsidRDefault="00A8104A" w:rsidP="00D36BDD">
      <w:pPr>
        <w:suppressAutoHyphens/>
        <w:autoSpaceDN w:val="0"/>
        <w:jc w:val="center"/>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РАЗДЕЛ 3</w:t>
      </w:r>
    </w:p>
    <w:p w:rsidR="00A8104A" w:rsidRPr="00287737" w:rsidRDefault="00A8104A" w:rsidP="00D36BDD">
      <w:pPr>
        <w:suppressAutoHyphens/>
        <w:autoSpaceDN w:val="0"/>
        <w:jc w:val="center"/>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ОЦЕНКА СОБЛЮДЕНИЯ ОБЯЗАТЕЛЬНЫХ ТРЕБОВАНИЙ</w:t>
      </w:r>
    </w:p>
    <w:p w:rsidR="00D36BDD" w:rsidRPr="00287737" w:rsidRDefault="00D36BDD" w:rsidP="00D36BDD">
      <w:pPr>
        <w:suppressAutoHyphens/>
        <w:autoSpaceDN w:val="0"/>
        <w:jc w:val="center"/>
        <w:rPr>
          <w:rFonts w:ascii="Liberation Serif" w:eastAsia="Calibri" w:hAnsi="Liberation Serif" w:cs="Calibri"/>
          <w:sz w:val="26"/>
          <w:szCs w:val="26"/>
          <w:lang w:eastAsia="en-US"/>
        </w:rPr>
      </w:pPr>
    </w:p>
    <w:p w:rsidR="00A8104A" w:rsidRPr="00287737" w:rsidRDefault="00A8104A" w:rsidP="00D36BDD">
      <w:pPr>
        <w:suppressAutoHyphens/>
        <w:autoSpaceDN w:val="0"/>
        <w:jc w:val="center"/>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 xml:space="preserve">Глава 1. Плановые контрольные мероприятия </w:t>
      </w:r>
    </w:p>
    <w:p w:rsidR="00A8104A" w:rsidRPr="00287737" w:rsidRDefault="00422B03"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42</w:t>
      </w:r>
      <w:r w:rsidR="00A8104A" w:rsidRPr="00287737">
        <w:rPr>
          <w:rFonts w:ascii="Liberation Serif" w:eastAsia="Calibri" w:hAnsi="Liberation Serif" w:cs="Calibri"/>
          <w:sz w:val="26"/>
          <w:szCs w:val="26"/>
          <w:lang w:eastAsia="en-US"/>
        </w:rPr>
        <w:t>. Плановые контрольные мероприятия проводятся на основании плана проведения плановых контрольных мероприятий на очередной календарный год (далее - ежегодный план), формируемого органом контроля и подлежащего согласованию с органами прокуратуры Верхотурского района.</w:t>
      </w:r>
    </w:p>
    <w:p w:rsidR="00A8104A" w:rsidRPr="00287737" w:rsidRDefault="00422B03" w:rsidP="00D36BDD">
      <w:pPr>
        <w:suppressAutoHyphens/>
        <w:autoSpaceDN w:val="0"/>
        <w:ind w:firstLine="708"/>
        <w:jc w:val="both"/>
        <w:rPr>
          <w:rFonts w:ascii="Calibri" w:eastAsia="Calibri" w:hAnsi="Calibri"/>
          <w:sz w:val="26"/>
          <w:szCs w:val="26"/>
          <w:lang w:eastAsia="en-US"/>
        </w:rPr>
      </w:pPr>
      <w:r w:rsidRPr="00287737">
        <w:rPr>
          <w:rFonts w:ascii="Liberation Serif" w:eastAsia="Calibri" w:hAnsi="Liberation Serif" w:cs="Calibri"/>
          <w:sz w:val="26"/>
          <w:szCs w:val="26"/>
          <w:lang w:eastAsia="en-US"/>
        </w:rPr>
        <w:t>43</w:t>
      </w:r>
      <w:r w:rsidR="00A8104A" w:rsidRPr="00287737">
        <w:rPr>
          <w:rFonts w:ascii="Liberation Serif" w:eastAsia="Calibri" w:hAnsi="Liberation Serif" w:cs="Calibri"/>
          <w:sz w:val="26"/>
          <w:szCs w:val="26"/>
          <w:lang w:eastAsia="en-US"/>
        </w:rPr>
        <w:t xml:space="preserve">. Проект ежегодного плана формируется в машиночитаемом виде с использованием единого реестра контрольных (надзорных) мероприятий, а </w:t>
      </w:r>
      <w:r w:rsidR="00A8104A" w:rsidRPr="00287737">
        <w:rPr>
          <w:rFonts w:ascii="Liberation Serif" w:eastAsia="Calibri" w:hAnsi="Liberation Serif" w:cs="Calibri"/>
          <w:sz w:val="26"/>
          <w:szCs w:val="26"/>
          <w:shd w:val="clear" w:color="auto" w:fill="FFFFFF" w:themeFill="background1"/>
          <w:lang w:eastAsia="en-US"/>
        </w:rPr>
        <w:t>также информационной системы контрольного органа.</w:t>
      </w:r>
    </w:p>
    <w:p w:rsidR="00A8104A" w:rsidRPr="00287737" w:rsidRDefault="00422B03"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44</w:t>
      </w:r>
      <w:r w:rsidR="00A8104A" w:rsidRPr="00287737">
        <w:rPr>
          <w:rFonts w:ascii="Liberation Serif" w:eastAsia="Calibri" w:hAnsi="Liberation Serif" w:cs="Calibri"/>
          <w:sz w:val="26"/>
          <w:szCs w:val="26"/>
          <w:lang w:eastAsia="en-US"/>
        </w:rPr>
        <w:t xml:space="preserve">. Проект ежегодного плана до 1 октября года, предшествующего году реализации ежегодного плана, представляется на согласование в прокуратуру </w:t>
      </w:r>
      <w:r w:rsidR="00E4631F" w:rsidRPr="00287737">
        <w:rPr>
          <w:rFonts w:ascii="Liberation Serif" w:eastAsia="Calibri" w:hAnsi="Liberation Serif" w:cs="Calibri"/>
          <w:sz w:val="26"/>
          <w:szCs w:val="26"/>
          <w:lang w:eastAsia="en-US"/>
        </w:rPr>
        <w:t>Верхотурского района</w:t>
      </w:r>
      <w:r w:rsidR="00A8104A" w:rsidRPr="00287737">
        <w:rPr>
          <w:rFonts w:ascii="Liberation Serif" w:eastAsia="Calibri" w:hAnsi="Liberation Serif" w:cs="Calibri"/>
          <w:sz w:val="26"/>
          <w:szCs w:val="26"/>
          <w:lang w:eastAsia="en-US"/>
        </w:rPr>
        <w:t xml:space="preserve">. </w:t>
      </w:r>
    </w:p>
    <w:p w:rsidR="00A8104A" w:rsidRPr="00287737" w:rsidRDefault="00A8104A" w:rsidP="00D36BDD">
      <w:pPr>
        <w:suppressAutoHyphens/>
        <w:autoSpaceDN w:val="0"/>
        <w:ind w:firstLine="709"/>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 xml:space="preserve">Представление проекта ежегодного плана на согласование в прокуратуру </w:t>
      </w:r>
      <w:r w:rsidR="00E4631F" w:rsidRPr="00287737">
        <w:rPr>
          <w:rFonts w:ascii="Liberation Serif" w:eastAsia="Calibri" w:hAnsi="Liberation Serif" w:cs="Calibri"/>
          <w:sz w:val="26"/>
          <w:szCs w:val="26"/>
          <w:lang w:eastAsia="en-US"/>
        </w:rPr>
        <w:t>Верхотурского района</w:t>
      </w:r>
      <w:r w:rsidRPr="00287737">
        <w:rPr>
          <w:rFonts w:ascii="Liberation Serif" w:eastAsia="Calibri" w:hAnsi="Liberation Serif" w:cs="Calibri"/>
          <w:sz w:val="26"/>
          <w:szCs w:val="26"/>
          <w:lang w:eastAsia="en-US"/>
        </w:rPr>
        <w:t xml:space="preserve"> осуществляется посредством его размещения органом контроля в машиночитаемом формате в едином реестре контрольных (надзорных) мероприятий.</w:t>
      </w:r>
    </w:p>
    <w:p w:rsidR="00A8104A" w:rsidRPr="00287737" w:rsidRDefault="00422B03" w:rsidP="00D36BDD">
      <w:pPr>
        <w:suppressAutoHyphens/>
        <w:autoSpaceDN w:val="0"/>
        <w:ind w:firstLine="709"/>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45</w:t>
      </w:r>
      <w:r w:rsidR="00A8104A" w:rsidRPr="00287737">
        <w:rPr>
          <w:rFonts w:ascii="Liberation Serif" w:eastAsia="Calibri" w:hAnsi="Liberation Serif" w:cs="Calibri"/>
          <w:sz w:val="26"/>
          <w:szCs w:val="26"/>
          <w:lang w:eastAsia="en-US"/>
        </w:rPr>
        <w:t xml:space="preserve">. Руководитель органа контроля до 20 ноября года, предшествующего году реализации ежегодного плана, рассматривает и учитывает представленные посредством единого реестра контрольных мероприятий предложения прокуратуры </w:t>
      </w:r>
      <w:r w:rsidR="00E4631F" w:rsidRPr="00287737">
        <w:rPr>
          <w:rFonts w:ascii="Liberation Serif" w:eastAsia="Calibri" w:hAnsi="Liberation Serif" w:cs="Calibri"/>
          <w:sz w:val="26"/>
          <w:szCs w:val="26"/>
          <w:lang w:eastAsia="en-US"/>
        </w:rPr>
        <w:t>Верхотурского района</w:t>
      </w:r>
      <w:r w:rsidR="00A8104A" w:rsidRPr="00287737">
        <w:rPr>
          <w:rFonts w:ascii="Liberation Serif" w:eastAsia="Calibri" w:hAnsi="Liberation Serif" w:cs="Calibri"/>
          <w:sz w:val="26"/>
          <w:szCs w:val="26"/>
          <w:lang w:eastAsia="en-US"/>
        </w:rPr>
        <w:t xml:space="preserve"> по включению или исключению контрольных мероприятий в ежегодный план. Предложения органов прокуратуры могут быть обжалованы вышестоящему прокурору, что не приостанавливает их учет в ежегодном плане посредством единого реестра контрольных (надзорных) мероприятий.</w:t>
      </w:r>
    </w:p>
    <w:p w:rsidR="00A8104A" w:rsidRPr="00287737" w:rsidRDefault="00422B03"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46</w:t>
      </w:r>
      <w:r w:rsidR="00A8104A" w:rsidRPr="00287737">
        <w:rPr>
          <w:rFonts w:ascii="Liberation Serif" w:eastAsia="Calibri" w:hAnsi="Liberation Serif" w:cs="Calibri"/>
          <w:sz w:val="26"/>
          <w:szCs w:val="26"/>
          <w:lang w:eastAsia="en-US"/>
        </w:rPr>
        <w:t>. При организации муниципального жилищного контроля объектам контроля присваиваются следующие категории риска:</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1) высокий;</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2) средний;</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3) низкий.</w:t>
      </w:r>
    </w:p>
    <w:p w:rsidR="00A8104A" w:rsidRPr="00287737" w:rsidRDefault="00422B03" w:rsidP="00D36BDD">
      <w:pPr>
        <w:suppressAutoHyphens/>
        <w:autoSpaceDN w:val="0"/>
        <w:ind w:firstLine="708"/>
        <w:jc w:val="both"/>
        <w:rPr>
          <w:rFonts w:ascii="Calibri" w:eastAsia="Calibri" w:hAnsi="Calibri"/>
          <w:sz w:val="26"/>
          <w:szCs w:val="26"/>
          <w:lang w:eastAsia="en-US"/>
        </w:rPr>
      </w:pPr>
      <w:r w:rsidRPr="00287737">
        <w:rPr>
          <w:rFonts w:ascii="Liberation Serif" w:eastAsia="Calibri" w:hAnsi="Liberation Serif" w:cs="Calibri"/>
          <w:sz w:val="26"/>
          <w:szCs w:val="26"/>
          <w:lang w:eastAsia="en-US"/>
        </w:rPr>
        <w:t>47</w:t>
      </w:r>
      <w:r w:rsidR="00A8104A" w:rsidRPr="00287737">
        <w:rPr>
          <w:rFonts w:ascii="Liberation Serif" w:eastAsia="Calibri" w:hAnsi="Liberation Serif" w:cs="Calibri"/>
          <w:sz w:val="26"/>
          <w:szCs w:val="26"/>
          <w:lang w:eastAsia="en-US"/>
        </w:rPr>
        <w:t xml:space="preserve">. </w:t>
      </w:r>
      <w:r w:rsidR="00A8104A" w:rsidRPr="00287737">
        <w:rPr>
          <w:rFonts w:ascii="Liberation Serif" w:eastAsia="Calibri" w:hAnsi="Liberation Serif" w:cs="Liberation Serif"/>
          <w:sz w:val="26"/>
          <w:szCs w:val="26"/>
          <w:lang w:eastAsia="en-US"/>
        </w:rPr>
        <w:t>Плановые контрольные мероприятия в отношении объектов контроля в зависимости от присвоенной категории риска проводятся со следующей периодичностью:</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При установлении объекту контроля категории высокого риска плановые контрольные мероприятия проводятся с периодичностью 1 раз в 2 года.</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При установлении объекту контроля средней категории риска плановые контрольные мероприятия проводятся с периодичностью 1 раз в 3 года.</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При установлении объекту контроля низкой категории риска плановые контрольные мероприятия не проводятся.</w:t>
      </w:r>
    </w:p>
    <w:p w:rsidR="00A8104A" w:rsidRPr="00287737" w:rsidRDefault="00422B03" w:rsidP="00D36BDD">
      <w:pPr>
        <w:suppressAutoHyphens/>
        <w:autoSpaceDN w:val="0"/>
        <w:ind w:firstLine="709"/>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48</w:t>
      </w:r>
      <w:r w:rsidR="00A8104A" w:rsidRPr="00287737">
        <w:rPr>
          <w:rFonts w:ascii="Liberation Serif" w:eastAsia="Calibri" w:hAnsi="Liberation Serif" w:cs="Calibri"/>
          <w:sz w:val="26"/>
          <w:szCs w:val="26"/>
          <w:lang w:eastAsia="en-US"/>
        </w:rPr>
        <w:t xml:space="preserve">.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w:t>
      </w:r>
      <w:r w:rsidR="00A8104A" w:rsidRPr="00287737">
        <w:rPr>
          <w:rFonts w:ascii="Liberation Serif" w:eastAsia="Calibri" w:hAnsi="Liberation Serif" w:cs="Calibri"/>
          <w:sz w:val="26"/>
          <w:szCs w:val="26"/>
          <w:lang w:eastAsia="en-US"/>
        </w:rPr>
        <w:lastRenderedPageBreak/>
        <w:t xml:space="preserve">использовании материальных, финансовых и кадровых ресурсов контрольного органа. </w:t>
      </w:r>
    </w:p>
    <w:p w:rsidR="00A8104A" w:rsidRPr="00287737" w:rsidRDefault="00A8104A" w:rsidP="00D36BDD">
      <w:pPr>
        <w:suppressAutoHyphens/>
        <w:autoSpaceDN w:val="0"/>
        <w:ind w:firstLine="709"/>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Критерии риска учитывают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учитывают добросовестность контролируемых лиц.</w:t>
      </w:r>
    </w:p>
    <w:p w:rsidR="00A8104A" w:rsidRPr="00287737" w:rsidRDefault="00A8104A" w:rsidP="00D36BDD">
      <w:pPr>
        <w:suppressAutoHyphens/>
        <w:autoSpaceDN w:val="0"/>
        <w:rPr>
          <w:rFonts w:ascii="Calibri" w:eastAsia="Calibri" w:hAnsi="Calibri"/>
          <w:sz w:val="26"/>
          <w:szCs w:val="26"/>
          <w:lang w:eastAsia="en-US"/>
        </w:rPr>
      </w:pPr>
      <w:r w:rsidRPr="00287737">
        <w:rPr>
          <w:rFonts w:ascii="Liberation Serif" w:eastAsia="Calibri" w:hAnsi="Liberation Serif" w:cs="Calibri"/>
          <w:sz w:val="26"/>
          <w:szCs w:val="26"/>
          <w:lang w:eastAsia="en-US"/>
        </w:rPr>
        <w:t>46. Критерии риска для объектов контроля определяются следующим образом.</w:t>
      </w:r>
      <w:r w:rsidRPr="00287737">
        <w:rPr>
          <w:rFonts w:ascii="Calibri" w:eastAsia="Calibri" w:hAnsi="Calibri"/>
          <w:sz w:val="26"/>
          <w:szCs w:val="26"/>
          <w:lang w:eastAsia="en-US"/>
        </w:rPr>
        <w:t xml:space="preserve"> </w:t>
      </w:r>
    </w:p>
    <w:p w:rsidR="00A8104A" w:rsidRPr="00287737" w:rsidRDefault="00A8104A" w:rsidP="00D36BDD">
      <w:pPr>
        <w:suppressAutoHyphens/>
        <w:autoSpaceDN w:val="0"/>
        <w:ind w:firstLine="708"/>
        <w:jc w:val="both"/>
        <w:rPr>
          <w:rFonts w:ascii="Calibri" w:eastAsia="Calibri" w:hAnsi="Calibri"/>
          <w:sz w:val="26"/>
          <w:szCs w:val="26"/>
          <w:lang w:eastAsia="en-US"/>
        </w:rPr>
      </w:pPr>
      <w:r w:rsidRPr="00287737">
        <w:rPr>
          <w:rFonts w:ascii="Liberation Serif" w:eastAsia="Calibri" w:hAnsi="Liberation Serif" w:cs="Liberation Serif"/>
          <w:noProof/>
          <w:sz w:val="26"/>
          <w:szCs w:val="26"/>
        </w:rPr>
        <w:drawing>
          <wp:inline distT="0" distB="0" distL="0" distR="0" wp14:anchorId="2CC53C42" wp14:editId="25A57F1A">
            <wp:extent cx="2943225"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43225" cy="590550"/>
                    </a:xfrm>
                    <a:prstGeom prst="rect">
                      <a:avLst/>
                    </a:prstGeom>
                    <a:noFill/>
                    <a:ln>
                      <a:noFill/>
                    </a:ln>
                  </pic:spPr>
                </pic:pic>
              </a:graphicData>
            </a:graphic>
          </wp:inline>
        </w:drawing>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proofErr w:type="spellStart"/>
      <w:proofErr w:type="gramStart"/>
      <w:r w:rsidRPr="00287737">
        <w:rPr>
          <w:rFonts w:ascii="Liberation Serif" w:eastAsia="Calibri" w:hAnsi="Liberation Serif" w:cs="Calibri"/>
          <w:sz w:val="26"/>
          <w:szCs w:val="26"/>
          <w:lang w:eastAsia="en-US"/>
        </w:rPr>
        <w:t>Vп</w:t>
      </w:r>
      <w:proofErr w:type="spellEnd"/>
      <w:r w:rsidRPr="00287737">
        <w:rPr>
          <w:rFonts w:ascii="Liberation Serif" w:eastAsia="Calibri" w:hAnsi="Liberation Serif" w:cs="Calibri"/>
          <w:sz w:val="26"/>
          <w:szCs w:val="26"/>
          <w:lang w:eastAsia="en-US"/>
        </w:rPr>
        <w:t xml:space="preserve"> - количество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за календарный год, предшествующий году, в котором принимается решение об отнесении деятельности юридического лица, индивидуального предпринимателя к категории риска (далее - год, в котором принимается решение), по составленным Департаментом протоколам об административных правонарушениях</w:t>
      </w:r>
      <w:proofErr w:type="gramEnd"/>
      <w:r w:rsidRPr="00287737">
        <w:rPr>
          <w:rFonts w:ascii="Liberation Serif" w:eastAsia="Calibri" w:hAnsi="Liberation Serif" w:cs="Calibri"/>
          <w:sz w:val="26"/>
          <w:szCs w:val="26"/>
          <w:lang w:eastAsia="en-US"/>
        </w:rPr>
        <w:t xml:space="preserve"> (единиц);</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proofErr w:type="spellStart"/>
      <w:proofErr w:type="gramStart"/>
      <w:r w:rsidRPr="00287737">
        <w:rPr>
          <w:rFonts w:ascii="Liberation Serif" w:eastAsia="Calibri" w:hAnsi="Liberation Serif" w:cs="Calibri"/>
          <w:sz w:val="26"/>
          <w:szCs w:val="26"/>
          <w:lang w:eastAsia="en-US"/>
        </w:rPr>
        <w:t>Vн</w:t>
      </w:r>
      <w:proofErr w:type="spellEnd"/>
      <w:r w:rsidRPr="00287737">
        <w:rPr>
          <w:rFonts w:ascii="Liberation Serif" w:eastAsia="Calibri" w:hAnsi="Liberation Serif" w:cs="Calibri"/>
          <w:sz w:val="26"/>
          <w:szCs w:val="26"/>
          <w:lang w:eastAsia="en-US"/>
        </w:rPr>
        <w:t xml:space="preserve"> - количество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административных правонарушений, вынесенных за календарный год, предшествующий году, в котором принимается решение, по составленным Департаментом протоколам об административных правонарушениях, за исключением Постановлений о назначении административных наказаний юридическому лицу (его должностным лицам), индивидуальному предпринимателю за совершение административных правонарушений, предусмотренных статьей 19.4.1, частью 1 статьи 19.5</w:t>
      </w:r>
      <w:proofErr w:type="gramEnd"/>
      <w:r w:rsidRPr="00287737">
        <w:rPr>
          <w:rFonts w:ascii="Liberation Serif" w:eastAsia="Calibri" w:hAnsi="Liberation Serif" w:cs="Calibri"/>
          <w:sz w:val="26"/>
          <w:szCs w:val="26"/>
          <w:lang w:eastAsia="en-US"/>
        </w:rPr>
        <w:t xml:space="preserve"> Кодекса Российской Федерации об административных правонарушениях (единиц);</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proofErr w:type="spellStart"/>
      <w:proofErr w:type="gramStart"/>
      <w:r w:rsidRPr="00287737">
        <w:rPr>
          <w:rFonts w:ascii="Liberation Serif" w:eastAsia="Calibri" w:hAnsi="Liberation Serif" w:cs="Calibri"/>
          <w:sz w:val="26"/>
          <w:szCs w:val="26"/>
          <w:lang w:eastAsia="en-US"/>
        </w:rPr>
        <w:t>V</w:t>
      </w:r>
      <w:proofErr w:type="gramEnd"/>
      <w:r w:rsidRPr="00287737">
        <w:rPr>
          <w:rFonts w:ascii="Liberation Serif" w:eastAsia="Calibri" w:hAnsi="Liberation Serif" w:cs="Calibri"/>
          <w:sz w:val="26"/>
          <w:szCs w:val="26"/>
          <w:lang w:eastAsia="en-US"/>
        </w:rPr>
        <w:t>пр</w:t>
      </w:r>
      <w:proofErr w:type="spellEnd"/>
      <w:r w:rsidRPr="00287737">
        <w:rPr>
          <w:rFonts w:ascii="Liberation Serif" w:eastAsia="Calibri" w:hAnsi="Liberation Serif" w:cs="Calibri"/>
          <w:sz w:val="26"/>
          <w:szCs w:val="26"/>
          <w:lang w:eastAsia="en-US"/>
        </w:rPr>
        <w:t xml:space="preserve"> - количество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административных правонарушений, предусмотренных частью 1 статьи 19.5 Кодекса Российской Федерации об административных правонарушениях, вынесенных за календарный год, предшествующий году, в котором принимается решение, по составленным Департаментом протоколам об административных правонарушениях (единиц);</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S - общая площадь многоквартирных домов, находящихся в управлении юридического лица, индивидуального предпринимателя на дату принятия решения об отнесении осуществляемой им деятельности к категории риска (тыс. кв. м);</w:t>
      </w:r>
    </w:p>
    <w:p w:rsidR="00A8104A" w:rsidRPr="00287737" w:rsidRDefault="00A8104A" w:rsidP="00D36BDD">
      <w:pPr>
        <w:suppressAutoHyphens/>
        <w:autoSpaceDN w:val="0"/>
        <w:ind w:firstLine="708"/>
        <w:jc w:val="both"/>
        <w:rPr>
          <w:rFonts w:ascii="Calibri" w:eastAsia="Calibri" w:hAnsi="Calibri"/>
          <w:sz w:val="26"/>
          <w:szCs w:val="26"/>
          <w:lang w:eastAsia="en-US"/>
        </w:rPr>
      </w:pPr>
      <w:r w:rsidRPr="00287737">
        <w:rPr>
          <w:rFonts w:ascii="Liberation Serif" w:eastAsia="Calibri" w:hAnsi="Liberation Serif" w:cs="Calibri"/>
          <w:sz w:val="26"/>
          <w:szCs w:val="26"/>
          <w:lang w:eastAsia="en-US"/>
        </w:rPr>
        <w:t>R - количество полных и неполных месяцев осуществления юридическим лицом, индивидуальным предпринимателем деятельности по управлению многоквартирными домами в течение календарного года, предшествующего году, в котором принимается решение (единиц).</w:t>
      </w:r>
    </w:p>
    <w:p w:rsidR="00A8104A" w:rsidRPr="00287737" w:rsidRDefault="00A8104A" w:rsidP="00D36BDD">
      <w:pPr>
        <w:suppressAutoHyphens/>
        <w:autoSpaceDN w:val="0"/>
        <w:ind w:firstLine="708"/>
        <w:jc w:val="both"/>
        <w:rPr>
          <w:rFonts w:ascii="Calibri" w:eastAsia="Calibri" w:hAnsi="Calibri"/>
          <w:sz w:val="26"/>
          <w:szCs w:val="26"/>
          <w:lang w:eastAsia="en-US"/>
        </w:rPr>
      </w:pPr>
      <w:r w:rsidRPr="00287737">
        <w:rPr>
          <w:rFonts w:ascii="Liberation Serif" w:eastAsia="Calibri" w:hAnsi="Liberation Serif" w:cs="Calibri"/>
          <w:sz w:val="26"/>
          <w:szCs w:val="26"/>
          <w:lang w:eastAsia="en-US"/>
        </w:rPr>
        <w:t>При значении критерия риска К</w:t>
      </w:r>
      <w:proofErr w:type="gramStart"/>
      <w:r w:rsidRPr="00287737">
        <w:rPr>
          <w:rFonts w:ascii="Liberation Serif" w:eastAsia="Calibri" w:hAnsi="Liberation Serif" w:cs="Calibri"/>
          <w:sz w:val="26"/>
          <w:szCs w:val="26"/>
          <w:lang w:eastAsia="en-US"/>
        </w:rPr>
        <w:t>1</w:t>
      </w:r>
      <w:proofErr w:type="gramEnd"/>
      <w:r w:rsidRPr="00287737">
        <w:rPr>
          <w:rFonts w:ascii="Liberation Serif" w:eastAsia="Calibri" w:hAnsi="Liberation Serif" w:cs="Calibri"/>
          <w:sz w:val="26"/>
          <w:szCs w:val="26"/>
          <w:lang w:eastAsia="en-US"/>
        </w:rPr>
        <w:t xml:space="preserve"> </w:t>
      </w:r>
      <w:r w:rsidR="00592657" w:rsidRPr="00287737">
        <w:rPr>
          <w:rFonts w:ascii="Liberation Serif" w:eastAsia="Calibri" w:hAnsi="Liberation Serif" w:cs="Calibri"/>
          <w:sz w:val="26"/>
          <w:szCs w:val="26"/>
          <w:lang w:eastAsia="en-US"/>
        </w:rPr>
        <w:t xml:space="preserve">от 1 </w:t>
      </w:r>
      <w:r w:rsidRPr="00287737">
        <w:rPr>
          <w:rFonts w:ascii="Liberation Serif" w:eastAsia="Calibri" w:hAnsi="Liberation Serif" w:cs="Calibri"/>
          <w:sz w:val="26"/>
          <w:szCs w:val="26"/>
          <w:lang w:eastAsia="en-US"/>
        </w:rPr>
        <w:t>до 1,2 включительно объекту контроля присваивается низкая категория риска.</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Деятельность по формированию фондов капитального ремонта (К</w:t>
      </w:r>
      <w:proofErr w:type="gramStart"/>
      <w:r w:rsidRPr="00287737">
        <w:rPr>
          <w:rFonts w:ascii="Liberation Serif" w:eastAsia="Calibri" w:hAnsi="Liberation Serif" w:cs="Calibri"/>
          <w:sz w:val="26"/>
          <w:szCs w:val="26"/>
          <w:lang w:eastAsia="en-US"/>
        </w:rPr>
        <w:t>2</w:t>
      </w:r>
      <w:proofErr w:type="gramEnd"/>
      <w:r w:rsidRPr="00287737">
        <w:rPr>
          <w:rFonts w:ascii="Liberation Serif" w:eastAsia="Calibri" w:hAnsi="Liberation Serif" w:cs="Calibri"/>
          <w:sz w:val="26"/>
          <w:szCs w:val="26"/>
          <w:lang w:eastAsia="en-US"/>
        </w:rPr>
        <w:t>)</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 xml:space="preserve">Деятельность владельцев специальных счетов относится к высокой категории риска, если владелец специального счета на дату составления плана проведения </w:t>
      </w:r>
      <w:r w:rsidRPr="00287737">
        <w:rPr>
          <w:rFonts w:ascii="Liberation Serif" w:eastAsia="Calibri" w:hAnsi="Liberation Serif" w:cs="Calibri"/>
          <w:sz w:val="26"/>
          <w:szCs w:val="26"/>
          <w:lang w:eastAsia="en-US"/>
        </w:rPr>
        <w:lastRenderedPageBreak/>
        <w:t>плановых проверок на очередной календарный год соответствует хотя бы одному из следующих критериев:</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proofErr w:type="gramStart"/>
      <w:r w:rsidRPr="00287737">
        <w:rPr>
          <w:rFonts w:ascii="Liberation Serif" w:eastAsia="Calibri" w:hAnsi="Liberation Serif" w:cs="Calibri"/>
          <w:sz w:val="26"/>
          <w:szCs w:val="26"/>
          <w:lang w:eastAsia="en-US"/>
        </w:rPr>
        <w:t>1) непредставление сведений о размере средств, начисленных в качестве взносов на капитальный ремонт, сведений о размере средств, поступивших в качестве взносов на капитальный ремонт, сведений о размере израсходованных средств на капитальный ремонт со специального счета, сведений о размере остатка средств на специальном счете, сведений о заключении договора займа и (или) кредитного договора на проведение капитального ремонта с приложением заверенных копий</w:t>
      </w:r>
      <w:proofErr w:type="gramEnd"/>
      <w:r w:rsidRPr="00287737">
        <w:rPr>
          <w:rFonts w:ascii="Liberation Serif" w:eastAsia="Calibri" w:hAnsi="Liberation Serif" w:cs="Calibri"/>
          <w:sz w:val="26"/>
          <w:szCs w:val="26"/>
          <w:lang w:eastAsia="en-US"/>
        </w:rPr>
        <w:t xml:space="preserve"> таких договоров или представление указанных сведений не в полном объеме в течение двух и более отчетных периодов;</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2) наличие двух и более неисполненных предписаний или предостережений об устранении нарушений законодательства в области капитального ремонта общего имущества в многоквартирных домах, вынесенных Департаментом. Деятельность по предоставлению коммунальных услуг собственникам и пользователям помещений в многоквартирных домах и жилых домов (К</w:t>
      </w:r>
      <w:proofErr w:type="gramStart"/>
      <w:r w:rsidRPr="00287737">
        <w:rPr>
          <w:rFonts w:ascii="Liberation Serif" w:eastAsia="Calibri" w:hAnsi="Liberation Serif" w:cs="Calibri"/>
          <w:sz w:val="26"/>
          <w:szCs w:val="26"/>
          <w:lang w:eastAsia="en-US"/>
        </w:rPr>
        <w:t>2</w:t>
      </w:r>
      <w:proofErr w:type="gramEnd"/>
      <w:r w:rsidRPr="00287737">
        <w:rPr>
          <w:rFonts w:ascii="Liberation Serif" w:eastAsia="Calibri" w:hAnsi="Liberation Serif" w:cs="Calibri"/>
          <w:sz w:val="26"/>
          <w:szCs w:val="26"/>
          <w:lang w:eastAsia="en-US"/>
        </w:rPr>
        <w:t>).</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Деятельность владельцев специальных счетов относится к средней категории риска, если владелец специального счета на дату составления плана проведения плановых проверок на очередной календарный год соответствует хотя бы одному из следующих критериев:</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1) несоответствие кредитной организации, в которой открыт специальный счет, требованиям, установленным законодательством Российской Федерации;</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proofErr w:type="gramStart"/>
      <w:r w:rsidRPr="00287737">
        <w:rPr>
          <w:rFonts w:ascii="Liberation Serif" w:eastAsia="Calibri" w:hAnsi="Liberation Serif" w:cs="Calibri"/>
          <w:sz w:val="26"/>
          <w:szCs w:val="26"/>
          <w:lang w:eastAsia="en-US"/>
        </w:rPr>
        <w:t>2) несоответствие сведений о размере средств, начисленных в качестве взносов на капитальный ремонт, сведений о размере средств, поступивших в качестве взносов на капитальный ремонт, сведений о размере израсходованных средств на капитальный ремонт со специального счета, сведений о размере остатка средств на специальном счете, сведений о заключении договора займа и (или) кредитного договора на проведение капитального ремонта (площадь помещений многоквартирного дома</w:t>
      </w:r>
      <w:proofErr w:type="gramEnd"/>
      <w:r w:rsidRPr="00287737">
        <w:rPr>
          <w:rFonts w:ascii="Liberation Serif" w:eastAsia="Calibri" w:hAnsi="Liberation Serif" w:cs="Calibri"/>
          <w:sz w:val="26"/>
          <w:szCs w:val="26"/>
          <w:lang w:eastAsia="en-US"/>
        </w:rPr>
        <w:t>, размер взноса на капитальный ремонт, наименование кредитной организации) сведениям, внесенным в реестр специальных счетов.</w:t>
      </w:r>
    </w:p>
    <w:p w:rsidR="00A8104A" w:rsidRPr="00287737" w:rsidRDefault="00A8104A" w:rsidP="00D36BDD">
      <w:pPr>
        <w:suppressAutoHyphens/>
        <w:autoSpaceDN w:val="0"/>
        <w:ind w:firstLine="708"/>
        <w:jc w:val="both"/>
        <w:rPr>
          <w:rFonts w:ascii="Calibri" w:eastAsia="Calibri" w:hAnsi="Calibri"/>
          <w:sz w:val="26"/>
          <w:szCs w:val="26"/>
          <w:lang w:eastAsia="en-US"/>
        </w:rPr>
      </w:pPr>
      <w:r w:rsidRPr="00287737">
        <w:rPr>
          <w:rFonts w:ascii="Liberation Serif" w:eastAsia="Calibri" w:hAnsi="Liberation Serif" w:cs="Calibri"/>
          <w:sz w:val="26"/>
          <w:szCs w:val="26"/>
          <w:lang w:eastAsia="en-US"/>
        </w:rPr>
        <w:t>Деятельность владельцев специальных счетов относится к низкой категории риска, если владелец специального счета не соответствует критериям, приведенным выше.</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Деятельность по формированию фондов капитального ремонта (К</w:t>
      </w:r>
      <w:proofErr w:type="gramStart"/>
      <w:r w:rsidRPr="00287737">
        <w:rPr>
          <w:rFonts w:ascii="Liberation Serif" w:eastAsia="Calibri" w:hAnsi="Liberation Serif" w:cs="Calibri"/>
          <w:sz w:val="26"/>
          <w:szCs w:val="26"/>
          <w:lang w:eastAsia="en-US"/>
        </w:rPr>
        <w:t>2</w:t>
      </w:r>
      <w:proofErr w:type="gramEnd"/>
      <w:r w:rsidRPr="00287737">
        <w:rPr>
          <w:rFonts w:ascii="Liberation Serif" w:eastAsia="Calibri" w:hAnsi="Liberation Serif" w:cs="Calibri"/>
          <w:sz w:val="26"/>
          <w:szCs w:val="26"/>
          <w:lang w:eastAsia="en-US"/>
        </w:rPr>
        <w:t>)</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При значении критерия риска К</w:t>
      </w:r>
      <w:proofErr w:type="gramStart"/>
      <w:r w:rsidRPr="00287737">
        <w:rPr>
          <w:rFonts w:ascii="Liberation Serif" w:eastAsia="Calibri" w:hAnsi="Liberation Serif" w:cs="Calibri"/>
          <w:sz w:val="26"/>
          <w:szCs w:val="26"/>
          <w:lang w:eastAsia="en-US"/>
        </w:rPr>
        <w:t>2</w:t>
      </w:r>
      <w:proofErr w:type="gramEnd"/>
      <w:r w:rsidRPr="00287737">
        <w:rPr>
          <w:rFonts w:ascii="Liberation Serif" w:eastAsia="Calibri" w:hAnsi="Liberation Serif" w:cs="Calibri"/>
          <w:sz w:val="26"/>
          <w:szCs w:val="26"/>
          <w:lang w:eastAsia="en-US"/>
        </w:rPr>
        <w:t xml:space="preserve"> от </w:t>
      </w:r>
      <w:r w:rsidR="00592657" w:rsidRPr="00287737">
        <w:rPr>
          <w:rFonts w:ascii="Liberation Serif" w:eastAsia="Calibri" w:hAnsi="Liberation Serif" w:cs="Calibri"/>
          <w:sz w:val="26"/>
          <w:szCs w:val="26"/>
          <w:lang w:eastAsia="en-US"/>
        </w:rPr>
        <w:t>1</w:t>
      </w:r>
      <w:r w:rsidRPr="00287737">
        <w:rPr>
          <w:rFonts w:ascii="Liberation Serif" w:eastAsia="Calibri" w:hAnsi="Liberation Serif" w:cs="Calibri"/>
          <w:sz w:val="26"/>
          <w:szCs w:val="26"/>
          <w:lang w:eastAsia="en-US"/>
        </w:rPr>
        <w:t xml:space="preserve"> до </w:t>
      </w:r>
      <w:r w:rsidR="00592657" w:rsidRPr="00287737">
        <w:rPr>
          <w:rFonts w:ascii="Liberation Serif" w:eastAsia="Calibri" w:hAnsi="Liberation Serif" w:cs="Calibri"/>
          <w:sz w:val="26"/>
          <w:szCs w:val="26"/>
          <w:lang w:eastAsia="en-US"/>
        </w:rPr>
        <w:t>1,2</w:t>
      </w:r>
      <w:r w:rsidRPr="00287737">
        <w:rPr>
          <w:rFonts w:ascii="Liberation Serif" w:eastAsia="Calibri" w:hAnsi="Liberation Serif" w:cs="Calibri"/>
          <w:sz w:val="26"/>
          <w:szCs w:val="26"/>
          <w:lang w:eastAsia="en-US"/>
        </w:rPr>
        <w:t xml:space="preserve"> объекту контроля присваивается категория низкого риска.</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Деятельность по предоставлению коммунальных услуг собственникам и пользователям помещений в многоквартирных домах и жилых домов (К3)</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 xml:space="preserve">При значении критерия риска К3 от </w:t>
      </w:r>
      <w:r w:rsidR="0036213C" w:rsidRPr="00287737">
        <w:rPr>
          <w:rFonts w:ascii="Liberation Serif" w:eastAsia="Calibri" w:hAnsi="Liberation Serif" w:cs="Calibri"/>
          <w:sz w:val="26"/>
          <w:szCs w:val="26"/>
          <w:lang w:eastAsia="en-US"/>
        </w:rPr>
        <w:t>1</w:t>
      </w:r>
      <w:r w:rsidRPr="00287737">
        <w:rPr>
          <w:rFonts w:ascii="Liberation Serif" w:eastAsia="Calibri" w:hAnsi="Liberation Serif" w:cs="Calibri"/>
          <w:sz w:val="26"/>
          <w:szCs w:val="26"/>
          <w:lang w:eastAsia="en-US"/>
        </w:rPr>
        <w:t xml:space="preserve"> до </w:t>
      </w:r>
      <w:r w:rsidR="0036213C" w:rsidRPr="00287737">
        <w:rPr>
          <w:rFonts w:ascii="Liberation Serif" w:eastAsia="Calibri" w:hAnsi="Liberation Serif" w:cs="Calibri"/>
          <w:sz w:val="26"/>
          <w:szCs w:val="26"/>
          <w:lang w:eastAsia="en-US"/>
        </w:rPr>
        <w:t>1,2</w:t>
      </w:r>
      <w:r w:rsidRPr="00287737">
        <w:rPr>
          <w:rFonts w:ascii="Liberation Serif" w:eastAsia="Calibri" w:hAnsi="Liberation Serif" w:cs="Calibri"/>
          <w:sz w:val="26"/>
          <w:szCs w:val="26"/>
          <w:lang w:eastAsia="en-US"/>
        </w:rPr>
        <w:t xml:space="preserve"> объекту контроля присваивается категория низкого риска.</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Деятельность по размещению информации в системе (К</w:t>
      </w:r>
      <w:proofErr w:type="gramStart"/>
      <w:r w:rsidRPr="00287737">
        <w:rPr>
          <w:rFonts w:ascii="Liberation Serif" w:eastAsia="Calibri" w:hAnsi="Liberation Serif" w:cs="Calibri"/>
          <w:sz w:val="26"/>
          <w:szCs w:val="26"/>
          <w:lang w:eastAsia="en-US"/>
        </w:rPr>
        <w:t>4</w:t>
      </w:r>
      <w:proofErr w:type="gramEnd"/>
      <w:r w:rsidRPr="00287737">
        <w:rPr>
          <w:rFonts w:ascii="Liberation Serif" w:eastAsia="Calibri" w:hAnsi="Liberation Serif" w:cs="Calibri"/>
          <w:sz w:val="26"/>
          <w:szCs w:val="26"/>
          <w:lang w:eastAsia="en-US"/>
        </w:rPr>
        <w:t xml:space="preserve">) </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При значении критерия риска К</w:t>
      </w:r>
      <w:proofErr w:type="gramStart"/>
      <w:r w:rsidRPr="00287737">
        <w:rPr>
          <w:rFonts w:ascii="Liberation Serif" w:eastAsia="Calibri" w:hAnsi="Liberation Serif" w:cs="Calibri"/>
          <w:sz w:val="26"/>
          <w:szCs w:val="26"/>
          <w:lang w:eastAsia="en-US"/>
        </w:rPr>
        <w:t>4</w:t>
      </w:r>
      <w:proofErr w:type="gramEnd"/>
      <w:r w:rsidRPr="00287737">
        <w:rPr>
          <w:rFonts w:ascii="Liberation Serif" w:eastAsia="Calibri" w:hAnsi="Liberation Serif" w:cs="Calibri"/>
          <w:sz w:val="26"/>
          <w:szCs w:val="26"/>
          <w:lang w:eastAsia="en-US"/>
        </w:rPr>
        <w:t xml:space="preserve"> от </w:t>
      </w:r>
      <w:r w:rsidR="0036213C" w:rsidRPr="00287737">
        <w:rPr>
          <w:rFonts w:ascii="Liberation Serif" w:eastAsia="Calibri" w:hAnsi="Liberation Serif" w:cs="Calibri"/>
          <w:sz w:val="26"/>
          <w:szCs w:val="26"/>
          <w:lang w:eastAsia="en-US"/>
        </w:rPr>
        <w:t>1</w:t>
      </w:r>
      <w:r w:rsidRPr="00287737">
        <w:rPr>
          <w:rFonts w:ascii="Liberation Serif" w:eastAsia="Calibri" w:hAnsi="Liberation Serif" w:cs="Calibri"/>
          <w:sz w:val="26"/>
          <w:szCs w:val="26"/>
          <w:lang w:eastAsia="en-US"/>
        </w:rPr>
        <w:t xml:space="preserve"> до </w:t>
      </w:r>
      <w:r w:rsidR="0036213C" w:rsidRPr="00287737">
        <w:rPr>
          <w:rFonts w:ascii="Liberation Serif" w:eastAsia="Calibri" w:hAnsi="Liberation Serif" w:cs="Calibri"/>
          <w:sz w:val="26"/>
          <w:szCs w:val="26"/>
          <w:lang w:eastAsia="en-US"/>
        </w:rPr>
        <w:t>1,2</w:t>
      </w:r>
      <w:r w:rsidRPr="00287737">
        <w:rPr>
          <w:rFonts w:ascii="Liberation Serif" w:eastAsia="Calibri" w:hAnsi="Liberation Serif" w:cs="Calibri"/>
          <w:sz w:val="26"/>
          <w:szCs w:val="26"/>
          <w:lang w:eastAsia="en-US"/>
        </w:rPr>
        <w:t xml:space="preserve"> объекту контроля присваивается категория низкого риска.</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Деятельность по предоставлению жилых помещений в наемных домах социального использования (К5)</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 xml:space="preserve">При значении критерия риска К5 от </w:t>
      </w:r>
      <w:r w:rsidR="0036213C" w:rsidRPr="00287737">
        <w:rPr>
          <w:rFonts w:ascii="Liberation Serif" w:eastAsia="Calibri" w:hAnsi="Liberation Serif" w:cs="Calibri"/>
          <w:sz w:val="26"/>
          <w:szCs w:val="26"/>
          <w:lang w:eastAsia="en-US"/>
        </w:rPr>
        <w:t>1</w:t>
      </w:r>
      <w:r w:rsidRPr="00287737">
        <w:rPr>
          <w:rFonts w:ascii="Liberation Serif" w:eastAsia="Calibri" w:hAnsi="Liberation Serif" w:cs="Calibri"/>
          <w:sz w:val="26"/>
          <w:szCs w:val="26"/>
          <w:lang w:eastAsia="en-US"/>
        </w:rPr>
        <w:t xml:space="preserve"> до </w:t>
      </w:r>
      <w:r w:rsidR="0036213C" w:rsidRPr="00287737">
        <w:rPr>
          <w:rFonts w:ascii="Liberation Serif" w:eastAsia="Calibri" w:hAnsi="Liberation Serif" w:cs="Calibri"/>
          <w:sz w:val="26"/>
          <w:szCs w:val="26"/>
          <w:lang w:eastAsia="en-US"/>
        </w:rPr>
        <w:t>1,2</w:t>
      </w:r>
      <w:r w:rsidRPr="00287737">
        <w:rPr>
          <w:rFonts w:ascii="Liberation Serif" w:eastAsia="Calibri" w:hAnsi="Liberation Serif" w:cs="Calibri"/>
          <w:sz w:val="26"/>
          <w:szCs w:val="26"/>
          <w:lang w:eastAsia="en-US"/>
        </w:rPr>
        <w:t xml:space="preserve"> объекту контроля присваивается категория низкого риска.</w:t>
      </w:r>
    </w:p>
    <w:p w:rsidR="00A8104A" w:rsidRPr="00287737" w:rsidRDefault="00422B03"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49</w:t>
      </w:r>
      <w:r w:rsidR="00A8104A" w:rsidRPr="00287737">
        <w:rPr>
          <w:rFonts w:ascii="Liberation Serif" w:eastAsia="Calibri" w:hAnsi="Liberation Serif" w:cs="Calibri"/>
          <w:sz w:val="26"/>
          <w:szCs w:val="26"/>
          <w:lang w:eastAsia="en-US"/>
        </w:rPr>
        <w:t xml:space="preserve">. Плановые контрольные мероприятия в отношении объектов контроля «Деятельность по управлению многоквартирными домами», «Деятельность по </w:t>
      </w:r>
      <w:r w:rsidR="00A8104A" w:rsidRPr="00287737">
        <w:rPr>
          <w:rFonts w:ascii="Liberation Serif" w:eastAsia="Calibri" w:hAnsi="Liberation Serif" w:cs="Calibri"/>
          <w:sz w:val="26"/>
          <w:szCs w:val="26"/>
          <w:lang w:eastAsia="en-US"/>
        </w:rPr>
        <w:lastRenderedPageBreak/>
        <w:t>предоставлению коммунальных услуг собственникам и пользователям помещений в многоквартирных домах и жилых домов» проводятся в форме выездной проверки. В ходе выездной проверки могут совершаться следующие контрольные действия:</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1) осмотр;</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2) досмотр;</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3) опрос;</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4) получение письменных объяснений;</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5) истребование документов.</w:t>
      </w:r>
    </w:p>
    <w:p w:rsidR="00A8104A" w:rsidRPr="00287737" w:rsidRDefault="00422B03"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50</w:t>
      </w:r>
      <w:r w:rsidR="00A8104A" w:rsidRPr="00287737">
        <w:rPr>
          <w:rFonts w:ascii="Liberation Serif" w:eastAsia="Calibri" w:hAnsi="Liberation Serif" w:cs="Calibri"/>
          <w:sz w:val="26"/>
          <w:szCs w:val="26"/>
          <w:lang w:eastAsia="en-US"/>
        </w:rPr>
        <w:t>. Плановые контрольные мероприятия в отношении объектов контроля «Деятельность по формированию фондов капитального ремонта», «Деятельность по размещению информации в системе», «Деятельность по предоставлению жилых помещений в наемных домах социального использования» проводятся в форме документарной проверки. В ходе документарной проверки могут совершаться следующие контрольные действия:</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1) получение письменных объяснений;</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2) истребование документов.</w:t>
      </w:r>
    </w:p>
    <w:p w:rsidR="00A8104A" w:rsidRPr="00287737" w:rsidRDefault="00A8104A" w:rsidP="00D36BDD">
      <w:pPr>
        <w:suppressAutoHyphens/>
        <w:autoSpaceDN w:val="0"/>
        <w:jc w:val="center"/>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Глава 2. Внеплановые контрольные мероприятия</w:t>
      </w:r>
    </w:p>
    <w:p w:rsidR="00A8104A" w:rsidRPr="00287737" w:rsidRDefault="00422B03"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51</w:t>
      </w:r>
      <w:r w:rsidR="00A8104A" w:rsidRPr="00287737">
        <w:rPr>
          <w:rFonts w:ascii="Liberation Serif" w:eastAsia="Calibri" w:hAnsi="Liberation Serif" w:cs="Calibri"/>
          <w:sz w:val="26"/>
          <w:szCs w:val="26"/>
          <w:lang w:eastAsia="en-US"/>
        </w:rPr>
        <w:t>. Внеплановые контрольные мероприятия, за исключением внеплановых контрольных мероприятий без взаимодействия, проводятся по следующим основаниям:</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1) наличие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Индикаторы риска утверждаются органом контроля.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4)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настоящего Федерального закона от 31 июля 2020 года № 248-ФЗ «О государственном контроле (надзоре) и муниципальном контроле в Российской Федерации».</w:t>
      </w:r>
    </w:p>
    <w:p w:rsidR="00422B03" w:rsidRPr="00287737" w:rsidRDefault="00422B03"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52</w:t>
      </w:r>
      <w:r w:rsidR="00A8104A" w:rsidRPr="00287737">
        <w:rPr>
          <w:rFonts w:ascii="Liberation Serif" w:eastAsia="Calibri" w:hAnsi="Liberation Serif" w:cs="Calibri"/>
          <w:sz w:val="26"/>
          <w:szCs w:val="26"/>
          <w:lang w:eastAsia="en-US"/>
        </w:rPr>
        <w:t xml:space="preserve">. </w:t>
      </w:r>
      <w:r w:rsidRPr="00287737">
        <w:rPr>
          <w:rFonts w:ascii="Liberation Serif" w:eastAsia="Calibri" w:hAnsi="Liberation Serif" w:cs="Calibri"/>
          <w:sz w:val="26"/>
          <w:szCs w:val="26"/>
          <w:lang w:eastAsia="en-US"/>
        </w:rPr>
        <w:t>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1) инспекционный визит;</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2) документарная проверка;</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lastRenderedPageBreak/>
        <w:t>3) выездная проверка.</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В ходе инспекционного визита могут совершаться следующие контрольные (надзорные) действия:</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1) осмотр;</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2) допрос</w:t>
      </w:r>
    </w:p>
    <w:p w:rsidR="00422B03"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3</w:t>
      </w:r>
      <w:r w:rsidR="00422B03" w:rsidRPr="00287737">
        <w:rPr>
          <w:rFonts w:ascii="Liberation Serif" w:eastAsia="Calibri" w:hAnsi="Liberation Serif" w:cs="Calibri"/>
          <w:sz w:val="26"/>
          <w:szCs w:val="26"/>
          <w:lang w:eastAsia="en-US"/>
        </w:rPr>
        <w:t>)</w:t>
      </w:r>
      <w:r w:rsidR="00422B03" w:rsidRPr="00287737">
        <w:rPr>
          <w:sz w:val="26"/>
          <w:szCs w:val="26"/>
        </w:rPr>
        <w:t xml:space="preserve"> </w:t>
      </w:r>
      <w:r w:rsidR="00422B03" w:rsidRPr="00287737">
        <w:rPr>
          <w:rFonts w:ascii="Liberation Serif" w:eastAsia="Calibri" w:hAnsi="Liberation Serif" w:cs="Calibri"/>
          <w:sz w:val="26"/>
          <w:szCs w:val="26"/>
          <w:lang w:eastAsia="en-US"/>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4) инструментальное обследование.</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Инспекционный визит проводится без предварительного уведомления контролируемого лица. Срок проведения инспекционного визита в одном месте осуществления деятельности не может превышать один рабочий день.  Контролируемые лица или их представители обязаны обеспечить беспрепятственный доступ инспектора в здания, сооружения, помещения.</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proofErr w:type="gramStart"/>
      <w:r w:rsidRPr="00287737">
        <w:rPr>
          <w:rFonts w:ascii="Liberation Serif" w:eastAsia="Calibri" w:hAnsi="Liberation Serif" w:cs="Calibri"/>
          <w:sz w:val="26"/>
          <w:szCs w:val="26"/>
          <w:lang w:eastAsia="en-US"/>
        </w:rPr>
        <w:t>Внеплановый инспекционный визит при наличии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с органами прокуратуры, за исключением случаев его проведения, если основанием для проведения внепланового контрольного</w:t>
      </w:r>
      <w:proofErr w:type="gramEnd"/>
      <w:r w:rsidRPr="00287737">
        <w:rPr>
          <w:rFonts w:ascii="Liberation Serif" w:eastAsia="Calibri" w:hAnsi="Liberation Serif" w:cs="Calibri"/>
          <w:sz w:val="26"/>
          <w:szCs w:val="26"/>
          <w:lang w:eastAsia="en-US"/>
        </w:rPr>
        <w:t xml:space="preserve"> (надзорного) мероприятия являются сведения о непосредственной угрозе причинения вреда (ущерба) охраняемым законом ценностям.</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Инспекционный визит может проводиться с использованием средств дистанционного взаимодействия, в том числе посредством аудио- или видеосвязи.</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В ходе документарной проверки могут совершаться следующие контрольные (надзорные) действия:</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1) получение письменных объяснений;</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2) истребование документов.</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Внеплановая документарная проверка проводится без согласования с органами прокуратуры.</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В ходе выездной проверки могут совершаться следующие контрольные (надзорные) действия:</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1) осмотр;</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2) досмотр;</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3) опрос;</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4) получение письменных объяснений;</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5) истребование документов.</w:t>
      </w:r>
    </w:p>
    <w:p w:rsidR="00422B03" w:rsidRPr="00287737" w:rsidRDefault="00422B03"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Внеплановая выездная проверка может проводиться с использованием средств дистанционного взаимодействия, в том числе посредством аудио- или видеосвязи.</w:t>
      </w:r>
    </w:p>
    <w:p w:rsidR="00422B03" w:rsidRPr="00287737" w:rsidRDefault="00422B03" w:rsidP="00D36BDD">
      <w:pPr>
        <w:suppressAutoHyphens/>
        <w:autoSpaceDN w:val="0"/>
        <w:ind w:firstLine="708"/>
        <w:jc w:val="both"/>
        <w:rPr>
          <w:rFonts w:ascii="Liberation Serif" w:eastAsia="Calibri" w:hAnsi="Liberation Serif" w:cs="Calibri"/>
          <w:sz w:val="26"/>
          <w:szCs w:val="26"/>
          <w:lang w:eastAsia="en-US"/>
        </w:rPr>
      </w:pPr>
      <w:proofErr w:type="gramStart"/>
      <w:r w:rsidRPr="00287737">
        <w:rPr>
          <w:rFonts w:ascii="Liberation Serif" w:eastAsia="Calibri" w:hAnsi="Liberation Serif" w:cs="Calibri"/>
          <w:sz w:val="26"/>
          <w:szCs w:val="26"/>
          <w:lang w:eastAsia="en-US"/>
        </w:rPr>
        <w:t>В решении о проведении выездной проверки указывается на право контролируемого лица обратиться к Уполномоченному по защите прав предпринимателей в Свердловской области с заявлением об его участии в проводимом контрольным органом в отношении контролируемого лица контрольном мероприятии.</w:t>
      </w:r>
      <w:proofErr w:type="gramEnd"/>
    </w:p>
    <w:p w:rsidR="00A8104A" w:rsidRPr="00287737" w:rsidRDefault="00422B03"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53</w:t>
      </w:r>
      <w:r w:rsidR="00A8104A" w:rsidRPr="00287737">
        <w:rPr>
          <w:rFonts w:ascii="Liberation Serif" w:eastAsia="Calibri" w:hAnsi="Liberation Serif" w:cs="Calibri"/>
          <w:sz w:val="26"/>
          <w:szCs w:val="26"/>
          <w:lang w:eastAsia="en-US"/>
        </w:rPr>
        <w:t xml:space="preserve">. Сведения о причинении вреда (ущерба) или об угрозе причинения вреда (ущерба) охраняемым законом ценностям либо выявление соответствия объекта </w:t>
      </w:r>
      <w:r w:rsidR="00A8104A" w:rsidRPr="00287737">
        <w:rPr>
          <w:rFonts w:ascii="Liberation Serif" w:eastAsia="Calibri" w:hAnsi="Liberation Serif" w:cs="Calibri"/>
          <w:sz w:val="26"/>
          <w:szCs w:val="26"/>
          <w:lang w:eastAsia="en-US"/>
        </w:rPr>
        <w:lastRenderedPageBreak/>
        <w:t xml:space="preserve">контроля параметрам, утвержденным индикаторами риска нарушения обязательных требований, или отклонения объекта контроля от таких параметров </w:t>
      </w:r>
      <w:r w:rsidR="00E16FA3" w:rsidRPr="00287737">
        <w:rPr>
          <w:rFonts w:ascii="Liberation Serif" w:eastAsia="Calibri" w:hAnsi="Liberation Serif" w:cs="Calibri"/>
          <w:sz w:val="26"/>
          <w:szCs w:val="26"/>
          <w:lang w:eastAsia="en-US"/>
        </w:rPr>
        <w:t>контрольный орган получает</w:t>
      </w:r>
      <w:r w:rsidR="00A8104A" w:rsidRPr="00287737">
        <w:rPr>
          <w:rFonts w:ascii="Liberation Serif" w:eastAsia="Calibri" w:hAnsi="Liberation Serif" w:cs="Calibri"/>
          <w:sz w:val="26"/>
          <w:szCs w:val="26"/>
          <w:lang w:eastAsia="en-US"/>
        </w:rPr>
        <w:t>:</w:t>
      </w:r>
    </w:p>
    <w:p w:rsidR="00A8104A" w:rsidRPr="00287737" w:rsidRDefault="00A8104A" w:rsidP="00D36BDD">
      <w:pPr>
        <w:suppressAutoHyphens/>
        <w:autoSpaceDN w:val="0"/>
        <w:ind w:firstLine="709"/>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A8104A" w:rsidRPr="00287737" w:rsidRDefault="00A8104A" w:rsidP="00D36BDD">
      <w:pPr>
        <w:suppressAutoHyphens/>
        <w:autoSpaceDN w:val="0"/>
        <w:ind w:firstLine="709"/>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 xml:space="preserve">2) при проведении контрольных мероприятий, включая контрольные мероприятия без взаимодействия; </w:t>
      </w:r>
    </w:p>
    <w:p w:rsidR="00A8104A" w:rsidRPr="00287737" w:rsidRDefault="00A8104A" w:rsidP="00D36BDD">
      <w:pPr>
        <w:suppressAutoHyphens/>
        <w:autoSpaceDN w:val="0"/>
        <w:ind w:firstLine="709"/>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 xml:space="preserve">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p>
    <w:p w:rsidR="00A8104A" w:rsidRPr="00287737" w:rsidRDefault="00E16FA3" w:rsidP="00D36BDD">
      <w:pPr>
        <w:suppressAutoHyphens/>
        <w:autoSpaceDN w:val="0"/>
        <w:ind w:firstLine="709"/>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54</w:t>
      </w:r>
      <w:r w:rsidR="00A8104A" w:rsidRPr="00287737">
        <w:rPr>
          <w:rFonts w:ascii="Liberation Serif" w:eastAsia="Calibri" w:hAnsi="Liberation Serif" w:cs="Calibri"/>
          <w:sz w:val="26"/>
          <w:szCs w:val="26"/>
          <w:lang w:eastAsia="en-US"/>
        </w:rPr>
        <w:t xml:space="preserve">. </w:t>
      </w:r>
      <w:proofErr w:type="gramStart"/>
      <w:r w:rsidR="00A8104A" w:rsidRPr="00287737">
        <w:rPr>
          <w:rFonts w:ascii="Liberation Serif" w:eastAsia="Calibri" w:hAnsi="Liberation Serif" w:cs="Calibri"/>
          <w:sz w:val="26"/>
          <w:szCs w:val="26"/>
          <w:lang w:eastAsia="en-US"/>
        </w:rPr>
        <w:t>При рассмотрении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w:t>
      </w:r>
      <w:proofErr w:type="gramEnd"/>
      <w:r w:rsidR="00A8104A" w:rsidRPr="00287737">
        <w:rPr>
          <w:rFonts w:ascii="Liberation Serif" w:eastAsia="Calibri" w:hAnsi="Liberation Serif" w:cs="Calibri"/>
          <w:sz w:val="26"/>
          <w:szCs w:val="26"/>
          <w:lang w:eastAsia="en-US"/>
        </w:rPr>
        <w:t xml:space="preserve"> достоверности.</w:t>
      </w:r>
    </w:p>
    <w:p w:rsidR="00A8104A" w:rsidRPr="00287737" w:rsidRDefault="00E16FA3"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55</w:t>
      </w:r>
      <w:r w:rsidR="00A8104A" w:rsidRPr="00287737">
        <w:rPr>
          <w:rFonts w:ascii="Liberation Serif" w:eastAsia="Calibri" w:hAnsi="Liberation Serif" w:cs="Calibri"/>
          <w:sz w:val="26"/>
          <w:szCs w:val="26"/>
          <w:lang w:eastAsia="en-US"/>
        </w:rPr>
        <w:t>.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A8104A" w:rsidRPr="00287737" w:rsidRDefault="00A8104A" w:rsidP="00D36BDD">
      <w:pPr>
        <w:suppressAutoHyphens/>
        <w:autoSpaceDN w:val="0"/>
        <w:ind w:firstLine="709"/>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A8104A" w:rsidRPr="00287737" w:rsidRDefault="00A8104A" w:rsidP="00D36BDD">
      <w:pPr>
        <w:suppressAutoHyphens/>
        <w:autoSpaceDN w:val="0"/>
        <w:ind w:firstLine="709"/>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A8104A" w:rsidRPr="00287737" w:rsidRDefault="00A8104A" w:rsidP="00D36BDD">
      <w:pPr>
        <w:suppressAutoHyphens/>
        <w:autoSpaceDN w:val="0"/>
        <w:ind w:firstLine="709"/>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3) обеспечивает, в том числе по решению руководителя органа контроля, проведение контрольного мероприятия без взаимодействия.</w:t>
      </w:r>
    </w:p>
    <w:p w:rsidR="00A8104A" w:rsidRPr="00287737" w:rsidRDefault="00E16FA3"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56</w:t>
      </w:r>
      <w:r w:rsidR="00A8104A" w:rsidRPr="00287737">
        <w:rPr>
          <w:rFonts w:ascii="Liberation Serif" w:eastAsia="Calibri" w:hAnsi="Liberation Serif" w:cs="Calibri"/>
          <w:sz w:val="26"/>
          <w:szCs w:val="26"/>
          <w:lang w:eastAsia="en-US"/>
        </w:rPr>
        <w:t>.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органом контроля к рассмотрению:</w:t>
      </w:r>
    </w:p>
    <w:p w:rsidR="00A8104A" w:rsidRPr="00287737" w:rsidRDefault="00A8104A" w:rsidP="00D36BDD">
      <w:pPr>
        <w:suppressAutoHyphens/>
        <w:autoSpaceDN w:val="0"/>
        <w:ind w:firstLine="709"/>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A8104A" w:rsidRPr="00287737" w:rsidRDefault="00A8104A" w:rsidP="00D36BDD">
      <w:pPr>
        <w:suppressAutoHyphens/>
        <w:autoSpaceDN w:val="0"/>
        <w:ind w:firstLine="709"/>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2) при подаче таких обращений (заявлений) граждан и организаций после прохождения идентификац</w:t>
      </w:r>
      <w:proofErr w:type="gramStart"/>
      <w:r w:rsidRPr="00287737">
        <w:rPr>
          <w:rFonts w:ascii="Liberation Serif" w:eastAsia="Calibri" w:hAnsi="Liberation Serif" w:cs="Calibri"/>
          <w:sz w:val="26"/>
          <w:szCs w:val="26"/>
          <w:lang w:eastAsia="en-US"/>
        </w:rPr>
        <w:t>ии и ау</w:t>
      </w:r>
      <w:proofErr w:type="gramEnd"/>
      <w:r w:rsidRPr="00287737">
        <w:rPr>
          <w:rFonts w:ascii="Liberation Serif" w:eastAsia="Calibri" w:hAnsi="Liberation Serif" w:cs="Calibri"/>
          <w:sz w:val="26"/>
          <w:szCs w:val="26"/>
          <w:lang w:eastAsia="en-US"/>
        </w:rPr>
        <w:t xml:space="preserve">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w:t>
      </w:r>
      <w:r w:rsidRPr="00287737">
        <w:rPr>
          <w:rFonts w:ascii="Liberation Serif" w:eastAsia="Calibri" w:hAnsi="Liberation Serif" w:cs="Calibri"/>
          <w:sz w:val="26"/>
          <w:szCs w:val="26"/>
          <w:lang w:eastAsia="en-US"/>
        </w:rPr>
        <w:lastRenderedPageBreak/>
        <w:t>услуг или на официальном сайте органа контроля в сети «Интернет», а также в информационной системе органа контроля;</w:t>
      </w:r>
    </w:p>
    <w:p w:rsidR="00A8104A" w:rsidRPr="00287737" w:rsidRDefault="00A8104A" w:rsidP="00D36BDD">
      <w:pPr>
        <w:suppressAutoHyphens/>
        <w:autoSpaceDN w:val="0"/>
        <w:ind w:firstLine="709"/>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rsidR="00A8104A" w:rsidRPr="00287737" w:rsidRDefault="00E16FA3"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57</w:t>
      </w:r>
      <w:r w:rsidR="00A8104A" w:rsidRPr="00287737">
        <w:rPr>
          <w:rFonts w:ascii="Liberation Serif" w:eastAsia="Calibri" w:hAnsi="Liberation Serif" w:cs="Calibri"/>
          <w:sz w:val="26"/>
          <w:szCs w:val="26"/>
          <w:lang w:eastAsia="en-US"/>
        </w:rPr>
        <w:t xml:space="preserve">. </w:t>
      </w:r>
      <w:proofErr w:type="gramStart"/>
      <w:r w:rsidR="00A8104A" w:rsidRPr="00287737">
        <w:rPr>
          <w:rFonts w:ascii="Liberation Serif" w:eastAsia="Calibri" w:hAnsi="Liberation Serif" w:cs="Calibri"/>
          <w:sz w:val="26"/>
          <w:szCs w:val="26"/>
          <w:lang w:eastAsia="en-US"/>
        </w:rPr>
        <w:t>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w:t>
      </w:r>
      <w:proofErr w:type="gramEnd"/>
      <w:r w:rsidR="00A8104A" w:rsidRPr="00287737">
        <w:rPr>
          <w:rFonts w:ascii="Liberation Serif" w:eastAsia="Calibri" w:hAnsi="Liberation Serif" w:cs="Calibri"/>
          <w:sz w:val="26"/>
          <w:szCs w:val="26"/>
          <w:lang w:eastAsia="en-US"/>
        </w:rPr>
        <w:t xml:space="preserve"> </w:t>
      </w:r>
      <w:proofErr w:type="gramStart"/>
      <w:r w:rsidR="00A8104A" w:rsidRPr="00287737">
        <w:rPr>
          <w:rFonts w:ascii="Liberation Serif" w:eastAsia="Calibri" w:hAnsi="Liberation Serif" w:cs="Calibri"/>
          <w:sz w:val="26"/>
          <w:szCs w:val="26"/>
          <w:lang w:eastAsia="en-US"/>
        </w:rPr>
        <w:t>обращении</w:t>
      </w:r>
      <w:proofErr w:type="gramEnd"/>
      <w:r w:rsidR="00A8104A" w:rsidRPr="00287737">
        <w:rPr>
          <w:rFonts w:ascii="Liberation Serif" w:eastAsia="Calibri" w:hAnsi="Liberation Serif" w:cs="Calibri"/>
          <w:sz w:val="26"/>
          <w:szCs w:val="26"/>
          <w:lang w:eastAsia="en-US"/>
        </w:rPr>
        <w:t xml:space="preserve"> (заявлении) были указаны заведомо ложные сведения.</w:t>
      </w:r>
    </w:p>
    <w:p w:rsidR="00A8104A" w:rsidRPr="00287737" w:rsidRDefault="00E16FA3"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58</w:t>
      </w:r>
      <w:r w:rsidR="00A8104A" w:rsidRPr="00287737">
        <w:rPr>
          <w:rFonts w:ascii="Liberation Serif" w:eastAsia="Calibri" w:hAnsi="Liberation Serif" w:cs="Calibri"/>
          <w:sz w:val="26"/>
          <w:szCs w:val="26"/>
          <w:lang w:eastAsia="en-US"/>
        </w:rPr>
        <w:t>.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года № 59-ФЗ «О порядке рассмотрения обращений граждан Российской Федерации».</w:t>
      </w:r>
    </w:p>
    <w:p w:rsidR="00A8104A" w:rsidRPr="00287737" w:rsidRDefault="00E16FA3"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59</w:t>
      </w:r>
      <w:r w:rsidR="00A8104A" w:rsidRPr="00287737">
        <w:rPr>
          <w:rFonts w:ascii="Liberation Serif" w:eastAsia="Calibri" w:hAnsi="Liberation Serif" w:cs="Calibri"/>
          <w:sz w:val="26"/>
          <w:szCs w:val="26"/>
          <w:lang w:eastAsia="en-US"/>
        </w:rPr>
        <w:t>.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rsidR="00A8104A" w:rsidRPr="00287737" w:rsidRDefault="00E16FA3"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60</w:t>
      </w:r>
      <w:r w:rsidR="00A8104A" w:rsidRPr="00287737">
        <w:rPr>
          <w:rFonts w:ascii="Liberation Serif" w:eastAsia="Calibri" w:hAnsi="Liberation Serif" w:cs="Calibri"/>
          <w:sz w:val="26"/>
          <w:szCs w:val="26"/>
          <w:lang w:eastAsia="en-US"/>
        </w:rPr>
        <w:t>. По итогам рассмотрения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инспектор направляет руководителю органа контроля:</w:t>
      </w:r>
    </w:p>
    <w:p w:rsidR="00A8104A" w:rsidRPr="00287737" w:rsidRDefault="00A8104A" w:rsidP="00D36BDD">
      <w:pPr>
        <w:suppressAutoHyphens/>
        <w:autoSpaceDN w:val="0"/>
        <w:ind w:firstLine="709"/>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w:t>
      </w:r>
      <w:proofErr w:type="gramStart"/>
      <w:r w:rsidRPr="00287737">
        <w:rPr>
          <w:rFonts w:ascii="Liberation Serif" w:eastAsia="Calibri" w:hAnsi="Liberation Serif" w:cs="Calibri"/>
          <w:sz w:val="26"/>
          <w:szCs w:val="26"/>
          <w:lang w:eastAsia="en-US"/>
        </w:rPr>
        <w:t>не соответствие</w:t>
      </w:r>
      <w:proofErr w:type="gramEnd"/>
      <w:r w:rsidRPr="00287737">
        <w:rPr>
          <w:rFonts w:ascii="Liberation Serif" w:eastAsia="Calibri" w:hAnsi="Liberation Serif" w:cs="Calibri"/>
          <w:sz w:val="26"/>
          <w:szCs w:val="26"/>
          <w:lang w:eastAsia="en-US"/>
        </w:rPr>
        <w:t xml:space="preserve">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A8104A" w:rsidRPr="00287737" w:rsidRDefault="00A8104A" w:rsidP="00D36BDD">
      <w:pPr>
        <w:suppressAutoHyphens/>
        <w:autoSpaceDN w:val="0"/>
        <w:ind w:firstLine="709"/>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w:t>
      </w:r>
      <w:proofErr w:type="gramStart"/>
      <w:r w:rsidRPr="00287737">
        <w:rPr>
          <w:rFonts w:ascii="Liberation Serif" w:eastAsia="Calibri" w:hAnsi="Liberation Serif" w:cs="Calibri"/>
          <w:sz w:val="26"/>
          <w:szCs w:val="26"/>
          <w:lang w:eastAsia="en-US"/>
        </w:rPr>
        <w:t>не соответствие</w:t>
      </w:r>
      <w:proofErr w:type="gramEnd"/>
      <w:r w:rsidRPr="00287737">
        <w:rPr>
          <w:rFonts w:ascii="Liberation Serif" w:eastAsia="Calibri" w:hAnsi="Liberation Serif" w:cs="Calibri"/>
          <w:sz w:val="26"/>
          <w:szCs w:val="26"/>
          <w:lang w:eastAsia="en-US"/>
        </w:rPr>
        <w:t xml:space="preserve">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A8104A" w:rsidRPr="00287737" w:rsidRDefault="00A8104A" w:rsidP="00D36BDD">
      <w:pPr>
        <w:suppressAutoHyphens/>
        <w:autoSpaceDN w:val="0"/>
        <w:ind w:firstLine="709"/>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A8104A" w:rsidRPr="00287737" w:rsidRDefault="00E16FA3"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61</w:t>
      </w:r>
      <w:r w:rsidR="00A8104A" w:rsidRPr="00287737">
        <w:rPr>
          <w:rFonts w:ascii="Liberation Serif" w:eastAsia="Calibri" w:hAnsi="Liberation Serif" w:cs="Calibri"/>
          <w:sz w:val="26"/>
          <w:szCs w:val="26"/>
          <w:lang w:eastAsia="en-US"/>
        </w:rPr>
        <w:t xml:space="preserve">. </w:t>
      </w:r>
      <w:proofErr w:type="gramStart"/>
      <w:r w:rsidR="00A8104A" w:rsidRPr="00287737">
        <w:rPr>
          <w:rFonts w:ascii="Liberation Serif" w:eastAsia="Calibri" w:hAnsi="Liberation Serif" w:cs="Calibri"/>
          <w:sz w:val="26"/>
          <w:szCs w:val="26"/>
          <w:lang w:eastAsia="en-US"/>
        </w:rPr>
        <w:t xml:space="preserve">При поручении Президента Российской Федерации, поручение Правительства Российской Федерации о проведении контрольных мероприятий в </w:t>
      </w:r>
      <w:r w:rsidR="00A8104A" w:rsidRPr="00287737">
        <w:rPr>
          <w:rFonts w:ascii="Liberation Serif" w:eastAsia="Calibri" w:hAnsi="Liberation Serif" w:cs="Calibri"/>
          <w:sz w:val="26"/>
          <w:szCs w:val="26"/>
          <w:lang w:eastAsia="en-US"/>
        </w:rPr>
        <w:lastRenderedPageBreak/>
        <w:t>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roofErr w:type="gramEnd"/>
    </w:p>
    <w:p w:rsidR="00A8104A" w:rsidRPr="00287737" w:rsidRDefault="00E16FA3" w:rsidP="00D36BDD">
      <w:pPr>
        <w:suppressAutoHyphens/>
        <w:autoSpaceDN w:val="0"/>
        <w:ind w:firstLine="708"/>
        <w:jc w:val="both"/>
        <w:rPr>
          <w:rFonts w:ascii="Calibri" w:eastAsia="Calibri" w:hAnsi="Calibri"/>
          <w:sz w:val="26"/>
          <w:szCs w:val="26"/>
          <w:lang w:eastAsia="en-US"/>
        </w:rPr>
      </w:pPr>
      <w:r w:rsidRPr="00287737">
        <w:rPr>
          <w:rFonts w:ascii="Liberation Serif" w:eastAsia="Calibri" w:hAnsi="Liberation Serif" w:cs="Calibri"/>
          <w:sz w:val="26"/>
          <w:szCs w:val="26"/>
          <w:lang w:eastAsia="en-US"/>
        </w:rPr>
        <w:t>62</w:t>
      </w:r>
      <w:r w:rsidR="00A8104A" w:rsidRPr="00287737">
        <w:rPr>
          <w:rFonts w:ascii="Liberation Serif" w:eastAsia="Calibri" w:hAnsi="Liberation Serif" w:cs="Calibri"/>
          <w:sz w:val="26"/>
          <w:szCs w:val="26"/>
          <w:lang w:eastAsia="en-US"/>
        </w:rPr>
        <w:t>. При истечении срока исполнения решения органа контроля об устранении выявленного нарушения обязательных требований в случаях</w:t>
      </w:r>
      <w:r w:rsidR="00A8104A" w:rsidRPr="00287737">
        <w:rPr>
          <w:rFonts w:ascii="Calibri" w:eastAsia="Calibri" w:hAnsi="Calibri"/>
          <w:sz w:val="26"/>
          <w:szCs w:val="26"/>
          <w:lang w:eastAsia="en-US"/>
        </w:rPr>
        <w:t xml:space="preserve"> </w:t>
      </w:r>
      <w:r w:rsidR="00A8104A" w:rsidRPr="00287737">
        <w:rPr>
          <w:rFonts w:ascii="Liberation Serif" w:eastAsia="Calibri" w:hAnsi="Liberation Serif" w:cs="Calibri"/>
          <w:sz w:val="26"/>
          <w:szCs w:val="26"/>
          <w:lang w:eastAsia="en-US"/>
        </w:rPr>
        <w:t xml:space="preserve">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00A8104A" w:rsidRPr="00287737">
        <w:rPr>
          <w:rFonts w:ascii="Liberation Serif" w:eastAsia="Calibri" w:hAnsi="Liberation Serif" w:cs="Calibri"/>
          <w:sz w:val="26"/>
          <w:szCs w:val="26"/>
          <w:lang w:eastAsia="en-US"/>
        </w:rPr>
        <w:t xml:space="preserve">безопасности) </w:t>
      </w:r>
      <w:proofErr w:type="gramEnd"/>
      <w:r w:rsidR="00A8104A" w:rsidRPr="00287737">
        <w:rPr>
          <w:rFonts w:ascii="Liberation Serif" w:eastAsia="Calibri" w:hAnsi="Liberation Serif" w:cs="Calibri"/>
          <w:sz w:val="26"/>
          <w:szCs w:val="26"/>
          <w:lang w:eastAsia="en-US"/>
        </w:rPr>
        <w:t>орган контроля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орган контроля оценивает исполнение указанного решения путем проведения одного из следующих контрольных мероприятий:</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1) инспекционный визит;</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2) документарная проверка.</w:t>
      </w:r>
    </w:p>
    <w:p w:rsidR="00A8104A" w:rsidRPr="00287737" w:rsidRDefault="00A8104A" w:rsidP="00D36BDD">
      <w:pPr>
        <w:suppressAutoHyphens/>
        <w:autoSpaceDN w:val="0"/>
        <w:ind w:firstLine="709"/>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В случае</w:t>
      </w:r>
      <w:proofErr w:type="gramStart"/>
      <w:r w:rsidRPr="00287737">
        <w:rPr>
          <w:rFonts w:ascii="Liberation Serif" w:eastAsia="Calibri" w:hAnsi="Liberation Serif" w:cs="Calibri"/>
          <w:sz w:val="26"/>
          <w:szCs w:val="26"/>
          <w:lang w:eastAsia="en-US"/>
        </w:rPr>
        <w:t>,</w:t>
      </w:r>
      <w:proofErr w:type="gramEnd"/>
      <w:r w:rsidRPr="00287737">
        <w:rPr>
          <w:rFonts w:ascii="Liberation Serif" w:eastAsia="Calibri" w:hAnsi="Liberation Serif" w:cs="Calibri"/>
          <w:sz w:val="26"/>
          <w:szCs w:val="26"/>
          <w:lang w:eastAsia="en-US"/>
        </w:rPr>
        <w:t xml:space="preserve"> если проводится оценка исполнения решения, принятого по итогам выездной проверки, допускается проведение выездной проверки.</w:t>
      </w:r>
    </w:p>
    <w:p w:rsidR="00E16FA3" w:rsidRPr="00287737" w:rsidRDefault="00E16FA3" w:rsidP="00D36BDD">
      <w:pPr>
        <w:suppressAutoHyphens/>
        <w:autoSpaceDN w:val="0"/>
        <w:ind w:firstLine="709"/>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 xml:space="preserve">63. Должностные лица, уполномоченные </w:t>
      </w:r>
      <w:proofErr w:type="gramStart"/>
      <w:r w:rsidRPr="00287737">
        <w:rPr>
          <w:rFonts w:ascii="Liberation Serif" w:eastAsia="Calibri" w:hAnsi="Liberation Serif" w:cs="Calibri"/>
          <w:sz w:val="26"/>
          <w:szCs w:val="26"/>
          <w:lang w:eastAsia="en-US"/>
        </w:rPr>
        <w:t>о</w:t>
      </w:r>
      <w:proofErr w:type="gramEnd"/>
      <w:r w:rsidRPr="00287737">
        <w:rPr>
          <w:rFonts w:ascii="Liberation Serif" w:eastAsia="Calibri" w:hAnsi="Liberation Serif" w:cs="Calibri"/>
          <w:sz w:val="26"/>
          <w:szCs w:val="26"/>
          <w:lang w:eastAsia="en-US"/>
        </w:rPr>
        <w:t xml:space="preserve"> имени контрольного органа на осуществление муниципального жилищного контроля, обязаны не препятствовать с согласия контролируемых лиц, их представителей Уполномоченного при Президенте Российской Федерации по защите прав предпринимателей и его общественных представителей, Уполномоченного по защите прав предпринимателей в Свердловской области при проведении контрольных мероприятий, за исключением тех, при проведении которых не требуется взаимодействие с контролируемыми лицами.</w:t>
      </w:r>
    </w:p>
    <w:p w:rsidR="00A8104A" w:rsidRPr="00287737" w:rsidRDefault="00A8104A" w:rsidP="00D36BDD">
      <w:pPr>
        <w:suppressAutoHyphens/>
        <w:autoSpaceDN w:val="0"/>
        <w:jc w:val="center"/>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Глава 3. Контрольные мероприятия без взаимодействия</w:t>
      </w:r>
    </w:p>
    <w:p w:rsidR="00A8104A" w:rsidRPr="00287737" w:rsidRDefault="00E16FA3"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64</w:t>
      </w:r>
      <w:r w:rsidR="00A8104A" w:rsidRPr="00287737">
        <w:rPr>
          <w:rFonts w:ascii="Liberation Serif" w:eastAsia="Calibri" w:hAnsi="Liberation Serif" w:cs="Calibri"/>
          <w:sz w:val="26"/>
          <w:szCs w:val="26"/>
          <w:lang w:eastAsia="en-US"/>
        </w:rPr>
        <w:t>. Без взаимодействия с контролируемым лицом проводятся следующие контрольные мероприятия:</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1) наблюдение за соблюдением обязательных требований;</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2) выездное обследование.</w:t>
      </w:r>
    </w:p>
    <w:p w:rsidR="00A8104A" w:rsidRPr="00287737" w:rsidRDefault="00E16FA3"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65</w:t>
      </w:r>
      <w:r w:rsidR="00A8104A" w:rsidRPr="00287737">
        <w:rPr>
          <w:rFonts w:ascii="Liberation Serif" w:eastAsia="Calibri" w:hAnsi="Liberation Serif" w:cs="Calibri"/>
          <w:sz w:val="26"/>
          <w:szCs w:val="26"/>
          <w:lang w:eastAsia="en-US"/>
        </w:rPr>
        <w:t xml:space="preserve">. Контрольные мероприятия без взаимодействия проводятся инспекторами на основании заданий руководителя </w:t>
      </w:r>
      <w:r w:rsidRPr="00287737">
        <w:rPr>
          <w:rFonts w:ascii="Liberation Serif" w:eastAsia="Calibri" w:hAnsi="Liberation Serif" w:cs="Calibri"/>
          <w:sz w:val="26"/>
          <w:szCs w:val="26"/>
          <w:lang w:eastAsia="en-US"/>
        </w:rPr>
        <w:t>контрольного органа</w:t>
      </w:r>
      <w:r w:rsidR="00A8104A" w:rsidRPr="00287737">
        <w:rPr>
          <w:rFonts w:ascii="Liberation Serif" w:eastAsia="Calibri" w:hAnsi="Liberation Serif" w:cs="Calibri"/>
          <w:sz w:val="26"/>
          <w:szCs w:val="26"/>
          <w:lang w:eastAsia="en-US"/>
        </w:rPr>
        <w:t xml:space="preserve">. </w:t>
      </w:r>
    </w:p>
    <w:p w:rsidR="00A8104A" w:rsidRPr="00287737" w:rsidRDefault="00E16FA3"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66</w:t>
      </w:r>
      <w:r w:rsidR="00A8104A" w:rsidRPr="00287737">
        <w:rPr>
          <w:rFonts w:ascii="Liberation Serif" w:eastAsia="Calibri" w:hAnsi="Liberation Serif" w:cs="Calibri"/>
          <w:sz w:val="26"/>
          <w:szCs w:val="26"/>
          <w:lang w:eastAsia="en-US"/>
        </w:rPr>
        <w:t xml:space="preserve">. </w:t>
      </w:r>
      <w:proofErr w:type="gramStart"/>
      <w:r w:rsidR="00A8104A" w:rsidRPr="00287737">
        <w:rPr>
          <w:rFonts w:ascii="Liberation Serif" w:eastAsia="Calibri" w:hAnsi="Liberation Serif" w:cs="Calibri"/>
          <w:sz w:val="26"/>
          <w:szCs w:val="26"/>
          <w:lang w:eastAsia="en-US"/>
        </w:rPr>
        <w:t>Под наблюдением за соблюдением обязательных требований понимается сбор, анализ данных об объектах контроля, имеющихся у органа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00A8104A" w:rsidRPr="00287737">
        <w:rPr>
          <w:rFonts w:ascii="Liberation Serif" w:eastAsia="Calibri" w:hAnsi="Liberation Serif" w:cs="Calibri"/>
          <w:sz w:val="26"/>
          <w:szCs w:val="26"/>
          <w:lang w:eastAsia="en-US"/>
        </w:rPr>
        <w:t xml:space="preserve"> в автоматическом режиме технических средств фиксации правонарушений, имеющих функции фото- и киносъемки, видеозаписи.</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lastRenderedPageBreak/>
        <w:t>При наблюдении за соблюдением обязательных требований на контролируемых лиц не могут возлагаться обязанности, не установленные обязательными требованиями.</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Если в ходе наблюдения за соблюдением обязательных требований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контроля могут быть приняты следующие решения:</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1) решение о проведении внепланового контрольного мероприятия;</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2) решение об объявлении предостережения;</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3) решение о выдаче предписания об устранении выявленных нарушений.</w:t>
      </w:r>
    </w:p>
    <w:p w:rsidR="00A8104A" w:rsidRPr="00287737" w:rsidRDefault="00E16FA3"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67</w:t>
      </w:r>
      <w:r w:rsidR="00A8104A" w:rsidRPr="00287737">
        <w:rPr>
          <w:rFonts w:ascii="Liberation Serif" w:eastAsia="Calibri" w:hAnsi="Liberation Serif" w:cs="Calibri"/>
          <w:sz w:val="26"/>
          <w:szCs w:val="26"/>
          <w:lang w:eastAsia="en-US"/>
        </w:rPr>
        <w:t>.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Выездное обследование проводится без информирования контролируемого лица.</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По результатам проведения выездного обследования не могут быть приняты решения:</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1) о выдаче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proofErr w:type="gramStart"/>
      <w:r w:rsidRPr="00287737">
        <w:rPr>
          <w:rFonts w:ascii="Liberation Serif" w:eastAsia="Calibri" w:hAnsi="Liberation Serif" w:cs="Calibri"/>
          <w:sz w:val="26"/>
          <w:szCs w:val="26"/>
          <w:lang w:eastAsia="en-US"/>
        </w:rPr>
        <w:t>2) о принятии мер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w:t>
      </w:r>
      <w:proofErr w:type="gramEnd"/>
      <w:r w:rsidRPr="00287737">
        <w:rPr>
          <w:rFonts w:ascii="Liberation Serif" w:eastAsia="Calibri" w:hAnsi="Liberation Serif" w:cs="Calibri"/>
          <w:sz w:val="26"/>
          <w:szCs w:val="26"/>
          <w:lang w:eastAsia="en-US"/>
        </w:rPr>
        <w:t xml:space="preserve"> </w:t>
      </w:r>
      <w:proofErr w:type="gramStart"/>
      <w:r w:rsidRPr="00287737">
        <w:rPr>
          <w:rFonts w:ascii="Liberation Serif" w:eastAsia="Calibri" w:hAnsi="Liberation Serif" w:cs="Calibri"/>
          <w:sz w:val="26"/>
          <w:szCs w:val="26"/>
          <w:lang w:eastAsia="en-US"/>
        </w:rPr>
        <w:t>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w:t>
      </w:r>
      <w:proofErr w:type="gramEnd"/>
      <w:r w:rsidRPr="00287737">
        <w:rPr>
          <w:rFonts w:ascii="Liberation Serif" w:eastAsia="Calibri" w:hAnsi="Liberation Serif" w:cs="Calibri"/>
          <w:sz w:val="26"/>
          <w:szCs w:val="26"/>
          <w:lang w:eastAsia="en-US"/>
        </w:rPr>
        <w:t xml:space="preserve"> непосредственную угрозу причинения вреда (ущерба) охраняемым законом ценностям или что такой вред (ущерб) причинен.</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A8104A" w:rsidRPr="00287737" w:rsidRDefault="00E16FA3"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lastRenderedPageBreak/>
        <w:t>68</w:t>
      </w:r>
      <w:r w:rsidR="00A8104A" w:rsidRPr="00287737">
        <w:rPr>
          <w:rFonts w:ascii="Liberation Serif" w:eastAsia="Calibri" w:hAnsi="Liberation Serif" w:cs="Calibri"/>
          <w:sz w:val="26"/>
          <w:szCs w:val="26"/>
          <w:lang w:eastAsia="en-US"/>
        </w:rPr>
        <w:t>.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p>
    <w:p w:rsidR="00A8104A" w:rsidRPr="00287737" w:rsidRDefault="00A8104A" w:rsidP="00D36BDD">
      <w:pPr>
        <w:suppressAutoHyphens/>
        <w:autoSpaceDN w:val="0"/>
        <w:jc w:val="center"/>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Глава 4 Контрольные мероприятия с взаимодействием</w:t>
      </w:r>
    </w:p>
    <w:p w:rsidR="00A8104A" w:rsidRPr="00287737" w:rsidRDefault="00910231"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69</w:t>
      </w:r>
      <w:r w:rsidR="00A8104A" w:rsidRPr="00287737">
        <w:rPr>
          <w:rFonts w:ascii="Liberation Serif" w:eastAsia="Calibri" w:hAnsi="Liberation Serif" w:cs="Calibri"/>
          <w:sz w:val="26"/>
          <w:szCs w:val="26"/>
          <w:lang w:eastAsia="en-US"/>
        </w:rPr>
        <w:t xml:space="preserve">. </w:t>
      </w:r>
      <w:proofErr w:type="gramStart"/>
      <w:r w:rsidR="00A8104A" w:rsidRPr="00287737">
        <w:rPr>
          <w:rFonts w:ascii="Liberation Serif" w:eastAsia="Calibri" w:hAnsi="Liberation Serif" w:cs="Calibri"/>
          <w:sz w:val="26"/>
          <w:szCs w:val="26"/>
          <w:lang w:eastAsia="en-US"/>
        </w:rPr>
        <w:t xml:space="preserve">При осуществлении муниципального жилищного контроля взаимодействием </w:t>
      </w:r>
      <w:r w:rsidR="00E16FA3" w:rsidRPr="00287737">
        <w:rPr>
          <w:rFonts w:ascii="Liberation Serif" w:eastAsia="Calibri" w:hAnsi="Liberation Serif" w:cs="Calibri"/>
          <w:sz w:val="26"/>
          <w:szCs w:val="26"/>
          <w:lang w:eastAsia="en-US"/>
        </w:rPr>
        <w:t>контрольного органа</w:t>
      </w:r>
      <w:r w:rsidR="00A8104A" w:rsidRPr="00287737">
        <w:rPr>
          <w:rFonts w:ascii="Liberation Serif" w:eastAsia="Calibri" w:hAnsi="Liberation Serif" w:cs="Calibri"/>
          <w:sz w:val="26"/>
          <w:szCs w:val="26"/>
          <w:lang w:eastAsia="en-US"/>
        </w:rPr>
        <w:t>, его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объектах контроля).</w:t>
      </w:r>
      <w:proofErr w:type="gramEnd"/>
    </w:p>
    <w:p w:rsidR="00A8104A" w:rsidRPr="00287737" w:rsidRDefault="00910231"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70</w:t>
      </w:r>
      <w:r w:rsidR="00A8104A" w:rsidRPr="00287737">
        <w:rPr>
          <w:rFonts w:ascii="Liberation Serif" w:eastAsia="Calibri" w:hAnsi="Liberation Serif" w:cs="Calibri"/>
          <w:sz w:val="26"/>
          <w:szCs w:val="26"/>
          <w:lang w:eastAsia="en-US"/>
        </w:rPr>
        <w:t xml:space="preserve">. Для проведения контрольного мероприятия с взаимодействием руководителем </w:t>
      </w:r>
      <w:r w:rsidR="00E16FA3" w:rsidRPr="00287737">
        <w:rPr>
          <w:rFonts w:ascii="Liberation Serif" w:eastAsia="Calibri" w:hAnsi="Liberation Serif" w:cs="Calibri"/>
          <w:sz w:val="26"/>
          <w:szCs w:val="26"/>
          <w:lang w:eastAsia="en-US"/>
        </w:rPr>
        <w:t xml:space="preserve">контрольного органа </w:t>
      </w:r>
      <w:r w:rsidR="00A8104A" w:rsidRPr="00287737">
        <w:rPr>
          <w:rFonts w:ascii="Liberation Serif" w:eastAsia="Calibri" w:hAnsi="Liberation Serif" w:cs="Calibri"/>
          <w:sz w:val="26"/>
          <w:szCs w:val="26"/>
          <w:lang w:eastAsia="en-US"/>
        </w:rPr>
        <w:t>принимается решение о проведении контрольного мероприятия (далее - решение), в котором указываются:</w:t>
      </w:r>
    </w:p>
    <w:p w:rsidR="00A8104A" w:rsidRPr="00287737" w:rsidRDefault="00910231"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71</w:t>
      </w:r>
      <w:r w:rsidR="00A8104A" w:rsidRPr="00287737">
        <w:rPr>
          <w:rFonts w:ascii="Liberation Serif" w:eastAsia="Calibri" w:hAnsi="Liberation Serif" w:cs="Calibri"/>
          <w:sz w:val="26"/>
          <w:szCs w:val="26"/>
          <w:lang w:eastAsia="en-US"/>
        </w:rPr>
        <w:t xml:space="preserve">. Решение о проведении контрольного мероприятия оформляется в виде распоряжения </w:t>
      </w:r>
      <w:r w:rsidR="00FF62EC" w:rsidRPr="00287737">
        <w:rPr>
          <w:rFonts w:ascii="Liberation Serif" w:eastAsia="Calibri" w:hAnsi="Liberation Serif" w:cs="Calibri"/>
          <w:sz w:val="26"/>
          <w:szCs w:val="26"/>
          <w:lang w:eastAsia="en-US"/>
        </w:rPr>
        <w:t xml:space="preserve">Администрации городского округа </w:t>
      </w:r>
      <w:proofErr w:type="gramStart"/>
      <w:r w:rsidR="00FF62EC" w:rsidRPr="00287737">
        <w:rPr>
          <w:rFonts w:ascii="Liberation Serif" w:eastAsia="Calibri" w:hAnsi="Liberation Serif" w:cs="Calibri"/>
          <w:sz w:val="26"/>
          <w:szCs w:val="26"/>
          <w:lang w:eastAsia="en-US"/>
        </w:rPr>
        <w:t>Верхотурский</w:t>
      </w:r>
      <w:proofErr w:type="gramEnd"/>
      <w:r w:rsidR="00A8104A" w:rsidRPr="00287737">
        <w:rPr>
          <w:rFonts w:ascii="Liberation Serif" w:eastAsia="Calibri" w:hAnsi="Liberation Serif" w:cs="Calibri"/>
          <w:sz w:val="26"/>
          <w:szCs w:val="26"/>
          <w:lang w:eastAsia="en-US"/>
        </w:rPr>
        <w:t>.</w:t>
      </w:r>
    </w:p>
    <w:p w:rsidR="00A8104A" w:rsidRPr="00287737" w:rsidRDefault="00910231"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72</w:t>
      </w:r>
      <w:r w:rsidR="00A8104A" w:rsidRPr="00287737">
        <w:rPr>
          <w:rFonts w:ascii="Liberation Serif" w:eastAsia="Calibri" w:hAnsi="Liberation Serif" w:cs="Calibri"/>
          <w:sz w:val="26"/>
          <w:szCs w:val="26"/>
          <w:lang w:eastAsia="en-US"/>
        </w:rPr>
        <w:t>.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A8104A" w:rsidRPr="00287737" w:rsidRDefault="00910231"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73</w:t>
      </w:r>
      <w:r w:rsidR="00A8104A" w:rsidRPr="00287737">
        <w:rPr>
          <w:rFonts w:ascii="Liberation Serif" w:eastAsia="Calibri" w:hAnsi="Liberation Serif" w:cs="Calibri"/>
          <w:sz w:val="26"/>
          <w:szCs w:val="26"/>
          <w:lang w:eastAsia="en-US"/>
        </w:rPr>
        <w:t>.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A8104A" w:rsidRPr="00287737" w:rsidRDefault="00910231"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74</w:t>
      </w:r>
      <w:r w:rsidR="00A8104A" w:rsidRPr="00287737">
        <w:rPr>
          <w:rFonts w:ascii="Liberation Serif" w:eastAsia="Calibri" w:hAnsi="Liberation Serif" w:cs="Calibri"/>
          <w:sz w:val="26"/>
          <w:szCs w:val="26"/>
          <w:lang w:eastAsia="en-US"/>
        </w:rPr>
        <w:t>.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A8104A" w:rsidRPr="00287737" w:rsidRDefault="00910231"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75</w:t>
      </w:r>
      <w:r w:rsidR="00A8104A" w:rsidRPr="00287737">
        <w:rPr>
          <w:rFonts w:ascii="Liberation Serif" w:eastAsia="Calibri" w:hAnsi="Liberation Serif" w:cs="Calibri"/>
          <w:sz w:val="26"/>
          <w:szCs w:val="26"/>
          <w:lang w:eastAsia="en-US"/>
        </w:rPr>
        <w:t>.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910231" w:rsidRPr="00287737" w:rsidRDefault="00910231"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910231" w:rsidRPr="00287737" w:rsidRDefault="00910231"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инспектором самостоятельно. В обязательном порядке фот</w:t>
      </w:r>
      <w:proofErr w:type="gramStart"/>
      <w:r w:rsidRPr="00287737">
        <w:rPr>
          <w:rFonts w:ascii="Liberation Serif" w:eastAsia="Calibri" w:hAnsi="Liberation Serif" w:cs="Calibri"/>
          <w:sz w:val="26"/>
          <w:szCs w:val="26"/>
          <w:lang w:eastAsia="en-US"/>
        </w:rPr>
        <w:t>о-</w:t>
      </w:r>
      <w:proofErr w:type="gramEnd"/>
      <w:r w:rsidRPr="00287737">
        <w:rPr>
          <w:rFonts w:ascii="Liberation Serif" w:eastAsia="Calibri" w:hAnsi="Liberation Serif" w:cs="Calibri"/>
          <w:sz w:val="26"/>
          <w:szCs w:val="26"/>
          <w:lang w:eastAsia="en-US"/>
        </w:rPr>
        <w:t xml:space="preserve"> или </w:t>
      </w:r>
      <w:proofErr w:type="spellStart"/>
      <w:r w:rsidRPr="00287737">
        <w:rPr>
          <w:rFonts w:ascii="Liberation Serif" w:eastAsia="Calibri" w:hAnsi="Liberation Serif" w:cs="Calibri"/>
          <w:sz w:val="26"/>
          <w:szCs w:val="26"/>
          <w:lang w:eastAsia="en-US"/>
        </w:rPr>
        <w:t>видеофиксация</w:t>
      </w:r>
      <w:proofErr w:type="spellEnd"/>
      <w:r w:rsidRPr="00287737">
        <w:rPr>
          <w:rFonts w:ascii="Liberation Serif" w:eastAsia="Calibri" w:hAnsi="Liberation Serif" w:cs="Calibri"/>
          <w:sz w:val="26"/>
          <w:szCs w:val="26"/>
          <w:lang w:eastAsia="en-US"/>
        </w:rPr>
        <w:t xml:space="preserve"> доказательств нарушений обязательных требований осуществляется в следующих случаях:</w:t>
      </w:r>
    </w:p>
    <w:p w:rsidR="00910231" w:rsidRPr="00287737" w:rsidRDefault="00910231"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 при проведении осмотра;</w:t>
      </w:r>
    </w:p>
    <w:p w:rsidR="00910231" w:rsidRPr="00287737" w:rsidRDefault="00910231"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 при проведении опроса.</w:t>
      </w:r>
    </w:p>
    <w:p w:rsidR="00910231" w:rsidRPr="00287737" w:rsidRDefault="00910231"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по результатам контрольного мероприятия.</w:t>
      </w:r>
    </w:p>
    <w:p w:rsidR="00910231" w:rsidRPr="00287737" w:rsidRDefault="00910231"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lastRenderedPageBreak/>
        <w:t>Проведение фотосъемки, аудио- и видеозаписи осуществляется с обязательным уведомлением контролируемого лица.</w:t>
      </w:r>
    </w:p>
    <w:p w:rsidR="00910231" w:rsidRPr="00287737" w:rsidRDefault="00910231"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w:t>
      </w:r>
    </w:p>
    <w:p w:rsidR="00910231" w:rsidRPr="00287737" w:rsidRDefault="00910231"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910231" w:rsidRPr="00287737" w:rsidRDefault="00910231"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Результаты проведения фотосъемки, аудио- и видеозаписи являются приложением к акту контрольного мероприятия.</w:t>
      </w:r>
    </w:p>
    <w:p w:rsidR="00910231" w:rsidRPr="00287737" w:rsidRDefault="00910231"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8104A" w:rsidRPr="00287737" w:rsidRDefault="00910231"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76</w:t>
      </w:r>
      <w:r w:rsidR="00A8104A" w:rsidRPr="00287737">
        <w:rPr>
          <w:rFonts w:ascii="Liberation Serif" w:eastAsia="Calibri" w:hAnsi="Liberation Serif" w:cs="Calibri"/>
          <w:sz w:val="26"/>
          <w:szCs w:val="26"/>
          <w:lang w:eastAsia="en-US"/>
        </w:rPr>
        <w:t>.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910231" w:rsidRPr="00287737" w:rsidRDefault="00910231"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77</w:t>
      </w:r>
      <w:r w:rsidR="00A8104A" w:rsidRPr="00287737">
        <w:rPr>
          <w:rFonts w:ascii="Liberation Serif" w:eastAsia="Calibri" w:hAnsi="Liberation Serif" w:cs="Calibri"/>
          <w:sz w:val="26"/>
          <w:szCs w:val="26"/>
          <w:lang w:eastAsia="en-US"/>
        </w:rPr>
        <w:t xml:space="preserve">. </w:t>
      </w:r>
      <w:r w:rsidRPr="00287737">
        <w:rPr>
          <w:rFonts w:ascii="Liberation Serif" w:eastAsia="Calibri" w:hAnsi="Liberation Serif" w:cs="Calibri"/>
          <w:sz w:val="26"/>
          <w:szCs w:val="26"/>
          <w:lang w:eastAsia="en-US"/>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287737">
        <w:rPr>
          <w:rFonts w:ascii="Liberation Serif" w:eastAsia="Calibri" w:hAnsi="Liberation Serif" w:cs="Calibri"/>
          <w:sz w:val="26"/>
          <w:szCs w:val="26"/>
          <w:lang w:eastAsia="en-US"/>
        </w:rPr>
        <w:t>деятельности</w:t>
      </w:r>
      <w:proofErr w:type="gramEnd"/>
      <w:r w:rsidRPr="00287737">
        <w:rPr>
          <w:rFonts w:ascii="Liberation Serif" w:eastAsia="Calibri" w:hAnsi="Liberation Serif" w:cs="Calibri"/>
          <w:sz w:val="26"/>
          <w:szCs w:val="26"/>
          <w:lang w:eastAsia="en-US"/>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 248-ФЗ.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910231" w:rsidRPr="00287737" w:rsidRDefault="00910231"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 xml:space="preserve">78. В случае смерти законного представителя контролируемого лица и отсутствия сведения о новом законном представителе контролируемого лица контролируемое лицо вправе представить в контрольный орган информацию о невозможности присутствия при проведении контрольного мероприятия, в </w:t>
      </w:r>
      <w:proofErr w:type="gramStart"/>
      <w:r w:rsidRPr="00287737">
        <w:rPr>
          <w:rFonts w:ascii="Liberation Serif" w:eastAsia="Calibri" w:hAnsi="Liberation Serif" w:cs="Calibri"/>
          <w:sz w:val="26"/>
          <w:szCs w:val="26"/>
          <w:lang w:eastAsia="en-US"/>
        </w:rPr>
        <w:t>связи</w:t>
      </w:r>
      <w:proofErr w:type="gramEnd"/>
      <w:r w:rsidRPr="00287737">
        <w:rPr>
          <w:rFonts w:ascii="Liberation Serif" w:eastAsia="Calibri" w:hAnsi="Liberation Serif" w:cs="Calibri"/>
          <w:sz w:val="26"/>
          <w:szCs w:val="26"/>
          <w:lang w:eastAsia="en-US"/>
        </w:rPr>
        <w:t xml:space="preserve">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контролируемого лица в контрольный орган.</w:t>
      </w:r>
    </w:p>
    <w:p w:rsidR="00A8104A" w:rsidRPr="00287737" w:rsidRDefault="00910231"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79</w:t>
      </w:r>
      <w:r w:rsidR="00A8104A" w:rsidRPr="00287737">
        <w:rPr>
          <w:rFonts w:ascii="Liberation Serif" w:eastAsia="Calibri" w:hAnsi="Liberation Serif" w:cs="Calibri"/>
          <w:sz w:val="26"/>
          <w:szCs w:val="26"/>
          <w:lang w:eastAsia="en-US"/>
        </w:rPr>
        <w:t xml:space="preserve">. В случае, указанном в пункте </w:t>
      </w:r>
      <w:r w:rsidRPr="00287737">
        <w:rPr>
          <w:rFonts w:ascii="Liberation Serif" w:eastAsia="Calibri" w:hAnsi="Liberation Serif" w:cs="Calibri"/>
          <w:sz w:val="26"/>
          <w:szCs w:val="26"/>
          <w:lang w:eastAsia="en-US"/>
        </w:rPr>
        <w:t>77</w:t>
      </w:r>
      <w:r w:rsidR="00A8104A" w:rsidRPr="00287737">
        <w:rPr>
          <w:rFonts w:ascii="Liberation Serif" w:eastAsia="Calibri" w:hAnsi="Liberation Serif" w:cs="Calibri"/>
          <w:sz w:val="26"/>
          <w:szCs w:val="26"/>
          <w:lang w:eastAsia="en-US"/>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A8104A" w:rsidRPr="00287737" w:rsidRDefault="00910231"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80</w:t>
      </w:r>
      <w:r w:rsidR="00A8104A" w:rsidRPr="00287737">
        <w:rPr>
          <w:rFonts w:ascii="Liberation Serif" w:eastAsia="Calibri" w:hAnsi="Liberation Serif" w:cs="Calibri"/>
          <w:sz w:val="26"/>
          <w:szCs w:val="26"/>
          <w:lang w:eastAsia="en-US"/>
        </w:rPr>
        <w:t xml:space="preserve">. Действия в рамках контрольного мероприятия совершаются срок не более 10 рабочих дней. </w:t>
      </w:r>
    </w:p>
    <w:p w:rsidR="00A8104A" w:rsidRPr="00287737" w:rsidRDefault="00A8104A" w:rsidP="00D36BDD">
      <w:pPr>
        <w:suppressAutoHyphens/>
        <w:autoSpaceDN w:val="0"/>
        <w:jc w:val="both"/>
        <w:rPr>
          <w:rFonts w:ascii="Liberation Serif" w:eastAsia="Calibri" w:hAnsi="Liberation Serif" w:cs="Calibri"/>
          <w:sz w:val="26"/>
          <w:szCs w:val="26"/>
          <w:lang w:eastAsia="en-US"/>
        </w:rPr>
      </w:pPr>
    </w:p>
    <w:p w:rsidR="00A8104A" w:rsidRPr="00287737" w:rsidRDefault="00A8104A" w:rsidP="00D36BDD">
      <w:pPr>
        <w:suppressAutoHyphens/>
        <w:autoSpaceDN w:val="0"/>
        <w:jc w:val="center"/>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lastRenderedPageBreak/>
        <w:t>РАЗДЕЛ 4</w:t>
      </w:r>
    </w:p>
    <w:p w:rsidR="00A8104A" w:rsidRPr="00287737" w:rsidRDefault="00A8104A" w:rsidP="00D36BDD">
      <w:pPr>
        <w:suppressAutoHyphens/>
        <w:autoSpaceDN w:val="0"/>
        <w:jc w:val="center"/>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РЕЗУЛЬТАТЫ КОНТРОЛЬНЫХ МЕРОПРИЯТИЙ И РЕШЕНИЯ ПО РЕЗУЛЬТАТАМ КОНТРОЛЬНЫХ МЕРОПРИЯТИЙ</w:t>
      </w:r>
    </w:p>
    <w:p w:rsidR="00D36BDD" w:rsidRPr="00287737" w:rsidRDefault="00D36BDD" w:rsidP="00D36BDD">
      <w:pPr>
        <w:suppressAutoHyphens/>
        <w:autoSpaceDN w:val="0"/>
        <w:jc w:val="center"/>
        <w:rPr>
          <w:rFonts w:ascii="Liberation Serif" w:eastAsia="Calibri" w:hAnsi="Liberation Serif" w:cs="Calibri"/>
          <w:sz w:val="26"/>
          <w:szCs w:val="26"/>
          <w:lang w:eastAsia="en-US"/>
        </w:rPr>
      </w:pPr>
    </w:p>
    <w:p w:rsidR="00A8104A" w:rsidRPr="00287737" w:rsidRDefault="00A8104A" w:rsidP="00D36BDD">
      <w:pPr>
        <w:suppressAutoHyphens/>
        <w:autoSpaceDN w:val="0"/>
        <w:jc w:val="center"/>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Глава 1 Оформление результатов контрольных мероприятий</w:t>
      </w:r>
    </w:p>
    <w:p w:rsidR="00A8104A" w:rsidRPr="00287737" w:rsidRDefault="00910231"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81</w:t>
      </w:r>
      <w:r w:rsidR="00A8104A" w:rsidRPr="00287737">
        <w:rPr>
          <w:rFonts w:ascii="Liberation Serif" w:eastAsia="Calibri" w:hAnsi="Liberation Serif" w:cs="Calibri"/>
          <w:sz w:val="26"/>
          <w:szCs w:val="26"/>
          <w:lang w:eastAsia="en-US"/>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w:t>
      </w:r>
    </w:p>
    <w:p w:rsidR="00A8104A" w:rsidRPr="00287737" w:rsidRDefault="00910231"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82</w:t>
      </w:r>
      <w:r w:rsidR="00A8104A" w:rsidRPr="00287737">
        <w:rPr>
          <w:rFonts w:ascii="Liberation Serif" w:eastAsia="Calibri" w:hAnsi="Liberation Serif" w:cs="Calibri"/>
          <w:sz w:val="26"/>
          <w:szCs w:val="26"/>
          <w:lang w:eastAsia="en-US"/>
        </w:rPr>
        <w:t xml:space="preserve">. По окончании проведения контрольного мероприятия составляется акт контрольного мероприятия (далее - акт). </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В случае</w:t>
      </w:r>
      <w:proofErr w:type="gramStart"/>
      <w:r w:rsidRPr="00287737">
        <w:rPr>
          <w:rFonts w:ascii="Liberation Serif" w:eastAsia="Calibri" w:hAnsi="Liberation Serif" w:cs="Calibri"/>
          <w:sz w:val="26"/>
          <w:szCs w:val="26"/>
          <w:lang w:eastAsia="en-US"/>
        </w:rPr>
        <w:t>,</w:t>
      </w:r>
      <w:proofErr w:type="gramEnd"/>
      <w:r w:rsidRPr="00287737">
        <w:rPr>
          <w:rFonts w:ascii="Liberation Serif" w:eastAsia="Calibri" w:hAnsi="Liberation Serif" w:cs="Calibri"/>
          <w:sz w:val="26"/>
          <w:szCs w:val="26"/>
          <w:lang w:eastAsia="en-US"/>
        </w:rPr>
        <w:t xml:space="preserve">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 xml:space="preserve">В случае устранения выявленного нарушения до окончания проведения контрольного мероприятия в акте указывается факт его устранения. </w:t>
      </w:r>
    </w:p>
    <w:p w:rsidR="00A8104A" w:rsidRPr="00287737" w:rsidRDefault="00A8104A" w:rsidP="00D36BDD">
      <w:pPr>
        <w:suppressAutoHyphens/>
        <w:autoSpaceDN w:val="0"/>
        <w:ind w:firstLine="709"/>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 xml:space="preserve">Документы, иные материалы, являющиеся доказательствами нарушения обязательных требований, должны быть приобщены к акту. </w:t>
      </w:r>
    </w:p>
    <w:p w:rsidR="00A8104A" w:rsidRPr="00287737" w:rsidRDefault="00910231"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83</w:t>
      </w:r>
      <w:r w:rsidR="00A8104A" w:rsidRPr="00287737">
        <w:rPr>
          <w:rFonts w:ascii="Liberation Serif" w:eastAsia="Calibri" w:hAnsi="Liberation Serif" w:cs="Calibri"/>
          <w:sz w:val="26"/>
          <w:szCs w:val="26"/>
          <w:lang w:eastAsia="en-US"/>
        </w:rPr>
        <w:t xml:space="preserve">. Оформление акта производится по месту нахождения органа контроля. Контролируемое лицо приглашается к подписанию акта путем направления в его адрес уведомления о необходимости подписания акта посредством </w:t>
      </w:r>
      <w:r w:rsidR="004D2A63" w:rsidRPr="00287737">
        <w:rPr>
          <w:rFonts w:ascii="Liberation Serif" w:eastAsia="Calibri" w:hAnsi="Liberation Serif" w:cs="Calibri"/>
          <w:sz w:val="26"/>
          <w:szCs w:val="26"/>
          <w:lang w:eastAsia="en-US"/>
        </w:rPr>
        <w:t>почтового отправления</w:t>
      </w:r>
      <w:r w:rsidR="00A8104A" w:rsidRPr="00287737">
        <w:rPr>
          <w:rFonts w:ascii="Liberation Serif" w:eastAsia="Calibri" w:hAnsi="Liberation Serif" w:cs="Calibri"/>
          <w:sz w:val="26"/>
          <w:szCs w:val="26"/>
          <w:lang w:eastAsia="en-US"/>
        </w:rPr>
        <w:t>.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A8104A" w:rsidRPr="00287737" w:rsidRDefault="00910231"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 xml:space="preserve">Контрольный орган </w:t>
      </w:r>
      <w:r w:rsidR="00A8104A" w:rsidRPr="00287737">
        <w:rPr>
          <w:rFonts w:ascii="Liberation Serif" w:eastAsia="Calibri" w:hAnsi="Liberation Serif" w:cs="Calibri"/>
          <w:sz w:val="26"/>
          <w:szCs w:val="26"/>
          <w:lang w:eastAsia="en-US"/>
        </w:rPr>
        <w:t>направляет акт контролируемому лицу посредством единого реестра контрольных (надзорных) мероприятий непосредственно после его оформления.</w:t>
      </w:r>
    </w:p>
    <w:p w:rsidR="00A8104A" w:rsidRPr="00287737" w:rsidRDefault="00910231"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84</w:t>
      </w:r>
      <w:r w:rsidR="00A8104A" w:rsidRPr="00287737">
        <w:rPr>
          <w:rFonts w:ascii="Liberation Serif" w:eastAsia="Calibri" w:hAnsi="Liberation Serif" w:cs="Calibri"/>
          <w:sz w:val="26"/>
          <w:szCs w:val="26"/>
          <w:lang w:eastAsia="en-US"/>
        </w:rPr>
        <w:t>. 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A8104A" w:rsidRPr="00287737" w:rsidRDefault="00910231"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85</w:t>
      </w:r>
      <w:r w:rsidR="00A8104A" w:rsidRPr="00287737">
        <w:rPr>
          <w:rFonts w:ascii="Liberation Serif" w:eastAsia="Calibri" w:hAnsi="Liberation Serif" w:cs="Calibri"/>
          <w:sz w:val="26"/>
          <w:szCs w:val="26"/>
          <w:lang w:eastAsia="en-US"/>
        </w:rPr>
        <w:t>.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8104A" w:rsidRPr="00287737" w:rsidRDefault="00910231"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86</w:t>
      </w:r>
      <w:r w:rsidR="00A8104A" w:rsidRPr="00287737">
        <w:rPr>
          <w:rFonts w:ascii="Liberation Serif" w:eastAsia="Calibri" w:hAnsi="Liberation Serif" w:cs="Calibri"/>
          <w:sz w:val="26"/>
          <w:szCs w:val="26"/>
          <w:lang w:eastAsia="en-US"/>
        </w:rPr>
        <w:t>. В случае выявления при проведении контрольного мероприятия нарушений обязательных требований контролируемым лицом орган контроля в пределах полномочий обязан:</w:t>
      </w:r>
    </w:p>
    <w:p w:rsidR="00A8104A" w:rsidRPr="00287737" w:rsidRDefault="00A8104A" w:rsidP="00D36BDD">
      <w:pPr>
        <w:suppressAutoHyphens/>
        <w:autoSpaceDN w:val="0"/>
        <w:ind w:firstLine="709"/>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форме, установленной настоя</w:t>
      </w:r>
      <w:r w:rsidR="00E4631F" w:rsidRPr="00287737">
        <w:rPr>
          <w:rFonts w:ascii="Liberation Serif" w:eastAsia="Calibri" w:hAnsi="Liberation Serif" w:cs="Calibri"/>
          <w:sz w:val="26"/>
          <w:szCs w:val="26"/>
          <w:lang w:eastAsia="en-US"/>
        </w:rPr>
        <w:t>щим положением (приложение № 2</w:t>
      </w:r>
      <w:r w:rsidRPr="00287737">
        <w:rPr>
          <w:rFonts w:ascii="Liberation Serif" w:eastAsia="Calibri" w:hAnsi="Liberation Serif" w:cs="Calibri"/>
          <w:sz w:val="26"/>
          <w:szCs w:val="26"/>
          <w:lang w:eastAsia="en-US"/>
        </w:rPr>
        <w:t>);</w:t>
      </w:r>
    </w:p>
    <w:p w:rsidR="00A8104A" w:rsidRPr="00287737" w:rsidRDefault="00A8104A" w:rsidP="00D36BDD">
      <w:pPr>
        <w:suppressAutoHyphens/>
        <w:autoSpaceDN w:val="0"/>
        <w:ind w:firstLine="709"/>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 xml:space="preserve">2) при выявлении в ходе контрольного мероприятия признаков преступления или административного правонарушения направить соответствующую информацию в </w:t>
      </w:r>
      <w:r w:rsidRPr="00287737">
        <w:rPr>
          <w:rFonts w:ascii="Liberation Serif" w:eastAsia="Calibri" w:hAnsi="Liberation Serif" w:cs="Calibri"/>
          <w:sz w:val="26"/>
          <w:szCs w:val="26"/>
          <w:lang w:eastAsia="en-US"/>
        </w:rPr>
        <w:lastRenderedPageBreak/>
        <w:t>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8104A" w:rsidRPr="00287737" w:rsidRDefault="00A8104A" w:rsidP="00D36BDD">
      <w:pPr>
        <w:suppressAutoHyphens/>
        <w:autoSpaceDN w:val="0"/>
        <w:ind w:firstLine="709"/>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 xml:space="preserve">3) принять меры по осуществлению </w:t>
      </w:r>
      <w:proofErr w:type="gramStart"/>
      <w:r w:rsidRPr="00287737">
        <w:rPr>
          <w:rFonts w:ascii="Liberation Serif" w:eastAsia="Calibri" w:hAnsi="Liberation Serif" w:cs="Calibri"/>
          <w:sz w:val="26"/>
          <w:szCs w:val="26"/>
          <w:lang w:eastAsia="en-US"/>
        </w:rPr>
        <w:t>контроля за</w:t>
      </w:r>
      <w:proofErr w:type="gramEnd"/>
      <w:r w:rsidRPr="00287737">
        <w:rPr>
          <w:rFonts w:ascii="Liberation Serif" w:eastAsia="Calibri" w:hAnsi="Liberation Serif" w:cs="Calibri"/>
          <w:sz w:val="26"/>
          <w:szCs w:val="26"/>
          <w:lang w:eastAsia="en-US"/>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A8104A" w:rsidRPr="00287737" w:rsidRDefault="00910231" w:rsidP="00D36BDD">
      <w:pPr>
        <w:suppressAutoHyphens/>
        <w:autoSpaceDN w:val="0"/>
        <w:ind w:firstLine="709"/>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4</w:t>
      </w:r>
      <w:r w:rsidR="00A8104A" w:rsidRPr="00287737">
        <w:rPr>
          <w:rFonts w:ascii="Liberation Serif" w:eastAsia="Calibri" w:hAnsi="Liberation Serif" w:cs="Calibri"/>
          <w:sz w:val="26"/>
          <w:szCs w:val="26"/>
          <w:lang w:eastAsia="en-US"/>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p>
    <w:p w:rsidR="00A8104A" w:rsidRPr="00287737" w:rsidRDefault="00A8104A" w:rsidP="00D36BDD">
      <w:pPr>
        <w:suppressAutoHyphens/>
        <w:autoSpaceDN w:val="0"/>
        <w:jc w:val="center"/>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Глава 2 Исполнение решений по результатам контрольных мероприятий</w:t>
      </w:r>
    </w:p>
    <w:p w:rsidR="00A8104A" w:rsidRPr="00287737" w:rsidRDefault="00910231"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87</w:t>
      </w:r>
      <w:r w:rsidR="00A8104A" w:rsidRPr="00287737">
        <w:rPr>
          <w:rFonts w:ascii="Liberation Serif" w:eastAsia="Calibri" w:hAnsi="Liberation Serif" w:cs="Calibri"/>
          <w:sz w:val="26"/>
          <w:szCs w:val="26"/>
          <w:lang w:eastAsia="en-US"/>
        </w:rPr>
        <w:t xml:space="preserve">. </w:t>
      </w:r>
      <w:proofErr w:type="gramStart"/>
      <w:r w:rsidR="00A8104A" w:rsidRPr="00287737">
        <w:rPr>
          <w:rFonts w:ascii="Liberation Serif" w:eastAsia="Calibri" w:hAnsi="Liberation Serif" w:cs="Calibri"/>
          <w:sz w:val="26"/>
          <w:szCs w:val="26"/>
          <w:lang w:eastAsia="en-US"/>
        </w:rPr>
        <w:t>Контроль за</w:t>
      </w:r>
      <w:proofErr w:type="gramEnd"/>
      <w:r w:rsidR="00A8104A" w:rsidRPr="00287737">
        <w:rPr>
          <w:rFonts w:ascii="Liberation Serif" w:eastAsia="Calibri" w:hAnsi="Liberation Serif" w:cs="Calibri"/>
          <w:sz w:val="26"/>
          <w:szCs w:val="26"/>
          <w:lang w:eastAsia="en-US"/>
        </w:rPr>
        <w:t xml:space="preserve"> исполнением предписаний, иных решений органа контроля осуществляет </w:t>
      </w:r>
      <w:r w:rsidRPr="00287737">
        <w:rPr>
          <w:rFonts w:ascii="Liberation Serif" w:eastAsia="Calibri" w:hAnsi="Liberation Serif" w:cs="Calibri"/>
          <w:sz w:val="26"/>
          <w:szCs w:val="26"/>
          <w:lang w:eastAsia="en-US"/>
        </w:rPr>
        <w:t>контрольный орган</w:t>
      </w:r>
      <w:r w:rsidR="00A8104A" w:rsidRPr="00287737">
        <w:rPr>
          <w:rFonts w:ascii="Liberation Serif" w:eastAsia="Calibri" w:hAnsi="Liberation Serif" w:cs="Calibri"/>
          <w:sz w:val="26"/>
          <w:szCs w:val="26"/>
          <w:lang w:eastAsia="en-US"/>
        </w:rPr>
        <w:t>.</w:t>
      </w:r>
    </w:p>
    <w:p w:rsidR="00A8104A" w:rsidRPr="00287737" w:rsidRDefault="00910231"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88</w:t>
      </w:r>
      <w:r w:rsidR="00A8104A" w:rsidRPr="00287737">
        <w:rPr>
          <w:rFonts w:ascii="Liberation Serif" w:eastAsia="Calibri" w:hAnsi="Liberation Serif" w:cs="Calibri"/>
          <w:sz w:val="26"/>
          <w:szCs w:val="26"/>
          <w:lang w:eastAsia="en-US"/>
        </w:rPr>
        <w:t xml:space="preserve">. Руководитель </w:t>
      </w:r>
      <w:r w:rsidRPr="00287737">
        <w:rPr>
          <w:rFonts w:ascii="Liberation Serif" w:eastAsia="Calibri" w:hAnsi="Liberation Serif" w:cs="Calibri"/>
          <w:sz w:val="26"/>
          <w:szCs w:val="26"/>
          <w:lang w:eastAsia="en-US"/>
        </w:rPr>
        <w:t xml:space="preserve">контрольного органа </w:t>
      </w:r>
      <w:r w:rsidR="00A8104A" w:rsidRPr="00287737">
        <w:rPr>
          <w:rFonts w:ascii="Liberation Serif" w:eastAsia="Calibri" w:hAnsi="Liberation Serif" w:cs="Calibri"/>
          <w:sz w:val="26"/>
          <w:szCs w:val="26"/>
          <w:lang w:eastAsia="en-US"/>
        </w:rPr>
        <w:t>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принятое по результатам контрольного мероприятия, в сторону улучшения положения контролируемого лица.</w:t>
      </w:r>
    </w:p>
    <w:p w:rsidR="00A8104A" w:rsidRPr="00287737" w:rsidRDefault="00910231"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89</w:t>
      </w:r>
      <w:r w:rsidR="00A8104A" w:rsidRPr="00287737">
        <w:rPr>
          <w:rFonts w:ascii="Liberation Serif" w:eastAsia="Calibri" w:hAnsi="Liberation Serif" w:cs="Calibri"/>
          <w:sz w:val="26"/>
          <w:szCs w:val="26"/>
          <w:lang w:eastAsia="en-US"/>
        </w:rPr>
        <w:t xml:space="preserve">. Руководителем </w:t>
      </w:r>
      <w:r w:rsidRPr="00287737">
        <w:rPr>
          <w:rFonts w:ascii="Liberation Serif" w:eastAsia="Calibri" w:hAnsi="Liberation Serif" w:cs="Calibri"/>
          <w:sz w:val="26"/>
          <w:szCs w:val="26"/>
          <w:lang w:eastAsia="en-US"/>
        </w:rPr>
        <w:t xml:space="preserve">контрольного органа </w:t>
      </w:r>
      <w:r w:rsidR="00A8104A" w:rsidRPr="00287737">
        <w:rPr>
          <w:rFonts w:ascii="Liberation Serif" w:eastAsia="Calibri" w:hAnsi="Liberation Serif" w:cs="Calibri"/>
          <w:sz w:val="26"/>
          <w:szCs w:val="26"/>
          <w:lang w:eastAsia="en-US"/>
        </w:rPr>
        <w:t>рассматриваются следующие вопросы, связанные с исполнением решения, принятого по результатам контрольного мероприятия:</w:t>
      </w:r>
    </w:p>
    <w:p w:rsidR="00A8104A" w:rsidRPr="00287737" w:rsidRDefault="00A8104A" w:rsidP="00D36BDD">
      <w:pPr>
        <w:suppressAutoHyphens/>
        <w:autoSpaceDN w:val="0"/>
        <w:ind w:firstLine="709"/>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1) о разъяснении способа и порядка исполнения решения;</w:t>
      </w:r>
    </w:p>
    <w:p w:rsidR="00A8104A" w:rsidRPr="00287737" w:rsidRDefault="00A8104A" w:rsidP="00D36BDD">
      <w:pPr>
        <w:suppressAutoHyphens/>
        <w:autoSpaceDN w:val="0"/>
        <w:ind w:firstLine="709"/>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2) об отсрочке исполнения решения.</w:t>
      </w:r>
    </w:p>
    <w:p w:rsidR="00A8104A" w:rsidRPr="00287737" w:rsidRDefault="00A8104A" w:rsidP="00D36BDD">
      <w:pPr>
        <w:suppressAutoHyphens/>
        <w:autoSpaceDN w:val="0"/>
        <w:ind w:firstLine="709"/>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 xml:space="preserve">При наличии обстоятельств, вследствие которых исполнение решения, принятого по результатам контрольного мероприятия, невозможно в установленные сроки, руководитель </w:t>
      </w:r>
      <w:r w:rsidR="00910231" w:rsidRPr="00287737">
        <w:rPr>
          <w:rFonts w:ascii="Liberation Serif" w:eastAsia="Calibri" w:hAnsi="Liberation Serif" w:cs="Calibri"/>
          <w:sz w:val="26"/>
          <w:szCs w:val="26"/>
          <w:lang w:eastAsia="en-US"/>
        </w:rPr>
        <w:t xml:space="preserve">контрольного органа </w:t>
      </w:r>
      <w:r w:rsidRPr="00287737">
        <w:rPr>
          <w:rFonts w:ascii="Liberation Serif" w:eastAsia="Calibri" w:hAnsi="Liberation Serif" w:cs="Calibri"/>
          <w:sz w:val="26"/>
          <w:szCs w:val="26"/>
          <w:lang w:eastAsia="en-US"/>
        </w:rPr>
        <w:t>может отсрочить исполнение решения на срок до одного года, о чем принимается соответствующее решение.</w:t>
      </w:r>
    </w:p>
    <w:p w:rsidR="00A8104A" w:rsidRPr="00287737" w:rsidRDefault="00A8104A" w:rsidP="00D36BDD">
      <w:pPr>
        <w:suppressAutoHyphens/>
        <w:autoSpaceDN w:val="0"/>
        <w:ind w:firstLine="709"/>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3) о приостановлении исполнения решения, возобновлении ранее приостановленного исполнения решения;</w:t>
      </w:r>
    </w:p>
    <w:p w:rsidR="00A8104A" w:rsidRPr="00287737" w:rsidRDefault="00A8104A" w:rsidP="00D36BDD">
      <w:pPr>
        <w:suppressAutoHyphens/>
        <w:autoSpaceDN w:val="0"/>
        <w:ind w:firstLine="709"/>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4) о прекращении исполнения решения.</w:t>
      </w:r>
    </w:p>
    <w:p w:rsidR="00A8104A" w:rsidRPr="00287737" w:rsidRDefault="00910231"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90</w:t>
      </w:r>
      <w:r w:rsidR="00A8104A" w:rsidRPr="00287737">
        <w:rPr>
          <w:rFonts w:ascii="Liberation Serif" w:eastAsia="Calibri" w:hAnsi="Liberation Serif" w:cs="Calibri"/>
          <w:sz w:val="26"/>
          <w:szCs w:val="26"/>
          <w:lang w:eastAsia="en-US"/>
        </w:rPr>
        <w:t xml:space="preserve">. Вопросы, указанные в пункте </w:t>
      </w:r>
      <w:r w:rsidRPr="00287737">
        <w:rPr>
          <w:rFonts w:ascii="Liberation Serif" w:eastAsia="Calibri" w:hAnsi="Liberation Serif" w:cs="Calibri"/>
          <w:sz w:val="26"/>
          <w:szCs w:val="26"/>
          <w:lang w:eastAsia="en-US"/>
        </w:rPr>
        <w:t>89</w:t>
      </w:r>
      <w:r w:rsidR="00A8104A" w:rsidRPr="00287737">
        <w:rPr>
          <w:rFonts w:ascii="Liberation Serif" w:eastAsia="Calibri" w:hAnsi="Liberation Serif" w:cs="Calibri"/>
          <w:sz w:val="26"/>
          <w:szCs w:val="26"/>
          <w:lang w:eastAsia="en-US"/>
        </w:rPr>
        <w:t xml:space="preserve"> настоящего Положения, рассматриваются руководителем </w:t>
      </w:r>
      <w:r w:rsidRPr="00287737">
        <w:rPr>
          <w:rFonts w:ascii="Liberation Serif" w:eastAsia="Calibri" w:hAnsi="Liberation Serif" w:cs="Calibri"/>
          <w:sz w:val="26"/>
          <w:szCs w:val="26"/>
          <w:lang w:eastAsia="en-US"/>
        </w:rPr>
        <w:t xml:space="preserve">контрольного органа </w:t>
      </w:r>
      <w:r w:rsidR="00A8104A" w:rsidRPr="00287737">
        <w:rPr>
          <w:rFonts w:ascii="Liberation Serif" w:eastAsia="Calibri" w:hAnsi="Liberation Serif" w:cs="Calibri"/>
          <w:sz w:val="26"/>
          <w:szCs w:val="26"/>
          <w:lang w:eastAsia="en-US"/>
        </w:rPr>
        <w:t xml:space="preserve">по ходатайству контролируемого лица или по представлению инспектора в течение десяти дней со дня поступления в орган контроля ходатайства или направления представления. </w:t>
      </w:r>
    </w:p>
    <w:p w:rsidR="00A8104A" w:rsidRPr="00287737" w:rsidRDefault="00910231"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91</w:t>
      </w:r>
      <w:r w:rsidR="00A8104A" w:rsidRPr="00287737">
        <w:rPr>
          <w:rFonts w:ascii="Liberation Serif" w:eastAsia="Calibri" w:hAnsi="Liberation Serif" w:cs="Calibri"/>
          <w:sz w:val="26"/>
          <w:szCs w:val="26"/>
          <w:lang w:eastAsia="en-US"/>
        </w:rPr>
        <w:t xml:space="preserve">. Контролируемое лицо информируется о месте и времени рассмотрения вопросов, указанных в пункте </w:t>
      </w:r>
      <w:r w:rsidRPr="00287737">
        <w:rPr>
          <w:rFonts w:ascii="Liberation Serif" w:eastAsia="Calibri" w:hAnsi="Liberation Serif" w:cs="Calibri"/>
          <w:sz w:val="26"/>
          <w:szCs w:val="26"/>
          <w:lang w:eastAsia="en-US"/>
        </w:rPr>
        <w:t>89</w:t>
      </w:r>
      <w:r w:rsidR="00A8104A" w:rsidRPr="00287737">
        <w:rPr>
          <w:rFonts w:ascii="Liberation Serif" w:eastAsia="Calibri" w:hAnsi="Liberation Serif" w:cs="Calibri"/>
          <w:sz w:val="26"/>
          <w:szCs w:val="26"/>
          <w:lang w:eastAsia="en-US"/>
        </w:rPr>
        <w:t xml:space="preserve"> настоящего Положения. </w:t>
      </w:r>
    </w:p>
    <w:p w:rsidR="00A8104A" w:rsidRPr="00287737" w:rsidRDefault="00A8104A" w:rsidP="00D36BDD">
      <w:pPr>
        <w:suppressAutoHyphens/>
        <w:autoSpaceDN w:val="0"/>
        <w:ind w:firstLine="709"/>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Неявка контролируемого лица без уважительной причины не является препятствием для рассмотрения соответствующих вопросов.</w:t>
      </w:r>
    </w:p>
    <w:p w:rsidR="00660884" w:rsidRPr="00287737" w:rsidRDefault="00910231"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92</w:t>
      </w:r>
      <w:r w:rsidR="00A8104A" w:rsidRPr="00287737">
        <w:rPr>
          <w:rFonts w:ascii="Liberation Serif" w:eastAsia="Calibri" w:hAnsi="Liberation Serif" w:cs="Calibri"/>
          <w:sz w:val="26"/>
          <w:szCs w:val="26"/>
          <w:lang w:eastAsia="en-US"/>
        </w:rPr>
        <w:t>. Решение, принятое по результатам рассмотрения вопросов, связанных с исполнением решения, доводится до контролируемого лица в следующем порядке</w:t>
      </w:r>
      <w:r w:rsidR="00660884" w:rsidRPr="00287737">
        <w:rPr>
          <w:rFonts w:ascii="Liberation Serif" w:eastAsia="Calibri" w:hAnsi="Liberation Serif" w:cs="Calibri"/>
          <w:sz w:val="26"/>
          <w:szCs w:val="26"/>
          <w:lang w:eastAsia="en-US"/>
        </w:rPr>
        <w:t>:</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 xml:space="preserve"> </w:t>
      </w:r>
      <w:r w:rsidR="00660884" w:rsidRPr="00287737">
        <w:rPr>
          <w:rFonts w:ascii="Liberation Serif" w:eastAsia="Calibri" w:hAnsi="Liberation Serif" w:cs="Calibri"/>
          <w:sz w:val="26"/>
          <w:szCs w:val="26"/>
          <w:lang w:eastAsia="en-US"/>
        </w:rPr>
        <w:t xml:space="preserve">Предписание составляется на бумажном носителе в двух экземплярах, один из которых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вместе с актом проверки. Если вручить предписание в указанном порядке не представляется возможным, предписание направляется заказным почтовым отправлением с </w:t>
      </w:r>
      <w:r w:rsidR="00660884" w:rsidRPr="00287737">
        <w:rPr>
          <w:rFonts w:ascii="Liberation Serif" w:eastAsia="Calibri" w:hAnsi="Liberation Serif" w:cs="Calibri"/>
          <w:sz w:val="26"/>
          <w:szCs w:val="26"/>
          <w:lang w:eastAsia="en-US"/>
        </w:rPr>
        <w:lastRenderedPageBreak/>
        <w:t>уведомлением о вручении, которое приобщается к экземпляру акта проверки, хранящемуся в деле органа муниципального контроля.</w:t>
      </w:r>
    </w:p>
    <w:p w:rsidR="00A8104A" w:rsidRPr="00287737" w:rsidRDefault="00910231"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93</w:t>
      </w:r>
      <w:r w:rsidR="00A8104A" w:rsidRPr="00287737">
        <w:rPr>
          <w:rFonts w:ascii="Liberation Serif" w:eastAsia="Calibri" w:hAnsi="Liberation Serif" w:cs="Calibri"/>
          <w:sz w:val="26"/>
          <w:szCs w:val="26"/>
          <w:lang w:eastAsia="en-US"/>
        </w:rPr>
        <w:t xml:space="preserve">. По истечении срока исполнения контролируемым лицом решения об устранении выявленного нарушения обязательных требований орган контроля оценивает исполнение указанного решения на основании документов и сведений контролируемого лица, представление которых установлено решением. Если указанные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 орган контроля оценивает исполнение указанного решения путем проведения одного из контрольных мероприятий, предусмотренных пунктами </w:t>
      </w:r>
      <w:r w:rsidR="0036213C" w:rsidRPr="00287737">
        <w:rPr>
          <w:rFonts w:ascii="Liberation Serif" w:eastAsia="Calibri" w:hAnsi="Liberation Serif" w:cs="Calibri"/>
          <w:sz w:val="26"/>
          <w:szCs w:val="26"/>
          <w:lang w:eastAsia="en-US"/>
        </w:rPr>
        <w:t>15</w:t>
      </w:r>
      <w:r w:rsidR="00A8104A" w:rsidRPr="00287737">
        <w:rPr>
          <w:rFonts w:ascii="Liberation Serif" w:eastAsia="Calibri" w:hAnsi="Liberation Serif" w:cs="Calibri"/>
          <w:sz w:val="26"/>
          <w:szCs w:val="26"/>
          <w:lang w:eastAsia="en-US"/>
        </w:rPr>
        <w:t xml:space="preserve"> настоящего Положения. </w:t>
      </w:r>
    </w:p>
    <w:p w:rsidR="00A8104A" w:rsidRPr="00287737" w:rsidRDefault="00A8104A"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В случае</w:t>
      </w:r>
      <w:proofErr w:type="gramStart"/>
      <w:r w:rsidRPr="00287737">
        <w:rPr>
          <w:rFonts w:ascii="Liberation Serif" w:eastAsia="Calibri" w:hAnsi="Liberation Serif" w:cs="Calibri"/>
          <w:sz w:val="26"/>
          <w:szCs w:val="26"/>
          <w:lang w:eastAsia="en-US"/>
        </w:rPr>
        <w:t>,</w:t>
      </w:r>
      <w:proofErr w:type="gramEnd"/>
      <w:r w:rsidRPr="00287737">
        <w:rPr>
          <w:rFonts w:ascii="Liberation Serif" w:eastAsia="Calibri" w:hAnsi="Liberation Serif" w:cs="Calibri"/>
          <w:sz w:val="26"/>
          <w:szCs w:val="26"/>
          <w:lang w:eastAsia="en-US"/>
        </w:rPr>
        <w:t xml:space="preserve"> если проводится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w:t>
      </w:r>
    </w:p>
    <w:p w:rsidR="00A8104A" w:rsidRPr="00287737" w:rsidRDefault="00910231"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94</w:t>
      </w:r>
      <w:r w:rsidR="00A8104A" w:rsidRPr="00287737">
        <w:rPr>
          <w:rFonts w:ascii="Liberation Serif" w:eastAsia="Calibri" w:hAnsi="Liberation Serif" w:cs="Calibri"/>
          <w:sz w:val="26"/>
          <w:szCs w:val="26"/>
          <w:lang w:eastAsia="en-US"/>
        </w:rPr>
        <w:t>. В случае</w:t>
      </w:r>
      <w:proofErr w:type="gramStart"/>
      <w:r w:rsidR="00A8104A" w:rsidRPr="00287737">
        <w:rPr>
          <w:rFonts w:ascii="Liberation Serif" w:eastAsia="Calibri" w:hAnsi="Liberation Serif" w:cs="Calibri"/>
          <w:sz w:val="26"/>
          <w:szCs w:val="26"/>
          <w:lang w:eastAsia="en-US"/>
        </w:rPr>
        <w:t>,</w:t>
      </w:r>
      <w:proofErr w:type="gramEnd"/>
      <w:r w:rsidR="00A8104A" w:rsidRPr="00287737">
        <w:rPr>
          <w:rFonts w:ascii="Liberation Serif" w:eastAsia="Calibri" w:hAnsi="Liberation Serif" w:cs="Calibri"/>
          <w:sz w:val="26"/>
          <w:szCs w:val="26"/>
          <w:lang w:eastAsia="en-US"/>
        </w:rPr>
        <w:t xml:space="preserve"> если по итогам проведения контрольного (надзорного) мероприятия, предусмотренного пунктом </w:t>
      </w:r>
      <w:r w:rsidR="004C29DD" w:rsidRPr="00287737">
        <w:rPr>
          <w:rFonts w:ascii="Liberation Serif" w:eastAsia="Calibri" w:hAnsi="Liberation Serif" w:cs="Calibri"/>
          <w:sz w:val="26"/>
          <w:szCs w:val="26"/>
          <w:lang w:eastAsia="en-US"/>
        </w:rPr>
        <w:t>15</w:t>
      </w:r>
      <w:r w:rsidR="00A8104A" w:rsidRPr="00287737">
        <w:rPr>
          <w:rFonts w:ascii="Liberation Serif" w:eastAsia="Calibri" w:hAnsi="Liberation Serif" w:cs="Calibri"/>
          <w:sz w:val="26"/>
          <w:szCs w:val="26"/>
          <w:lang w:eastAsia="en-US"/>
        </w:rPr>
        <w:t xml:space="preserve"> настоящего Положения, органом контроля будет установлено, что решение не исполнено или исполнено ненадлежащим образом, он вновь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с указанием новых сроков его исполнения. При неисполнении предписания в установленные сроки орган контроля принимает меры по обеспечению его исполнения вплоть до обращения в суд с требованием о принудительном исполнении предписания.</w:t>
      </w:r>
    </w:p>
    <w:p w:rsidR="00A8104A" w:rsidRPr="00287737" w:rsidRDefault="00910231" w:rsidP="00D36BDD">
      <w:pPr>
        <w:suppressAutoHyphens/>
        <w:autoSpaceDN w:val="0"/>
        <w:ind w:firstLine="708"/>
        <w:jc w:val="both"/>
        <w:rPr>
          <w:rFonts w:ascii="Liberation Serif" w:eastAsia="Calibri" w:hAnsi="Liberation Serif" w:cs="Calibri"/>
          <w:sz w:val="26"/>
          <w:szCs w:val="26"/>
          <w:lang w:eastAsia="en-US"/>
        </w:rPr>
      </w:pPr>
      <w:r w:rsidRPr="00287737">
        <w:rPr>
          <w:rFonts w:ascii="Liberation Serif" w:eastAsia="Calibri" w:hAnsi="Liberation Serif" w:cs="Calibri"/>
          <w:sz w:val="26"/>
          <w:szCs w:val="26"/>
          <w:lang w:eastAsia="en-US"/>
        </w:rPr>
        <w:t>95</w:t>
      </w:r>
      <w:r w:rsidR="00A8104A" w:rsidRPr="00287737">
        <w:rPr>
          <w:rFonts w:ascii="Liberation Serif" w:eastAsia="Calibri" w:hAnsi="Liberation Serif" w:cs="Calibri"/>
          <w:sz w:val="26"/>
          <w:szCs w:val="26"/>
          <w:lang w:eastAsia="en-US"/>
        </w:rPr>
        <w:t xml:space="preserve">. Информация об исполнении решения </w:t>
      </w:r>
      <w:r w:rsidRPr="00287737">
        <w:rPr>
          <w:rFonts w:ascii="Liberation Serif" w:eastAsia="Calibri" w:hAnsi="Liberation Serif" w:cs="Calibri"/>
          <w:sz w:val="26"/>
          <w:szCs w:val="26"/>
          <w:lang w:eastAsia="en-US"/>
        </w:rPr>
        <w:t xml:space="preserve">контрольного органа </w:t>
      </w:r>
      <w:r w:rsidR="00A8104A" w:rsidRPr="00287737">
        <w:rPr>
          <w:rFonts w:ascii="Liberation Serif" w:eastAsia="Calibri" w:hAnsi="Liberation Serif" w:cs="Calibri"/>
          <w:sz w:val="26"/>
          <w:szCs w:val="26"/>
          <w:lang w:eastAsia="en-US"/>
        </w:rPr>
        <w:t>в полном объеме вносится в единый реестр контрольных (надзорных) мероприятий.</w:t>
      </w:r>
    </w:p>
    <w:p w:rsidR="00A8104A" w:rsidRPr="00287737" w:rsidRDefault="00A8104A" w:rsidP="00D36BDD">
      <w:pPr>
        <w:suppressAutoHyphens/>
        <w:autoSpaceDN w:val="0"/>
        <w:jc w:val="both"/>
        <w:rPr>
          <w:rFonts w:ascii="Liberation Serif" w:eastAsia="Calibri" w:hAnsi="Liberation Serif" w:cs="Calibri"/>
          <w:sz w:val="26"/>
          <w:szCs w:val="26"/>
          <w:lang w:eastAsia="en-US"/>
        </w:rPr>
      </w:pPr>
    </w:p>
    <w:p w:rsidR="00C6087A" w:rsidRPr="00287737" w:rsidRDefault="00C6087A" w:rsidP="00D36BDD">
      <w:pPr>
        <w:suppressAutoHyphens/>
        <w:autoSpaceDN w:val="0"/>
        <w:ind w:firstLine="709"/>
        <w:jc w:val="center"/>
        <w:rPr>
          <w:sz w:val="26"/>
          <w:szCs w:val="26"/>
        </w:rPr>
      </w:pPr>
      <w:r w:rsidRPr="00287737">
        <w:rPr>
          <w:rFonts w:ascii="Liberation Serif" w:hAnsi="Liberation Serif" w:cs="Liberation Serif"/>
          <w:sz w:val="26"/>
          <w:szCs w:val="26"/>
        </w:rPr>
        <w:t xml:space="preserve">РАЗДЕЛ 5 </w:t>
      </w:r>
    </w:p>
    <w:p w:rsidR="00C6087A" w:rsidRPr="00287737" w:rsidRDefault="00C6087A" w:rsidP="00D36BDD">
      <w:pPr>
        <w:suppressAutoHyphens/>
        <w:autoSpaceDN w:val="0"/>
        <w:ind w:firstLine="709"/>
        <w:jc w:val="center"/>
        <w:rPr>
          <w:sz w:val="26"/>
          <w:szCs w:val="26"/>
        </w:rPr>
      </w:pPr>
      <w:r w:rsidRPr="00287737">
        <w:rPr>
          <w:rFonts w:ascii="Liberation Serif" w:hAnsi="Liberation Serif" w:cs="Liberation Serif"/>
          <w:sz w:val="26"/>
          <w:szCs w:val="26"/>
        </w:rPr>
        <w:t>ОБЖАЛОВАНИЕ РЕШЕНИЙ, ДЕЙСТВИЙ (БЕЗДЕЙСТВИЯ) ДОЛЖНОСТНЫХ ЛИЦ, ОСУЩЕСТВЛЯЮЩИХ МУНИЦИПАЛЬНЫЙ КОНТРОЛЬ</w:t>
      </w:r>
    </w:p>
    <w:p w:rsidR="00C6087A" w:rsidRPr="00287737" w:rsidRDefault="00C6087A" w:rsidP="00D36BDD">
      <w:pPr>
        <w:shd w:val="clear" w:color="auto" w:fill="FFFFFF"/>
        <w:suppressAutoHyphens/>
        <w:autoSpaceDN w:val="0"/>
        <w:ind w:firstLine="709"/>
        <w:jc w:val="both"/>
        <w:rPr>
          <w:rFonts w:ascii="Liberation Serif" w:hAnsi="Liberation Serif"/>
          <w:sz w:val="26"/>
          <w:szCs w:val="26"/>
        </w:rPr>
      </w:pPr>
    </w:p>
    <w:p w:rsidR="00C6087A" w:rsidRPr="00287737" w:rsidRDefault="00910231" w:rsidP="00D36BDD">
      <w:pPr>
        <w:suppressAutoHyphens/>
        <w:autoSpaceDN w:val="0"/>
        <w:ind w:firstLine="708"/>
        <w:jc w:val="both"/>
        <w:rPr>
          <w:rFonts w:eastAsia="Calibri"/>
          <w:sz w:val="26"/>
          <w:szCs w:val="26"/>
          <w:lang w:eastAsia="en-US"/>
        </w:rPr>
      </w:pPr>
      <w:r w:rsidRPr="00287737">
        <w:rPr>
          <w:rFonts w:eastAsia="Calibri"/>
          <w:sz w:val="26"/>
          <w:szCs w:val="26"/>
          <w:lang w:eastAsia="en-US"/>
        </w:rPr>
        <w:t>96</w:t>
      </w:r>
      <w:r w:rsidR="00C6087A" w:rsidRPr="00287737">
        <w:rPr>
          <w:rFonts w:eastAsia="Calibri"/>
          <w:sz w:val="26"/>
          <w:szCs w:val="26"/>
          <w:lang w:eastAsia="en-US"/>
        </w:rPr>
        <w:t xml:space="preserve">. Правом на обжалование решений </w:t>
      </w:r>
      <w:r w:rsidR="00A13BC2" w:rsidRPr="00287737">
        <w:rPr>
          <w:rFonts w:eastAsia="Calibri"/>
          <w:sz w:val="26"/>
          <w:szCs w:val="26"/>
          <w:lang w:eastAsia="en-US"/>
        </w:rPr>
        <w:t>контрольного органа</w:t>
      </w:r>
      <w:r w:rsidR="00C6087A" w:rsidRPr="00287737">
        <w:rPr>
          <w:rFonts w:eastAsia="Calibri"/>
          <w:sz w:val="26"/>
          <w:szCs w:val="26"/>
          <w:lang w:eastAsia="en-US"/>
        </w:rPr>
        <w:t>, действий (бездействия) его должностных лиц обладают контролируемые лица, права и законные интересы которых, по их мнению, были непосредственно нарушены в рамках осуществления муниципального контроля и в отношении которых приняты следующие решения или совершены следующие действия (бездействие):</w:t>
      </w:r>
    </w:p>
    <w:p w:rsidR="00C6087A" w:rsidRPr="00287737" w:rsidRDefault="00C6087A" w:rsidP="00D36BDD">
      <w:pPr>
        <w:suppressAutoHyphens/>
        <w:autoSpaceDN w:val="0"/>
        <w:ind w:firstLine="708"/>
        <w:jc w:val="both"/>
        <w:rPr>
          <w:sz w:val="26"/>
          <w:szCs w:val="26"/>
          <w:shd w:val="clear" w:color="auto" w:fill="FFFF00"/>
        </w:rPr>
      </w:pPr>
      <w:r w:rsidRPr="00287737">
        <w:rPr>
          <w:sz w:val="26"/>
          <w:szCs w:val="26"/>
        </w:rPr>
        <w:t>1) решения об отнесении объектов контроля к категориям риска;</w:t>
      </w:r>
    </w:p>
    <w:p w:rsidR="00C6087A" w:rsidRPr="00287737" w:rsidRDefault="00C6087A" w:rsidP="00D36BDD">
      <w:pPr>
        <w:suppressAutoHyphens/>
        <w:autoSpaceDN w:val="0"/>
        <w:ind w:firstLine="708"/>
        <w:jc w:val="both"/>
        <w:rPr>
          <w:sz w:val="26"/>
          <w:szCs w:val="26"/>
          <w:shd w:val="clear" w:color="auto" w:fill="FFFF00"/>
        </w:rPr>
      </w:pPr>
      <w:bookmarkStart w:id="2" w:name="dst100437"/>
      <w:bookmarkEnd w:id="2"/>
      <w:r w:rsidRPr="00287737">
        <w:rPr>
          <w:sz w:val="26"/>
          <w:szCs w:val="26"/>
        </w:rPr>
        <w:t>2) решения о включении контрольных мероприятий в план проведения плановых контрольных мероприятий;</w:t>
      </w:r>
    </w:p>
    <w:p w:rsidR="00C6087A" w:rsidRPr="00287737" w:rsidRDefault="00C6087A" w:rsidP="00D36BDD">
      <w:pPr>
        <w:suppressAutoHyphens/>
        <w:autoSpaceDN w:val="0"/>
        <w:ind w:firstLine="708"/>
        <w:jc w:val="both"/>
        <w:rPr>
          <w:sz w:val="26"/>
          <w:szCs w:val="26"/>
          <w:shd w:val="clear" w:color="auto" w:fill="FFFF00"/>
        </w:rPr>
      </w:pPr>
      <w:bookmarkStart w:id="3" w:name="dst100438"/>
      <w:bookmarkEnd w:id="3"/>
      <w:r w:rsidRPr="00287737">
        <w:rPr>
          <w:sz w:val="26"/>
          <w:szCs w:val="26"/>
        </w:rPr>
        <w:t>3) решения, принятые по результатам контрольных мероприятий, в том числе сроков исполнения этих решений;</w:t>
      </w:r>
    </w:p>
    <w:p w:rsidR="00C6087A" w:rsidRPr="00287737" w:rsidRDefault="00C6087A" w:rsidP="00D36BDD">
      <w:pPr>
        <w:suppressAutoHyphens/>
        <w:autoSpaceDN w:val="0"/>
        <w:ind w:firstLine="708"/>
        <w:jc w:val="both"/>
        <w:rPr>
          <w:sz w:val="26"/>
          <w:szCs w:val="26"/>
          <w:shd w:val="clear" w:color="auto" w:fill="FFFF00"/>
        </w:rPr>
      </w:pPr>
      <w:bookmarkStart w:id="4" w:name="dst100439"/>
      <w:bookmarkEnd w:id="4"/>
      <w:r w:rsidRPr="00287737">
        <w:rPr>
          <w:sz w:val="26"/>
          <w:szCs w:val="26"/>
        </w:rPr>
        <w:t>4) иные решения органа муниципального контроля, действия (бездействия) его должностных лиц.</w:t>
      </w:r>
    </w:p>
    <w:p w:rsidR="00C6087A" w:rsidRPr="00287737" w:rsidRDefault="00A13BC2" w:rsidP="00D36BDD">
      <w:pPr>
        <w:suppressAutoHyphens/>
        <w:autoSpaceDN w:val="0"/>
        <w:ind w:firstLine="709"/>
        <w:jc w:val="both"/>
        <w:rPr>
          <w:sz w:val="26"/>
          <w:szCs w:val="26"/>
        </w:rPr>
      </w:pPr>
      <w:r w:rsidRPr="00287737">
        <w:rPr>
          <w:rFonts w:eastAsia="Calibri"/>
          <w:sz w:val="26"/>
          <w:szCs w:val="26"/>
        </w:rPr>
        <w:t>97</w:t>
      </w:r>
      <w:r w:rsidR="00C6087A" w:rsidRPr="00287737">
        <w:rPr>
          <w:rFonts w:eastAsia="Calibri"/>
          <w:sz w:val="26"/>
          <w:szCs w:val="26"/>
        </w:rPr>
        <w:t>. Досудебный порядок подачи жалоб пр</w:t>
      </w:r>
      <w:r w:rsidRPr="00287737">
        <w:rPr>
          <w:rFonts w:eastAsia="Calibri"/>
          <w:sz w:val="26"/>
          <w:szCs w:val="26"/>
        </w:rPr>
        <w:t>и осуществлении муниципального жилищного</w:t>
      </w:r>
      <w:r w:rsidR="00C6087A" w:rsidRPr="00287737">
        <w:rPr>
          <w:rFonts w:eastAsia="Calibri"/>
          <w:sz w:val="26"/>
          <w:szCs w:val="26"/>
        </w:rPr>
        <w:t xml:space="preserve"> контроля не применяется</w:t>
      </w:r>
      <w:r w:rsidR="00C6087A" w:rsidRPr="00287737">
        <w:rPr>
          <w:rFonts w:eastAsia="Calibri"/>
          <w:sz w:val="26"/>
          <w:szCs w:val="26"/>
          <w:shd w:val="clear" w:color="auto" w:fill="FFFFFF"/>
        </w:rPr>
        <w:t>.</w:t>
      </w:r>
    </w:p>
    <w:p w:rsidR="00A8104A" w:rsidRPr="00287737" w:rsidRDefault="00A8104A" w:rsidP="00D36BDD">
      <w:pPr>
        <w:suppressAutoHyphens/>
        <w:autoSpaceDN w:val="0"/>
        <w:ind w:firstLine="709"/>
        <w:jc w:val="both"/>
        <w:rPr>
          <w:rFonts w:ascii="Liberation Serif" w:eastAsia="Calibri" w:hAnsi="Liberation Serif"/>
          <w:i/>
          <w:sz w:val="26"/>
          <w:szCs w:val="26"/>
          <w:shd w:val="clear" w:color="auto" w:fill="FFFFFF"/>
        </w:rPr>
      </w:pPr>
    </w:p>
    <w:p w:rsidR="00287737" w:rsidRDefault="00287737" w:rsidP="00D36BDD">
      <w:pPr>
        <w:suppressAutoHyphens/>
        <w:autoSpaceDN w:val="0"/>
        <w:jc w:val="center"/>
        <w:rPr>
          <w:rFonts w:ascii="Liberation Serif" w:eastAsia="SimSun" w:hAnsi="Liberation Serif" w:hint="eastAsia"/>
          <w:bCs/>
          <w:kern w:val="3"/>
          <w:sz w:val="26"/>
          <w:szCs w:val="26"/>
          <w:lang w:eastAsia="zh-CN" w:bidi="hi-IN"/>
        </w:rPr>
      </w:pPr>
    </w:p>
    <w:p w:rsidR="00287737" w:rsidRDefault="00287737" w:rsidP="00D36BDD">
      <w:pPr>
        <w:suppressAutoHyphens/>
        <w:autoSpaceDN w:val="0"/>
        <w:jc w:val="center"/>
        <w:rPr>
          <w:rFonts w:ascii="Liberation Serif" w:eastAsia="SimSun" w:hAnsi="Liberation Serif" w:hint="eastAsia"/>
          <w:bCs/>
          <w:kern w:val="3"/>
          <w:sz w:val="26"/>
          <w:szCs w:val="26"/>
          <w:lang w:eastAsia="zh-CN" w:bidi="hi-IN"/>
        </w:rPr>
      </w:pPr>
    </w:p>
    <w:p w:rsidR="00C6087A" w:rsidRPr="00287737" w:rsidRDefault="00A8104A" w:rsidP="00D36BDD">
      <w:pPr>
        <w:suppressAutoHyphens/>
        <w:autoSpaceDN w:val="0"/>
        <w:jc w:val="center"/>
        <w:rPr>
          <w:rFonts w:ascii="Liberation Serif" w:eastAsia="SimSun" w:hAnsi="Liberation Serif" w:hint="eastAsia"/>
          <w:bCs/>
          <w:kern w:val="3"/>
          <w:sz w:val="26"/>
          <w:szCs w:val="26"/>
          <w:lang w:eastAsia="zh-CN" w:bidi="hi-IN"/>
        </w:rPr>
      </w:pPr>
      <w:r w:rsidRPr="00287737">
        <w:rPr>
          <w:rFonts w:ascii="Liberation Serif" w:eastAsia="SimSun" w:hAnsi="Liberation Serif"/>
          <w:bCs/>
          <w:kern w:val="3"/>
          <w:sz w:val="26"/>
          <w:szCs w:val="26"/>
          <w:lang w:eastAsia="zh-CN" w:bidi="hi-IN"/>
        </w:rPr>
        <w:lastRenderedPageBreak/>
        <w:t xml:space="preserve">РАЗДЕЛ 6. </w:t>
      </w:r>
    </w:p>
    <w:p w:rsidR="00A8104A" w:rsidRPr="00287737" w:rsidRDefault="00A8104A" w:rsidP="00D36BDD">
      <w:pPr>
        <w:suppressAutoHyphens/>
        <w:autoSpaceDN w:val="0"/>
        <w:jc w:val="center"/>
        <w:rPr>
          <w:rFonts w:ascii="Liberation Serif" w:eastAsia="SimSun" w:hAnsi="Liberation Serif" w:cs="Mangal" w:hint="eastAsia"/>
          <w:kern w:val="3"/>
          <w:sz w:val="26"/>
          <w:szCs w:val="26"/>
          <w:lang w:eastAsia="zh-CN" w:bidi="hi-IN"/>
        </w:rPr>
      </w:pPr>
      <w:r w:rsidRPr="00287737">
        <w:rPr>
          <w:rFonts w:ascii="Liberation Serif" w:eastAsia="SimSun" w:hAnsi="Liberation Serif"/>
          <w:bCs/>
          <w:iCs/>
          <w:kern w:val="3"/>
          <w:sz w:val="26"/>
          <w:szCs w:val="26"/>
          <w:lang w:eastAsia="zh-CN" w:bidi="hi-IN"/>
        </w:rPr>
        <w:t>ОЦЕНКА РЕЗУЛЬТАТИВНОСТИ И ЭФФЕКТИВНОСТИ ДЕЯТЕЛЬНОСТИ КОНТРОЛЬНОГО ОРГАНА (вступает в силу 01.03.2022)</w:t>
      </w:r>
    </w:p>
    <w:p w:rsidR="00A8104A" w:rsidRPr="00287737" w:rsidRDefault="00A8104A" w:rsidP="00D36BDD">
      <w:pPr>
        <w:suppressAutoHyphens/>
        <w:autoSpaceDN w:val="0"/>
        <w:jc w:val="center"/>
        <w:rPr>
          <w:rFonts w:ascii="Liberation Serif" w:eastAsia="SimSun" w:hAnsi="Liberation Serif" w:hint="eastAsia"/>
          <w:iCs/>
          <w:kern w:val="3"/>
          <w:sz w:val="26"/>
          <w:szCs w:val="26"/>
          <w:lang w:eastAsia="zh-CN" w:bidi="hi-IN"/>
        </w:rPr>
      </w:pPr>
    </w:p>
    <w:p w:rsidR="00A8104A" w:rsidRPr="00287737" w:rsidRDefault="00A13BC2" w:rsidP="00D36BDD">
      <w:pPr>
        <w:suppressAutoHyphens/>
        <w:autoSpaceDN w:val="0"/>
        <w:jc w:val="both"/>
        <w:rPr>
          <w:rFonts w:ascii="Liberation Serif" w:eastAsia="SimSun" w:hAnsi="Liberation Serif" w:cs="Mangal" w:hint="eastAsia"/>
          <w:kern w:val="3"/>
          <w:sz w:val="26"/>
          <w:szCs w:val="26"/>
          <w:lang w:eastAsia="zh-CN" w:bidi="hi-IN"/>
        </w:rPr>
      </w:pPr>
      <w:r w:rsidRPr="00287737">
        <w:rPr>
          <w:rFonts w:ascii="Liberation Serif" w:eastAsia="SimSun" w:hAnsi="Liberation Serif"/>
          <w:iCs/>
          <w:kern w:val="3"/>
          <w:sz w:val="26"/>
          <w:szCs w:val="26"/>
          <w:lang w:eastAsia="zh-CN" w:bidi="hi-IN"/>
        </w:rPr>
        <w:tab/>
        <w:t>98</w:t>
      </w:r>
      <w:r w:rsidR="00C6087A" w:rsidRPr="00287737">
        <w:rPr>
          <w:rFonts w:ascii="Liberation Serif" w:eastAsia="SimSun" w:hAnsi="Liberation Serif"/>
          <w:iCs/>
          <w:kern w:val="3"/>
          <w:sz w:val="26"/>
          <w:szCs w:val="26"/>
          <w:lang w:eastAsia="zh-CN" w:bidi="hi-IN"/>
        </w:rPr>
        <w:t xml:space="preserve">. </w:t>
      </w:r>
      <w:r w:rsidR="00A8104A" w:rsidRPr="00287737">
        <w:rPr>
          <w:rFonts w:ascii="Liberation Serif" w:eastAsia="SimSun" w:hAnsi="Liberation Serif"/>
          <w:iCs/>
          <w:kern w:val="3"/>
          <w:sz w:val="26"/>
          <w:szCs w:val="26"/>
          <w:lang w:eastAsia="zh-CN" w:bidi="hi-IN"/>
        </w:rPr>
        <w:t>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A8104A" w:rsidRPr="00287737" w:rsidRDefault="00A13BC2" w:rsidP="00D36BDD">
      <w:pPr>
        <w:suppressAutoHyphens/>
        <w:autoSpaceDN w:val="0"/>
        <w:jc w:val="both"/>
        <w:rPr>
          <w:rFonts w:ascii="Liberation Serif" w:eastAsia="SimSun" w:hAnsi="Liberation Serif" w:cs="Mangal" w:hint="eastAsia"/>
          <w:kern w:val="3"/>
          <w:sz w:val="26"/>
          <w:szCs w:val="26"/>
          <w:lang w:eastAsia="zh-CN" w:bidi="hi-IN"/>
        </w:rPr>
      </w:pPr>
      <w:r w:rsidRPr="00287737">
        <w:rPr>
          <w:rFonts w:ascii="Liberation Serif" w:eastAsia="SimSun" w:hAnsi="Liberation Serif"/>
          <w:iCs/>
          <w:kern w:val="3"/>
          <w:sz w:val="26"/>
          <w:szCs w:val="26"/>
          <w:lang w:eastAsia="zh-CN" w:bidi="hi-IN"/>
        </w:rPr>
        <w:tab/>
      </w:r>
      <w:r w:rsidR="00A8104A" w:rsidRPr="00287737">
        <w:rPr>
          <w:rFonts w:ascii="Liberation Serif" w:eastAsia="SimSun" w:hAnsi="Liberation Serif"/>
          <w:iCs/>
          <w:kern w:val="3"/>
          <w:sz w:val="26"/>
          <w:szCs w:val="26"/>
          <w:lang w:eastAsia="zh-CN" w:bidi="hi-IN"/>
        </w:rPr>
        <w:t xml:space="preserve">В систему показателей результативности и эффективности деятельности, указанную </w:t>
      </w:r>
      <w:r w:rsidR="00A8104A" w:rsidRPr="00287737">
        <w:rPr>
          <w:rFonts w:ascii="Liberation Serif" w:eastAsia="SimSun" w:hAnsi="Liberation Serif"/>
          <w:iCs/>
          <w:kern w:val="3"/>
          <w:sz w:val="26"/>
          <w:szCs w:val="26"/>
          <w:shd w:val="clear" w:color="auto" w:fill="FFFFFF" w:themeFill="background1"/>
          <w:lang w:eastAsia="zh-CN" w:bidi="hi-IN"/>
        </w:rPr>
        <w:t>в пункте 1 настоящего Положения</w:t>
      </w:r>
      <w:r w:rsidR="00A8104A" w:rsidRPr="00287737">
        <w:rPr>
          <w:rFonts w:ascii="Liberation Serif" w:eastAsia="SimSun" w:hAnsi="Liberation Serif"/>
          <w:iCs/>
          <w:kern w:val="3"/>
          <w:sz w:val="26"/>
          <w:szCs w:val="26"/>
          <w:lang w:eastAsia="zh-CN" w:bidi="hi-IN"/>
        </w:rPr>
        <w:t>, входят:</w:t>
      </w:r>
    </w:p>
    <w:p w:rsidR="00A8104A" w:rsidRPr="00287737" w:rsidRDefault="00A8104A" w:rsidP="00D36BDD">
      <w:pPr>
        <w:numPr>
          <w:ilvl w:val="0"/>
          <w:numId w:val="33"/>
        </w:numPr>
        <w:tabs>
          <w:tab w:val="left" w:pos="1189"/>
        </w:tabs>
        <w:suppressAutoHyphens/>
        <w:autoSpaceDN w:val="0"/>
        <w:ind w:left="0" w:firstLine="709"/>
        <w:jc w:val="both"/>
        <w:rPr>
          <w:rFonts w:ascii="Liberation Serif" w:eastAsia="SimSun" w:hAnsi="Liberation Serif" w:cs="Mangal" w:hint="eastAsia"/>
          <w:kern w:val="3"/>
          <w:sz w:val="26"/>
          <w:szCs w:val="26"/>
          <w:lang w:eastAsia="zh-CN" w:bidi="hi-IN"/>
        </w:rPr>
      </w:pPr>
      <w:r w:rsidRPr="00287737">
        <w:rPr>
          <w:rFonts w:ascii="Liberation Serif" w:eastAsia="SimSun" w:hAnsi="Liberation Serif" w:cs="Mangal"/>
          <w:kern w:val="3"/>
          <w:sz w:val="26"/>
          <w:szCs w:val="26"/>
          <w:lang w:eastAsia="zh-CN" w:bidi="hi-IN"/>
        </w:rPr>
        <w:t xml:space="preserve">ключевые показатели </w:t>
      </w:r>
      <w:r w:rsidRPr="00287737">
        <w:rPr>
          <w:rFonts w:ascii="Liberation Serif" w:eastAsia="SimSun" w:hAnsi="Liberation Serif"/>
          <w:iCs/>
          <w:kern w:val="3"/>
          <w:sz w:val="26"/>
          <w:szCs w:val="26"/>
          <w:lang w:eastAsia="zh-CN" w:bidi="hi-IN"/>
        </w:rPr>
        <w:t>муниципального жилищного контроля;</w:t>
      </w:r>
    </w:p>
    <w:p w:rsidR="00A8104A" w:rsidRPr="00287737" w:rsidRDefault="00A8104A" w:rsidP="00D36BDD">
      <w:pPr>
        <w:numPr>
          <w:ilvl w:val="0"/>
          <w:numId w:val="33"/>
        </w:numPr>
        <w:tabs>
          <w:tab w:val="left" w:pos="1189"/>
        </w:tabs>
        <w:suppressAutoHyphens/>
        <w:autoSpaceDN w:val="0"/>
        <w:ind w:left="0" w:firstLine="709"/>
        <w:jc w:val="both"/>
        <w:rPr>
          <w:rFonts w:ascii="Liberation Serif" w:eastAsia="SimSun" w:hAnsi="Liberation Serif" w:cs="Mangal" w:hint="eastAsia"/>
          <w:kern w:val="3"/>
          <w:sz w:val="26"/>
          <w:szCs w:val="26"/>
          <w:lang w:eastAsia="zh-CN" w:bidi="hi-IN"/>
        </w:rPr>
      </w:pPr>
      <w:r w:rsidRPr="00287737">
        <w:rPr>
          <w:rFonts w:ascii="Liberation Serif" w:eastAsia="SimSun" w:hAnsi="Liberation Serif"/>
          <w:iCs/>
          <w:kern w:val="3"/>
          <w:sz w:val="26"/>
          <w:szCs w:val="26"/>
          <w:lang w:eastAsia="zh-CN" w:bidi="hi-IN"/>
        </w:rPr>
        <w:t>индикативные показатели муниципального жилищного контроля.</w:t>
      </w:r>
    </w:p>
    <w:p w:rsidR="00A8104A" w:rsidRPr="00287737" w:rsidRDefault="00A13BC2" w:rsidP="00D36BDD">
      <w:pPr>
        <w:suppressAutoHyphens/>
        <w:autoSpaceDN w:val="0"/>
        <w:jc w:val="both"/>
        <w:rPr>
          <w:rFonts w:ascii="Liberation Serif" w:eastAsia="SimSun" w:hAnsi="Liberation Serif" w:cs="Mangal" w:hint="eastAsia"/>
          <w:kern w:val="3"/>
          <w:sz w:val="26"/>
          <w:szCs w:val="26"/>
          <w:lang w:eastAsia="zh-CN" w:bidi="hi-IN"/>
        </w:rPr>
      </w:pPr>
      <w:r w:rsidRPr="00287737">
        <w:rPr>
          <w:rFonts w:ascii="Liberation Serif" w:eastAsia="SimSun" w:hAnsi="Liberation Serif"/>
          <w:iCs/>
          <w:kern w:val="3"/>
          <w:sz w:val="26"/>
          <w:szCs w:val="26"/>
          <w:lang w:eastAsia="zh-CN" w:bidi="hi-IN"/>
        </w:rPr>
        <w:tab/>
      </w:r>
      <w:r w:rsidR="00A8104A" w:rsidRPr="00287737">
        <w:rPr>
          <w:rFonts w:ascii="Liberation Serif" w:eastAsia="SimSun" w:hAnsi="Liberation Serif"/>
          <w:iCs/>
          <w:kern w:val="3"/>
          <w:sz w:val="26"/>
          <w:szCs w:val="26"/>
          <w:lang w:eastAsia="zh-CN" w:bidi="hi-IN"/>
        </w:rPr>
        <w:t xml:space="preserve">Ключевые показатели </w:t>
      </w:r>
      <w:r w:rsidR="00A8104A" w:rsidRPr="00287737">
        <w:rPr>
          <w:rFonts w:ascii="Liberation Serif" w:eastAsia="SimSun" w:hAnsi="Liberation Serif"/>
          <w:kern w:val="3"/>
          <w:sz w:val="26"/>
          <w:szCs w:val="26"/>
          <w:lang w:eastAsia="zh-CN" w:bidi="hi-IN"/>
        </w:rPr>
        <w:t xml:space="preserve">муниципального </w:t>
      </w:r>
      <w:r w:rsidR="00A8104A" w:rsidRPr="00287737">
        <w:rPr>
          <w:rFonts w:ascii="Liberation Serif" w:eastAsia="SimSun" w:hAnsi="Liberation Serif"/>
          <w:iCs/>
          <w:kern w:val="3"/>
          <w:sz w:val="26"/>
          <w:szCs w:val="26"/>
          <w:lang w:eastAsia="zh-CN" w:bidi="hi-IN"/>
        </w:rPr>
        <w:t>жилищного</w:t>
      </w:r>
      <w:r w:rsidR="00A8104A" w:rsidRPr="00287737">
        <w:rPr>
          <w:rFonts w:ascii="Liberation Serif" w:eastAsia="SimSun" w:hAnsi="Liberation Serif"/>
          <w:kern w:val="3"/>
          <w:sz w:val="26"/>
          <w:szCs w:val="26"/>
          <w:lang w:eastAsia="zh-CN" w:bidi="hi-IN"/>
        </w:rPr>
        <w:t xml:space="preserve"> контроля и их целевые значения, индикативные показатели муниципального </w:t>
      </w:r>
      <w:r w:rsidR="00A8104A" w:rsidRPr="00287737">
        <w:rPr>
          <w:rFonts w:ascii="Liberation Serif" w:eastAsia="SimSun" w:hAnsi="Liberation Serif"/>
          <w:iCs/>
          <w:kern w:val="3"/>
          <w:sz w:val="26"/>
          <w:szCs w:val="26"/>
          <w:lang w:eastAsia="zh-CN" w:bidi="hi-IN"/>
        </w:rPr>
        <w:t>жилищного</w:t>
      </w:r>
      <w:r w:rsidR="00A8104A" w:rsidRPr="00287737">
        <w:rPr>
          <w:rFonts w:ascii="Liberation Serif" w:eastAsia="SimSun" w:hAnsi="Liberation Serif"/>
          <w:kern w:val="3"/>
          <w:sz w:val="26"/>
          <w:szCs w:val="26"/>
          <w:lang w:eastAsia="zh-CN" w:bidi="hi-IN"/>
        </w:rPr>
        <w:t xml:space="preserve"> контроля </w:t>
      </w:r>
      <w:r w:rsidR="00A8104A" w:rsidRPr="00287737">
        <w:rPr>
          <w:rFonts w:ascii="Liberation Serif" w:eastAsia="SimSun" w:hAnsi="Liberation Serif"/>
          <w:iCs/>
          <w:kern w:val="3"/>
          <w:sz w:val="26"/>
          <w:szCs w:val="26"/>
          <w:lang w:eastAsia="zh-CN" w:bidi="hi-IN"/>
        </w:rPr>
        <w:t xml:space="preserve">утверждаются решением Думы </w:t>
      </w:r>
      <w:r w:rsidR="00C6087A" w:rsidRPr="00287737">
        <w:rPr>
          <w:rFonts w:ascii="Liberation Serif" w:eastAsia="SimSun" w:hAnsi="Liberation Serif"/>
          <w:color w:val="000000"/>
          <w:kern w:val="3"/>
          <w:sz w:val="26"/>
          <w:szCs w:val="26"/>
          <w:lang w:eastAsia="zh-CN" w:bidi="hi-IN"/>
        </w:rPr>
        <w:t xml:space="preserve">городского округа </w:t>
      </w:r>
      <w:proofErr w:type="gramStart"/>
      <w:r w:rsidR="00C6087A" w:rsidRPr="00287737">
        <w:rPr>
          <w:rFonts w:ascii="Liberation Serif" w:eastAsia="SimSun" w:hAnsi="Liberation Serif"/>
          <w:color w:val="000000"/>
          <w:kern w:val="3"/>
          <w:sz w:val="26"/>
          <w:szCs w:val="26"/>
          <w:lang w:eastAsia="zh-CN" w:bidi="hi-IN"/>
        </w:rPr>
        <w:t>Верхотурский</w:t>
      </w:r>
      <w:proofErr w:type="gramEnd"/>
      <w:r w:rsidR="00A8104A" w:rsidRPr="00287737">
        <w:rPr>
          <w:rFonts w:ascii="Liberation Serif" w:eastAsia="SimSun" w:hAnsi="Liberation Serif"/>
          <w:iCs/>
          <w:kern w:val="3"/>
          <w:sz w:val="26"/>
          <w:szCs w:val="26"/>
          <w:lang w:eastAsia="zh-CN" w:bidi="hi-IN"/>
        </w:rPr>
        <w:t>.</w:t>
      </w:r>
    </w:p>
    <w:p w:rsidR="00A13BC2" w:rsidRPr="00287737" w:rsidRDefault="00A13BC2" w:rsidP="00D36BDD">
      <w:pPr>
        <w:suppressAutoHyphens/>
        <w:autoSpaceDN w:val="0"/>
        <w:jc w:val="both"/>
        <w:rPr>
          <w:rFonts w:ascii="Liberation Serif" w:eastAsia="SimSun" w:hAnsi="Liberation Serif" w:cs="Mangal" w:hint="eastAsia"/>
          <w:kern w:val="3"/>
          <w:sz w:val="26"/>
          <w:szCs w:val="26"/>
          <w:lang w:eastAsia="zh-CN" w:bidi="hi-IN"/>
        </w:rPr>
      </w:pPr>
      <w:r w:rsidRPr="00287737">
        <w:rPr>
          <w:rFonts w:ascii="Liberation Serif" w:eastAsia="SimSun" w:hAnsi="Liberation Serif" w:cs="Mangal"/>
          <w:kern w:val="3"/>
          <w:sz w:val="26"/>
          <w:szCs w:val="26"/>
          <w:lang w:eastAsia="zh-CN" w:bidi="hi-IN"/>
        </w:rPr>
        <w:tab/>
        <w:t>99</w:t>
      </w:r>
      <w:r w:rsidR="00C6087A" w:rsidRPr="00287737">
        <w:rPr>
          <w:rFonts w:ascii="Liberation Serif" w:eastAsia="SimSun" w:hAnsi="Liberation Serif" w:cs="Mangal"/>
          <w:kern w:val="3"/>
          <w:sz w:val="26"/>
          <w:szCs w:val="26"/>
          <w:lang w:eastAsia="zh-CN" w:bidi="hi-IN"/>
        </w:rPr>
        <w:t xml:space="preserve">. </w:t>
      </w:r>
      <w:r w:rsidR="00A8104A" w:rsidRPr="00287737">
        <w:rPr>
          <w:rFonts w:ascii="Liberation Serif" w:eastAsia="SimSun" w:hAnsi="Liberation Serif" w:cs="Mangal"/>
          <w:kern w:val="3"/>
          <w:sz w:val="26"/>
          <w:szCs w:val="26"/>
          <w:lang w:eastAsia="zh-CN" w:bidi="hi-IN"/>
        </w:rPr>
        <w:t>Контрольный орган ежегодно осуществляет подготовку доклада о </w:t>
      </w:r>
      <w:r w:rsidR="00A8104A" w:rsidRPr="00287737">
        <w:rPr>
          <w:rFonts w:ascii="Liberation Serif" w:eastAsia="SimSun" w:hAnsi="Liberation Serif"/>
          <w:iCs/>
          <w:kern w:val="3"/>
          <w:sz w:val="26"/>
          <w:szCs w:val="26"/>
          <w:lang w:eastAsia="zh-CN" w:bidi="hi-IN"/>
        </w:rPr>
        <w:t xml:space="preserve">муниципальном жилищном контроле </w:t>
      </w:r>
      <w:r w:rsidR="00A8104A" w:rsidRPr="00287737">
        <w:rPr>
          <w:rFonts w:ascii="Liberation Serif" w:eastAsia="SimSun" w:hAnsi="Liberation Serif" w:cs="Mangal"/>
          <w:kern w:val="3"/>
          <w:sz w:val="26"/>
          <w:szCs w:val="26"/>
          <w:lang w:eastAsia="zh-CN" w:bidi="hi-IN"/>
        </w:rPr>
        <w:t>с учетом требований, установленных Законом № 248 - ФЗ.</w:t>
      </w:r>
    </w:p>
    <w:p w:rsidR="00A8104A" w:rsidRPr="00287737" w:rsidRDefault="00A13BC2" w:rsidP="00D36BDD">
      <w:pPr>
        <w:suppressAutoHyphens/>
        <w:autoSpaceDN w:val="0"/>
        <w:jc w:val="both"/>
        <w:rPr>
          <w:rFonts w:ascii="Liberation Serif" w:eastAsia="SimSun" w:hAnsi="Liberation Serif" w:cs="Mangal" w:hint="eastAsia"/>
          <w:kern w:val="3"/>
          <w:sz w:val="26"/>
          <w:szCs w:val="26"/>
          <w:lang w:eastAsia="zh-CN" w:bidi="hi-IN"/>
        </w:rPr>
      </w:pPr>
      <w:r w:rsidRPr="00287737">
        <w:rPr>
          <w:rFonts w:ascii="Liberation Serif" w:eastAsia="SimSun" w:hAnsi="Liberation Serif" w:cs="Mangal"/>
          <w:kern w:val="3"/>
          <w:sz w:val="26"/>
          <w:szCs w:val="26"/>
          <w:lang w:eastAsia="zh-CN" w:bidi="hi-IN"/>
        </w:rPr>
        <w:tab/>
      </w:r>
      <w:r w:rsidR="00C6087A" w:rsidRPr="00287737">
        <w:rPr>
          <w:sz w:val="26"/>
          <w:szCs w:val="26"/>
        </w:rPr>
        <w:t xml:space="preserve"> </w:t>
      </w:r>
      <w:r w:rsidR="00A8104A" w:rsidRPr="00287737">
        <w:rPr>
          <w:sz w:val="26"/>
          <w:szCs w:val="26"/>
        </w:rPr>
        <w:t xml:space="preserve">Организация подготовки доклада возлагается на орган Администрации, уполномоченный в сфере </w:t>
      </w:r>
      <w:r w:rsidR="00A8104A" w:rsidRPr="00287737">
        <w:rPr>
          <w:iCs/>
          <w:sz w:val="26"/>
          <w:szCs w:val="26"/>
        </w:rPr>
        <w:t>муниципального жилищного контроля</w:t>
      </w:r>
      <w:r w:rsidR="00A8104A" w:rsidRPr="00287737">
        <w:rPr>
          <w:sz w:val="26"/>
          <w:szCs w:val="26"/>
        </w:rPr>
        <w:t>.</w:t>
      </w:r>
    </w:p>
    <w:p w:rsidR="00C6087A" w:rsidRPr="00287737" w:rsidRDefault="00C6087A">
      <w:pPr>
        <w:spacing w:after="200" w:line="276" w:lineRule="auto"/>
        <w:rPr>
          <w:rFonts w:ascii="Liberation Serif" w:hAnsi="Liberation Serif"/>
          <w:sz w:val="26"/>
          <w:szCs w:val="26"/>
        </w:rPr>
      </w:pPr>
      <w:r w:rsidRPr="00287737">
        <w:rPr>
          <w:rFonts w:ascii="Liberation Serif" w:hAnsi="Liberation Serif"/>
          <w:sz w:val="26"/>
          <w:szCs w:val="26"/>
        </w:rPr>
        <w:br w:type="page"/>
      </w:r>
    </w:p>
    <w:p w:rsidR="00C6087A" w:rsidRPr="00287737" w:rsidRDefault="00C6087A" w:rsidP="00287737">
      <w:pPr>
        <w:suppressAutoHyphens/>
        <w:autoSpaceDN w:val="0"/>
        <w:ind w:left="5103"/>
        <w:jc w:val="both"/>
        <w:rPr>
          <w:rFonts w:eastAsia="SimSun"/>
          <w:kern w:val="3"/>
          <w:sz w:val="26"/>
          <w:szCs w:val="26"/>
          <w:lang w:eastAsia="zh-CN" w:bidi="hi-IN"/>
        </w:rPr>
      </w:pPr>
      <w:r w:rsidRPr="00287737">
        <w:rPr>
          <w:rFonts w:eastAsia="SimSun"/>
          <w:kern w:val="3"/>
          <w:sz w:val="26"/>
          <w:szCs w:val="26"/>
          <w:lang w:eastAsia="zh-CN" w:bidi="hi-IN"/>
        </w:rPr>
        <w:lastRenderedPageBreak/>
        <w:t>Приложение</w:t>
      </w:r>
      <w:r w:rsidR="00287737" w:rsidRPr="00287737">
        <w:rPr>
          <w:rFonts w:eastAsia="SimSun"/>
          <w:kern w:val="3"/>
          <w:sz w:val="26"/>
          <w:szCs w:val="26"/>
          <w:lang w:eastAsia="zh-CN" w:bidi="hi-IN"/>
        </w:rPr>
        <w:t xml:space="preserve"> к Положению о муниципальном жилищном контроле на территории городского округа </w:t>
      </w:r>
      <w:proofErr w:type="gramStart"/>
      <w:r w:rsidR="00287737" w:rsidRPr="00287737">
        <w:rPr>
          <w:rFonts w:eastAsia="SimSun"/>
          <w:kern w:val="3"/>
          <w:sz w:val="26"/>
          <w:szCs w:val="26"/>
          <w:lang w:eastAsia="zh-CN" w:bidi="hi-IN"/>
        </w:rPr>
        <w:t>Верхотурский</w:t>
      </w:r>
      <w:proofErr w:type="gramEnd"/>
      <w:r w:rsidR="00287737" w:rsidRPr="00287737">
        <w:rPr>
          <w:rFonts w:eastAsia="SimSun"/>
          <w:kern w:val="3"/>
          <w:sz w:val="26"/>
          <w:szCs w:val="26"/>
          <w:lang w:eastAsia="zh-CN" w:bidi="hi-IN"/>
        </w:rPr>
        <w:t>, утвержденного Решением  Думы городского округа  Верхотурский</w:t>
      </w:r>
    </w:p>
    <w:p w:rsidR="00C6087A" w:rsidRPr="00287737" w:rsidRDefault="00287737" w:rsidP="00287737">
      <w:pPr>
        <w:suppressAutoHyphens/>
        <w:autoSpaceDN w:val="0"/>
        <w:ind w:left="5103"/>
        <w:jc w:val="both"/>
        <w:rPr>
          <w:rFonts w:eastAsia="SimSun"/>
          <w:kern w:val="3"/>
          <w:sz w:val="26"/>
          <w:szCs w:val="26"/>
          <w:lang w:eastAsia="zh-CN" w:bidi="hi-IN"/>
        </w:rPr>
      </w:pPr>
      <w:r w:rsidRPr="00287737">
        <w:rPr>
          <w:rFonts w:eastAsia="SimSun"/>
          <w:kern w:val="3"/>
          <w:sz w:val="26"/>
          <w:szCs w:val="26"/>
          <w:lang w:eastAsia="zh-CN" w:bidi="hi-IN"/>
        </w:rPr>
        <w:t>от «09» сентября  2021 г. №52</w:t>
      </w:r>
    </w:p>
    <w:p w:rsidR="00A8104A" w:rsidRPr="00287737" w:rsidRDefault="00A8104A" w:rsidP="00A8104A">
      <w:pPr>
        <w:shd w:val="clear" w:color="auto" w:fill="FFFFFF"/>
        <w:suppressAutoHyphens/>
        <w:autoSpaceDN w:val="0"/>
        <w:ind w:left="6521"/>
        <w:rPr>
          <w:rFonts w:ascii="Liberation Serif" w:hAnsi="Liberation Serif"/>
          <w:sz w:val="26"/>
          <w:szCs w:val="26"/>
        </w:rPr>
      </w:pPr>
    </w:p>
    <w:p w:rsidR="00A8104A" w:rsidRPr="00287737" w:rsidRDefault="00A8104A" w:rsidP="00A8104A">
      <w:pPr>
        <w:suppressAutoHyphens/>
        <w:autoSpaceDN w:val="0"/>
        <w:jc w:val="center"/>
        <w:rPr>
          <w:rFonts w:ascii="Liberation Serif" w:eastAsia="SimSun" w:hAnsi="Liberation Serif" w:hint="eastAsia"/>
          <w:bCs/>
          <w:kern w:val="3"/>
          <w:sz w:val="26"/>
          <w:szCs w:val="26"/>
          <w:lang w:eastAsia="zh-CN" w:bidi="hi-IN"/>
        </w:rPr>
      </w:pPr>
      <w:r w:rsidRPr="00287737">
        <w:rPr>
          <w:rFonts w:ascii="Liberation Serif" w:eastAsia="SimSun" w:hAnsi="Liberation Serif"/>
          <w:bCs/>
          <w:kern w:val="3"/>
          <w:sz w:val="26"/>
          <w:szCs w:val="26"/>
          <w:lang w:eastAsia="zh-CN" w:bidi="hi-IN"/>
        </w:rPr>
        <w:t xml:space="preserve">КЛЮЧЕВЫЕ ПОКАЗАТЕЛИ </w:t>
      </w:r>
    </w:p>
    <w:p w:rsidR="00A8104A" w:rsidRPr="00287737" w:rsidRDefault="00A8104A" w:rsidP="00A8104A">
      <w:pPr>
        <w:suppressAutoHyphens/>
        <w:autoSpaceDN w:val="0"/>
        <w:jc w:val="center"/>
        <w:rPr>
          <w:rFonts w:ascii="Liberation Serif" w:eastAsia="SimSun" w:hAnsi="Liberation Serif" w:hint="eastAsia"/>
          <w:bCs/>
          <w:kern w:val="3"/>
          <w:sz w:val="26"/>
          <w:szCs w:val="26"/>
          <w:lang w:eastAsia="zh-CN" w:bidi="hi-IN"/>
        </w:rPr>
      </w:pPr>
      <w:r w:rsidRPr="00287737">
        <w:rPr>
          <w:rFonts w:ascii="Liberation Serif" w:eastAsia="SimSun" w:hAnsi="Liberation Serif"/>
          <w:bCs/>
          <w:kern w:val="3"/>
          <w:sz w:val="26"/>
          <w:szCs w:val="26"/>
          <w:lang w:eastAsia="zh-CN" w:bidi="hi-IN"/>
        </w:rPr>
        <w:t xml:space="preserve">в сфере муниципального жилищного контроля </w:t>
      </w:r>
    </w:p>
    <w:p w:rsidR="00A8104A" w:rsidRPr="00287737" w:rsidRDefault="0076101C" w:rsidP="00A8104A">
      <w:pPr>
        <w:suppressAutoHyphens/>
        <w:autoSpaceDN w:val="0"/>
        <w:jc w:val="center"/>
        <w:rPr>
          <w:rFonts w:ascii="Liberation Serif" w:eastAsia="SimSun" w:hAnsi="Liberation Serif" w:cs="Mangal" w:hint="eastAsia"/>
          <w:kern w:val="3"/>
          <w:sz w:val="26"/>
          <w:szCs w:val="26"/>
          <w:lang w:eastAsia="zh-CN" w:bidi="hi-IN"/>
        </w:rPr>
      </w:pPr>
      <w:r w:rsidRPr="00287737">
        <w:rPr>
          <w:rFonts w:ascii="Liberation Serif" w:eastAsia="SimSun" w:hAnsi="Liberation Serif"/>
          <w:bCs/>
          <w:kern w:val="3"/>
          <w:sz w:val="26"/>
          <w:szCs w:val="26"/>
          <w:lang w:eastAsia="zh-CN" w:bidi="hi-IN"/>
        </w:rPr>
        <w:t xml:space="preserve">на территории городского округа </w:t>
      </w:r>
      <w:proofErr w:type="gramStart"/>
      <w:r w:rsidRPr="00287737">
        <w:rPr>
          <w:rFonts w:ascii="Liberation Serif" w:eastAsia="SimSun" w:hAnsi="Liberation Serif"/>
          <w:bCs/>
          <w:kern w:val="3"/>
          <w:sz w:val="26"/>
          <w:szCs w:val="26"/>
          <w:lang w:eastAsia="zh-CN" w:bidi="hi-IN"/>
        </w:rPr>
        <w:t>Верхотурский</w:t>
      </w:r>
      <w:proofErr w:type="gramEnd"/>
    </w:p>
    <w:p w:rsidR="00A8104A" w:rsidRPr="00287737" w:rsidRDefault="00A8104A" w:rsidP="00A8104A">
      <w:pPr>
        <w:suppressAutoHyphens/>
        <w:autoSpaceDN w:val="0"/>
        <w:jc w:val="center"/>
        <w:rPr>
          <w:rFonts w:ascii="Liberation Serif" w:eastAsia="SimSun" w:hAnsi="Liberation Serif" w:hint="eastAsia"/>
          <w:bCs/>
          <w:kern w:val="3"/>
          <w:sz w:val="26"/>
          <w:szCs w:val="26"/>
          <w:lang w:eastAsia="zh-CN" w:bidi="hi-IN"/>
        </w:rPr>
      </w:pPr>
      <w:r w:rsidRPr="00287737">
        <w:rPr>
          <w:rFonts w:ascii="Liberation Serif" w:eastAsia="SimSun" w:hAnsi="Liberation Serif"/>
          <w:bCs/>
          <w:kern w:val="3"/>
          <w:sz w:val="26"/>
          <w:szCs w:val="26"/>
          <w:lang w:eastAsia="zh-CN" w:bidi="hi-IN"/>
        </w:rPr>
        <w:t xml:space="preserve">и их целевые значения, индикативные показатели в сфере </w:t>
      </w:r>
    </w:p>
    <w:p w:rsidR="00A8104A" w:rsidRPr="00287737" w:rsidRDefault="00A8104A" w:rsidP="00A8104A">
      <w:pPr>
        <w:suppressAutoHyphens/>
        <w:autoSpaceDN w:val="0"/>
        <w:jc w:val="center"/>
        <w:rPr>
          <w:rFonts w:ascii="Liberation Serif" w:eastAsia="SimSun" w:hAnsi="Liberation Serif" w:cs="Mangal" w:hint="eastAsia"/>
          <w:kern w:val="3"/>
          <w:sz w:val="26"/>
          <w:szCs w:val="26"/>
          <w:lang w:eastAsia="zh-CN" w:bidi="hi-IN"/>
        </w:rPr>
      </w:pPr>
      <w:r w:rsidRPr="00287737">
        <w:rPr>
          <w:rFonts w:ascii="Liberation Serif" w:eastAsia="SimSun" w:hAnsi="Liberation Serif"/>
          <w:bCs/>
          <w:kern w:val="3"/>
          <w:sz w:val="26"/>
          <w:szCs w:val="26"/>
          <w:lang w:eastAsia="zh-CN" w:bidi="hi-IN"/>
        </w:rPr>
        <w:t xml:space="preserve">муниципального жилищного контроля </w:t>
      </w:r>
      <w:r w:rsidR="0076101C" w:rsidRPr="00287737">
        <w:rPr>
          <w:rFonts w:ascii="Liberation Serif" w:eastAsia="SimSun" w:hAnsi="Liberation Serif"/>
          <w:bCs/>
          <w:kern w:val="3"/>
          <w:sz w:val="26"/>
          <w:szCs w:val="26"/>
          <w:lang w:eastAsia="zh-CN" w:bidi="hi-IN"/>
        </w:rPr>
        <w:t xml:space="preserve">на территории городского округа </w:t>
      </w:r>
      <w:proofErr w:type="gramStart"/>
      <w:r w:rsidR="0076101C" w:rsidRPr="00287737">
        <w:rPr>
          <w:rFonts w:ascii="Liberation Serif" w:eastAsia="SimSun" w:hAnsi="Liberation Serif"/>
          <w:bCs/>
          <w:kern w:val="3"/>
          <w:sz w:val="26"/>
          <w:szCs w:val="26"/>
          <w:lang w:eastAsia="zh-CN" w:bidi="hi-IN"/>
        </w:rPr>
        <w:t>Верхотурский</w:t>
      </w:r>
      <w:proofErr w:type="gramEnd"/>
    </w:p>
    <w:p w:rsidR="00A8104A" w:rsidRPr="00287737" w:rsidRDefault="00A8104A" w:rsidP="00A8104A">
      <w:pPr>
        <w:suppressAutoHyphens/>
        <w:autoSpaceDN w:val="0"/>
        <w:jc w:val="center"/>
        <w:rPr>
          <w:rFonts w:ascii="Liberation Serif" w:eastAsia="SimSun" w:hAnsi="Liberation Serif" w:hint="eastAsia"/>
          <w:kern w:val="3"/>
          <w:sz w:val="26"/>
          <w:szCs w:val="26"/>
          <w:lang w:eastAsia="zh-CN" w:bidi="hi-IN"/>
        </w:rPr>
      </w:pPr>
    </w:p>
    <w:p w:rsidR="00A8104A" w:rsidRPr="00287737" w:rsidRDefault="00A8104A" w:rsidP="00A8104A">
      <w:pPr>
        <w:suppressAutoHyphens/>
        <w:autoSpaceDN w:val="0"/>
        <w:ind w:firstLine="737"/>
        <w:jc w:val="both"/>
        <w:rPr>
          <w:rFonts w:ascii="Liberation Serif" w:eastAsia="SimSun" w:hAnsi="Liberation Serif" w:cs="Mangal" w:hint="eastAsia"/>
          <w:kern w:val="3"/>
          <w:sz w:val="26"/>
          <w:szCs w:val="26"/>
          <w:lang w:eastAsia="zh-CN" w:bidi="hi-IN"/>
        </w:rPr>
      </w:pPr>
      <w:r w:rsidRPr="00287737">
        <w:rPr>
          <w:rFonts w:ascii="Liberation Serif" w:eastAsia="SimSun" w:hAnsi="Liberation Serif"/>
          <w:kern w:val="3"/>
          <w:sz w:val="26"/>
          <w:szCs w:val="26"/>
          <w:lang w:eastAsia="zh-CN" w:bidi="hi-IN"/>
        </w:rPr>
        <w:t xml:space="preserve">1. Ключевые показатели в сфере муниципального </w:t>
      </w:r>
      <w:r w:rsidRPr="00287737">
        <w:rPr>
          <w:rFonts w:ascii="Liberation Serif" w:eastAsia="SimSun" w:hAnsi="Liberation Serif"/>
          <w:bCs/>
          <w:kern w:val="3"/>
          <w:sz w:val="26"/>
          <w:szCs w:val="26"/>
          <w:lang w:eastAsia="zh-CN" w:bidi="hi-IN"/>
        </w:rPr>
        <w:t>жилищного</w:t>
      </w:r>
      <w:r w:rsidRPr="00287737">
        <w:rPr>
          <w:rFonts w:ascii="Liberation Serif" w:eastAsia="SimSun" w:hAnsi="Liberation Serif"/>
          <w:kern w:val="3"/>
          <w:sz w:val="26"/>
          <w:szCs w:val="26"/>
          <w:lang w:eastAsia="zh-CN" w:bidi="hi-IN"/>
        </w:rPr>
        <w:t xml:space="preserve"> контроля </w:t>
      </w:r>
      <w:r w:rsidR="0076101C" w:rsidRPr="00287737">
        <w:rPr>
          <w:rFonts w:ascii="Liberation Serif" w:eastAsia="SimSun" w:hAnsi="Liberation Serif"/>
          <w:kern w:val="3"/>
          <w:sz w:val="26"/>
          <w:szCs w:val="26"/>
          <w:lang w:eastAsia="zh-CN" w:bidi="hi-IN"/>
        </w:rPr>
        <w:t xml:space="preserve">на территории городского округа </w:t>
      </w:r>
      <w:proofErr w:type="gramStart"/>
      <w:r w:rsidR="0076101C" w:rsidRPr="00287737">
        <w:rPr>
          <w:rFonts w:ascii="Liberation Serif" w:eastAsia="SimSun" w:hAnsi="Liberation Serif"/>
          <w:kern w:val="3"/>
          <w:sz w:val="26"/>
          <w:szCs w:val="26"/>
          <w:lang w:eastAsia="zh-CN" w:bidi="hi-IN"/>
        </w:rPr>
        <w:t>Верхотурский</w:t>
      </w:r>
      <w:proofErr w:type="gramEnd"/>
      <w:r w:rsidR="0076101C" w:rsidRPr="00287737">
        <w:rPr>
          <w:rFonts w:ascii="Liberation Serif" w:eastAsia="SimSun" w:hAnsi="Liberation Serif"/>
          <w:kern w:val="3"/>
          <w:sz w:val="26"/>
          <w:szCs w:val="26"/>
          <w:lang w:eastAsia="zh-CN" w:bidi="hi-IN"/>
        </w:rPr>
        <w:t xml:space="preserve"> </w:t>
      </w:r>
      <w:r w:rsidRPr="00287737">
        <w:rPr>
          <w:rFonts w:ascii="Liberation Serif" w:eastAsia="SimSun" w:hAnsi="Liberation Serif"/>
          <w:kern w:val="3"/>
          <w:sz w:val="26"/>
          <w:szCs w:val="26"/>
          <w:lang w:eastAsia="zh-CN" w:bidi="hi-IN"/>
        </w:rPr>
        <w:t>и их целевые значения:</w:t>
      </w:r>
    </w:p>
    <w:p w:rsidR="00A8104A" w:rsidRPr="00287737" w:rsidRDefault="00A8104A" w:rsidP="00A8104A">
      <w:pPr>
        <w:suppressAutoHyphens/>
        <w:autoSpaceDN w:val="0"/>
        <w:ind w:firstLine="737"/>
        <w:jc w:val="both"/>
        <w:rPr>
          <w:rFonts w:ascii="Liberation Serif" w:eastAsia="SimSun" w:hAnsi="Liberation Serif" w:cs="Mangal" w:hint="eastAsia"/>
          <w:kern w:val="3"/>
          <w:sz w:val="26"/>
          <w:szCs w:val="26"/>
          <w:lang w:eastAsia="zh-CN" w:bidi="hi-IN"/>
        </w:rPr>
      </w:pPr>
    </w:p>
    <w:tbl>
      <w:tblPr>
        <w:tblW w:w="9915" w:type="dxa"/>
        <w:tblLayout w:type="fixed"/>
        <w:tblCellMar>
          <w:left w:w="10" w:type="dxa"/>
          <w:right w:w="10" w:type="dxa"/>
        </w:tblCellMar>
        <w:tblLook w:val="04A0" w:firstRow="1" w:lastRow="0" w:firstColumn="1" w:lastColumn="0" w:noHBand="0" w:noVBand="1"/>
      </w:tblPr>
      <w:tblGrid>
        <w:gridCol w:w="7790"/>
        <w:gridCol w:w="2125"/>
      </w:tblGrid>
      <w:tr w:rsidR="00A8104A" w:rsidRPr="00287737" w:rsidTr="00A8104A">
        <w:tc>
          <w:tcPr>
            <w:tcW w:w="7794"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A8104A" w:rsidRPr="00287737" w:rsidRDefault="00A8104A" w:rsidP="00A8104A">
            <w:pPr>
              <w:suppressLineNumbers/>
              <w:suppressAutoHyphens/>
              <w:autoSpaceDN w:val="0"/>
              <w:spacing w:line="300" w:lineRule="atLeast"/>
              <w:jc w:val="center"/>
              <w:rPr>
                <w:rFonts w:ascii="Liberation Serif" w:eastAsia="SimSun" w:hAnsi="Liberation Serif" w:cs="Mangal" w:hint="eastAsia"/>
                <w:kern w:val="3"/>
                <w:sz w:val="26"/>
                <w:szCs w:val="26"/>
                <w:lang w:eastAsia="zh-CN" w:bidi="hi-IN"/>
              </w:rPr>
            </w:pPr>
            <w:r w:rsidRPr="00287737">
              <w:rPr>
                <w:rFonts w:ascii="Liberation Serif" w:eastAsia="SimSun" w:hAnsi="Liberation Serif" w:cs="Mangal"/>
                <w:kern w:val="3"/>
                <w:sz w:val="26"/>
                <w:szCs w:val="26"/>
                <w:lang w:eastAsia="zh-CN" w:bidi="hi-IN"/>
              </w:rPr>
              <w:t>Ключевые показатели</w:t>
            </w:r>
          </w:p>
          <w:p w:rsidR="00A8104A" w:rsidRPr="00287737" w:rsidRDefault="00A8104A" w:rsidP="00A8104A">
            <w:pPr>
              <w:suppressAutoHyphens/>
              <w:autoSpaceDN w:val="0"/>
              <w:spacing w:line="276" w:lineRule="auto"/>
              <w:rPr>
                <w:rFonts w:ascii="Liberation Serif" w:eastAsia="SimSun" w:hAnsi="Liberation Serif" w:cs="Mangal" w:hint="eastAsia"/>
                <w:kern w:val="3"/>
                <w:sz w:val="26"/>
                <w:szCs w:val="26"/>
                <w:lang w:val="en-US" w:eastAsia="zh-CN" w:bidi="hi-IN"/>
              </w:rPr>
            </w:pPr>
          </w:p>
        </w:tc>
        <w:tc>
          <w:tcPr>
            <w:tcW w:w="212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A8104A" w:rsidRPr="00287737" w:rsidRDefault="00A8104A" w:rsidP="00A8104A">
            <w:pPr>
              <w:suppressLineNumbers/>
              <w:suppressAutoHyphens/>
              <w:autoSpaceDN w:val="0"/>
              <w:spacing w:line="300" w:lineRule="atLeast"/>
              <w:jc w:val="center"/>
              <w:rPr>
                <w:rFonts w:ascii="Liberation Serif" w:eastAsia="SimSun" w:hAnsi="Liberation Serif" w:cs="Mangal" w:hint="eastAsia"/>
                <w:kern w:val="3"/>
                <w:sz w:val="26"/>
                <w:szCs w:val="26"/>
                <w:lang w:eastAsia="zh-CN" w:bidi="hi-IN"/>
              </w:rPr>
            </w:pPr>
            <w:r w:rsidRPr="00287737">
              <w:rPr>
                <w:rFonts w:ascii="Liberation Serif" w:eastAsia="SimSun" w:hAnsi="Liberation Serif" w:cs="Mangal"/>
                <w:kern w:val="3"/>
                <w:sz w:val="26"/>
                <w:szCs w:val="26"/>
                <w:lang w:eastAsia="zh-CN" w:bidi="hi-IN"/>
              </w:rPr>
              <w:t>Целевые значения</w:t>
            </w:r>
          </w:p>
          <w:p w:rsidR="00A8104A" w:rsidRPr="00287737" w:rsidRDefault="00A8104A" w:rsidP="00A8104A">
            <w:pPr>
              <w:suppressLineNumbers/>
              <w:suppressAutoHyphens/>
              <w:autoSpaceDN w:val="0"/>
              <w:spacing w:line="300" w:lineRule="atLeast"/>
              <w:jc w:val="center"/>
              <w:rPr>
                <w:rFonts w:ascii="Liberation Serif" w:eastAsia="SimSun" w:hAnsi="Liberation Serif" w:cs="Mangal" w:hint="eastAsia"/>
                <w:kern w:val="3"/>
                <w:sz w:val="26"/>
                <w:szCs w:val="26"/>
                <w:lang w:eastAsia="zh-CN" w:bidi="hi-IN"/>
              </w:rPr>
            </w:pPr>
            <w:r w:rsidRPr="00287737">
              <w:rPr>
                <w:rFonts w:ascii="Liberation Serif" w:eastAsia="SimSun" w:hAnsi="Liberation Serif" w:cs="Mangal"/>
                <w:kern w:val="3"/>
                <w:sz w:val="26"/>
                <w:szCs w:val="26"/>
                <w:lang w:eastAsia="zh-CN" w:bidi="hi-IN"/>
              </w:rPr>
              <w:t>(%)</w:t>
            </w:r>
          </w:p>
        </w:tc>
      </w:tr>
      <w:tr w:rsidR="00A8104A" w:rsidRPr="00287737" w:rsidTr="00660884">
        <w:tc>
          <w:tcPr>
            <w:tcW w:w="7794" w:type="dxa"/>
            <w:tcBorders>
              <w:top w:val="nil"/>
              <w:left w:val="single" w:sz="2" w:space="0" w:color="000000"/>
              <w:bottom w:val="single" w:sz="2" w:space="0" w:color="000000"/>
              <w:right w:val="nil"/>
            </w:tcBorders>
            <w:tcMar>
              <w:top w:w="55" w:type="dxa"/>
              <w:left w:w="55" w:type="dxa"/>
              <w:bottom w:w="55" w:type="dxa"/>
              <w:right w:w="55" w:type="dxa"/>
            </w:tcMar>
            <w:hideMark/>
          </w:tcPr>
          <w:p w:rsidR="00A8104A" w:rsidRPr="00287737" w:rsidRDefault="00A8104A" w:rsidP="00A8104A">
            <w:pPr>
              <w:suppressLineNumbers/>
              <w:suppressAutoHyphens/>
              <w:autoSpaceDN w:val="0"/>
              <w:spacing w:line="300" w:lineRule="atLeast"/>
              <w:jc w:val="both"/>
              <w:rPr>
                <w:rFonts w:ascii="Liberation Serif" w:eastAsia="SimSun" w:hAnsi="Liberation Serif" w:cs="Mangal" w:hint="eastAsia"/>
                <w:kern w:val="3"/>
                <w:sz w:val="26"/>
                <w:szCs w:val="26"/>
                <w:lang w:eastAsia="zh-CN" w:bidi="hi-IN"/>
              </w:rPr>
            </w:pPr>
            <w:r w:rsidRPr="00287737">
              <w:rPr>
                <w:rFonts w:ascii="Liberation Serif" w:eastAsia="SimSun" w:hAnsi="Liberation Serif" w:cs="Mangal"/>
                <w:kern w:val="3"/>
                <w:sz w:val="26"/>
                <w:szCs w:val="26"/>
                <w:lang w:eastAsia="zh-CN" w:bidi="hi-IN"/>
              </w:rPr>
              <w:t>Доля устраненных нарушений обязательных требований от числа выявленных нарушений обязательных требований</w:t>
            </w:r>
          </w:p>
        </w:tc>
        <w:tc>
          <w:tcPr>
            <w:tcW w:w="2126" w:type="dxa"/>
            <w:tcBorders>
              <w:top w:val="nil"/>
              <w:left w:val="single" w:sz="2" w:space="0" w:color="000000"/>
              <w:bottom w:val="single" w:sz="2" w:space="0" w:color="000000"/>
              <w:right w:val="single" w:sz="2" w:space="0" w:color="000000"/>
            </w:tcBorders>
            <w:shd w:val="clear" w:color="auto" w:fill="FFFFFF" w:themeFill="background1"/>
            <w:tcMar>
              <w:top w:w="55" w:type="dxa"/>
              <w:left w:w="55" w:type="dxa"/>
              <w:bottom w:w="55" w:type="dxa"/>
              <w:right w:w="55" w:type="dxa"/>
            </w:tcMar>
            <w:hideMark/>
          </w:tcPr>
          <w:p w:rsidR="00A8104A" w:rsidRPr="00287737" w:rsidRDefault="00660884" w:rsidP="00A8104A">
            <w:pPr>
              <w:suppressLineNumbers/>
              <w:suppressAutoHyphens/>
              <w:autoSpaceDN w:val="0"/>
              <w:spacing w:line="300" w:lineRule="atLeast"/>
              <w:jc w:val="center"/>
              <w:rPr>
                <w:rFonts w:ascii="Liberation Serif" w:eastAsia="SimSun" w:hAnsi="Liberation Serif" w:cs="Mangal" w:hint="eastAsia"/>
                <w:color w:val="000000" w:themeColor="text1"/>
                <w:kern w:val="3"/>
                <w:sz w:val="26"/>
                <w:szCs w:val="26"/>
                <w:lang w:val="en-US" w:eastAsia="zh-CN" w:bidi="hi-IN"/>
              </w:rPr>
            </w:pPr>
            <w:r w:rsidRPr="00287737">
              <w:rPr>
                <w:rFonts w:ascii="Liberation Serif" w:eastAsia="SimSun" w:hAnsi="Liberation Serif" w:cs="Mangal"/>
                <w:color w:val="000000" w:themeColor="text1"/>
                <w:kern w:val="3"/>
                <w:sz w:val="26"/>
                <w:szCs w:val="26"/>
                <w:shd w:val="clear" w:color="auto" w:fill="FFFFFF" w:themeFill="background1"/>
                <w:lang w:eastAsia="zh-CN" w:bidi="hi-IN"/>
              </w:rPr>
              <w:t>70</w:t>
            </w:r>
          </w:p>
        </w:tc>
      </w:tr>
      <w:tr w:rsidR="00A8104A" w:rsidRPr="00287737" w:rsidTr="00A8104A">
        <w:tc>
          <w:tcPr>
            <w:tcW w:w="7794" w:type="dxa"/>
            <w:tcBorders>
              <w:top w:val="nil"/>
              <w:left w:val="single" w:sz="2" w:space="0" w:color="000000"/>
              <w:bottom w:val="single" w:sz="2" w:space="0" w:color="000000"/>
              <w:right w:val="nil"/>
            </w:tcBorders>
            <w:tcMar>
              <w:top w:w="55" w:type="dxa"/>
              <w:left w:w="55" w:type="dxa"/>
              <w:bottom w:w="55" w:type="dxa"/>
              <w:right w:w="55" w:type="dxa"/>
            </w:tcMar>
            <w:hideMark/>
          </w:tcPr>
          <w:p w:rsidR="00A8104A" w:rsidRPr="00287737" w:rsidRDefault="00A8104A" w:rsidP="00A8104A">
            <w:pPr>
              <w:suppressLineNumbers/>
              <w:suppressAutoHyphens/>
              <w:autoSpaceDN w:val="0"/>
              <w:spacing w:line="300" w:lineRule="atLeast"/>
              <w:jc w:val="both"/>
              <w:rPr>
                <w:rFonts w:ascii="Liberation Serif" w:eastAsia="SimSun" w:hAnsi="Liberation Serif" w:cs="Mangal" w:hint="eastAsia"/>
                <w:kern w:val="3"/>
                <w:sz w:val="26"/>
                <w:szCs w:val="26"/>
                <w:lang w:eastAsia="zh-CN" w:bidi="hi-IN"/>
              </w:rPr>
            </w:pPr>
            <w:r w:rsidRPr="00287737">
              <w:rPr>
                <w:rFonts w:ascii="Liberation Serif" w:eastAsia="SimSun" w:hAnsi="Liberation Serif" w:cs="Mangal"/>
                <w:kern w:val="3"/>
                <w:sz w:val="26"/>
                <w:szCs w:val="26"/>
                <w:lang w:eastAsia="zh-CN" w:bidi="hi-IN"/>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12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A8104A" w:rsidRPr="00287737" w:rsidRDefault="00A8104A" w:rsidP="00A8104A">
            <w:pPr>
              <w:suppressLineNumbers/>
              <w:suppressAutoHyphens/>
              <w:autoSpaceDN w:val="0"/>
              <w:spacing w:line="300" w:lineRule="atLeast"/>
              <w:jc w:val="center"/>
              <w:rPr>
                <w:rFonts w:ascii="Liberation Serif" w:eastAsia="SimSun" w:hAnsi="Liberation Serif" w:cs="Mangal" w:hint="eastAsia"/>
                <w:kern w:val="3"/>
                <w:sz w:val="26"/>
                <w:szCs w:val="26"/>
                <w:lang w:eastAsia="zh-CN" w:bidi="hi-IN"/>
              </w:rPr>
            </w:pPr>
            <w:r w:rsidRPr="00287737">
              <w:rPr>
                <w:rFonts w:ascii="Liberation Serif" w:eastAsia="SimSun" w:hAnsi="Liberation Serif" w:cs="Mangal"/>
                <w:kern w:val="3"/>
                <w:sz w:val="26"/>
                <w:szCs w:val="26"/>
                <w:lang w:eastAsia="zh-CN" w:bidi="hi-IN"/>
              </w:rPr>
              <w:t>0</w:t>
            </w:r>
          </w:p>
        </w:tc>
      </w:tr>
      <w:tr w:rsidR="00A8104A" w:rsidRPr="00287737" w:rsidTr="00A8104A">
        <w:tc>
          <w:tcPr>
            <w:tcW w:w="7794" w:type="dxa"/>
            <w:tcBorders>
              <w:top w:val="nil"/>
              <w:left w:val="single" w:sz="2" w:space="0" w:color="000000"/>
              <w:bottom w:val="nil"/>
              <w:right w:val="nil"/>
            </w:tcBorders>
            <w:tcMar>
              <w:top w:w="55" w:type="dxa"/>
              <w:left w:w="55" w:type="dxa"/>
              <w:bottom w:w="55" w:type="dxa"/>
              <w:right w:w="55" w:type="dxa"/>
            </w:tcMar>
            <w:hideMark/>
          </w:tcPr>
          <w:p w:rsidR="00A8104A" w:rsidRPr="00287737" w:rsidRDefault="00A8104A" w:rsidP="00A8104A">
            <w:pPr>
              <w:suppressLineNumbers/>
              <w:suppressAutoHyphens/>
              <w:autoSpaceDN w:val="0"/>
              <w:spacing w:line="300" w:lineRule="atLeast"/>
              <w:jc w:val="both"/>
              <w:rPr>
                <w:rFonts w:ascii="Liberation Serif" w:eastAsia="SimSun" w:hAnsi="Liberation Serif" w:cs="Mangal" w:hint="eastAsia"/>
                <w:kern w:val="3"/>
                <w:sz w:val="26"/>
                <w:szCs w:val="26"/>
                <w:lang w:eastAsia="zh-CN" w:bidi="hi-IN"/>
              </w:rPr>
            </w:pPr>
            <w:r w:rsidRPr="00287737">
              <w:rPr>
                <w:rFonts w:ascii="Liberation Serif" w:eastAsia="SimSun" w:hAnsi="Liberation Serif" w:cs="Mangal"/>
                <w:kern w:val="3"/>
                <w:sz w:val="26"/>
                <w:szCs w:val="26"/>
                <w:lang w:eastAsia="zh-CN" w:bidi="hi-IN"/>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126" w:type="dxa"/>
            <w:tcBorders>
              <w:top w:val="nil"/>
              <w:left w:val="single" w:sz="2" w:space="0" w:color="000000"/>
              <w:bottom w:val="nil"/>
              <w:right w:val="single" w:sz="2" w:space="0" w:color="000000"/>
            </w:tcBorders>
            <w:tcMar>
              <w:top w:w="55" w:type="dxa"/>
              <w:left w:w="55" w:type="dxa"/>
              <w:bottom w:w="55" w:type="dxa"/>
              <w:right w:w="55" w:type="dxa"/>
            </w:tcMar>
            <w:hideMark/>
          </w:tcPr>
          <w:p w:rsidR="00A8104A" w:rsidRPr="00287737" w:rsidRDefault="00A8104A" w:rsidP="00A8104A">
            <w:pPr>
              <w:suppressLineNumbers/>
              <w:suppressAutoHyphens/>
              <w:autoSpaceDN w:val="0"/>
              <w:spacing w:line="300" w:lineRule="atLeast"/>
              <w:jc w:val="center"/>
              <w:rPr>
                <w:rFonts w:ascii="Liberation Serif" w:eastAsia="SimSun" w:hAnsi="Liberation Serif" w:cs="Mangal" w:hint="eastAsia"/>
                <w:kern w:val="3"/>
                <w:sz w:val="26"/>
                <w:szCs w:val="26"/>
                <w:lang w:eastAsia="zh-CN" w:bidi="hi-IN"/>
              </w:rPr>
            </w:pPr>
            <w:r w:rsidRPr="00287737">
              <w:rPr>
                <w:rFonts w:ascii="Liberation Serif" w:eastAsia="SimSun" w:hAnsi="Liberation Serif" w:cs="Mangal"/>
                <w:kern w:val="3"/>
                <w:sz w:val="26"/>
                <w:szCs w:val="26"/>
                <w:lang w:eastAsia="zh-CN" w:bidi="hi-IN"/>
              </w:rPr>
              <w:t>0</w:t>
            </w:r>
          </w:p>
        </w:tc>
      </w:tr>
      <w:tr w:rsidR="00A8104A" w:rsidRPr="00287737" w:rsidTr="00287737">
        <w:trPr>
          <w:trHeight w:val="25"/>
        </w:trPr>
        <w:tc>
          <w:tcPr>
            <w:tcW w:w="7794" w:type="dxa"/>
            <w:tcBorders>
              <w:top w:val="nil"/>
              <w:left w:val="single" w:sz="2" w:space="0" w:color="000000"/>
              <w:bottom w:val="single" w:sz="2" w:space="0" w:color="000000"/>
              <w:right w:val="nil"/>
            </w:tcBorders>
            <w:tcMar>
              <w:top w:w="55" w:type="dxa"/>
              <w:left w:w="55" w:type="dxa"/>
              <w:bottom w:w="55" w:type="dxa"/>
              <w:right w:w="55" w:type="dxa"/>
            </w:tcMar>
            <w:hideMark/>
          </w:tcPr>
          <w:p w:rsidR="00A8104A" w:rsidRPr="00287737" w:rsidRDefault="00A8104A" w:rsidP="00A8104A">
            <w:pPr>
              <w:suppressLineNumbers/>
              <w:suppressAutoHyphens/>
              <w:autoSpaceDN w:val="0"/>
              <w:spacing w:line="300" w:lineRule="atLeast"/>
              <w:jc w:val="both"/>
              <w:rPr>
                <w:rFonts w:ascii="Liberation Serif" w:eastAsia="SimSun" w:hAnsi="Liberation Serif" w:cs="Mangal" w:hint="eastAsia"/>
                <w:kern w:val="3"/>
                <w:sz w:val="26"/>
                <w:szCs w:val="26"/>
                <w:lang w:eastAsia="zh-CN" w:bidi="hi-IN"/>
              </w:rPr>
            </w:pPr>
          </w:p>
        </w:tc>
        <w:tc>
          <w:tcPr>
            <w:tcW w:w="212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A8104A" w:rsidRPr="00287737" w:rsidRDefault="00A8104A" w:rsidP="00A8104A">
            <w:pPr>
              <w:suppressLineNumbers/>
              <w:suppressAutoHyphens/>
              <w:autoSpaceDN w:val="0"/>
              <w:spacing w:line="300" w:lineRule="atLeast"/>
              <w:jc w:val="center"/>
              <w:rPr>
                <w:rFonts w:ascii="Liberation Serif" w:eastAsia="SimSun" w:hAnsi="Liberation Serif" w:cs="Mangal" w:hint="eastAsia"/>
                <w:kern w:val="3"/>
                <w:sz w:val="26"/>
                <w:szCs w:val="26"/>
                <w:lang w:eastAsia="zh-CN" w:bidi="hi-IN"/>
              </w:rPr>
            </w:pPr>
          </w:p>
        </w:tc>
      </w:tr>
    </w:tbl>
    <w:p w:rsidR="00A8104A" w:rsidRPr="00287737" w:rsidRDefault="00A8104A" w:rsidP="00A8104A">
      <w:pPr>
        <w:suppressAutoHyphens/>
        <w:autoSpaceDN w:val="0"/>
        <w:ind w:firstLine="737"/>
        <w:jc w:val="both"/>
        <w:rPr>
          <w:rFonts w:ascii="Liberation Serif" w:eastAsia="SimSun" w:hAnsi="Liberation Serif" w:cs="Mangal" w:hint="eastAsia"/>
          <w:kern w:val="3"/>
          <w:sz w:val="26"/>
          <w:szCs w:val="26"/>
          <w:lang w:eastAsia="zh-CN" w:bidi="hi-IN"/>
        </w:rPr>
      </w:pPr>
      <w:r w:rsidRPr="00287737">
        <w:rPr>
          <w:rFonts w:ascii="Liberation Serif" w:eastAsia="SimSun" w:hAnsi="Liberation Serif"/>
          <w:kern w:val="3"/>
          <w:sz w:val="26"/>
          <w:szCs w:val="26"/>
          <w:lang w:eastAsia="zh-CN" w:bidi="hi-IN"/>
        </w:rPr>
        <w:t xml:space="preserve">2. Индикативные показатели в сфере муниципального </w:t>
      </w:r>
      <w:r w:rsidRPr="00287737">
        <w:rPr>
          <w:rFonts w:ascii="Liberation Serif" w:eastAsia="SimSun" w:hAnsi="Liberation Serif"/>
          <w:bCs/>
          <w:kern w:val="3"/>
          <w:sz w:val="26"/>
          <w:szCs w:val="26"/>
          <w:lang w:eastAsia="zh-CN" w:bidi="hi-IN"/>
        </w:rPr>
        <w:t>жилищного</w:t>
      </w:r>
      <w:r w:rsidRPr="00287737">
        <w:rPr>
          <w:rFonts w:ascii="Liberation Serif" w:eastAsia="SimSun" w:hAnsi="Liberation Serif"/>
          <w:kern w:val="3"/>
          <w:sz w:val="26"/>
          <w:szCs w:val="26"/>
          <w:lang w:eastAsia="zh-CN" w:bidi="hi-IN"/>
        </w:rPr>
        <w:t xml:space="preserve"> контроля </w:t>
      </w:r>
      <w:r w:rsidR="0076101C" w:rsidRPr="00287737">
        <w:rPr>
          <w:rFonts w:ascii="Liberation Serif" w:eastAsia="SimSun" w:hAnsi="Liberation Serif"/>
          <w:bCs/>
          <w:kern w:val="3"/>
          <w:sz w:val="26"/>
          <w:szCs w:val="26"/>
          <w:lang w:eastAsia="zh-CN" w:bidi="hi-IN"/>
        </w:rPr>
        <w:t xml:space="preserve">на территории городского округа </w:t>
      </w:r>
      <w:proofErr w:type="gramStart"/>
      <w:r w:rsidR="0076101C" w:rsidRPr="00287737">
        <w:rPr>
          <w:rFonts w:ascii="Liberation Serif" w:eastAsia="SimSun" w:hAnsi="Liberation Serif"/>
          <w:bCs/>
          <w:kern w:val="3"/>
          <w:sz w:val="26"/>
          <w:szCs w:val="26"/>
          <w:lang w:eastAsia="zh-CN" w:bidi="hi-IN"/>
        </w:rPr>
        <w:t>Верхотурский</w:t>
      </w:r>
      <w:proofErr w:type="gramEnd"/>
      <w:r w:rsidR="0076101C" w:rsidRPr="00287737">
        <w:rPr>
          <w:rFonts w:ascii="Liberation Serif" w:eastAsia="SimSun" w:hAnsi="Liberation Serif"/>
          <w:bCs/>
          <w:kern w:val="3"/>
          <w:sz w:val="26"/>
          <w:szCs w:val="26"/>
          <w:lang w:eastAsia="zh-CN" w:bidi="hi-IN"/>
        </w:rPr>
        <w:t>:</w:t>
      </w:r>
    </w:p>
    <w:p w:rsidR="00A8104A" w:rsidRPr="00287737" w:rsidRDefault="00A8104A" w:rsidP="00A8104A">
      <w:pPr>
        <w:suppressAutoHyphens/>
        <w:autoSpaceDN w:val="0"/>
        <w:ind w:firstLine="737"/>
        <w:jc w:val="both"/>
        <w:rPr>
          <w:rFonts w:ascii="Liberation Serif" w:eastAsia="SimSun" w:hAnsi="Liberation Serif" w:cs="Mangal" w:hint="eastAsia"/>
          <w:kern w:val="3"/>
          <w:sz w:val="26"/>
          <w:szCs w:val="26"/>
          <w:lang w:eastAsia="zh-CN" w:bidi="hi-IN"/>
        </w:rPr>
      </w:pPr>
      <w:r w:rsidRPr="00287737">
        <w:rPr>
          <w:rFonts w:ascii="Liberation Serif" w:eastAsia="SimSun" w:hAnsi="Liberation Serif" w:cs="Mangal"/>
          <w:kern w:val="3"/>
          <w:sz w:val="26"/>
          <w:szCs w:val="26"/>
          <w:lang w:eastAsia="zh-CN" w:bidi="hi-IN"/>
        </w:rPr>
        <w:t xml:space="preserve">1) количество обращений граждан и организаций о нарушении обязательных требований, поступивших в орган </w:t>
      </w:r>
      <w:proofErr w:type="gramStart"/>
      <w:r w:rsidRPr="00287737">
        <w:rPr>
          <w:rFonts w:ascii="Liberation Serif" w:eastAsia="SimSun" w:hAnsi="Liberation Serif" w:cs="Mangal"/>
          <w:kern w:val="3"/>
          <w:sz w:val="26"/>
          <w:szCs w:val="26"/>
          <w:lang w:eastAsia="zh-CN" w:bidi="hi-IN"/>
        </w:rPr>
        <w:t>муниципального</w:t>
      </w:r>
      <w:proofErr w:type="gramEnd"/>
      <w:r w:rsidRPr="00287737">
        <w:rPr>
          <w:rFonts w:ascii="Liberation Serif" w:eastAsia="SimSun" w:hAnsi="Liberation Serif" w:cs="Mangal"/>
          <w:kern w:val="3"/>
          <w:sz w:val="26"/>
          <w:szCs w:val="26"/>
          <w:lang w:eastAsia="zh-CN" w:bidi="hi-IN"/>
        </w:rPr>
        <w:t xml:space="preserve"> контроля</w:t>
      </w:r>
      <w:r w:rsidR="00660884" w:rsidRPr="00287737">
        <w:rPr>
          <w:rFonts w:ascii="Liberation Serif" w:eastAsia="SimSun" w:hAnsi="Liberation Serif"/>
          <w:bCs/>
          <w:i/>
          <w:color w:val="000000"/>
          <w:kern w:val="3"/>
          <w:sz w:val="26"/>
          <w:szCs w:val="26"/>
          <w:shd w:val="clear" w:color="auto" w:fill="FFFFFF" w:themeFill="background1"/>
          <w:lang w:eastAsia="zh-CN" w:bidi="hi-IN"/>
        </w:rPr>
        <w:t>-2</w:t>
      </w:r>
      <w:r w:rsidRPr="00287737">
        <w:rPr>
          <w:rFonts w:ascii="Liberation Serif" w:eastAsia="SimSun" w:hAnsi="Liberation Serif" w:cs="Mangal"/>
          <w:kern w:val="3"/>
          <w:sz w:val="26"/>
          <w:szCs w:val="26"/>
          <w:lang w:eastAsia="zh-CN" w:bidi="hi-IN"/>
        </w:rPr>
        <w:t>;</w:t>
      </w:r>
    </w:p>
    <w:p w:rsidR="00A8104A" w:rsidRPr="00287737" w:rsidRDefault="00A8104A" w:rsidP="00A8104A">
      <w:pPr>
        <w:suppressAutoHyphens/>
        <w:autoSpaceDN w:val="0"/>
        <w:ind w:firstLine="737"/>
        <w:jc w:val="both"/>
        <w:rPr>
          <w:rFonts w:ascii="Liberation Serif" w:eastAsia="SimSun" w:hAnsi="Liberation Serif" w:cs="Mangal" w:hint="eastAsia"/>
          <w:kern w:val="3"/>
          <w:sz w:val="26"/>
          <w:szCs w:val="26"/>
          <w:lang w:eastAsia="zh-CN" w:bidi="hi-IN"/>
        </w:rPr>
      </w:pPr>
      <w:r w:rsidRPr="00287737">
        <w:rPr>
          <w:rFonts w:ascii="Liberation Serif" w:eastAsia="SimSun" w:hAnsi="Liberation Serif" w:cs="Mangal"/>
          <w:kern w:val="3"/>
          <w:sz w:val="26"/>
          <w:szCs w:val="26"/>
          <w:lang w:eastAsia="zh-CN" w:bidi="hi-IN"/>
        </w:rPr>
        <w:t xml:space="preserve">2) количество </w:t>
      </w:r>
      <w:proofErr w:type="gramStart"/>
      <w:r w:rsidRPr="00287737">
        <w:rPr>
          <w:rFonts w:ascii="Liberation Serif" w:eastAsia="SimSun" w:hAnsi="Liberation Serif" w:cs="Mangal"/>
          <w:kern w:val="3"/>
          <w:sz w:val="26"/>
          <w:szCs w:val="26"/>
          <w:lang w:eastAsia="zh-CN" w:bidi="hi-IN"/>
        </w:rPr>
        <w:t>проведенных</w:t>
      </w:r>
      <w:proofErr w:type="gramEnd"/>
      <w:r w:rsidRPr="00287737">
        <w:rPr>
          <w:rFonts w:ascii="Liberation Serif" w:eastAsia="SimSun" w:hAnsi="Liberation Serif" w:cs="Mangal"/>
          <w:kern w:val="3"/>
          <w:sz w:val="26"/>
          <w:szCs w:val="26"/>
          <w:lang w:eastAsia="zh-CN" w:bidi="hi-IN"/>
        </w:rPr>
        <w:t xml:space="preserve"> органом муниципального контроля внеп</w:t>
      </w:r>
      <w:r w:rsidR="00660884" w:rsidRPr="00287737">
        <w:rPr>
          <w:rFonts w:ascii="Liberation Serif" w:eastAsia="SimSun" w:hAnsi="Liberation Serif" w:cs="Mangal"/>
          <w:kern w:val="3"/>
          <w:sz w:val="26"/>
          <w:szCs w:val="26"/>
          <w:lang w:eastAsia="zh-CN" w:bidi="hi-IN"/>
        </w:rPr>
        <w:t>лановых контрольных мероприятий</w:t>
      </w:r>
      <w:r w:rsidR="00660884" w:rsidRPr="00287737">
        <w:rPr>
          <w:rFonts w:ascii="Liberation Serif" w:eastAsia="SimSun" w:hAnsi="Liberation Serif"/>
          <w:bCs/>
          <w:i/>
          <w:color w:val="000000"/>
          <w:kern w:val="3"/>
          <w:sz w:val="26"/>
          <w:szCs w:val="26"/>
          <w:shd w:val="clear" w:color="auto" w:fill="FFFFFF" w:themeFill="background1"/>
          <w:lang w:eastAsia="zh-CN" w:bidi="hi-IN"/>
        </w:rPr>
        <w:t>-1</w:t>
      </w:r>
      <w:r w:rsidRPr="00287737">
        <w:rPr>
          <w:rFonts w:ascii="Liberation Serif" w:eastAsia="SimSun" w:hAnsi="Liberation Serif" w:cs="Mangal"/>
          <w:kern w:val="3"/>
          <w:sz w:val="26"/>
          <w:szCs w:val="26"/>
          <w:lang w:eastAsia="zh-CN" w:bidi="hi-IN"/>
        </w:rPr>
        <w:t>;</w:t>
      </w:r>
    </w:p>
    <w:p w:rsidR="00A8104A" w:rsidRPr="00287737" w:rsidRDefault="00A8104A" w:rsidP="00A8104A">
      <w:pPr>
        <w:suppressAutoHyphens/>
        <w:autoSpaceDN w:val="0"/>
        <w:ind w:firstLine="737"/>
        <w:jc w:val="both"/>
        <w:rPr>
          <w:rFonts w:ascii="Liberation Serif" w:eastAsia="SimSun" w:hAnsi="Liberation Serif" w:cs="Mangal" w:hint="eastAsia"/>
          <w:kern w:val="3"/>
          <w:sz w:val="26"/>
          <w:szCs w:val="26"/>
          <w:lang w:eastAsia="zh-CN" w:bidi="hi-IN"/>
        </w:rPr>
      </w:pPr>
      <w:r w:rsidRPr="00287737">
        <w:rPr>
          <w:rFonts w:ascii="Liberation Serif" w:eastAsia="SimSun" w:hAnsi="Liberation Serif" w:cs="Mangal"/>
          <w:kern w:val="3"/>
          <w:sz w:val="26"/>
          <w:szCs w:val="26"/>
          <w:lang w:eastAsia="zh-CN" w:bidi="hi-IN"/>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w:t>
      </w:r>
      <w:r w:rsidR="00660884" w:rsidRPr="00287737">
        <w:rPr>
          <w:rFonts w:ascii="Liberation Serif" w:eastAsia="SimSun" w:hAnsi="Liberation Serif"/>
          <w:bCs/>
          <w:i/>
          <w:color w:val="000000"/>
          <w:kern w:val="3"/>
          <w:sz w:val="26"/>
          <w:szCs w:val="26"/>
          <w:shd w:val="clear" w:color="auto" w:fill="FFFFFF" w:themeFill="background1"/>
          <w:lang w:eastAsia="zh-CN" w:bidi="hi-IN"/>
        </w:rPr>
        <w:t>-1</w:t>
      </w:r>
      <w:r w:rsidRPr="00287737">
        <w:rPr>
          <w:rFonts w:ascii="Liberation Serif" w:eastAsia="SimSun" w:hAnsi="Liberation Serif" w:cs="Mangal"/>
          <w:kern w:val="3"/>
          <w:sz w:val="26"/>
          <w:szCs w:val="26"/>
          <w:lang w:eastAsia="zh-CN" w:bidi="hi-IN"/>
        </w:rPr>
        <w:t>;</w:t>
      </w:r>
    </w:p>
    <w:p w:rsidR="00A8104A" w:rsidRPr="00287737" w:rsidRDefault="00A8104A" w:rsidP="00A8104A">
      <w:pPr>
        <w:suppressAutoHyphens/>
        <w:autoSpaceDN w:val="0"/>
        <w:ind w:firstLine="737"/>
        <w:jc w:val="both"/>
        <w:rPr>
          <w:rFonts w:ascii="Liberation Serif" w:eastAsia="SimSun" w:hAnsi="Liberation Serif" w:cs="Mangal" w:hint="eastAsia"/>
          <w:kern w:val="3"/>
          <w:sz w:val="26"/>
          <w:szCs w:val="26"/>
          <w:lang w:eastAsia="zh-CN" w:bidi="hi-IN"/>
        </w:rPr>
      </w:pPr>
      <w:r w:rsidRPr="00287737">
        <w:rPr>
          <w:rFonts w:ascii="Liberation Serif" w:eastAsia="SimSun" w:hAnsi="Liberation Serif" w:cs="Mangal"/>
          <w:kern w:val="3"/>
          <w:sz w:val="26"/>
          <w:szCs w:val="26"/>
          <w:lang w:eastAsia="zh-CN" w:bidi="hi-IN"/>
        </w:rPr>
        <w:t>4) количество выявленных органом муниципального контроля нарушений обязательных требований</w:t>
      </w:r>
      <w:r w:rsidR="00660884" w:rsidRPr="00287737">
        <w:rPr>
          <w:rFonts w:ascii="Liberation Serif" w:eastAsia="SimSun" w:hAnsi="Liberation Serif"/>
          <w:bCs/>
          <w:i/>
          <w:color w:val="000000"/>
          <w:kern w:val="3"/>
          <w:sz w:val="26"/>
          <w:szCs w:val="26"/>
          <w:shd w:val="clear" w:color="auto" w:fill="FFFFFF" w:themeFill="background1"/>
          <w:lang w:eastAsia="zh-CN" w:bidi="hi-IN"/>
        </w:rPr>
        <w:t xml:space="preserve"> -1</w:t>
      </w:r>
      <w:r w:rsidRPr="00287737">
        <w:rPr>
          <w:rFonts w:ascii="Liberation Serif" w:eastAsia="SimSun" w:hAnsi="Liberation Serif" w:cs="Mangal"/>
          <w:kern w:val="3"/>
          <w:sz w:val="26"/>
          <w:szCs w:val="26"/>
          <w:lang w:eastAsia="zh-CN" w:bidi="hi-IN"/>
        </w:rPr>
        <w:t>;</w:t>
      </w:r>
    </w:p>
    <w:p w:rsidR="00A8104A" w:rsidRPr="00287737" w:rsidRDefault="00A8104A" w:rsidP="00A8104A">
      <w:pPr>
        <w:suppressAutoHyphens/>
        <w:autoSpaceDN w:val="0"/>
        <w:ind w:firstLine="737"/>
        <w:jc w:val="both"/>
        <w:rPr>
          <w:rFonts w:ascii="Liberation Serif" w:eastAsia="SimSun" w:hAnsi="Liberation Serif" w:cs="Mangal" w:hint="eastAsia"/>
          <w:kern w:val="3"/>
          <w:sz w:val="26"/>
          <w:szCs w:val="26"/>
          <w:lang w:eastAsia="zh-CN" w:bidi="hi-IN"/>
        </w:rPr>
      </w:pPr>
      <w:r w:rsidRPr="00287737">
        <w:rPr>
          <w:rFonts w:ascii="Liberation Serif" w:eastAsia="SimSun" w:hAnsi="Liberation Serif" w:cs="Mangal"/>
          <w:kern w:val="3"/>
          <w:sz w:val="26"/>
          <w:szCs w:val="26"/>
          <w:lang w:eastAsia="zh-CN" w:bidi="hi-IN"/>
        </w:rPr>
        <w:t>5) количество устраненных нарушений обязательных требований</w:t>
      </w:r>
      <w:r w:rsidR="00660884" w:rsidRPr="00287737">
        <w:rPr>
          <w:rFonts w:ascii="Liberation Serif" w:eastAsia="SimSun" w:hAnsi="Liberation Serif"/>
          <w:bCs/>
          <w:i/>
          <w:color w:val="000000"/>
          <w:kern w:val="3"/>
          <w:sz w:val="26"/>
          <w:szCs w:val="26"/>
          <w:shd w:val="clear" w:color="auto" w:fill="FFFFFF" w:themeFill="background1"/>
          <w:lang w:eastAsia="zh-CN" w:bidi="hi-IN"/>
        </w:rPr>
        <w:t>-1</w:t>
      </w:r>
      <w:r w:rsidRPr="00287737">
        <w:rPr>
          <w:rFonts w:ascii="Liberation Serif" w:eastAsia="SimSun" w:hAnsi="Liberation Serif" w:cs="Mangal"/>
          <w:kern w:val="3"/>
          <w:sz w:val="26"/>
          <w:szCs w:val="26"/>
          <w:lang w:eastAsia="zh-CN" w:bidi="hi-IN"/>
        </w:rPr>
        <w:t>;</w:t>
      </w:r>
    </w:p>
    <w:p w:rsidR="00A8104A" w:rsidRPr="00287737" w:rsidRDefault="00A8104A" w:rsidP="00A8104A">
      <w:pPr>
        <w:suppressAutoHyphens/>
        <w:autoSpaceDN w:val="0"/>
        <w:ind w:firstLine="737"/>
        <w:jc w:val="both"/>
        <w:rPr>
          <w:rFonts w:ascii="Liberation Serif" w:eastAsia="SimSun" w:hAnsi="Liberation Serif" w:cs="Mangal" w:hint="eastAsia"/>
          <w:kern w:val="3"/>
          <w:sz w:val="26"/>
          <w:szCs w:val="26"/>
          <w:lang w:eastAsia="zh-CN" w:bidi="hi-IN"/>
        </w:rPr>
      </w:pPr>
      <w:r w:rsidRPr="00287737">
        <w:rPr>
          <w:rFonts w:ascii="Liberation Serif" w:eastAsia="SimSun" w:hAnsi="Liberation Serif" w:cs="Mangal"/>
          <w:kern w:val="3"/>
          <w:sz w:val="26"/>
          <w:szCs w:val="26"/>
          <w:lang w:eastAsia="zh-CN" w:bidi="hi-IN"/>
        </w:rPr>
        <w:t>6) количество поступивших возражений в отношении акта контрольного мероприятия</w:t>
      </w:r>
      <w:r w:rsidR="00660884" w:rsidRPr="00287737">
        <w:rPr>
          <w:rFonts w:ascii="Liberation Serif" w:eastAsia="SimSun" w:hAnsi="Liberation Serif"/>
          <w:bCs/>
          <w:i/>
          <w:color w:val="000000"/>
          <w:kern w:val="3"/>
          <w:sz w:val="26"/>
          <w:szCs w:val="26"/>
          <w:shd w:val="clear" w:color="auto" w:fill="FFFFFF" w:themeFill="background1"/>
          <w:lang w:eastAsia="zh-CN" w:bidi="hi-IN"/>
        </w:rPr>
        <w:t>-0</w:t>
      </w:r>
      <w:r w:rsidRPr="00287737">
        <w:rPr>
          <w:rFonts w:ascii="Liberation Serif" w:eastAsia="SimSun" w:hAnsi="Liberation Serif" w:cs="Mangal"/>
          <w:kern w:val="3"/>
          <w:sz w:val="26"/>
          <w:szCs w:val="26"/>
          <w:lang w:eastAsia="zh-CN" w:bidi="hi-IN"/>
        </w:rPr>
        <w:t>;</w:t>
      </w:r>
    </w:p>
    <w:p w:rsidR="00A8104A" w:rsidRPr="00287737" w:rsidRDefault="00A8104A" w:rsidP="00A8104A">
      <w:pPr>
        <w:suppressAutoHyphens/>
        <w:autoSpaceDN w:val="0"/>
        <w:ind w:firstLine="737"/>
        <w:jc w:val="both"/>
        <w:rPr>
          <w:rFonts w:ascii="Liberation Serif" w:eastAsia="SimSun" w:hAnsi="Liberation Serif" w:cs="Mangal" w:hint="eastAsia"/>
          <w:kern w:val="3"/>
          <w:sz w:val="26"/>
          <w:szCs w:val="26"/>
          <w:lang w:eastAsia="zh-CN" w:bidi="hi-IN"/>
        </w:rPr>
      </w:pPr>
      <w:r w:rsidRPr="00287737">
        <w:rPr>
          <w:rFonts w:ascii="Liberation Serif" w:eastAsia="SimSun" w:hAnsi="Liberation Serif" w:cs="Mangal"/>
          <w:kern w:val="3"/>
          <w:sz w:val="26"/>
          <w:szCs w:val="26"/>
          <w:lang w:eastAsia="zh-CN" w:bidi="hi-IN"/>
        </w:rPr>
        <w:t>7) количество выданных органом муниципального контроля предписаний об устранении нарушений обязательных требований</w:t>
      </w:r>
      <w:r w:rsidR="00660884" w:rsidRPr="00287737">
        <w:rPr>
          <w:rFonts w:ascii="Liberation Serif" w:eastAsia="SimSun" w:hAnsi="Liberation Serif"/>
          <w:bCs/>
          <w:i/>
          <w:color w:val="000000"/>
          <w:kern w:val="3"/>
          <w:sz w:val="26"/>
          <w:szCs w:val="26"/>
          <w:shd w:val="clear" w:color="auto" w:fill="FFFFFF" w:themeFill="background1"/>
          <w:lang w:eastAsia="zh-CN" w:bidi="hi-IN"/>
        </w:rPr>
        <w:t>-1</w:t>
      </w:r>
      <w:r w:rsidRPr="00287737">
        <w:rPr>
          <w:rFonts w:ascii="Liberation Serif" w:eastAsia="SimSun" w:hAnsi="Liberation Serif" w:cs="Mangal"/>
          <w:kern w:val="3"/>
          <w:sz w:val="26"/>
          <w:szCs w:val="26"/>
          <w:lang w:eastAsia="zh-CN" w:bidi="hi-IN"/>
        </w:rPr>
        <w:t>.</w:t>
      </w:r>
    </w:p>
    <w:sectPr w:rsidR="00A8104A" w:rsidRPr="00287737" w:rsidSect="00287737">
      <w:footerReference w:type="default" r:id="rId11"/>
      <w:pgSz w:w="11906" w:h="16838" w:code="9"/>
      <w:pgMar w:top="567" w:right="567" w:bottom="426" w:left="170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C15" w:rsidRDefault="00A03C15" w:rsidP="004E02B0">
      <w:r>
        <w:separator/>
      </w:r>
    </w:p>
  </w:endnote>
  <w:endnote w:type="continuationSeparator" w:id="0">
    <w:p w:rsidR="00A03C15" w:rsidRDefault="00A03C15" w:rsidP="004E0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182583"/>
      <w:docPartObj>
        <w:docPartGallery w:val="Page Numbers (Bottom of Page)"/>
        <w:docPartUnique/>
      </w:docPartObj>
    </w:sdtPr>
    <w:sdtEndPr/>
    <w:sdtContent>
      <w:p w:rsidR="00910231" w:rsidRDefault="00910231">
        <w:pPr>
          <w:pStyle w:val="a3"/>
          <w:jc w:val="right"/>
        </w:pPr>
        <w:r>
          <w:fldChar w:fldCharType="begin"/>
        </w:r>
        <w:r>
          <w:instrText>PAGE   \* MERGEFORMAT</w:instrText>
        </w:r>
        <w:r>
          <w:fldChar w:fldCharType="separate"/>
        </w:r>
        <w:r w:rsidR="00267922">
          <w:rPr>
            <w:noProof/>
          </w:rPr>
          <w:t>24</w:t>
        </w:r>
        <w:r>
          <w:rPr>
            <w:noProof/>
          </w:rPr>
          <w:fldChar w:fldCharType="end"/>
        </w:r>
      </w:p>
    </w:sdtContent>
  </w:sdt>
  <w:p w:rsidR="00910231" w:rsidRDefault="00910231"/>
  <w:p w:rsidR="00910231" w:rsidRDefault="00910231"/>
  <w:p w:rsidR="00910231" w:rsidRDefault="00910231"/>
  <w:p w:rsidR="00910231" w:rsidRDefault="00910231"/>
  <w:p w:rsidR="00910231" w:rsidRDefault="0091023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C15" w:rsidRDefault="00A03C15" w:rsidP="004E02B0">
      <w:r>
        <w:separator/>
      </w:r>
    </w:p>
  </w:footnote>
  <w:footnote w:type="continuationSeparator" w:id="0">
    <w:p w:rsidR="00A03C15" w:rsidRDefault="00A03C15" w:rsidP="004E02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438F"/>
    <w:multiLevelType w:val="multilevel"/>
    <w:tmpl w:val="142AE15A"/>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FB3779"/>
    <w:multiLevelType w:val="multilevel"/>
    <w:tmpl w:val="D8083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045101"/>
    <w:multiLevelType w:val="multilevel"/>
    <w:tmpl w:val="8D927D0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3E1DCD"/>
    <w:multiLevelType w:val="multilevel"/>
    <w:tmpl w:val="D4E4DD04"/>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4">
    <w:nsid w:val="0ED06F3C"/>
    <w:multiLevelType w:val="multilevel"/>
    <w:tmpl w:val="1E7E339E"/>
    <w:lvl w:ilvl="0">
      <w:start w:val="1"/>
      <w:numFmt w:val="decimal"/>
      <w:lvlText w:val="%1"/>
      <w:lvlJc w:val="left"/>
      <w:pPr>
        <w:ind w:left="360" w:hanging="360"/>
      </w:pPr>
      <w:rPr>
        <w:rFonts w:hint="default"/>
        <w:color w:val="000000"/>
      </w:rPr>
    </w:lvl>
    <w:lvl w:ilvl="1">
      <w:start w:val="5"/>
      <w:numFmt w:val="decimal"/>
      <w:lvlText w:val="%1.%2"/>
      <w:lvlJc w:val="left"/>
      <w:pPr>
        <w:ind w:left="1500" w:hanging="360"/>
      </w:pPr>
      <w:rPr>
        <w:rFonts w:hint="default"/>
        <w:color w:val="000000"/>
      </w:rPr>
    </w:lvl>
    <w:lvl w:ilvl="2">
      <w:start w:val="1"/>
      <w:numFmt w:val="decimal"/>
      <w:lvlText w:val="%1.%2.%3"/>
      <w:lvlJc w:val="left"/>
      <w:pPr>
        <w:ind w:left="3000" w:hanging="720"/>
      </w:pPr>
      <w:rPr>
        <w:rFonts w:hint="default"/>
        <w:color w:val="000000"/>
      </w:rPr>
    </w:lvl>
    <w:lvl w:ilvl="3">
      <w:start w:val="1"/>
      <w:numFmt w:val="decimal"/>
      <w:lvlText w:val="%1.%2.%3.%4"/>
      <w:lvlJc w:val="left"/>
      <w:pPr>
        <w:ind w:left="4140" w:hanging="720"/>
      </w:pPr>
      <w:rPr>
        <w:rFonts w:hint="default"/>
        <w:color w:val="000000"/>
      </w:rPr>
    </w:lvl>
    <w:lvl w:ilvl="4">
      <w:start w:val="1"/>
      <w:numFmt w:val="decimal"/>
      <w:lvlText w:val="%1.%2.%3.%4.%5"/>
      <w:lvlJc w:val="left"/>
      <w:pPr>
        <w:ind w:left="5640" w:hanging="1080"/>
      </w:pPr>
      <w:rPr>
        <w:rFonts w:hint="default"/>
        <w:color w:val="000000"/>
      </w:rPr>
    </w:lvl>
    <w:lvl w:ilvl="5">
      <w:start w:val="1"/>
      <w:numFmt w:val="decimal"/>
      <w:lvlText w:val="%1.%2.%3.%4.%5.%6"/>
      <w:lvlJc w:val="left"/>
      <w:pPr>
        <w:ind w:left="6780" w:hanging="1080"/>
      </w:pPr>
      <w:rPr>
        <w:rFonts w:hint="default"/>
        <w:color w:val="000000"/>
      </w:rPr>
    </w:lvl>
    <w:lvl w:ilvl="6">
      <w:start w:val="1"/>
      <w:numFmt w:val="decimal"/>
      <w:lvlText w:val="%1.%2.%3.%4.%5.%6.%7"/>
      <w:lvlJc w:val="left"/>
      <w:pPr>
        <w:ind w:left="8280" w:hanging="1440"/>
      </w:pPr>
      <w:rPr>
        <w:rFonts w:hint="default"/>
        <w:color w:val="000000"/>
      </w:rPr>
    </w:lvl>
    <w:lvl w:ilvl="7">
      <w:start w:val="1"/>
      <w:numFmt w:val="decimal"/>
      <w:lvlText w:val="%1.%2.%3.%4.%5.%6.%7.%8"/>
      <w:lvlJc w:val="left"/>
      <w:pPr>
        <w:ind w:left="9420" w:hanging="1440"/>
      </w:pPr>
      <w:rPr>
        <w:rFonts w:hint="default"/>
        <w:color w:val="000000"/>
      </w:rPr>
    </w:lvl>
    <w:lvl w:ilvl="8">
      <w:start w:val="1"/>
      <w:numFmt w:val="decimal"/>
      <w:lvlText w:val="%1.%2.%3.%4.%5.%6.%7.%8.%9"/>
      <w:lvlJc w:val="left"/>
      <w:pPr>
        <w:ind w:left="10920" w:hanging="1800"/>
      </w:pPr>
      <w:rPr>
        <w:rFonts w:hint="default"/>
        <w:color w:val="000000"/>
      </w:rPr>
    </w:lvl>
  </w:abstractNum>
  <w:abstractNum w:abstractNumId="5">
    <w:nsid w:val="18B75C56"/>
    <w:multiLevelType w:val="multilevel"/>
    <w:tmpl w:val="9F1EB0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1438A6"/>
    <w:multiLevelType w:val="multilevel"/>
    <w:tmpl w:val="35883456"/>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15143B"/>
    <w:multiLevelType w:val="multilevel"/>
    <w:tmpl w:val="8F24D548"/>
    <w:lvl w:ilvl="0">
      <w:start w:val="1"/>
      <w:numFmt w:val="decimal"/>
      <w:lvlText w:val="2.11.8.%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A82A71"/>
    <w:multiLevelType w:val="multilevel"/>
    <w:tmpl w:val="BC6032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2443EC"/>
    <w:multiLevelType w:val="multilevel"/>
    <w:tmpl w:val="E294FE92"/>
    <w:lvl w:ilvl="0">
      <w:start w:val="3"/>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2D431C31"/>
    <w:multiLevelType w:val="multilevel"/>
    <w:tmpl w:val="73BEB1E0"/>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705656"/>
    <w:multiLevelType w:val="multilevel"/>
    <w:tmpl w:val="F7CE5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5823DC"/>
    <w:multiLevelType w:val="multilevel"/>
    <w:tmpl w:val="B1323762"/>
    <w:lvl w:ilvl="0">
      <w:start w:val="1"/>
      <w:numFmt w:val="decimal"/>
      <w:lvlText w:val="2.18.%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A865E1"/>
    <w:multiLevelType w:val="multilevel"/>
    <w:tmpl w:val="695EAA88"/>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16E56A1"/>
    <w:multiLevelType w:val="multilevel"/>
    <w:tmpl w:val="51D4951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A666305"/>
    <w:multiLevelType w:val="multilevel"/>
    <w:tmpl w:val="7084D008"/>
    <w:lvl w:ilvl="0">
      <w:start w:val="1"/>
      <w:numFmt w:val="decimal"/>
      <w:lvlText w:val="%1."/>
      <w:lvlJc w:val="left"/>
      <w:rPr>
        <w:rFonts w:hint="default"/>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AB970BF"/>
    <w:multiLevelType w:val="multilevel"/>
    <w:tmpl w:val="5FBC2B4E"/>
    <w:lvl w:ilvl="0">
      <w:start w:val="1"/>
      <w:numFmt w:val="decimal"/>
      <w:lvlText w:val="%1"/>
      <w:lvlJc w:val="left"/>
      <w:pPr>
        <w:ind w:left="360" w:hanging="360"/>
      </w:pPr>
      <w:rPr>
        <w:rFonts w:hint="default"/>
        <w:color w:val="000000"/>
      </w:rPr>
    </w:lvl>
    <w:lvl w:ilvl="1">
      <w:start w:val="8"/>
      <w:numFmt w:val="decimal"/>
      <w:lvlText w:val="%1.%2"/>
      <w:lvlJc w:val="left"/>
      <w:pPr>
        <w:ind w:left="928" w:hanging="360"/>
      </w:pPr>
      <w:rPr>
        <w:rFonts w:hint="default"/>
        <w:color w:val="000000"/>
      </w:rPr>
    </w:lvl>
    <w:lvl w:ilvl="2">
      <w:start w:val="1"/>
      <w:numFmt w:val="decimal"/>
      <w:lvlText w:val="%1.%2.%3"/>
      <w:lvlJc w:val="left"/>
      <w:pPr>
        <w:ind w:left="3180" w:hanging="720"/>
      </w:pPr>
      <w:rPr>
        <w:rFonts w:hint="default"/>
        <w:color w:val="000000"/>
      </w:rPr>
    </w:lvl>
    <w:lvl w:ilvl="3">
      <w:start w:val="1"/>
      <w:numFmt w:val="decimal"/>
      <w:lvlText w:val="%1.%2.%3.%4"/>
      <w:lvlJc w:val="left"/>
      <w:pPr>
        <w:ind w:left="4410" w:hanging="720"/>
      </w:pPr>
      <w:rPr>
        <w:rFonts w:hint="default"/>
        <w:color w:val="000000"/>
      </w:rPr>
    </w:lvl>
    <w:lvl w:ilvl="4">
      <w:start w:val="1"/>
      <w:numFmt w:val="decimal"/>
      <w:lvlText w:val="%1.%2.%3.%4.%5"/>
      <w:lvlJc w:val="left"/>
      <w:pPr>
        <w:ind w:left="6000" w:hanging="1080"/>
      </w:pPr>
      <w:rPr>
        <w:rFonts w:hint="default"/>
        <w:color w:val="000000"/>
      </w:rPr>
    </w:lvl>
    <w:lvl w:ilvl="5">
      <w:start w:val="1"/>
      <w:numFmt w:val="decimal"/>
      <w:lvlText w:val="%1.%2.%3.%4.%5.%6"/>
      <w:lvlJc w:val="left"/>
      <w:pPr>
        <w:ind w:left="7230" w:hanging="1080"/>
      </w:pPr>
      <w:rPr>
        <w:rFonts w:hint="default"/>
        <w:color w:val="000000"/>
      </w:rPr>
    </w:lvl>
    <w:lvl w:ilvl="6">
      <w:start w:val="1"/>
      <w:numFmt w:val="decimal"/>
      <w:lvlText w:val="%1.%2.%3.%4.%5.%6.%7"/>
      <w:lvlJc w:val="left"/>
      <w:pPr>
        <w:ind w:left="8820" w:hanging="1440"/>
      </w:pPr>
      <w:rPr>
        <w:rFonts w:hint="default"/>
        <w:color w:val="000000"/>
      </w:rPr>
    </w:lvl>
    <w:lvl w:ilvl="7">
      <w:start w:val="1"/>
      <w:numFmt w:val="decimal"/>
      <w:lvlText w:val="%1.%2.%3.%4.%5.%6.%7.%8"/>
      <w:lvlJc w:val="left"/>
      <w:pPr>
        <w:ind w:left="10050" w:hanging="1440"/>
      </w:pPr>
      <w:rPr>
        <w:rFonts w:hint="default"/>
        <w:color w:val="000000"/>
      </w:rPr>
    </w:lvl>
    <w:lvl w:ilvl="8">
      <w:start w:val="1"/>
      <w:numFmt w:val="decimal"/>
      <w:lvlText w:val="%1.%2.%3.%4.%5.%6.%7.%8.%9"/>
      <w:lvlJc w:val="left"/>
      <w:pPr>
        <w:ind w:left="11640" w:hanging="1800"/>
      </w:pPr>
      <w:rPr>
        <w:rFonts w:hint="default"/>
        <w:color w:val="000000"/>
      </w:rPr>
    </w:lvl>
  </w:abstractNum>
  <w:abstractNum w:abstractNumId="17">
    <w:nsid w:val="4D68633C"/>
    <w:multiLevelType w:val="multilevel"/>
    <w:tmpl w:val="78409E7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55683A2B"/>
    <w:multiLevelType w:val="multilevel"/>
    <w:tmpl w:val="97169DA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8C12246"/>
    <w:multiLevelType w:val="multilevel"/>
    <w:tmpl w:val="23C45BF6"/>
    <w:lvl w:ilvl="0">
      <w:start w:val="1"/>
      <w:numFmt w:val="decimal"/>
      <w:lvlText w:val="%1"/>
      <w:lvlJc w:val="left"/>
      <w:pPr>
        <w:ind w:left="360" w:hanging="360"/>
      </w:pPr>
      <w:rPr>
        <w:rFonts w:hint="default"/>
        <w:color w:val="000000"/>
      </w:rPr>
    </w:lvl>
    <w:lvl w:ilvl="1">
      <w:start w:val="8"/>
      <w:numFmt w:val="decimal"/>
      <w:lvlText w:val="%1.%2"/>
      <w:lvlJc w:val="left"/>
      <w:pPr>
        <w:ind w:left="1100" w:hanging="360"/>
      </w:pPr>
      <w:rPr>
        <w:rFonts w:hint="default"/>
        <w:color w:val="000000"/>
      </w:rPr>
    </w:lvl>
    <w:lvl w:ilvl="2">
      <w:start w:val="1"/>
      <w:numFmt w:val="decimal"/>
      <w:lvlText w:val="%1.%2.%3"/>
      <w:lvlJc w:val="left"/>
      <w:pPr>
        <w:ind w:left="2200" w:hanging="720"/>
      </w:pPr>
      <w:rPr>
        <w:rFonts w:hint="default"/>
        <w:color w:val="000000"/>
      </w:rPr>
    </w:lvl>
    <w:lvl w:ilvl="3">
      <w:start w:val="1"/>
      <w:numFmt w:val="decimal"/>
      <w:lvlText w:val="%1.%2.%3.%4"/>
      <w:lvlJc w:val="left"/>
      <w:pPr>
        <w:ind w:left="2940" w:hanging="720"/>
      </w:pPr>
      <w:rPr>
        <w:rFonts w:hint="default"/>
        <w:color w:val="000000"/>
      </w:rPr>
    </w:lvl>
    <w:lvl w:ilvl="4">
      <w:start w:val="1"/>
      <w:numFmt w:val="decimal"/>
      <w:lvlText w:val="%1.%2.%3.%4.%5"/>
      <w:lvlJc w:val="left"/>
      <w:pPr>
        <w:ind w:left="4040" w:hanging="1080"/>
      </w:pPr>
      <w:rPr>
        <w:rFonts w:hint="default"/>
        <w:color w:val="000000"/>
      </w:rPr>
    </w:lvl>
    <w:lvl w:ilvl="5">
      <w:start w:val="1"/>
      <w:numFmt w:val="decimal"/>
      <w:lvlText w:val="%1.%2.%3.%4.%5.%6"/>
      <w:lvlJc w:val="left"/>
      <w:pPr>
        <w:ind w:left="4780" w:hanging="1080"/>
      </w:pPr>
      <w:rPr>
        <w:rFonts w:hint="default"/>
        <w:color w:val="000000"/>
      </w:rPr>
    </w:lvl>
    <w:lvl w:ilvl="6">
      <w:start w:val="1"/>
      <w:numFmt w:val="decimal"/>
      <w:lvlText w:val="%1.%2.%3.%4.%5.%6.%7"/>
      <w:lvlJc w:val="left"/>
      <w:pPr>
        <w:ind w:left="5880" w:hanging="1440"/>
      </w:pPr>
      <w:rPr>
        <w:rFonts w:hint="default"/>
        <w:color w:val="000000"/>
      </w:rPr>
    </w:lvl>
    <w:lvl w:ilvl="7">
      <w:start w:val="1"/>
      <w:numFmt w:val="decimal"/>
      <w:lvlText w:val="%1.%2.%3.%4.%5.%6.%7.%8"/>
      <w:lvlJc w:val="left"/>
      <w:pPr>
        <w:ind w:left="6620" w:hanging="1440"/>
      </w:pPr>
      <w:rPr>
        <w:rFonts w:hint="default"/>
        <w:color w:val="000000"/>
      </w:rPr>
    </w:lvl>
    <w:lvl w:ilvl="8">
      <w:start w:val="1"/>
      <w:numFmt w:val="decimal"/>
      <w:lvlText w:val="%1.%2.%3.%4.%5.%6.%7.%8.%9"/>
      <w:lvlJc w:val="left"/>
      <w:pPr>
        <w:ind w:left="7720" w:hanging="1800"/>
      </w:pPr>
      <w:rPr>
        <w:rFonts w:hint="default"/>
        <w:color w:val="000000"/>
      </w:rPr>
    </w:lvl>
  </w:abstractNum>
  <w:abstractNum w:abstractNumId="20">
    <w:nsid w:val="597932BC"/>
    <w:multiLevelType w:val="multilevel"/>
    <w:tmpl w:val="669CF086"/>
    <w:lvl w:ilvl="0">
      <w:start w:val="1"/>
      <w:numFmt w:val="decimal"/>
      <w:lvlText w:val="2.17.%1."/>
      <w:lvlJc w:val="left"/>
      <w:pPr>
        <w:ind w:left="20" w:firstLine="0"/>
      </w:pPr>
      <w:rPr>
        <w:rFonts w:ascii="Times New Roman" w:eastAsia="Times New Roman" w:hAnsi="Times New Roman" w:cs="Times New Roman" w:hint="default"/>
        <w:b w:val="0"/>
        <w:bCs w:val="0"/>
        <w:i w:val="0"/>
        <w:iCs w:val="0"/>
        <w:smallCaps w:val="0"/>
        <w:strike w:val="0"/>
        <w:color w:val="000000"/>
        <w:spacing w:val="4"/>
        <w:w w:val="100"/>
        <w:position w:val="0"/>
        <w:sz w:val="21"/>
        <w:szCs w:val="21"/>
        <w:u w:val="none"/>
        <w:lang w:val="ru-RU"/>
      </w:rPr>
    </w:lvl>
    <w:lvl w:ilvl="1">
      <w:numFmt w:val="decimal"/>
      <w:lvlText w:val=""/>
      <w:lvlJc w:val="left"/>
      <w:pPr>
        <w:ind w:left="20" w:firstLine="0"/>
      </w:pPr>
      <w:rPr>
        <w:rFonts w:hint="default"/>
      </w:rPr>
    </w:lvl>
    <w:lvl w:ilvl="2">
      <w:numFmt w:val="decimal"/>
      <w:lvlText w:val=""/>
      <w:lvlJc w:val="left"/>
      <w:pPr>
        <w:ind w:left="20" w:firstLine="0"/>
      </w:pPr>
      <w:rPr>
        <w:rFonts w:hint="default"/>
      </w:rPr>
    </w:lvl>
    <w:lvl w:ilvl="3">
      <w:numFmt w:val="decimal"/>
      <w:lvlText w:val=""/>
      <w:lvlJc w:val="left"/>
      <w:pPr>
        <w:ind w:left="20" w:firstLine="0"/>
      </w:pPr>
      <w:rPr>
        <w:rFonts w:hint="default"/>
      </w:rPr>
    </w:lvl>
    <w:lvl w:ilvl="4">
      <w:numFmt w:val="decimal"/>
      <w:lvlText w:val=""/>
      <w:lvlJc w:val="left"/>
      <w:pPr>
        <w:ind w:left="20" w:firstLine="0"/>
      </w:pPr>
      <w:rPr>
        <w:rFonts w:hint="default"/>
      </w:rPr>
    </w:lvl>
    <w:lvl w:ilvl="5">
      <w:numFmt w:val="decimal"/>
      <w:lvlText w:val=""/>
      <w:lvlJc w:val="left"/>
      <w:pPr>
        <w:ind w:left="20" w:firstLine="0"/>
      </w:pPr>
      <w:rPr>
        <w:rFonts w:hint="default"/>
      </w:rPr>
    </w:lvl>
    <w:lvl w:ilvl="6">
      <w:numFmt w:val="decimal"/>
      <w:lvlText w:val=""/>
      <w:lvlJc w:val="left"/>
      <w:pPr>
        <w:ind w:left="20" w:firstLine="0"/>
      </w:pPr>
      <w:rPr>
        <w:rFonts w:hint="default"/>
      </w:rPr>
    </w:lvl>
    <w:lvl w:ilvl="7">
      <w:numFmt w:val="decimal"/>
      <w:lvlText w:val=""/>
      <w:lvlJc w:val="left"/>
      <w:pPr>
        <w:ind w:left="20" w:firstLine="0"/>
      </w:pPr>
      <w:rPr>
        <w:rFonts w:hint="default"/>
      </w:rPr>
    </w:lvl>
    <w:lvl w:ilvl="8">
      <w:numFmt w:val="decimal"/>
      <w:lvlText w:val=""/>
      <w:lvlJc w:val="left"/>
      <w:pPr>
        <w:ind w:left="20" w:firstLine="0"/>
      </w:pPr>
      <w:rPr>
        <w:rFonts w:hint="default"/>
      </w:rPr>
    </w:lvl>
  </w:abstractNum>
  <w:abstractNum w:abstractNumId="21">
    <w:nsid w:val="62F51B4E"/>
    <w:multiLevelType w:val="multilevel"/>
    <w:tmpl w:val="59AEFF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3EC0EF7"/>
    <w:multiLevelType w:val="multilevel"/>
    <w:tmpl w:val="2960BDF0"/>
    <w:lvl w:ilvl="0">
      <w:start w:val="1"/>
      <w:numFmt w:val="decimal"/>
      <w:suff w:val="space"/>
      <w:lvlText w:val="%1)"/>
      <w:lvlJc w:val="left"/>
      <w:pPr>
        <w:ind w:left="840" w:hanging="360"/>
      </w:pPr>
      <w:rPr>
        <w:rFonts w:ascii="Times New Roman" w:hAnsi="Times New Roman" w:cs="Times New Roman" w:hint="default"/>
        <w:sz w:val="24"/>
      </w:rPr>
    </w:lvl>
    <w:lvl w:ilvl="1">
      <w:start w:val="1"/>
      <w:numFmt w:val="lowerLetter"/>
      <w:lvlText w:val="%2."/>
      <w:lvlJc w:val="left"/>
      <w:pPr>
        <w:ind w:left="1560" w:hanging="360"/>
      </w:pPr>
      <w:rPr>
        <w:rFonts w:hint="default"/>
      </w:rPr>
    </w:lvl>
    <w:lvl w:ilvl="2">
      <w:start w:val="1"/>
      <w:numFmt w:val="lowerRoman"/>
      <w:lvlText w:val="%3."/>
      <w:lvlJc w:val="right"/>
      <w:pPr>
        <w:ind w:left="2280" w:hanging="180"/>
      </w:pPr>
      <w:rPr>
        <w:rFonts w:hint="default"/>
      </w:rPr>
    </w:lvl>
    <w:lvl w:ilvl="3">
      <w:start w:val="1"/>
      <w:numFmt w:val="decimal"/>
      <w:lvlText w:val="%4."/>
      <w:lvlJc w:val="left"/>
      <w:pPr>
        <w:ind w:left="3000" w:hanging="360"/>
      </w:pPr>
      <w:rPr>
        <w:rFonts w:hint="default"/>
      </w:rPr>
    </w:lvl>
    <w:lvl w:ilvl="4">
      <w:start w:val="1"/>
      <w:numFmt w:val="lowerLetter"/>
      <w:lvlText w:val="%5."/>
      <w:lvlJc w:val="left"/>
      <w:pPr>
        <w:ind w:left="3720" w:hanging="360"/>
      </w:pPr>
      <w:rPr>
        <w:rFonts w:hint="default"/>
      </w:rPr>
    </w:lvl>
    <w:lvl w:ilvl="5">
      <w:start w:val="1"/>
      <w:numFmt w:val="lowerRoman"/>
      <w:lvlText w:val="%6."/>
      <w:lvlJc w:val="right"/>
      <w:pPr>
        <w:ind w:left="4440" w:hanging="180"/>
      </w:pPr>
      <w:rPr>
        <w:rFonts w:hint="default"/>
      </w:rPr>
    </w:lvl>
    <w:lvl w:ilvl="6">
      <w:start w:val="1"/>
      <w:numFmt w:val="decimal"/>
      <w:lvlText w:val="%7."/>
      <w:lvlJc w:val="left"/>
      <w:pPr>
        <w:ind w:left="5160" w:hanging="360"/>
      </w:pPr>
      <w:rPr>
        <w:rFonts w:hint="default"/>
      </w:rPr>
    </w:lvl>
    <w:lvl w:ilvl="7">
      <w:start w:val="1"/>
      <w:numFmt w:val="lowerLetter"/>
      <w:lvlText w:val="%8."/>
      <w:lvlJc w:val="left"/>
      <w:pPr>
        <w:ind w:left="5880" w:hanging="360"/>
      </w:pPr>
      <w:rPr>
        <w:rFonts w:hint="default"/>
      </w:rPr>
    </w:lvl>
    <w:lvl w:ilvl="8">
      <w:start w:val="1"/>
      <w:numFmt w:val="lowerRoman"/>
      <w:lvlText w:val="%9."/>
      <w:lvlJc w:val="right"/>
      <w:pPr>
        <w:ind w:left="6600" w:hanging="180"/>
      </w:pPr>
      <w:rPr>
        <w:rFonts w:hint="default"/>
      </w:rPr>
    </w:lvl>
  </w:abstractNum>
  <w:abstractNum w:abstractNumId="23">
    <w:nsid w:val="64C35E59"/>
    <w:multiLevelType w:val="multilevel"/>
    <w:tmpl w:val="9F1EB0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2D81FE2"/>
    <w:multiLevelType w:val="multilevel"/>
    <w:tmpl w:val="BFACD88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72052E7"/>
    <w:multiLevelType w:val="multilevel"/>
    <w:tmpl w:val="4CE67B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7A12132"/>
    <w:multiLevelType w:val="multilevel"/>
    <w:tmpl w:val="42AC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CB2732"/>
    <w:multiLevelType w:val="multilevel"/>
    <w:tmpl w:val="BEB8187C"/>
    <w:lvl w:ilvl="0">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A7A683C"/>
    <w:multiLevelType w:val="multilevel"/>
    <w:tmpl w:val="35883456"/>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C0806C0"/>
    <w:multiLevelType w:val="multilevel"/>
    <w:tmpl w:val="9F1EB0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E4D312F"/>
    <w:multiLevelType w:val="multilevel"/>
    <w:tmpl w:val="13BEA85E"/>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F2B65D4"/>
    <w:multiLevelType w:val="multilevel"/>
    <w:tmpl w:val="896A3148"/>
    <w:styleLink w:val="WWNum1aa"/>
    <w:lvl w:ilvl="0">
      <w:start w:val="1"/>
      <w:numFmt w:val="decimal"/>
      <w:lvlText w:val="%1."/>
      <w:lvlJc w:val="left"/>
      <w:pPr>
        <w:ind w:left="0" w:firstLine="0"/>
      </w:pPr>
      <w:rPr>
        <w:rFonts w:ascii="Liberation Serif" w:hAnsi="Liberation Serif" w:cs="Times New Roman"/>
        <w:b w:val="0"/>
        <w:bCs w:val="0"/>
        <w:color w:val="000000"/>
        <w:sz w:val="26"/>
        <w:szCs w:val="26"/>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num w:numId="1">
    <w:abstractNumId w:val="2"/>
  </w:num>
  <w:num w:numId="2">
    <w:abstractNumId w:val="25"/>
  </w:num>
  <w:num w:numId="3">
    <w:abstractNumId w:val="14"/>
  </w:num>
  <w:num w:numId="4">
    <w:abstractNumId w:val="28"/>
  </w:num>
  <w:num w:numId="5">
    <w:abstractNumId w:val="15"/>
  </w:num>
  <w:num w:numId="6">
    <w:abstractNumId w:val="7"/>
  </w:num>
  <w:num w:numId="7">
    <w:abstractNumId w:val="30"/>
  </w:num>
  <w:num w:numId="8">
    <w:abstractNumId w:val="21"/>
  </w:num>
  <w:num w:numId="9">
    <w:abstractNumId w:val="8"/>
  </w:num>
  <w:num w:numId="10">
    <w:abstractNumId w:val="10"/>
  </w:num>
  <w:num w:numId="11">
    <w:abstractNumId w:val="13"/>
  </w:num>
  <w:num w:numId="12">
    <w:abstractNumId w:val="20"/>
  </w:num>
  <w:num w:numId="13">
    <w:abstractNumId w:val="12"/>
  </w:num>
  <w:num w:numId="14">
    <w:abstractNumId w:val="6"/>
  </w:num>
  <w:num w:numId="15">
    <w:abstractNumId w:val="27"/>
  </w:num>
  <w:num w:numId="16">
    <w:abstractNumId w:val="18"/>
  </w:num>
  <w:num w:numId="17">
    <w:abstractNumId w:val="0"/>
  </w:num>
  <w:num w:numId="18">
    <w:abstractNumId w:val="26"/>
  </w:num>
  <w:num w:numId="19">
    <w:abstractNumId w:val="1"/>
  </w:num>
  <w:num w:numId="20">
    <w:abstractNumId w:val="11"/>
  </w:num>
  <w:num w:numId="21">
    <w:abstractNumId w:val="24"/>
  </w:num>
  <w:num w:numId="22">
    <w:abstractNumId w:val="23"/>
  </w:num>
  <w:num w:numId="23">
    <w:abstractNumId w:val="5"/>
  </w:num>
  <w:num w:numId="24">
    <w:abstractNumId w:val="29"/>
  </w:num>
  <w:num w:numId="25">
    <w:abstractNumId w:val="9"/>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26">
    <w:abstractNumId w:val="17"/>
  </w:num>
  <w:num w:numId="27">
    <w:abstractNumId w:val="4"/>
  </w:num>
  <w:num w:numId="28">
    <w:abstractNumId w:val="16"/>
  </w:num>
  <w:num w:numId="29">
    <w:abstractNumId w:val="19"/>
  </w:num>
  <w:num w:numId="30">
    <w:abstractNumId w:val="22"/>
  </w:num>
  <w:num w:numId="31">
    <w:abstractNumId w:val="31"/>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96171"/>
    <w:rsid w:val="000130BA"/>
    <w:rsid w:val="000136AA"/>
    <w:rsid w:val="00024ED4"/>
    <w:rsid w:val="0007554A"/>
    <w:rsid w:val="0008540F"/>
    <w:rsid w:val="000C6E3D"/>
    <w:rsid w:val="000D7F90"/>
    <w:rsid w:val="000E4D9F"/>
    <w:rsid w:val="000F0031"/>
    <w:rsid w:val="000F7B91"/>
    <w:rsid w:val="001025AA"/>
    <w:rsid w:val="001069E1"/>
    <w:rsid w:val="00115524"/>
    <w:rsid w:val="00127F05"/>
    <w:rsid w:val="0013006C"/>
    <w:rsid w:val="0013625A"/>
    <w:rsid w:val="00146661"/>
    <w:rsid w:val="0016088B"/>
    <w:rsid w:val="00182A83"/>
    <w:rsid w:val="001A0A43"/>
    <w:rsid w:val="001A78C6"/>
    <w:rsid w:val="001B2A2F"/>
    <w:rsid w:val="001B504C"/>
    <w:rsid w:val="001E2785"/>
    <w:rsid w:val="001F7954"/>
    <w:rsid w:val="00205E1E"/>
    <w:rsid w:val="0021309A"/>
    <w:rsid w:val="00224766"/>
    <w:rsid w:val="00237048"/>
    <w:rsid w:val="002538BA"/>
    <w:rsid w:val="002671B5"/>
    <w:rsid w:val="00267922"/>
    <w:rsid w:val="00271ACA"/>
    <w:rsid w:val="00287737"/>
    <w:rsid w:val="002938AA"/>
    <w:rsid w:val="002A4C03"/>
    <w:rsid w:val="002A52E5"/>
    <w:rsid w:val="002B3264"/>
    <w:rsid w:val="002C294C"/>
    <w:rsid w:val="002D0FDE"/>
    <w:rsid w:val="002D1C7F"/>
    <w:rsid w:val="002D71B5"/>
    <w:rsid w:val="002E5121"/>
    <w:rsid w:val="002F2CB7"/>
    <w:rsid w:val="00313B09"/>
    <w:rsid w:val="00314C3D"/>
    <w:rsid w:val="003239C3"/>
    <w:rsid w:val="0035190B"/>
    <w:rsid w:val="0036213C"/>
    <w:rsid w:val="00363813"/>
    <w:rsid w:val="00364BF2"/>
    <w:rsid w:val="00382B5D"/>
    <w:rsid w:val="00383D8A"/>
    <w:rsid w:val="00386336"/>
    <w:rsid w:val="003F29D1"/>
    <w:rsid w:val="00422B03"/>
    <w:rsid w:val="00427C37"/>
    <w:rsid w:val="004300BB"/>
    <w:rsid w:val="00484DB6"/>
    <w:rsid w:val="004C29DD"/>
    <w:rsid w:val="004D2A63"/>
    <w:rsid w:val="004D535D"/>
    <w:rsid w:val="004E02B0"/>
    <w:rsid w:val="004F15A2"/>
    <w:rsid w:val="005052AA"/>
    <w:rsid w:val="00513199"/>
    <w:rsid w:val="005200DE"/>
    <w:rsid w:val="005231EE"/>
    <w:rsid w:val="00527139"/>
    <w:rsid w:val="00531CAC"/>
    <w:rsid w:val="00540B10"/>
    <w:rsid w:val="0056123D"/>
    <w:rsid w:val="00563701"/>
    <w:rsid w:val="00570709"/>
    <w:rsid w:val="00592657"/>
    <w:rsid w:val="005A6D90"/>
    <w:rsid w:val="005C0518"/>
    <w:rsid w:val="005C3080"/>
    <w:rsid w:val="005D12F3"/>
    <w:rsid w:val="005E6481"/>
    <w:rsid w:val="005F189C"/>
    <w:rsid w:val="00605D32"/>
    <w:rsid w:val="0061727E"/>
    <w:rsid w:val="00643B33"/>
    <w:rsid w:val="00660884"/>
    <w:rsid w:val="00665422"/>
    <w:rsid w:val="006803E0"/>
    <w:rsid w:val="00687A99"/>
    <w:rsid w:val="00697BFB"/>
    <w:rsid w:val="006C1809"/>
    <w:rsid w:val="006C3554"/>
    <w:rsid w:val="006E5FBC"/>
    <w:rsid w:val="006F1CE3"/>
    <w:rsid w:val="0070364B"/>
    <w:rsid w:val="00711CC1"/>
    <w:rsid w:val="007156FD"/>
    <w:rsid w:val="0075086F"/>
    <w:rsid w:val="0076101C"/>
    <w:rsid w:val="007A7F87"/>
    <w:rsid w:val="007C0B77"/>
    <w:rsid w:val="007C184C"/>
    <w:rsid w:val="007C3588"/>
    <w:rsid w:val="007D479A"/>
    <w:rsid w:val="007E5071"/>
    <w:rsid w:val="007E5773"/>
    <w:rsid w:val="007F0599"/>
    <w:rsid w:val="007F1514"/>
    <w:rsid w:val="008171C3"/>
    <w:rsid w:val="00827EE7"/>
    <w:rsid w:val="00837BAF"/>
    <w:rsid w:val="00856513"/>
    <w:rsid w:val="0086622E"/>
    <w:rsid w:val="0086690C"/>
    <w:rsid w:val="00871CDA"/>
    <w:rsid w:val="00872E59"/>
    <w:rsid w:val="0087686D"/>
    <w:rsid w:val="00877337"/>
    <w:rsid w:val="00885812"/>
    <w:rsid w:val="008B06F1"/>
    <w:rsid w:val="008C07DD"/>
    <w:rsid w:val="008C630B"/>
    <w:rsid w:val="008C6D0F"/>
    <w:rsid w:val="008F347F"/>
    <w:rsid w:val="008F4018"/>
    <w:rsid w:val="00910231"/>
    <w:rsid w:val="0091383E"/>
    <w:rsid w:val="009138FA"/>
    <w:rsid w:val="00942BA8"/>
    <w:rsid w:val="00953DD4"/>
    <w:rsid w:val="0096730B"/>
    <w:rsid w:val="009673A6"/>
    <w:rsid w:val="00974DF9"/>
    <w:rsid w:val="00990A22"/>
    <w:rsid w:val="009A39EA"/>
    <w:rsid w:val="009C1EA3"/>
    <w:rsid w:val="009C57D3"/>
    <w:rsid w:val="009E22A7"/>
    <w:rsid w:val="009E4C25"/>
    <w:rsid w:val="009E5DD1"/>
    <w:rsid w:val="009F3BEF"/>
    <w:rsid w:val="00A03C15"/>
    <w:rsid w:val="00A1089D"/>
    <w:rsid w:val="00A13BC2"/>
    <w:rsid w:val="00A246C1"/>
    <w:rsid w:val="00A24B04"/>
    <w:rsid w:val="00A35457"/>
    <w:rsid w:val="00A4079A"/>
    <w:rsid w:val="00A55715"/>
    <w:rsid w:val="00A67023"/>
    <w:rsid w:val="00A72111"/>
    <w:rsid w:val="00A80A84"/>
    <w:rsid w:val="00A8104A"/>
    <w:rsid w:val="00A82D17"/>
    <w:rsid w:val="00A85562"/>
    <w:rsid w:val="00A87B3F"/>
    <w:rsid w:val="00AA1FBF"/>
    <w:rsid w:val="00AB0EC6"/>
    <w:rsid w:val="00AB4939"/>
    <w:rsid w:val="00AC2C67"/>
    <w:rsid w:val="00AD1724"/>
    <w:rsid w:val="00AF754B"/>
    <w:rsid w:val="00B062B4"/>
    <w:rsid w:val="00B110F9"/>
    <w:rsid w:val="00B15806"/>
    <w:rsid w:val="00B2579D"/>
    <w:rsid w:val="00B26B10"/>
    <w:rsid w:val="00B31985"/>
    <w:rsid w:val="00B32CFA"/>
    <w:rsid w:val="00B45E41"/>
    <w:rsid w:val="00B4784C"/>
    <w:rsid w:val="00B547D8"/>
    <w:rsid w:val="00B618DA"/>
    <w:rsid w:val="00B63D13"/>
    <w:rsid w:val="00B6574B"/>
    <w:rsid w:val="00B760EC"/>
    <w:rsid w:val="00B80B31"/>
    <w:rsid w:val="00B92CD7"/>
    <w:rsid w:val="00B92DF4"/>
    <w:rsid w:val="00B96171"/>
    <w:rsid w:val="00B9741E"/>
    <w:rsid w:val="00BB073F"/>
    <w:rsid w:val="00BB1927"/>
    <w:rsid w:val="00BB27B9"/>
    <w:rsid w:val="00BC29B2"/>
    <w:rsid w:val="00BD4F43"/>
    <w:rsid w:val="00BF3380"/>
    <w:rsid w:val="00BF5E2C"/>
    <w:rsid w:val="00C074FB"/>
    <w:rsid w:val="00C13175"/>
    <w:rsid w:val="00C138DE"/>
    <w:rsid w:val="00C3285D"/>
    <w:rsid w:val="00C411C7"/>
    <w:rsid w:val="00C6087A"/>
    <w:rsid w:val="00C62992"/>
    <w:rsid w:val="00C80B5B"/>
    <w:rsid w:val="00C9000F"/>
    <w:rsid w:val="00C97A23"/>
    <w:rsid w:val="00CA2385"/>
    <w:rsid w:val="00CA3D6C"/>
    <w:rsid w:val="00CC194E"/>
    <w:rsid w:val="00CC1955"/>
    <w:rsid w:val="00CD3113"/>
    <w:rsid w:val="00CD5283"/>
    <w:rsid w:val="00CF7671"/>
    <w:rsid w:val="00D02C4B"/>
    <w:rsid w:val="00D17E5E"/>
    <w:rsid w:val="00D35D2F"/>
    <w:rsid w:val="00D36BDD"/>
    <w:rsid w:val="00D76567"/>
    <w:rsid w:val="00D92621"/>
    <w:rsid w:val="00D97125"/>
    <w:rsid w:val="00D973D9"/>
    <w:rsid w:val="00DB6DB6"/>
    <w:rsid w:val="00DC332A"/>
    <w:rsid w:val="00DC4EB1"/>
    <w:rsid w:val="00DF741E"/>
    <w:rsid w:val="00E02F12"/>
    <w:rsid w:val="00E0341A"/>
    <w:rsid w:val="00E1269D"/>
    <w:rsid w:val="00E12F19"/>
    <w:rsid w:val="00E16FA3"/>
    <w:rsid w:val="00E3032B"/>
    <w:rsid w:val="00E330BA"/>
    <w:rsid w:val="00E4631F"/>
    <w:rsid w:val="00E472AE"/>
    <w:rsid w:val="00E706AE"/>
    <w:rsid w:val="00E73E4F"/>
    <w:rsid w:val="00E9783C"/>
    <w:rsid w:val="00EA6733"/>
    <w:rsid w:val="00EB51BA"/>
    <w:rsid w:val="00EB740E"/>
    <w:rsid w:val="00EC6B8B"/>
    <w:rsid w:val="00EF054D"/>
    <w:rsid w:val="00F02220"/>
    <w:rsid w:val="00F245A6"/>
    <w:rsid w:val="00F5647F"/>
    <w:rsid w:val="00F6537E"/>
    <w:rsid w:val="00F870C3"/>
    <w:rsid w:val="00FA0286"/>
    <w:rsid w:val="00FA7C53"/>
    <w:rsid w:val="00FB1F0A"/>
    <w:rsid w:val="00FC1E24"/>
    <w:rsid w:val="00FE1949"/>
    <w:rsid w:val="00FE7987"/>
    <w:rsid w:val="00FF6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171"/>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42BA8"/>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024ED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96171"/>
    <w:pPr>
      <w:tabs>
        <w:tab w:val="center" w:pos="4677"/>
        <w:tab w:val="right" w:pos="9355"/>
      </w:tabs>
    </w:pPr>
  </w:style>
  <w:style w:type="character" w:customStyle="1" w:styleId="a4">
    <w:name w:val="Нижний колонтитул Знак"/>
    <w:basedOn w:val="a0"/>
    <w:link w:val="a3"/>
    <w:uiPriority w:val="99"/>
    <w:rsid w:val="00B96171"/>
    <w:rPr>
      <w:rFonts w:ascii="Times New Roman" w:eastAsia="Times New Roman" w:hAnsi="Times New Roman" w:cs="Times New Roman"/>
      <w:sz w:val="24"/>
      <w:szCs w:val="24"/>
      <w:lang w:eastAsia="ru-RU"/>
    </w:rPr>
  </w:style>
  <w:style w:type="paragraph" w:styleId="a5">
    <w:name w:val="Title"/>
    <w:basedOn w:val="a"/>
    <w:link w:val="a6"/>
    <w:qFormat/>
    <w:rsid w:val="00B96171"/>
    <w:pPr>
      <w:jc w:val="center"/>
    </w:pPr>
    <w:rPr>
      <w:sz w:val="28"/>
    </w:rPr>
  </w:style>
  <w:style w:type="character" w:customStyle="1" w:styleId="a6">
    <w:name w:val="Название Знак"/>
    <w:basedOn w:val="a0"/>
    <w:link w:val="a5"/>
    <w:rsid w:val="00B96171"/>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942BA8"/>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B80B31"/>
  </w:style>
  <w:style w:type="character" w:styleId="a7">
    <w:name w:val="Hyperlink"/>
    <w:basedOn w:val="a0"/>
    <w:uiPriority w:val="99"/>
    <w:semiHidden/>
    <w:unhideWhenUsed/>
    <w:rsid w:val="00B80B31"/>
    <w:rPr>
      <w:color w:val="0000FF"/>
      <w:u w:val="single"/>
    </w:rPr>
  </w:style>
  <w:style w:type="character" w:customStyle="1" w:styleId="a8">
    <w:name w:val="Основной текст_"/>
    <w:basedOn w:val="a0"/>
    <w:link w:val="21"/>
    <w:rsid w:val="00F6537E"/>
    <w:rPr>
      <w:rFonts w:ascii="Times New Roman" w:eastAsia="Times New Roman" w:hAnsi="Times New Roman" w:cs="Times New Roman"/>
      <w:spacing w:val="4"/>
      <w:sz w:val="21"/>
      <w:szCs w:val="21"/>
      <w:shd w:val="clear" w:color="auto" w:fill="FFFFFF"/>
    </w:rPr>
  </w:style>
  <w:style w:type="paragraph" w:customStyle="1" w:styleId="21">
    <w:name w:val="Основной текст2"/>
    <w:basedOn w:val="a"/>
    <w:link w:val="a8"/>
    <w:rsid w:val="00F6537E"/>
    <w:pPr>
      <w:widowControl w:val="0"/>
      <w:shd w:val="clear" w:color="auto" w:fill="FFFFFF"/>
      <w:spacing w:before="240" w:after="240" w:line="274" w:lineRule="exact"/>
      <w:ind w:hanging="360"/>
      <w:jc w:val="both"/>
    </w:pPr>
    <w:rPr>
      <w:spacing w:val="4"/>
      <w:sz w:val="21"/>
      <w:szCs w:val="21"/>
      <w:lang w:eastAsia="en-US"/>
    </w:rPr>
  </w:style>
  <w:style w:type="character" w:customStyle="1" w:styleId="0pt">
    <w:name w:val="Основной текст + Полужирный;Интервал 0 pt"/>
    <w:basedOn w:val="a8"/>
    <w:rsid w:val="00BB073F"/>
    <w:rPr>
      <w:rFonts w:ascii="Times New Roman" w:eastAsia="Times New Roman" w:hAnsi="Times New Roman" w:cs="Times New Roman"/>
      <w:b/>
      <w:bCs/>
      <w:i w:val="0"/>
      <w:iCs w:val="0"/>
      <w:smallCaps w:val="0"/>
      <w:strike w:val="0"/>
      <w:color w:val="000000"/>
      <w:spacing w:val="5"/>
      <w:w w:val="100"/>
      <w:position w:val="0"/>
      <w:sz w:val="21"/>
      <w:szCs w:val="21"/>
      <w:u w:val="none"/>
      <w:shd w:val="clear" w:color="auto" w:fill="FFFFFF"/>
      <w:lang w:val="ru-RU"/>
    </w:rPr>
  </w:style>
  <w:style w:type="character" w:customStyle="1" w:styleId="4">
    <w:name w:val="Основной текст (4)_"/>
    <w:basedOn w:val="a0"/>
    <w:link w:val="40"/>
    <w:rsid w:val="00BB073F"/>
    <w:rPr>
      <w:rFonts w:ascii="Times New Roman" w:eastAsia="Times New Roman" w:hAnsi="Times New Roman" w:cs="Times New Roman"/>
      <w:b/>
      <w:bCs/>
      <w:spacing w:val="5"/>
      <w:sz w:val="21"/>
      <w:szCs w:val="21"/>
      <w:shd w:val="clear" w:color="auto" w:fill="FFFFFF"/>
    </w:rPr>
  </w:style>
  <w:style w:type="paragraph" w:customStyle="1" w:styleId="40">
    <w:name w:val="Основной текст (4)"/>
    <w:basedOn w:val="a"/>
    <w:link w:val="4"/>
    <w:rsid w:val="00BB073F"/>
    <w:pPr>
      <w:widowControl w:val="0"/>
      <w:shd w:val="clear" w:color="auto" w:fill="FFFFFF"/>
      <w:spacing w:after="240" w:line="281" w:lineRule="exact"/>
      <w:jc w:val="center"/>
    </w:pPr>
    <w:rPr>
      <w:b/>
      <w:bCs/>
      <w:spacing w:val="5"/>
      <w:sz w:val="21"/>
      <w:szCs w:val="21"/>
      <w:lang w:eastAsia="en-US"/>
    </w:rPr>
  </w:style>
  <w:style w:type="paragraph" w:customStyle="1" w:styleId="ConsPlusNormal">
    <w:name w:val="ConsPlusNormal"/>
    <w:rsid w:val="0035190B"/>
    <w:pPr>
      <w:widowControl w:val="0"/>
      <w:autoSpaceDE w:val="0"/>
      <w:autoSpaceDN w:val="0"/>
      <w:spacing w:after="0" w:line="240" w:lineRule="auto"/>
    </w:pPr>
    <w:rPr>
      <w:rFonts w:ascii="Calibri" w:eastAsia="Times New Roman" w:hAnsi="Calibri" w:cs="Calibri"/>
      <w:szCs w:val="20"/>
      <w:lang w:eastAsia="ru-RU"/>
    </w:rPr>
  </w:style>
  <w:style w:type="character" w:customStyle="1" w:styleId="1">
    <w:name w:val="Основной текст1"/>
    <w:basedOn w:val="a8"/>
    <w:rsid w:val="002538BA"/>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paragraph" w:styleId="a9">
    <w:name w:val="Normal (Web)"/>
    <w:basedOn w:val="a"/>
    <w:uiPriority w:val="99"/>
    <w:semiHidden/>
    <w:unhideWhenUsed/>
    <w:rsid w:val="00EB740E"/>
    <w:pPr>
      <w:spacing w:before="100" w:beforeAutospacing="1" w:after="100" w:afterAutospacing="1"/>
    </w:pPr>
  </w:style>
  <w:style w:type="character" w:customStyle="1" w:styleId="30">
    <w:name w:val="Заголовок 3 Знак"/>
    <w:basedOn w:val="a0"/>
    <w:link w:val="3"/>
    <w:uiPriority w:val="9"/>
    <w:semiHidden/>
    <w:rsid w:val="00024ED4"/>
    <w:rPr>
      <w:rFonts w:asciiTheme="majorHAnsi" w:eastAsiaTheme="majorEastAsia" w:hAnsiTheme="majorHAnsi" w:cstheme="majorBidi"/>
      <w:b/>
      <w:bCs/>
      <w:color w:val="4F81BD" w:themeColor="accent1"/>
      <w:sz w:val="24"/>
      <w:szCs w:val="24"/>
      <w:lang w:eastAsia="ru-RU"/>
    </w:rPr>
  </w:style>
  <w:style w:type="character" w:customStyle="1" w:styleId="10">
    <w:name w:val="Заголовок №1_"/>
    <w:basedOn w:val="a0"/>
    <w:link w:val="11"/>
    <w:rsid w:val="0096730B"/>
    <w:rPr>
      <w:rFonts w:ascii="Times New Roman" w:eastAsia="Times New Roman" w:hAnsi="Times New Roman" w:cs="Times New Roman"/>
      <w:b/>
      <w:bCs/>
      <w:spacing w:val="5"/>
      <w:sz w:val="21"/>
      <w:szCs w:val="21"/>
      <w:shd w:val="clear" w:color="auto" w:fill="FFFFFF"/>
    </w:rPr>
  </w:style>
  <w:style w:type="paragraph" w:customStyle="1" w:styleId="11">
    <w:name w:val="Заголовок №1"/>
    <w:basedOn w:val="a"/>
    <w:link w:val="10"/>
    <w:rsid w:val="0096730B"/>
    <w:pPr>
      <w:widowControl w:val="0"/>
      <w:shd w:val="clear" w:color="auto" w:fill="FFFFFF"/>
      <w:spacing w:before="240" w:after="300" w:line="0" w:lineRule="atLeast"/>
      <w:ind w:hanging="1440"/>
      <w:jc w:val="center"/>
      <w:outlineLvl w:val="0"/>
    </w:pPr>
    <w:rPr>
      <w:b/>
      <w:bCs/>
      <w:spacing w:val="5"/>
      <w:sz w:val="21"/>
      <w:szCs w:val="21"/>
      <w:lang w:eastAsia="en-US"/>
    </w:rPr>
  </w:style>
  <w:style w:type="paragraph" w:styleId="aa">
    <w:name w:val="List Paragraph"/>
    <w:basedOn w:val="a"/>
    <w:uiPriority w:val="34"/>
    <w:qFormat/>
    <w:rsid w:val="009C1EA3"/>
    <w:pPr>
      <w:ind w:left="720"/>
      <w:contextualSpacing/>
    </w:pPr>
  </w:style>
  <w:style w:type="character" w:customStyle="1" w:styleId="22">
    <w:name w:val="Основной текст (2)"/>
    <w:rsid w:val="00CC1955"/>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styleId="ab">
    <w:name w:val="header"/>
    <w:basedOn w:val="a"/>
    <w:link w:val="ac"/>
    <w:uiPriority w:val="99"/>
    <w:unhideWhenUsed/>
    <w:rsid w:val="009A39EA"/>
    <w:pPr>
      <w:tabs>
        <w:tab w:val="center" w:pos="4677"/>
        <w:tab w:val="right" w:pos="9355"/>
      </w:tabs>
    </w:pPr>
  </w:style>
  <w:style w:type="character" w:customStyle="1" w:styleId="ac">
    <w:name w:val="Верхний колонтитул Знак"/>
    <w:basedOn w:val="a0"/>
    <w:link w:val="ab"/>
    <w:uiPriority w:val="99"/>
    <w:rsid w:val="009A39EA"/>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5A6D90"/>
    <w:rPr>
      <w:rFonts w:ascii="Tahoma" w:hAnsi="Tahoma" w:cs="Tahoma"/>
      <w:sz w:val="16"/>
      <w:szCs w:val="16"/>
    </w:rPr>
  </w:style>
  <w:style w:type="character" w:customStyle="1" w:styleId="ae">
    <w:name w:val="Текст выноски Знак"/>
    <w:basedOn w:val="a0"/>
    <w:link w:val="ad"/>
    <w:uiPriority w:val="99"/>
    <w:semiHidden/>
    <w:rsid w:val="005A6D90"/>
    <w:rPr>
      <w:rFonts w:ascii="Tahoma" w:eastAsia="Times New Roman" w:hAnsi="Tahoma" w:cs="Tahoma"/>
      <w:sz w:val="16"/>
      <w:szCs w:val="16"/>
      <w:lang w:eastAsia="ru-RU"/>
    </w:rPr>
  </w:style>
  <w:style w:type="paragraph" w:styleId="af">
    <w:name w:val="No Spacing"/>
    <w:uiPriority w:val="1"/>
    <w:qFormat/>
    <w:rsid w:val="00386336"/>
    <w:pPr>
      <w:spacing w:after="0" w:line="240" w:lineRule="auto"/>
    </w:pPr>
    <w:rPr>
      <w:rFonts w:ascii="Times New Roman" w:eastAsia="Times New Roman" w:hAnsi="Times New Roman" w:cs="Times New Roman"/>
      <w:sz w:val="24"/>
      <w:szCs w:val="24"/>
      <w:lang w:eastAsia="ru-RU"/>
    </w:rPr>
  </w:style>
  <w:style w:type="numbering" w:customStyle="1" w:styleId="WWNum1aa">
    <w:name w:val="WWNum1aa"/>
    <w:rsid w:val="00A8104A"/>
    <w:pPr>
      <w:numPr>
        <w:numId w:val="3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171"/>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42BA8"/>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024ED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96171"/>
    <w:pPr>
      <w:tabs>
        <w:tab w:val="center" w:pos="4677"/>
        <w:tab w:val="right" w:pos="9355"/>
      </w:tabs>
    </w:pPr>
  </w:style>
  <w:style w:type="character" w:customStyle="1" w:styleId="a4">
    <w:name w:val="Нижний колонтитул Знак"/>
    <w:basedOn w:val="a0"/>
    <w:link w:val="a3"/>
    <w:uiPriority w:val="99"/>
    <w:rsid w:val="00B96171"/>
    <w:rPr>
      <w:rFonts w:ascii="Times New Roman" w:eastAsia="Times New Roman" w:hAnsi="Times New Roman" w:cs="Times New Roman"/>
      <w:sz w:val="24"/>
      <w:szCs w:val="24"/>
      <w:lang w:eastAsia="ru-RU"/>
    </w:rPr>
  </w:style>
  <w:style w:type="paragraph" w:styleId="a5">
    <w:name w:val="Title"/>
    <w:basedOn w:val="a"/>
    <w:link w:val="a6"/>
    <w:qFormat/>
    <w:rsid w:val="00B96171"/>
    <w:pPr>
      <w:jc w:val="center"/>
    </w:pPr>
    <w:rPr>
      <w:sz w:val="28"/>
    </w:rPr>
  </w:style>
  <w:style w:type="character" w:customStyle="1" w:styleId="a6">
    <w:name w:val="Название Знак"/>
    <w:basedOn w:val="a0"/>
    <w:link w:val="a5"/>
    <w:rsid w:val="00B96171"/>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942BA8"/>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B80B31"/>
  </w:style>
  <w:style w:type="character" w:styleId="a7">
    <w:name w:val="Hyperlink"/>
    <w:basedOn w:val="a0"/>
    <w:uiPriority w:val="99"/>
    <w:semiHidden/>
    <w:unhideWhenUsed/>
    <w:rsid w:val="00B80B31"/>
    <w:rPr>
      <w:color w:val="0000FF"/>
      <w:u w:val="single"/>
    </w:rPr>
  </w:style>
  <w:style w:type="character" w:customStyle="1" w:styleId="a8">
    <w:name w:val="Основной текст_"/>
    <w:basedOn w:val="a0"/>
    <w:link w:val="21"/>
    <w:rsid w:val="00F6537E"/>
    <w:rPr>
      <w:rFonts w:ascii="Times New Roman" w:eastAsia="Times New Roman" w:hAnsi="Times New Roman" w:cs="Times New Roman"/>
      <w:spacing w:val="4"/>
      <w:sz w:val="21"/>
      <w:szCs w:val="21"/>
      <w:shd w:val="clear" w:color="auto" w:fill="FFFFFF"/>
    </w:rPr>
  </w:style>
  <w:style w:type="paragraph" w:customStyle="1" w:styleId="21">
    <w:name w:val="Основной текст2"/>
    <w:basedOn w:val="a"/>
    <w:link w:val="a8"/>
    <w:rsid w:val="00F6537E"/>
    <w:pPr>
      <w:widowControl w:val="0"/>
      <w:shd w:val="clear" w:color="auto" w:fill="FFFFFF"/>
      <w:spacing w:before="240" w:after="240" w:line="274" w:lineRule="exact"/>
      <w:ind w:hanging="360"/>
      <w:jc w:val="both"/>
    </w:pPr>
    <w:rPr>
      <w:spacing w:val="4"/>
      <w:sz w:val="21"/>
      <w:szCs w:val="21"/>
      <w:lang w:eastAsia="en-US"/>
    </w:rPr>
  </w:style>
  <w:style w:type="character" w:customStyle="1" w:styleId="0pt">
    <w:name w:val="Основной текст + Полужирный;Интервал 0 pt"/>
    <w:basedOn w:val="a8"/>
    <w:rsid w:val="00BB073F"/>
    <w:rPr>
      <w:rFonts w:ascii="Times New Roman" w:eastAsia="Times New Roman" w:hAnsi="Times New Roman" w:cs="Times New Roman"/>
      <w:b/>
      <w:bCs/>
      <w:i w:val="0"/>
      <w:iCs w:val="0"/>
      <w:smallCaps w:val="0"/>
      <w:strike w:val="0"/>
      <w:color w:val="000000"/>
      <w:spacing w:val="5"/>
      <w:w w:val="100"/>
      <w:position w:val="0"/>
      <w:sz w:val="21"/>
      <w:szCs w:val="21"/>
      <w:u w:val="none"/>
      <w:shd w:val="clear" w:color="auto" w:fill="FFFFFF"/>
      <w:lang w:val="ru-RU"/>
    </w:rPr>
  </w:style>
  <w:style w:type="character" w:customStyle="1" w:styleId="4">
    <w:name w:val="Основной текст (4)_"/>
    <w:basedOn w:val="a0"/>
    <w:link w:val="40"/>
    <w:rsid w:val="00BB073F"/>
    <w:rPr>
      <w:rFonts w:ascii="Times New Roman" w:eastAsia="Times New Roman" w:hAnsi="Times New Roman" w:cs="Times New Roman"/>
      <w:b/>
      <w:bCs/>
      <w:spacing w:val="5"/>
      <w:sz w:val="21"/>
      <w:szCs w:val="21"/>
      <w:shd w:val="clear" w:color="auto" w:fill="FFFFFF"/>
    </w:rPr>
  </w:style>
  <w:style w:type="paragraph" w:customStyle="1" w:styleId="40">
    <w:name w:val="Основной текст (4)"/>
    <w:basedOn w:val="a"/>
    <w:link w:val="4"/>
    <w:rsid w:val="00BB073F"/>
    <w:pPr>
      <w:widowControl w:val="0"/>
      <w:shd w:val="clear" w:color="auto" w:fill="FFFFFF"/>
      <w:spacing w:after="240" w:line="281" w:lineRule="exact"/>
      <w:jc w:val="center"/>
    </w:pPr>
    <w:rPr>
      <w:b/>
      <w:bCs/>
      <w:spacing w:val="5"/>
      <w:sz w:val="21"/>
      <w:szCs w:val="21"/>
      <w:lang w:eastAsia="en-US"/>
    </w:rPr>
  </w:style>
  <w:style w:type="paragraph" w:customStyle="1" w:styleId="ConsPlusNormal">
    <w:name w:val="ConsPlusNormal"/>
    <w:rsid w:val="0035190B"/>
    <w:pPr>
      <w:widowControl w:val="0"/>
      <w:autoSpaceDE w:val="0"/>
      <w:autoSpaceDN w:val="0"/>
      <w:spacing w:after="0" w:line="240" w:lineRule="auto"/>
    </w:pPr>
    <w:rPr>
      <w:rFonts w:ascii="Calibri" w:eastAsia="Times New Roman" w:hAnsi="Calibri" w:cs="Calibri"/>
      <w:szCs w:val="20"/>
      <w:lang w:eastAsia="ru-RU"/>
    </w:rPr>
  </w:style>
  <w:style w:type="character" w:customStyle="1" w:styleId="1">
    <w:name w:val="Основной текст1"/>
    <w:basedOn w:val="a8"/>
    <w:rsid w:val="002538BA"/>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paragraph" w:styleId="a9">
    <w:name w:val="Normal (Web)"/>
    <w:basedOn w:val="a"/>
    <w:uiPriority w:val="99"/>
    <w:semiHidden/>
    <w:unhideWhenUsed/>
    <w:rsid w:val="00EB740E"/>
    <w:pPr>
      <w:spacing w:before="100" w:beforeAutospacing="1" w:after="100" w:afterAutospacing="1"/>
    </w:pPr>
  </w:style>
  <w:style w:type="character" w:customStyle="1" w:styleId="30">
    <w:name w:val="Заголовок 3 Знак"/>
    <w:basedOn w:val="a0"/>
    <w:link w:val="3"/>
    <w:uiPriority w:val="9"/>
    <w:semiHidden/>
    <w:rsid w:val="00024ED4"/>
    <w:rPr>
      <w:rFonts w:asciiTheme="majorHAnsi" w:eastAsiaTheme="majorEastAsia" w:hAnsiTheme="majorHAnsi" w:cstheme="majorBidi"/>
      <w:b/>
      <w:bCs/>
      <w:color w:val="4F81BD" w:themeColor="accent1"/>
      <w:sz w:val="24"/>
      <w:szCs w:val="24"/>
      <w:lang w:eastAsia="ru-RU"/>
    </w:rPr>
  </w:style>
  <w:style w:type="character" w:customStyle="1" w:styleId="10">
    <w:name w:val="Заголовок №1_"/>
    <w:basedOn w:val="a0"/>
    <w:link w:val="11"/>
    <w:rsid w:val="0096730B"/>
    <w:rPr>
      <w:rFonts w:ascii="Times New Roman" w:eastAsia="Times New Roman" w:hAnsi="Times New Roman" w:cs="Times New Roman"/>
      <w:b/>
      <w:bCs/>
      <w:spacing w:val="5"/>
      <w:sz w:val="21"/>
      <w:szCs w:val="21"/>
      <w:shd w:val="clear" w:color="auto" w:fill="FFFFFF"/>
    </w:rPr>
  </w:style>
  <w:style w:type="paragraph" w:customStyle="1" w:styleId="11">
    <w:name w:val="Заголовок №1"/>
    <w:basedOn w:val="a"/>
    <w:link w:val="10"/>
    <w:rsid w:val="0096730B"/>
    <w:pPr>
      <w:widowControl w:val="0"/>
      <w:shd w:val="clear" w:color="auto" w:fill="FFFFFF"/>
      <w:spacing w:before="240" w:after="300" w:line="0" w:lineRule="atLeast"/>
      <w:ind w:hanging="1440"/>
      <w:jc w:val="center"/>
      <w:outlineLvl w:val="0"/>
    </w:pPr>
    <w:rPr>
      <w:b/>
      <w:bCs/>
      <w:spacing w:val="5"/>
      <w:sz w:val="21"/>
      <w:szCs w:val="21"/>
      <w:lang w:eastAsia="en-US"/>
    </w:rPr>
  </w:style>
  <w:style w:type="paragraph" w:styleId="aa">
    <w:name w:val="List Paragraph"/>
    <w:basedOn w:val="a"/>
    <w:uiPriority w:val="34"/>
    <w:qFormat/>
    <w:rsid w:val="009C1EA3"/>
    <w:pPr>
      <w:ind w:left="720"/>
      <w:contextualSpacing/>
    </w:pPr>
  </w:style>
  <w:style w:type="character" w:customStyle="1" w:styleId="22">
    <w:name w:val="Основной текст (2)"/>
    <w:rsid w:val="00CC1955"/>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styleId="ab">
    <w:name w:val="header"/>
    <w:basedOn w:val="a"/>
    <w:link w:val="ac"/>
    <w:uiPriority w:val="99"/>
    <w:unhideWhenUsed/>
    <w:rsid w:val="009A39EA"/>
    <w:pPr>
      <w:tabs>
        <w:tab w:val="center" w:pos="4677"/>
        <w:tab w:val="right" w:pos="9355"/>
      </w:tabs>
    </w:pPr>
  </w:style>
  <w:style w:type="character" w:customStyle="1" w:styleId="ac">
    <w:name w:val="Верхний колонтитул Знак"/>
    <w:basedOn w:val="a0"/>
    <w:link w:val="ab"/>
    <w:uiPriority w:val="99"/>
    <w:rsid w:val="009A39EA"/>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5A6D90"/>
    <w:rPr>
      <w:rFonts w:ascii="Tahoma" w:hAnsi="Tahoma" w:cs="Tahoma"/>
      <w:sz w:val="16"/>
      <w:szCs w:val="16"/>
    </w:rPr>
  </w:style>
  <w:style w:type="character" w:customStyle="1" w:styleId="ae">
    <w:name w:val="Текст выноски Знак"/>
    <w:basedOn w:val="a0"/>
    <w:link w:val="ad"/>
    <w:uiPriority w:val="99"/>
    <w:semiHidden/>
    <w:rsid w:val="005A6D90"/>
    <w:rPr>
      <w:rFonts w:ascii="Tahoma" w:eastAsia="Times New Roman" w:hAnsi="Tahoma" w:cs="Tahoma"/>
      <w:sz w:val="16"/>
      <w:szCs w:val="16"/>
      <w:lang w:eastAsia="ru-RU"/>
    </w:rPr>
  </w:style>
  <w:style w:type="paragraph" w:styleId="af">
    <w:name w:val="No Spacing"/>
    <w:uiPriority w:val="1"/>
    <w:qFormat/>
    <w:rsid w:val="00386336"/>
    <w:pPr>
      <w:spacing w:after="0" w:line="240" w:lineRule="auto"/>
    </w:pPr>
    <w:rPr>
      <w:rFonts w:ascii="Times New Roman" w:eastAsia="Times New Roman" w:hAnsi="Times New Roman" w:cs="Times New Roman"/>
      <w:sz w:val="24"/>
      <w:szCs w:val="24"/>
      <w:lang w:eastAsia="ru-RU"/>
    </w:rPr>
  </w:style>
  <w:style w:type="numbering" w:customStyle="1" w:styleId="WWNum1aa">
    <w:name w:val="WWNum1aa"/>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11230">
      <w:bodyDiv w:val="1"/>
      <w:marLeft w:val="0"/>
      <w:marRight w:val="0"/>
      <w:marTop w:val="0"/>
      <w:marBottom w:val="0"/>
      <w:divBdr>
        <w:top w:val="none" w:sz="0" w:space="0" w:color="auto"/>
        <w:left w:val="none" w:sz="0" w:space="0" w:color="auto"/>
        <w:bottom w:val="none" w:sz="0" w:space="0" w:color="auto"/>
        <w:right w:val="none" w:sz="0" w:space="0" w:color="auto"/>
      </w:divBdr>
    </w:div>
    <w:div w:id="137263826">
      <w:bodyDiv w:val="1"/>
      <w:marLeft w:val="0"/>
      <w:marRight w:val="0"/>
      <w:marTop w:val="0"/>
      <w:marBottom w:val="0"/>
      <w:divBdr>
        <w:top w:val="none" w:sz="0" w:space="0" w:color="auto"/>
        <w:left w:val="none" w:sz="0" w:space="0" w:color="auto"/>
        <w:bottom w:val="none" w:sz="0" w:space="0" w:color="auto"/>
        <w:right w:val="none" w:sz="0" w:space="0" w:color="auto"/>
      </w:divBdr>
    </w:div>
    <w:div w:id="218905394">
      <w:bodyDiv w:val="1"/>
      <w:marLeft w:val="0"/>
      <w:marRight w:val="0"/>
      <w:marTop w:val="0"/>
      <w:marBottom w:val="0"/>
      <w:divBdr>
        <w:top w:val="none" w:sz="0" w:space="0" w:color="auto"/>
        <w:left w:val="none" w:sz="0" w:space="0" w:color="auto"/>
        <w:bottom w:val="none" w:sz="0" w:space="0" w:color="auto"/>
        <w:right w:val="none" w:sz="0" w:space="0" w:color="auto"/>
      </w:divBdr>
    </w:div>
    <w:div w:id="430008481">
      <w:bodyDiv w:val="1"/>
      <w:marLeft w:val="0"/>
      <w:marRight w:val="0"/>
      <w:marTop w:val="0"/>
      <w:marBottom w:val="0"/>
      <w:divBdr>
        <w:top w:val="none" w:sz="0" w:space="0" w:color="auto"/>
        <w:left w:val="none" w:sz="0" w:space="0" w:color="auto"/>
        <w:bottom w:val="none" w:sz="0" w:space="0" w:color="auto"/>
        <w:right w:val="none" w:sz="0" w:space="0" w:color="auto"/>
      </w:divBdr>
    </w:div>
    <w:div w:id="436608264">
      <w:bodyDiv w:val="1"/>
      <w:marLeft w:val="75"/>
      <w:marRight w:val="75"/>
      <w:marTop w:val="75"/>
      <w:marBottom w:val="75"/>
      <w:divBdr>
        <w:top w:val="none" w:sz="0" w:space="0" w:color="auto"/>
        <w:left w:val="none" w:sz="0" w:space="0" w:color="auto"/>
        <w:bottom w:val="none" w:sz="0" w:space="0" w:color="auto"/>
        <w:right w:val="none" w:sz="0" w:space="0" w:color="auto"/>
      </w:divBdr>
      <w:divsChild>
        <w:div w:id="1413744276">
          <w:marLeft w:val="225"/>
          <w:marRight w:val="150"/>
          <w:marTop w:val="0"/>
          <w:marBottom w:val="0"/>
          <w:divBdr>
            <w:top w:val="single" w:sz="6" w:space="11" w:color="BDB76B"/>
            <w:left w:val="single" w:sz="6" w:space="0" w:color="BDB76B"/>
            <w:bottom w:val="single" w:sz="6" w:space="0" w:color="BDB76B"/>
            <w:right w:val="single" w:sz="6" w:space="0" w:color="BDB76B"/>
          </w:divBdr>
          <w:divsChild>
            <w:div w:id="81672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63100">
      <w:bodyDiv w:val="1"/>
      <w:marLeft w:val="0"/>
      <w:marRight w:val="0"/>
      <w:marTop w:val="0"/>
      <w:marBottom w:val="0"/>
      <w:divBdr>
        <w:top w:val="none" w:sz="0" w:space="0" w:color="auto"/>
        <w:left w:val="none" w:sz="0" w:space="0" w:color="auto"/>
        <w:bottom w:val="none" w:sz="0" w:space="0" w:color="auto"/>
        <w:right w:val="none" w:sz="0" w:space="0" w:color="auto"/>
      </w:divBdr>
    </w:div>
    <w:div w:id="669797144">
      <w:bodyDiv w:val="1"/>
      <w:marLeft w:val="0"/>
      <w:marRight w:val="0"/>
      <w:marTop w:val="0"/>
      <w:marBottom w:val="0"/>
      <w:divBdr>
        <w:top w:val="none" w:sz="0" w:space="0" w:color="auto"/>
        <w:left w:val="none" w:sz="0" w:space="0" w:color="auto"/>
        <w:bottom w:val="none" w:sz="0" w:space="0" w:color="auto"/>
        <w:right w:val="none" w:sz="0" w:space="0" w:color="auto"/>
      </w:divBdr>
    </w:div>
    <w:div w:id="871071101">
      <w:bodyDiv w:val="1"/>
      <w:marLeft w:val="0"/>
      <w:marRight w:val="0"/>
      <w:marTop w:val="0"/>
      <w:marBottom w:val="0"/>
      <w:divBdr>
        <w:top w:val="none" w:sz="0" w:space="0" w:color="auto"/>
        <w:left w:val="none" w:sz="0" w:space="0" w:color="auto"/>
        <w:bottom w:val="none" w:sz="0" w:space="0" w:color="auto"/>
        <w:right w:val="none" w:sz="0" w:space="0" w:color="auto"/>
      </w:divBdr>
    </w:div>
    <w:div w:id="943074391">
      <w:bodyDiv w:val="1"/>
      <w:marLeft w:val="0"/>
      <w:marRight w:val="0"/>
      <w:marTop w:val="0"/>
      <w:marBottom w:val="0"/>
      <w:divBdr>
        <w:top w:val="none" w:sz="0" w:space="0" w:color="auto"/>
        <w:left w:val="none" w:sz="0" w:space="0" w:color="auto"/>
        <w:bottom w:val="none" w:sz="0" w:space="0" w:color="auto"/>
        <w:right w:val="none" w:sz="0" w:space="0" w:color="auto"/>
      </w:divBdr>
    </w:div>
    <w:div w:id="1137725346">
      <w:bodyDiv w:val="1"/>
      <w:marLeft w:val="0"/>
      <w:marRight w:val="0"/>
      <w:marTop w:val="0"/>
      <w:marBottom w:val="0"/>
      <w:divBdr>
        <w:top w:val="none" w:sz="0" w:space="0" w:color="auto"/>
        <w:left w:val="none" w:sz="0" w:space="0" w:color="auto"/>
        <w:bottom w:val="none" w:sz="0" w:space="0" w:color="auto"/>
        <w:right w:val="none" w:sz="0" w:space="0" w:color="auto"/>
      </w:divBdr>
    </w:div>
    <w:div w:id="1244559386">
      <w:bodyDiv w:val="1"/>
      <w:marLeft w:val="0"/>
      <w:marRight w:val="0"/>
      <w:marTop w:val="0"/>
      <w:marBottom w:val="0"/>
      <w:divBdr>
        <w:top w:val="none" w:sz="0" w:space="0" w:color="auto"/>
        <w:left w:val="none" w:sz="0" w:space="0" w:color="auto"/>
        <w:bottom w:val="none" w:sz="0" w:space="0" w:color="auto"/>
        <w:right w:val="none" w:sz="0" w:space="0" w:color="auto"/>
      </w:divBdr>
      <w:divsChild>
        <w:div w:id="1696733234">
          <w:marLeft w:val="0"/>
          <w:marRight w:val="0"/>
          <w:marTop w:val="0"/>
          <w:marBottom w:val="0"/>
          <w:divBdr>
            <w:top w:val="none" w:sz="0" w:space="0" w:color="auto"/>
            <w:left w:val="none" w:sz="0" w:space="0" w:color="auto"/>
            <w:bottom w:val="none" w:sz="0" w:space="0" w:color="auto"/>
            <w:right w:val="none" w:sz="0" w:space="0" w:color="auto"/>
          </w:divBdr>
          <w:divsChild>
            <w:div w:id="188941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91836">
      <w:bodyDiv w:val="1"/>
      <w:marLeft w:val="0"/>
      <w:marRight w:val="0"/>
      <w:marTop w:val="0"/>
      <w:marBottom w:val="0"/>
      <w:divBdr>
        <w:top w:val="none" w:sz="0" w:space="0" w:color="auto"/>
        <w:left w:val="none" w:sz="0" w:space="0" w:color="auto"/>
        <w:bottom w:val="none" w:sz="0" w:space="0" w:color="auto"/>
        <w:right w:val="none" w:sz="0" w:space="0" w:color="auto"/>
      </w:divBdr>
    </w:div>
    <w:div w:id="172498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463A5-40DE-416E-8C41-6BDF9F978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24</Pages>
  <Words>9566</Words>
  <Characters>54528</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Анастасия В. Лумпова</cp:lastModifiedBy>
  <cp:revision>5</cp:revision>
  <cp:lastPrinted>2021-08-05T12:31:00Z</cp:lastPrinted>
  <dcterms:created xsi:type="dcterms:W3CDTF">2021-09-06T10:57:00Z</dcterms:created>
  <dcterms:modified xsi:type="dcterms:W3CDTF">2021-09-10T04:49:00Z</dcterms:modified>
</cp:coreProperties>
</file>