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9F" w:rsidRDefault="00AF599F">
      <w:pPr>
        <w:pStyle w:val="ConsPlusNormal"/>
        <w:ind w:firstLine="540"/>
        <w:jc w:val="both"/>
        <w:outlineLvl w:val="0"/>
      </w:pPr>
      <w:r>
        <w:t>Статья 91. Земли связи, радиовещания, телевидения, информатики</w:t>
      </w:r>
    </w:p>
    <w:p w:rsidR="00AF599F" w:rsidRDefault="00AF599F">
      <w:pPr>
        <w:pStyle w:val="ConsPlusNormal"/>
      </w:pPr>
    </w:p>
    <w:p w:rsidR="00AF599F" w:rsidRDefault="00AF599F">
      <w:pPr>
        <w:pStyle w:val="ConsPlusNormal"/>
        <w:ind w:firstLine="540"/>
        <w:jc w:val="both"/>
      </w:pPr>
      <w:r>
        <w:t>1. Землями связи, радиовещания, телевидения, информатики признаются земли, которые используются или предназначены для обеспечения деятельности организаций и (или) объектов связи, радиовещания, телевидения, информатики и права на которые возникли у участников земельных отношений по основаниям, предусмотренным настоящим Кодексом, федеральными законами и законами субъектов Российской Федерации.</w:t>
      </w:r>
    </w:p>
    <w:p w:rsidR="00AF599F" w:rsidRDefault="00AF599F">
      <w:pPr>
        <w:pStyle w:val="ConsPlusNormal"/>
        <w:ind w:firstLine="540"/>
        <w:jc w:val="both"/>
      </w:pPr>
      <w:r>
        <w:t>2. В целях обеспечения связи (кроме космической связи), радиовещания, телевидения, информатики могут предоставляться земельные участки для размещения объектов соответствующих инфраструктур, включая:</w:t>
      </w:r>
    </w:p>
    <w:p w:rsidR="00AF599F" w:rsidRDefault="00AF599F">
      <w:pPr>
        <w:pStyle w:val="ConsPlusNormal"/>
        <w:ind w:firstLine="540"/>
        <w:jc w:val="both"/>
      </w:pPr>
      <w:r>
        <w:t>1) эксплуатационные предприятия связи, на балансе которых находятся радиорелейные, воздушные, кабельные линии связи и соответствующие полосы отчуждения;</w:t>
      </w:r>
    </w:p>
    <w:p w:rsidR="00AF599F" w:rsidRDefault="00AF599F">
      <w:pPr>
        <w:pStyle w:val="ConsPlusNormal"/>
        <w:ind w:firstLine="540"/>
        <w:jc w:val="both"/>
      </w:pPr>
      <w:r>
        <w:t>2) кабельные,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связи;</w:t>
      </w:r>
    </w:p>
    <w:p w:rsidR="00AF599F" w:rsidRDefault="00AF599F">
      <w:pPr>
        <w:pStyle w:val="ConsPlusNormal"/>
        <w:ind w:firstLine="540"/>
        <w:jc w:val="both"/>
      </w:pPr>
      <w:r>
        <w:t>3) подземные кабельные и воздушные линии связи и радиофикации и соответствующие охранные зоны линий связи;</w:t>
      </w:r>
    </w:p>
    <w:p w:rsidR="00AF599F" w:rsidRDefault="00AF599F">
      <w:pPr>
        <w:pStyle w:val="ConsPlusNormal"/>
        <w:ind w:firstLine="540"/>
        <w:jc w:val="both"/>
      </w:pPr>
      <w:r>
        <w:t>4) наземные и подземные необслуживаемые усилительные пункты на кабельных линиях связи и соответствующие охранные зоны;</w:t>
      </w:r>
    </w:p>
    <w:p w:rsidR="00AF599F" w:rsidRDefault="00AF599F">
      <w:pPr>
        <w:pStyle w:val="ConsPlusNormal"/>
        <w:ind w:firstLine="540"/>
        <w:jc w:val="both"/>
      </w:pPr>
      <w:r>
        <w:t>5) наземные сооружения и инфраструктуру спутниковой связи.</w:t>
      </w:r>
    </w:p>
    <w:p w:rsidR="00AF599F" w:rsidRDefault="00AF599F">
      <w:pPr>
        <w:pStyle w:val="ConsPlusNormal"/>
      </w:pPr>
      <w:hyperlink r:id="rId5" w:history="1">
        <w:r>
          <w:rPr>
            <w:i/>
            <w:color w:val="0000FF"/>
          </w:rPr>
          <w:br/>
          <w:t>ст. 91, "Земельный кодекс Российской Федерации" от 25.10.2001 N 136-ФЗ (ред. от 03.07.2016) {КонсультантПлюс}</w:t>
        </w:r>
      </w:hyperlink>
      <w:r>
        <w:br/>
      </w:r>
    </w:p>
    <w:p w:rsidR="00545833" w:rsidRDefault="00545833">
      <w:bookmarkStart w:id="0" w:name="_GoBack"/>
      <w:bookmarkEnd w:id="0"/>
    </w:p>
    <w:sectPr w:rsidR="00545833" w:rsidSect="00B3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F"/>
    <w:rsid w:val="00545833"/>
    <w:rsid w:val="00AF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D46D54B0B184457D543F2EA76A080F2EEBFDA8BB1FE9B2D33A16BE1A62F46D59DB077DE6D8E86BA0T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Анастасия Ю. Мурыгина</cp:lastModifiedBy>
  <cp:revision>1</cp:revision>
  <dcterms:created xsi:type="dcterms:W3CDTF">2017-04-11T08:19:00Z</dcterms:created>
  <dcterms:modified xsi:type="dcterms:W3CDTF">2017-04-11T08:19:00Z</dcterms:modified>
</cp:coreProperties>
</file>