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E" w:rsidRPr="00F508E4" w:rsidRDefault="00E40BCE" w:rsidP="00E40BC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CE" w:rsidRPr="00F508E4" w:rsidRDefault="00E40BCE" w:rsidP="00E40BCE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E40BCE" w:rsidRPr="00F508E4" w:rsidRDefault="00E40BCE" w:rsidP="00E40BCE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E40BCE" w:rsidRPr="00F508E4" w:rsidRDefault="00E40BCE" w:rsidP="00E40BC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40BCE" w:rsidRPr="00F508E4" w:rsidRDefault="00E40BCE" w:rsidP="00E40BCE">
      <w:pPr>
        <w:jc w:val="center"/>
        <w:rPr>
          <w:b/>
          <w:sz w:val="26"/>
          <w:szCs w:val="26"/>
        </w:rPr>
      </w:pPr>
    </w:p>
    <w:p w:rsidR="00E40BCE" w:rsidRPr="006D72ED" w:rsidRDefault="00E40BCE" w:rsidP="00E40BCE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10.03.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171</w:t>
      </w:r>
      <w:r w:rsidRPr="006D72ED">
        <w:rPr>
          <w:b/>
          <w:sz w:val="24"/>
          <w:szCs w:val="24"/>
        </w:rPr>
        <w:t xml:space="preserve"> </w:t>
      </w:r>
    </w:p>
    <w:p w:rsidR="00E40BCE" w:rsidRPr="006D72ED" w:rsidRDefault="00E40BCE" w:rsidP="00E40BCE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E40BCE" w:rsidRPr="00F508E4" w:rsidRDefault="00E40BCE" w:rsidP="00E40BCE">
      <w:pPr>
        <w:shd w:val="clear" w:color="auto" w:fill="FFFFFF"/>
        <w:rPr>
          <w:b/>
          <w:sz w:val="26"/>
          <w:szCs w:val="26"/>
        </w:rPr>
      </w:pPr>
    </w:p>
    <w:p w:rsidR="00E40BCE" w:rsidRPr="00C20221" w:rsidRDefault="00E40BCE" w:rsidP="00E40BCE">
      <w:pPr>
        <w:pStyle w:val="50"/>
        <w:shd w:val="clear" w:color="auto" w:fill="auto"/>
        <w:spacing w:before="0" w:after="0"/>
        <w:ind w:right="48"/>
        <w:rPr>
          <w:szCs w:val="28"/>
        </w:rPr>
      </w:pPr>
      <w:r w:rsidRPr="00C20221">
        <w:rPr>
          <w:color w:val="000000"/>
          <w:szCs w:val="28"/>
        </w:rPr>
        <w:t>Об утверждении Порядка предоставления субсидий из бюджета</w:t>
      </w:r>
      <w:r w:rsidRPr="00C20221">
        <w:rPr>
          <w:color w:val="000000"/>
          <w:szCs w:val="28"/>
        </w:rPr>
        <w:br/>
        <w:t>городского округа Верхотурский на возмещение убытков юридическим лицам</w:t>
      </w:r>
      <w:r>
        <w:rPr>
          <w:color w:val="000000"/>
          <w:szCs w:val="28"/>
        </w:rPr>
        <w:t xml:space="preserve"> </w:t>
      </w:r>
      <w:r w:rsidRPr="00C20221">
        <w:rPr>
          <w:color w:val="000000"/>
          <w:szCs w:val="28"/>
        </w:rPr>
        <w:t>(за исключением государственных и муниципальных учреждений),</w:t>
      </w:r>
      <w:r w:rsidRPr="00C20221">
        <w:rPr>
          <w:color w:val="000000"/>
          <w:szCs w:val="28"/>
        </w:rPr>
        <w:br/>
        <w:t>индивидуальным предпринимателям, обеспечивающим перевозку пассажиров</w:t>
      </w:r>
      <w:r>
        <w:rPr>
          <w:color w:val="000000"/>
          <w:szCs w:val="28"/>
        </w:rPr>
        <w:t xml:space="preserve"> </w:t>
      </w:r>
      <w:r w:rsidRPr="00C20221">
        <w:rPr>
          <w:color w:val="000000"/>
          <w:szCs w:val="28"/>
        </w:rPr>
        <w:t>на пригородных муниципальных маршрутах</w:t>
      </w:r>
    </w:p>
    <w:p w:rsidR="00E40BCE" w:rsidRDefault="00E40BCE" w:rsidP="00E40BCE">
      <w:pPr>
        <w:shd w:val="clear" w:color="auto" w:fill="FFFFFF"/>
        <w:ind w:firstLine="708"/>
        <w:jc w:val="center"/>
        <w:rPr>
          <w:b/>
          <w:i/>
          <w:iCs/>
        </w:rPr>
      </w:pPr>
    </w:p>
    <w:p w:rsidR="00E40BCE" w:rsidRPr="003A5435" w:rsidRDefault="00E40BCE" w:rsidP="00E40BCE">
      <w:pPr>
        <w:shd w:val="clear" w:color="auto" w:fill="FFFFFF"/>
        <w:ind w:firstLine="708"/>
        <w:jc w:val="center"/>
        <w:rPr>
          <w:b/>
          <w:i/>
          <w:iCs/>
        </w:rPr>
      </w:pPr>
    </w:p>
    <w:p w:rsidR="00E40BCE" w:rsidRPr="0018057C" w:rsidRDefault="00E40BCE" w:rsidP="00E40BCE">
      <w:pPr>
        <w:pStyle w:val="1"/>
        <w:shd w:val="clear" w:color="auto" w:fill="auto"/>
        <w:spacing w:before="0"/>
        <w:ind w:left="40" w:right="40" w:firstLine="54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18057C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в целях предоставления субсидий на возмещение убытков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пригородных муниципальных маршрутах на территории городского округа Верхотурский, руководствуясь Уставом городского округа Верхотурский, ПОСТАНОВЛЯЮ:</w:t>
      </w:r>
      <w:proofErr w:type="gramEnd"/>
    </w:p>
    <w:p w:rsidR="00E40BCE" w:rsidRDefault="00E40BCE" w:rsidP="00E40BCE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18057C">
        <w:rPr>
          <w:color w:val="000000"/>
          <w:sz w:val="28"/>
          <w:szCs w:val="28"/>
        </w:rPr>
        <w:t xml:space="preserve">Утвердить Порядок предоставления субсидий из бюджета городского </w:t>
      </w:r>
      <w:r w:rsidRPr="0018057C">
        <w:rPr>
          <w:rStyle w:val="Candara0pt"/>
          <w:rFonts w:eastAsiaTheme="minorHAnsi"/>
          <w:sz w:val="28"/>
          <w:szCs w:val="28"/>
        </w:rPr>
        <w:t>01</w:t>
      </w:r>
      <w:r w:rsidRPr="0018057C">
        <w:rPr>
          <w:color w:val="000000"/>
          <w:sz w:val="28"/>
          <w:szCs w:val="28"/>
        </w:rPr>
        <w:t>фуга Верхотурский на возмещение убытков юридическим лицам (</w:t>
      </w:r>
      <w:proofErr w:type="spellStart"/>
      <w:r w:rsidRPr="0018057C">
        <w:rPr>
          <w:color w:val="000000"/>
          <w:sz w:val="28"/>
          <w:szCs w:val="28"/>
        </w:rPr>
        <w:t>зд</w:t>
      </w:r>
      <w:proofErr w:type="spellEnd"/>
      <w:r w:rsidRPr="0018057C">
        <w:rPr>
          <w:color w:val="000000"/>
          <w:sz w:val="28"/>
          <w:szCs w:val="28"/>
        </w:rPr>
        <w:t xml:space="preserve"> исключением государственных и муниципальных учреждений), индивидуальным предпринимателям, обеспечивающим перевозку пассажиров на пригородных муниципальных маршрутах (прилагается).</w:t>
      </w:r>
    </w:p>
    <w:p w:rsidR="00E40BCE" w:rsidRDefault="00E40BCE" w:rsidP="00E40BCE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18057C">
        <w:rPr>
          <w:color w:val="000000"/>
          <w:sz w:val="28"/>
          <w:szCs w:val="28"/>
        </w:rPr>
        <w:t>Признать утратившим силу с 1 января 2020 года постановление Администрации городского округа Верхотурский от 26.02.2016г. № 162 «Об утверждении Порядка предоставления субсидий из бюджета городского округа Верхотурский на возмещение убытков юридическим лицам (за исключением государственных и муниципальных учреждений), индивидуальным предпринимателям, возникающим при перевозке пассажиров по пригородным маршрутам».</w:t>
      </w:r>
    </w:p>
    <w:p w:rsidR="00E40BCE" w:rsidRDefault="00E40BCE" w:rsidP="00E40BCE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18057C">
        <w:rPr>
          <w:color w:val="00000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Верхотурский.</w:t>
      </w:r>
    </w:p>
    <w:p w:rsidR="00E40BCE" w:rsidRPr="0018057C" w:rsidRDefault="00E40BCE" w:rsidP="00E40BCE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18057C">
        <w:rPr>
          <w:color w:val="000000"/>
          <w:sz w:val="28"/>
          <w:szCs w:val="28"/>
        </w:rPr>
        <w:t>Контроль исполнения настоящего постановления возложить н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исполняющего обязанности первого заместителя главы Администрац</w:t>
      </w:r>
      <w:r>
        <w:rPr>
          <w:color w:val="000000"/>
          <w:sz w:val="28"/>
          <w:szCs w:val="28"/>
        </w:rPr>
        <w:t>ии</w:t>
      </w:r>
      <w:r w:rsidRPr="0018057C">
        <w:rPr>
          <w:color w:val="000000"/>
          <w:sz w:val="28"/>
          <w:szCs w:val="28"/>
        </w:rPr>
        <w:t xml:space="preserve"> городского округа Верхотурский Литовских Л.Ю.</w:t>
      </w:r>
    </w:p>
    <w:p w:rsidR="00E40BCE" w:rsidRPr="001A71D3" w:rsidRDefault="00E40BCE" w:rsidP="00E40BCE">
      <w:pPr>
        <w:pStyle w:val="ConsPlusTitle"/>
        <w:widowControl/>
        <w:jc w:val="both"/>
      </w:pPr>
    </w:p>
    <w:p w:rsidR="00E40BCE" w:rsidRPr="001A71D3" w:rsidRDefault="00E40BCE" w:rsidP="00E40BCE">
      <w:pPr>
        <w:ind w:firstLine="708"/>
        <w:jc w:val="both"/>
      </w:pPr>
    </w:p>
    <w:p w:rsidR="00E40BCE" w:rsidRPr="001A71D3" w:rsidRDefault="00E40BCE" w:rsidP="00E40BCE">
      <w:pPr>
        <w:ind w:firstLine="708"/>
        <w:jc w:val="both"/>
      </w:pPr>
    </w:p>
    <w:p w:rsidR="00E40BCE" w:rsidRPr="001A71D3" w:rsidRDefault="00E40BCE" w:rsidP="00E40BCE">
      <w:pPr>
        <w:shd w:val="clear" w:color="auto" w:fill="FFFFFF"/>
        <w:jc w:val="both"/>
        <w:rPr>
          <w:iCs/>
        </w:rPr>
      </w:pPr>
      <w:r>
        <w:t>Г</w:t>
      </w:r>
      <w:r w:rsidRPr="001A71D3">
        <w:t>лав</w:t>
      </w:r>
      <w:r>
        <w:t>а</w:t>
      </w:r>
      <w:r w:rsidRPr="001A71D3">
        <w:t xml:space="preserve">  </w:t>
      </w:r>
    </w:p>
    <w:p w:rsidR="0085552F" w:rsidRDefault="00E40BCE" w:rsidP="00E40BCE">
      <w:r w:rsidRPr="001A71D3">
        <w:t xml:space="preserve">городского округа Верхотурский                                      </w:t>
      </w:r>
      <w:r>
        <w:t xml:space="preserve">  </w:t>
      </w:r>
      <w:r w:rsidRPr="001A71D3">
        <w:t xml:space="preserve">              </w:t>
      </w:r>
      <w: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E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40BCE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E40BC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BC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E40BCE"/>
    <w:rPr>
      <w:sz w:val="25"/>
      <w:szCs w:val="25"/>
      <w:shd w:val="clear" w:color="auto" w:fill="FFFFFF"/>
    </w:rPr>
  </w:style>
  <w:style w:type="character" w:customStyle="1" w:styleId="Candara0pt">
    <w:name w:val="Основной текст + Candara;Интервал 0 pt"/>
    <w:rsid w:val="00E40BC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E40BC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0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E40BC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BC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E40BCE"/>
    <w:rPr>
      <w:sz w:val="25"/>
      <w:szCs w:val="25"/>
      <w:shd w:val="clear" w:color="auto" w:fill="FFFFFF"/>
    </w:rPr>
  </w:style>
  <w:style w:type="character" w:customStyle="1" w:styleId="Candara0pt">
    <w:name w:val="Основной текст + Candara;Интервал 0 pt"/>
    <w:rsid w:val="00E40BC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E40BC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0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2020-04-30T07:00:00Z</dcterms:created>
  <dcterms:modified xsi:type="dcterms:W3CDTF">2020-04-30T07:01:00Z</dcterms:modified>
</cp:coreProperties>
</file>