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83464C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20.07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Pr="0083464C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64C" w:rsidRPr="0083464C" w:rsidRDefault="0083464C" w:rsidP="0083464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C47C6" w:rsidRPr="0083464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16C6B" w:rsidRPr="00834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464C">
        <w:rPr>
          <w:rFonts w:ascii="Times New Roman" w:hAnsi="Times New Roman" w:cs="Times New Roman"/>
          <w:sz w:val="28"/>
          <w:szCs w:val="28"/>
        </w:rPr>
        <w:t xml:space="preserve"> Утверждение и одобрение Общественной комиссией проектно-сметной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64C">
        <w:rPr>
          <w:rFonts w:ascii="Times New Roman" w:hAnsi="Times New Roman" w:cs="Times New Roman"/>
          <w:sz w:val="28"/>
          <w:szCs w:val="28"/>
        </w:rPr>
        <w:t>документации по реализации муниципальной программы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64C">
        <w:rPr>
          <w:rFonts w:ascii="Times New Roman" w:hAnsi="Times New Roman" w:cs="Times New Roman"/>
          <w:sz w:val="28"/>
          <w:szCs w:val="28"/>
        </w:rPr>
        <w:t>современной городской среды на 2018-2027 годы». О ходе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64C">
        <w:rPr>
          <w:rFonts w:ascii="Times New Roman" w:hAnsi="Times New Roman" w:cs="Times New Roman"/>
          <w:sz w:val="28"/>
          <w:szCs w:val="28"/>
        </w:rPr>
        <w:t>мероприятий по реализации муниципальной программы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64C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городского округа </w:t>
      </w:r>
      <w:proofErr w:type="gramStart"/>
      <w:r w:rsidRPr="0083464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3464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64C">
        <w:rPr>
          <w:rFonts w:ascii="Times New Roman" w:hAnsi="Times New Roman" w:cs="Times New Roman"/>
          <w:sz w:val="28"/>
          <w:szCs w:val="28"/>
        </w:rPr>
        <w:t>2018-2027 годы»;</w:t>
      </w:r>
    </w:p>
    <w:p w:rsidR="00D937AF" w:rsidRDefault="0083464C" w:rsidP="00D93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7AF">
        <w:rPr>
          <w:rFonts w:ascii="Times New Roman" w:hAnsi="Times New Roman" w:cs="Times New Roman"/>
          <w:sz w:val="28"/>
          <w:szCs w:val="28"/>
        </w:rPr>
        <w:t xml:space="preserve">. </w:t>
      </w:r>
      <w:r w:rsidR="00D937AF">
        <w:rPr>
          <w:rFonts w:ascii="Times New Roman" w:hAnsi="Times New Roman"/>
          <w:sz w:val="28"/>
          <w:szCs w:val="28"/>
        </w:rPr>
        <w:t>О подведении итогов общественного обсуждения за выбор общественной территории, планируемой к благоустройству в 2024 году, в рамках государственной программы Свердловской области «Формирование современной городской среды на территории свердловской области на 2018-2027 годы» на обустройство мест отдыха населения городского округа Верхотурский.</w:t>
      </w:r>
    </w:p>
    <w:p w:rsidR="00516C6B" w:rsidRDefault="0083464C" w:rsidP="00516C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7AF">
        <w:rPr>
          <w:rFonts w:ascii="Times New Roman" w:hAnsi="Times New Roman" w:cs="Times New Roman"/>
          <w:sz w:val="28"/>
          <w:szCs w:val="28"/>
        </w:rPr>
        <w:t xml:space="preserve">. </w:t>
      </w:r>
      <w:r w:rsidR="00516C6B">
        <w:rPr>
          <w:rFonts w:ascii="Times New Roman" w:hAnsi="Times New Roman" w:cs="Times New Roman"/>
          <w:sz w:val="28"/>
          <w:szCs w:val="28"/>
        </w:rPr>
        <w:t>Разное.</w:t>
      </w:r>
      <w:bookmarkStart w:id="0" w:name="_GoBack"/>
      <w:bookmarkEnd w:id="0"/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24732"/>
    <w:rsid w:val="003E6EC0"/>
    <w:rsid w:val="00516C6B"/>
    <w:rsid w:val="00526132"/>
    <w:rsid w:val="0058501D"/>
    <w:rsid w:val="006256C5"/>
    <w:rsid w:val="006C47C6"/>
    <w:rsid w:val="0072560B"/>
    <w:rsid w:val="007C2132"/>
    <w:rsid w:val="00804B4A"/>
    <w:rsid w:val="0083464C"/>
    <w:rsid w:val="00920892"/>
    <w:rsid w:val="00AD4090"/>
    <w:rsid w:val="00C63F12"/>
    <w:rsid w:val="00D937AF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2023-07-20T10:53:00Z</cp:lastPrinted>
  <dcterms:created xsi:type="dcterms:W3CDTF">2023-07-20T10:53:00Z</dcterms:created>
  <dcterms:modified xsi:type="dcterms:W3CDTF">2023-07-20T10:53:00Z</dcterms:modified>
</cp:coreProperties>
</file>