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25" w:rsidRPr="00BE6A25" w:rsidRDefault="002C72EE" w:rsidP="00FE762E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42.6pt;margin-top:-35.4pt;width:143.55pt;height:77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BE6A25" w:rsidRDefault="00BE6A25" w:rsidP="00BE6A25"/>
              </w:txbxContent>
            </v:textbox>
          </v:shape>
        </w:pict>
      </w:r>
      <w:r>
        <w:rPr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3pt" fillcolor="window">
            <v:imagedata r:id="rId8" o:title=""/>
          </v:shape>
        </w:pict>
      </w:r>
    </w:p>
    <w:p w:rsidR="00BE6A25" w:rsidRPr="00BE6A25" w:rsidRDefault="00BE6A25" w:rsidP="00BE6A25">
      <w:pPr>
        <w:keepNext/>
        <w:jc w:val="center"/>
        <w:outlineLvl w:val="2"/>
        <w:rPr>
          <w:b/>
          <w:bCs/>
          <w:sz w:val="28"/>
          <w:szCs w:val="28"/>
        </w:rPr>
      </w:pPr>
      <w:r w:rsidRPr="00BE6A25">
        <w:rPr>
          <w:b/>
          <w:bCs/>
          <w:sz w:val="28"/>
          <w:szCs w:val="28"/>
        </w:rPr>
        <w:t>АДМИНИСТРАЦИЯ</w:t>
      </w:r>
    </w:p>
    <w:p w:rsidR="00BE6A25" w:rsidRPr="00BE6A25" w:rsidRDefault="00BE6A25" w:rsidP="00BE6A25">
      <w:pPr>
        <w:jc w:val="center"/>
        <w:rPr>
          <w:b/>
          <w:bCs/>
          <w:sz w:val="28"/>
          <w:szCs w:val="28"/>
        </w:rPr>
      </w:pPr>
      <w:r w:rsidRPr="00BE6A25">
        <w:rPr>
          <w:b/>
          <w:bCs/>
          <w:sz w:val="28"/>
          <w:szCs w:val="28"/>
        </w:rPr>
        <w:t>ГОРОДСКОГО ОКРУГА ВЕРХОТУРСКИЙ</w:t>
      </w:r>
    </w:p>
    <w:p w:rsidR="00BE6A25" w:rsidRPr="00BE6A25" w:rsidRDefault="00BE6A25" w:rsidP="00BE6A25">
      <w:pPr>
        <w:keepNext/>
        <w:jc w:val="center"/>
        <w:outlineLvl w:val="0"/>
        <w:rPr>
          <w:b/>
          <w:sz w:val="28"/>
          <w:szCs w:val="28"/>
        </w:rPr>
      </w:pPr>
      <w:r w:rsidRPr="00BE6A25">
        <w:rPr>
          <w:b/>
          <w:sz w:val="28"/>
          <w:szCs w:val="28"/>
        </w:rPr>
        <w:t>Р А С П О Р Я Ж Е Н И Е</w:t>
      </w:r>
    </w:p>
    <w:p w:rsidR="00BE6A25" w:rsidRPr="00BE6A25" w:rsidRDefault="00BE6A25" w:rsidP="00BE6A25">
      <w:pPr>
        <w:rPr>
          <w:b/>
          <w:sz w:val="28"/>
          <w:szCs w:val="28"/>
        </w:rPr>
      </w:pPr>
    </w:p>
    <w:p w:rsidR="00BE6A25" w:rsidRPr="00BE6A25" w:rsidRDefault="00BE6A25" w:rsidP="00BE6A25">
      <w:pPr>
        <w:rPr>
          <w:b/>
          <w:bCs/>
        </w:rPr>
      </w:pPr>
      <w:r w:rsidRPr="00BE6A25">
        <w:rPr>
          <w:b/>
          <w:bCs/>
        </w:rPr>
        <w:t xml:space="preserve">от </w:t>
      </w:r>
      <w:r w:rsidR="00754FC7">
        <w:rPr>
          <w:b/>
          <w:bCs/>
        </w:rPr>
        <w:t>26.12.</w:t>
      </w:r>
      <w:r w:rsidRPr="00BE6A25">
        <w:rPr>
          <w:b/>
          <w:bCs/>
        </w:rPr>
        <w:t xml:space="preserve">2018 г. № </w:t>
      </w:r>
      <w:r w:rsidR="00754FC7">
        <w:rPr>
          <w:b/>
          <w:bCs/>
        </w:rPr>
        <w:t>492</w:t>
      </w:r>
    </w:p>
    <w:p w:rsidR="00BE6A25" w:rsidRPr="00BE6A25" w:rsidRDefault="00BE6A25" w:rsidP="00BE6A25">
      <w:pPr>
        <w:rPr>
          <w:b/>
          <w:bCs/>
        </w:rPr>
      </w:pPr>
      <w:r w:rsidRPr="00BE6A25">
        <w:rPr>
          <w:b/>
          <w:bCs/>
        </w:rPr>
        <w:t>г. Верхотурье</w:t>
      </w:r>
    </w:p>
    <w:p w:rsidR="00BE6A25" w:rsidRPr="00BE6A25" w:rsidRDefault="00BE6A25" w:rsidP="00BE6A25">
      <w:pPr>
        <w:jc w:val="both"/>
        <w:rPr>
          <w:b/>
          <w:bCs/>
          <w:i/>
          <w:sz w:val="28"/>
          <w:szCs w:val="28"/>
        </w:rPr>
      </w:pPr>
    </w:p>
    <w:p w:rsidR="00BE6A25" w:rsidRPr="00BE6A25" w:rsidRDefault="00BE6A25" w:rsidP="00BE6A25">
      <w:pPr>
        <w:jc w:val="center"/>
        <w:rPr>
          <w:b/>
          <w:i/>
          <w:sz w:val="28"/>
          <w:szCs w:val="20"/>
        </w:rPr>
      </w:pPr>
      <w:r w:rsidRPr="00BE6A25">
        <w:rPr>
          <w:b/>
          <w:i/>
          <w:sz w:val="28"/>
          <w:szCs w:val="20"/>
        </w:rPr>
        <w:t xml:space="preserve">Об утверждении Плана мероприятий по предупреждению </w:t>
      </w:r>
      <w:r>
        <w:rPr>
          <w:b/>
          <w:i/>
          <w:sz w:val="28"/>
          <w:szCs w:val="20"/>
        </w:rPr>
        <w:t>возникновения и распространения заразного узелкового дерматита крупного рогатого скота</w:t>
      </w:r>
      <w:r w:rsidRPr="00BE6A25">
        <w:rPr>
          <w:b/>
          <w:i/>
          <w:sz w:val="28"/>
          <w:szCs w:val="20"/>
        </w:rPr>
        <w:t xml:space="preserve"> на территории городского округа Верхотурский на 2019-2020 годы</w:t>
      </w:r>
    </w:p>
    <w:p w:rsidR="00BE6A25" w:rsidRPr="00BE6A25" w:rsidRDefault="00BE6A25" w:rsidP="00BE6A25">
      <w:pPr>
        <w:jc w:val="center"/>
        <w:rPr>
          <w:b/>
          <w:i/>
          <w:sz w:val="28"/>
          <w:szCs w:val="20"/>
        </w:rPr>
      </w:pPr>
    </w:p>
    <w:p w:rsidR="00BE6A25" w:rsidRPr="00BE6A25" w:rsidRDefault="00BE6A25" w:rsidP="00BE6A25">
      <w:pPr>
        <w:jc w:val="center"/>
        <w:rPr>
          <w:b/>
          <w:bCs/>
          <w:i/>
          <w:sz w:val="28"/>
          <w:szCs w:val="28"/>
        </w:rPr>
      </w:pPr>
    </w:p>
    <w:p w:rsidR="00BE6A25" w:rsidRPr="00BE6A25" w:rsidRDefault="00BE6A25" w:rsidP="00BE6A25">
      <w:pPr>
        <w:ind w:firstLine="708"/>
        <w:jc w:val="both"/>
        <w:rPr>
          <w:sz w:val="28"/>
          <w:szCs w:val="28"/>
        </w:rPr>
      </w:pPr>
      <w:r w:rsidRPr="00BE6A25">
        <w:rPr>
          <w:sz w:val="28"/>
          <w:szCs w:val="28"/>
        </w:rPr>
        <w:t xml:space="preserve">В соответствии с распоряжением Правительства Свердловской области  от </w:t>
      </w:r>
      <w:r w:rsidR="00AA7372">
        <w:rPr>
          <w:sz w:val="28"/>
          <w:szCs w:val="28"/>
        </w:rPr>
        <w:t>12.09.</w:t>
      </w:r>
      <w:r w:rsidRPr="00BE6A25">
        <w:rPr>
          <w:sz w:val="28"/>
          <w:szCs w:val="28"/>
        </w:rPr>
        <w:t>2018 № 55</w:t>
      </w:r>
      <w:r>
        <w:rPr>
          <w:sz w:val="28"/>
          <w:szCs w:val="28"/>
        </w:rPr>
        <w:t>6</w:t>
      </w:r>
      <w:r w:rsidRPr="00BE6A25">
        <w:rPr>
          <w:sz w:val="28"/>
          <w:szCs w:val="28"/>
        </w:rPr>
        <w:t>-РП «</w:t>
      </w:r>
      <w:r>
        <w:rPr>
          <w:sz w:val="28"/>
          <w:szCs w:val="28"/>
        </w:rPr>
        <w:t xml:space="preserve">Об утверждении плана мероприятий по предупреждению возникновения и распространения заразного узелкового дерматита крупного рогатого </w:t>
      </w:r>
      <w:r w:rsidR="004750AC">
        <w:rPr>
          <w:sz w:val="28"/>
          <w:szCs w:val="28"/>
        </w:rPr>
        <w:t xml:space="preserve">скота </w:t>
      </w:r>
      <w:r w:rsidRPr="00BE6A25">
        <w:rPr>
          <w:sz w:val="28"/>
          <w:szCs w:val="28"/>
        </w:rPr>
        <w:t xml:space="preserve">на территории Свердловской области», в целях </w:t>
      </w:r>
      <w:bookmarkStart w:id="0" w:name="sub_1"/>
      <w:r w:rsidRPr="00BE6A25">
        <w:rPr>
          <w:sz w:val="28"/>
          <w:szCs w:val="28"/>
        </w:rPr>
        <w:t xml:space="preserve">предотвращения заноса и распространения возбудителя </w:t>
      </w:r>
      <w:r w:rsidR="00084FCA">
        <w:rPr>
          <w:sz w:val="28"/>
          <w:szCs w:val="28"/>
        </w:rPr>
        <w:t>заразного узелкового дерматита крупного рогатого скота</w:t>
      </w:r>
      <w:r w:rsidRPr="00BE6A25">
        <w:rPr>
          <w:sz w:val="28"/>
          <w:szCs w:val="28"/>
        </w:rPr>
        <w:t xml:space="preserve"> на территории городского округа Верхотурский, руководствуясь Уставом городского округа Верхотурский,</w:t>
      </w:r>
    </w:p>
    <w:bookmarkEnd w:id="0"/>
    <w:p w:rsidR="00BE6A25" w:rsidRPr="00BE6A25" w:rsidRDefault="00BE6A25" w:rsidP="00BE6A25">
      <w:pPr>
        <w:ind w:firstLine="708"/>
        <w:jc w:val="both"/>
        <w:rPr>
          <w:sz w:val="28"/>
          <w:szCs w:val="20"/>
        </w:rPr>
      </w:pPr>
      <w:r w:rsidRPr="00BE6A25">
        <w:rPr>
          <w:sz w:val="28"/>
          <w:szCs w:val="20"/>
        </w:rPr>
        <w:t xml:space="preserve">1.Утвердить План мероприятий по </w:t>
      </w:r>
      <w:r w:rsidR="004750AC">
        <w:rPr>
          <w:sz w:val="28"/>
          <w:szCs w:val="28"/>
        </w:rPr>
        <w:t xml:space="preserve">предупреждению возникновения и распространения заразного узелкового дерматита крупного рогатого скота </w:t>
      </w:r>
      <w:r w:rsidRPr="00BE6A25">
        <w:rPr>
          <w:sz w:val="28"/>
          <w:szCs w:val="20"/>
        </w:rPr>
        <w:t>на территории городского округа Верхотурский на 2019-2020 годы (прилагается).</w:t>
      </w:r>
    </w:p>
    <w:p w:rsidR="00BE6A25" w:rsidRPr="00BE6A25" w:rsidRDefault="00BE6A25" w:rsidP="00BE6A25">
      <w:pPr>
        <w:ind w:firstLine="708"/>
        <w:jc w:val="both"/>
        <w:rPr>
          <w:sz w:val="28"/>
          <w:szCs w:val="28"/>
          <w:lang w:eastAsia="en-US"/>
        </w:rPr>
      </w:pPr>
      <w:r w:rsidRPr="00BE6A25">
        <w:rPr>
          <w:sz w:val="28"/>
          <w:szCs w:val="28"/>
          <w:lang w:eastAsia="en-US"/>
        </w:rPr>
        <w:t>2.Опубликовать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BE6A25" w:rsidRPr="00BE6A25" w:rsidRDefault="00BE6A25" w:rsidP="00BE6A25">
      <w:pPr>
        <w:ind w:firstLine="708"/>
        <w:jc w:val="both"/>
        <w:rPr>
          <w:sz w:val="28"/>
          <w:szCs w:val="28"/>
          <w:lang w:eastAsia="en-US"/>
        </w:rPr>
      </w:pPr>
      <w:r w:rsidRPr="00BE6A25">
        <w:rPr>
          <w:sz w:val="28"/>
          <w:szCs w:val="28"/>
          <w:lang w:eastAsia="en-US"/>
        </w:rPr>
        <w:t xml:space="preserve">3.Контроль исполнения настоящего распоряжения оставляю за собой.  </w:t>
      </w:r>
    </w:p>
    <w:p w:rsidR="00BE6A25" w:rsidRPr="00BE6A25" w:rsidRDefault="00BE6A25" w:rsidP="00BE6A25">
      <w:pPr>
        <w:ind w:left="75"/>
        <w:jc w:val="both"/>
        <w:rPr>
          <w:sz w:val="28"/>
          <w:szCs w:val="28"/>
        </w:rPr>
      </w:pPr>
    </w:p>
    <w:p w:rsidR="00BE6A25" w:rsidRPr="00BE6A25" w:rsidRDefault="00BE6A25" w:rsidP="00BE6A25">
      <w:pPr>
        <w:jc w:val="both"/>
        <w:rPr>
          <w:sz w:val="28"/>
          <w:szCs w:val="28"/>
        </w:rPr>
      </w:pPr>
      <w:r w:rsidRPr="00BE6A25">
        <w:rPr>
          <w:sz w:val="28"/>
          <w:szCs w:val="28"/>
        </w:rPr>
        <w:t xml:space="preserve"> </w:t>
      </w:r>
    </w:p>
    <w:p w:rsidR="00BE6A25" w:rsidRPr="00BE6A25" w:rsidRDefault="00BE6A25" w:rsidP="00BE6A25">
      <w:pPr>
        <w:jc w:val="both"/>
        <w:rPr>
          <w:sz w:val="28"/>
          <w:szCs w:val="28"/>
        </w:rPr>
      </w:pPr>
    </w:p>
    <w:p w:rsidR="00BE6A25" w:rsidRPr="00BE6A25" w:rsidRDefault="00BE6A25" w:rsidP="00BE6A25">
      <w:pPr>
        <w:jc w:val="both"/>
        <w:rPr>
          <w:sz w:val="28"/>
          <w:szCs w:val="28"/>
        </w:rPr>
      </w:pPr>
    </w:p>
    <w:p w:rsidR="00BE6A25" w:rsidRPr="00BE6A25" w:rsidRDefault="00BE6A25" w:rsidP="00BE6A25">
      <w:pPr>
        <w:jc w:val="both"/>
        <w:rPr>
          <w:sz w:val="28"/>
          <w:szCs w:val="28"/>
        </w:rPr>
      </w:pPr>
      <w:r w:rsidRPr="00BE6A25">
        <w:rPr>
          <w:sz w:val="28"/>
          <w:szCs w:val="28"/>
        </w:rPr>
        <w:t>Глава</w:t>
      </w:r>
    </w:p>
    <w:p w:rsidR="00BE6A25" w:rsidRPr="00BE6A25" w:rsidRDefault="00BE6A25" w:rsidP="00BE6A25">
      <w:pPr>
        <w:jc w:val="both"/>
        <w:rPr>
          <w:sz w:val="28"/>
          <w:szCs w:val="28"/>
        </w:rPr>
      </w:pPr>
      <w:r w:rsidRPr="00BE6A25">
        <w:rPr>
          <w:sz w:val="28"/>
          <w:szCs w:val="28"/>
        </w:rPr>
        <w:t xml:space="preserve">городского округа Верхотурский                      </w:t>
      </w:r>
      <w:r w:rsidR="00AA7372">
        <w:rPr>
          <w:sz w:val="28"/>
          <w:szCs w:val="28"/>
        </w:rPr>
        <w:t xml:space="preserve">                             А.</w:t>
      </w:r>
      <w:r w:rsidRPr="00BE6A25">
        <w:rPr>
          <w:sz w:val="28"/>
          <w:szCs w:val="28"/>
        </w:rPr>
        <w:t>Г. Лиханов</w:t>
      </w:r>
    </w:p>
    <w:p w:rsidR="00BE6A25" w:rsidRPr="00BE6A25" w:rsidRDefault="00BE6A25" w:rsidP="00BE6A25">
      <w:pPr>
        <w:ind w:firstLine="720"/>
        <w:jc w:val="both"/>
        <w:rPr>
          <w:sz w:val="28"/>
          <w:szCs w:val="28"/>
        </w:rPr>
      </w:pPr>
    </w:p>
    <w:p w:rsidR="00BE6A25" w:rsidRPr="00BE6A25" w:rsidRDefault="00BE6A25" w:rsidP="00BE6A25">
      <w:pPr>
        <w:jc w:val="both"/>
        <w:rPr>
          <w:sz w:val="28"/>
          <w:szCs w:val="28"/>
        </w:rPr>
      </w:pPr>
    </w:p>
    <w:p w:rsidR="00BE6A25" w:rsidRPr="00BE6A25" w:rsidRDefault="00BE6A25" w:rsidP="00BE6A25">
      <w:pPr>
        <w:jc w:val="right"/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</w:pPr>
      <w:r w:rsidRPr="00BE6A25">
        <w:t xml:space="preserve"> </w:t>
      </w: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6A25" w:rsidRPr="00BE6A25" w:rsidRDefault="00BE6A25" w:rsidP="00BE6A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BE6A25" w:rsidRPr="00BE6A25" w:rsidSect="008E3194">
          <w:headerReference w:type="even" r:id="rId9"/>
          <w:headerReference w:type="default" r:id="rId10"/>
          <w:headerReference w:type="first" r:id="rId11"/>
          <w:pgSz w:w="11906" w:h="16838" w:code="9"/>
          <w:pgMar w:top="567" w:right="567" w:bottom="567" w:left="1701" w:header="720" w:footer="720" w:gutter="0"/>
          <w:cols w:space="720"/>
          <w:titlePg/>
        </w:sectPr>
      </w:pPr>
    </w:p>
    <w:p w:rsidR="00BE6A25" w:rsidRPr="00BE6A25" w:rsidRDefault="00AA7372" w:rsidP="00BE6A25">
      <w:pPr>
        <w:jc w:val="right"/>
      </w:pPr>
      <w:r>
        <w:lastRenderedPageBreak/>
        <w:t>Утвержден</w:t>
      </w:r>
    </w:p>
    <w:p w:rsidR="00BE6A25" w:rsidRPr="00BE6A25" w:rsidRDefault="00BE6A25" w:rsidP="00BE6A25">
      <w:pPr>
        <w:jc w:val="right"/>
      </w:pPr>
      <w:r w:rsidRPr="00BE6A25">
        <w:t>распоряжени</w:t>
      </w:r>
      <w:r w:rsidR="002A3107">
        <w:t>ем</w:t>
      </w:r>
      <w:r w:rsidRPr="00BE6A25">
        <w:t xml:space="preserve"> Администрации</w:t>
      </w:r>
    </w:p>
    <w:p w:rsidR="00BE6A25" w:rsidRPr="00BE6A25" w:rsidRDefault="00BE6A25" w:rsidP="00BE6A25">
      <w:pPr>
        <w:jc w:val="right"/>
      </w:pPr>
      <w:r w:rsidRPr="00BE6A25">
        <w:t>городского округа Верхотурский</w:t>
      </w:r>
    </w:p>
    <w:p w:rsidR="00BE6A25" w:rsidRDefault="00BE6A25" w:rsidP="00BE6A25">
      <w:pPr>
        <w:ind w:left="4248" w:firstLine="45"/>
        <w:jc w:val="right"/>
      </w:pPr>
      <w:r w:rsidRPr="00BE6A25">
        <w:t xml:space="preserve">от </w:t>
      </w:r>
      <w:r w:rsidR="00754FC7">
        <w:t>26.12.</w:t>
      </w:r>
      <w:r w:rsidRPr="00BE6A25">
        <w:t xml:space="preserve">2018г. № </w:t>
      </w:r>
      <w:r w:rsidR="00754FC7">
        <w:t>492</w:t>
      </w:r>
    </w:p>
    <w:p w:rsidR="00FE762E" w:rsidRDefault="002A3107" w:rsidP="002A3107">
      <w:pPr>
        <w:jc w:val="right"/>
      </w:pPr>
      <w:r>
        <w:rPr>
          <w:b/>
          <w:i/>
          <w:sz w:val="28"/>
          <w:szCs w:val="20"/>
        </w:rPr>
        <w:t>«</w:t>
      </w:r>
      <w:r w:rsidRPr="002A3107">
        <w:t>О</w:t>
      </w:r>
      <w:r w:rsidR="00FE762E">
        <w:t>б утверждении Плана мероприятий</w:t>
      </w:r>
    </w:p>
    <w:p w:rsidR="002A3107" w:rsidRPr="002A3107" w:rsidRDefault="002A3107" w:rsidP="002A3107">
      <w:pPr>
        <w:jc w:val="right"/>
      </w:pPr>
      <w:r w:rsidRPr="002A3107">
        <w:t>по предупреждению возникновения и</w:t>
      </w:r>
    </w:p>
    <w:p w:rsidR="00FE762E" w:rsidRDefault="002A3107" w:rsidP="002A3107">
      <w:pPr>
        <w:jc w:val="right"/>
      </w:pPr>
      <w:r w:rsidRPr="002A3107">
        <w:t>распространения</w:t>
      </w:r>
      <w:r w:rsidR="00FE762E">
        <w:t xml:space="preserve"> заразного узелкового дерматита</w:t>
      </w:r>
    </w:p>
    <w:p w:rsidR="00FE762E" w:rsidRDefault="002A3107" w:rsidP="00FE762E">
      <w:pPr>
        <w:jc w:val="right"/>
      </w:pPr>
      <w:r w:rsidRPr="002A3107">
        <w:t xml:space="preserve">крупного рогатого скота </w:t>
      </w:r>
      <w:r w:rsidR="00FE762E">
        <w:t>на территории</w:t>
      </w:r>
    </w:p>
    <w:p w:rsidR="002A3107" w:rsidRPr="002A3107" w:rsidRDefault="002A3107" w:rsidP="00FE762E">
      <w:pPr>
        <w:jc w:val="right"/>
      </w:pPr>
      <w:bookmarkStart w:id="1" w:name="_GoBack"/>
      <w:bookmarkEnd w:id="1"/>
      <w:r w:rsidRPr="002A3107">
        <w:t>городского округа Верхотурский на 2019-202 годы</w:t>
      </w:r>
      <w:r>
        <w:t>»</w:t>
      </w:r>
    </w:p>
    <w:p w:rsidR="002A3107" w:rsidRDefault="002A3107" w:rsidP="00BE6A25">
      <w:pPr>
        <w:ind w:left="4248" w:firstLine="45"/>
        <w:jc w:val="right"/>
        <w:rPr>
          <w:sz w:val="22"/>
          <w:szCs w:val="22"/>
        </w:rPr>
      </w:pPr>
    </w:p>
    <w:p w:rsidR="008D0BC1" w:rsidRPr="00402206" w:rsidRDefault="008D0BC1" w:rsidP="00402206">
      <w:pPr>
        <w:ind w:left="4248" w:firstLine="45"/>
        <w:rPr>
          <w:sz w:val="22"/>
          <w:szCs w:val="22"/>
        </w:rPr>
      </w:pPr>
    </w:p>
    <w:p w:rsidR="008D0BC1" w:rsidRPr="00402206" w:rsidRDefault="008D0BC1" w:rsidP="00402206">
      <w:pPr>
        <w:jc w:val="center"/>
        <w:rPr>
          <w:b/>
          <w:sz w:val="28"/>
          <w:szCs w:val="28"/>
        </w:rPr>
      </w:pPr>
      <w:r w:rsidRPr="00402206">
        <w:rPr>
          <w:b/>
          <w:sz w:val="28"/>
          <w:szCs w:val="28"/>
        </w:rPr>
        <w:t xml:space="preserve">План мероприятий </w:t>
      </w:r>
    </w:p>
    <w:p w:rsidR="004750AC" w:rsidRPr="00BE6A25" w:rsidRDefault="008D0BC1" w:rsidP="004750AC">
      <w:pPr>
        <w:jc w:val="center"/>
        <w:rPr>
          <w:b/>
          <w:sz w:val="28"/>
          <w:szCs w:val="20"/>
        </w:rPr>
      </w:pPr>
      <w:r w:rsidRPr="00402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02206">
        <w:rPr>
          <w:b/>
          <w:sz w:val="28"/>
          <w:szCs w:val="28"/>
        </w:rPr>
        <w:t xml:space="preserve">о </w:t>
      </w:r>
      <w:r w:rsidR="004750AC" w:rsidRPr="00BE6A25">
        <w:rPr>
          <w:b/>
          <w:sz w:val="28"/>
          <w:szCs w:val="20"/>
        </w:rPr>
        <w:t xml:space="preserve">предупреждению </w:t>
      </w:r>
      <w:r w:rsidR="004750AC" w:rsidRPr="004750AC">
        <w:rPr>
          <w:b/>
          <w:sz w:val="28"/>
          <w:szCs w:val="20"/>
        </w:rPr>
        <w:t>возникновения и распространения заразного узелкового дерматита крупного рогатого скота</w:t>
      </w:r>
      <w:r w:rsidR="004750AC" w:rsidRPr="00BE6A25">
        <w:rPr>
          <w:b/>
          <w:sz w:val="28"/>
          <w:szCs w:val="20"/>
        </w:rPr>
        <w:t xml:space="preserve"> на территории городского округа Верхотурский на 2019-2020 годы</w:t>
      </w:r>
    </w:p>
    <w:p w:rsidR="008D0BC1" w:rsidRDefault="008D0BC1" w:rsidP="00402206">
      <w:pPr>
        <w:jc w:val="center"/>
        <w:rPr>
          <w:b/>
          <w:i/>
          <w:sz w:val="28"/>
          <w:szCs w:val="28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6"/>
        <w:gridCol w:w="1559"/>
        <w:gridCol w:w="4819"/>
      </w:tblGrid>
      <w:tr w:rsidR="008D0BC1" w:rsidRPr="00402206" w:rsidTr="00AA7372">
        <w:tc>
          <w:tcPr>
            <w:tcW w:w="851" w:type="dxa"/>
          </w:tcPr>
          <w:p w:rsidR="008D0BC1" w:rsidRPr="001E3C89" w:rsidRDefault="008D0BC1" w:rsidP="001E3C89">
            <w:pPr>
              <w:jc w:val="center"/>
            </w:pPr>
            <w:r w:rsidRPr="001E3C89">
              <w:rPr>
                <w:sz w:val="22"/>
                <w:szCs w:val="22"/>
              </w:rPr>
              <w:t>Номер строки</w:t>
            </w:r>
          </w:p>
        </w:tc>
        <w:tc>
          <w:tcPr>
            <w:tcW w:w="8506" w:type="dxa"/>
          </w:tcPr>
          <w:p w:rsidR="008D0BC1" w:rsidRPr="001E3C89" w:rsidRDefault="008D0BC1" w:rsidP="001E3C89">
            <w:pPr>
              <w:jc w:val="center"/>
            </w:pPr>
            <w:r w:rsidRPr="001E3C8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</w:tcPr>
          <w:p w:rsidR="008D0BC1" w:rsidRPr="001E3C89" w:rsidRDefault="008D0BC1" w:rsidP="001E3C89">
            <w:pPr>
              <w:jc w:val="center"/>
            </w:pPr>
            <w:r w:rsidRPr="001E3C8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819" w:type="dxa"/>
          </w:tcPr>
          <w:p w:rsidR="008D0BC1" w:rsidRPr="001E3C89" w:rsidRDefault="008D0BC1" w:rsidP="001E3C89">
            <w:pPr>
              <w:jc w:val="center"/>
            </w:pPr>
            <w:r w:rsidRPr="001E3C89">
              <w:rPr>
                <w:sz w:val="22"/>
                <w:szCs w:val="22"/>
              </w:rPr>
              <w:t>Ответственный</w:t>
            </w:r>
          </w:p>
        </w:tc>
      </w:tr>
      <w:tr w:rsidR="00AA7372" w:rsidRPr="009B1078" w:rsidTr="00AA7372">
        <w:tc>
          <w:tcPr>
            <w:tcW w:w="15735" w:type="dxa"/>
            <w:gridSpan w:val="4"/>
          </w:tcPr>
          <w:p w:rsidR="00AA7372" w:rsidRPr="001E3C89" w:rsidRDefault="00AA7372" w:rsidP="00402206">
            <w:pPr>
              <w:rPr>
                <w:b/>
              </w:rPr>
            </w:pPr>
            <w:r w:rsidRPr="001E3C89">
              <w:rPr>
                <w:b/>
              </w:rPr>
              <w:t>Раздел 1. Мероприятия по профилактике заразного узелкового дерматита крупного рогатого скота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02206">
            <w:r>
              <w:t>1</w:t>
            </w:r>
          </w:p>
        </w:tc>
        <w:tc>
          <w:tcPr>
            <w:tcW w:w="8506" w:type="dxa"/>
          </w:tcPr>
          <w:p w:rsidR="008D0BC1" w:rsidRPr="009B1078" w:rsidRDefault="008D0BC1" w:rsidP="00AA7372">
            <w:r>
              <w:t>Обеспечение размещени</w:t>
            </w:r>
            <w:r w:rsidR="00AA7372">
              <w:t>я</w:t>
            </w:r>
            <w:r>
              <w:t xml:space="preserve"> через электронные и печатные средства массовой информации материалов об угрозе заноса заразного узелкового дерматита крупного рогатого скота (далее – заразный узелковый дерматит), особенностях возбудителя заразного узелкового дерматита, мерах по предотвращению возникновения и распространения заразного узелкового дерматита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t>по мере необходимости</w:t>
            </w:r>
          </w:p>
        </w:tc>
        <w:tc>
          <w:tcPr>
            <w:tcW w:w="4819" w:type="dxa"/>
          </w:tcPr>
          <w:p w:rsidR="004750AC" w:rsidRDefault="008D0BC1" w:rsidP="004750AC">
            <w:r>
              <w:t>ГБУСО Верхотурская ветстанция</w:t>
            </w:r>
            <w:r w:rsidR="004750AC">
              <w:t xml:space="preserve"> (по согласованию)</w:t>
            </w:r>
            <w:r>
              <w:t xml:space="preserve">, </w:t>
            </w:r>
          </w:p>
          <w:p w:rsidR="008D0BC1" w:rsidRPr="009B1078" w:rsidRDefault="004750AC" w:rsidP="004750AC">
            <w:r>
              <w:t>Администрация городского округа Верхотурский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02206">
            <w:r>
              <w:t>2</w:t>
            </w:r>
          </w:p>
        </w:tc>
        <w:tc>
          <w:tcPr>
            <w:tcW w:w="8506" w:type="dxa"/>
          </w:tcPr>
          <w:p w:rsidR="008D0BC1" w:rsidRPr="009B1078" w:rsidRDefault="008D0BC1" w:rsidP="00402206">
            <w:r>
              <w:t>Соблюдение Ветеринарных правил содержания крупного рогатого скота в целях его воспроизводства, выращивания и реализации, утв. Приказом Министерства с/х РФ от 13.12.2016  № 551 «Об утверждении ветеринарных правил содержания крупного рогатого скота в целях его воспроизводства, выращивания и реализации</w:t>
            </w:r>
            <w:r w:rsidR="002A3107">
              <w:t>»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t>постоянно</w:t>
            </w:r>
          </w:p>
        </w:tc>
        <w:tc>
          <w:tcPr>
            <w:tcW w:w="4819" w:type="dxa"/>
          </w:tcPr>
          <w:p w:rsidR="008D0BC1" w:rsidRPr="009B1078" w:rsidRDefault="008D0BC1" w:rsidP="002A3107">
            <w:r>
              <w:t>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02206">
            <w:r>
              <w:t>3</w:t>
            </w:r>
          </w:p>
        </w:tc>
        <w:tc>
          <w:tcPr>
            <w:tcW w:w="8506" w:type="dxa"/>
          </w:tcPr>
          <w:p w:rsidR="008D0BC1" w:rsidRPr="009B1078" w:rsidRDefault="008D0BC1" w:rsidP="002A3107">
            <w:r>
              <w:t>Оповещение специалистов  ветеринарной службы  обо всех случаях заболевания или изменени</w:t>
            </w:r>
            <w:r w:rsidR="002A3107">
              <w:t>и</w:t>
            </w:r>
            <w:r>
              <w:t xml:space="preserve"> поведения восприимчивых животных, указывающих на возможное заболевание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t>немедленно</w:t>
            </w:r>
          </w:p>
        </w:tc>
        <w:tc>
          <w:tcPr>
            <w:tcW w:w="4819" w:type="dxa"/>
          </w:tcPr>
          <w:p w:rsidR="008D0BC1" w:rsidRPr="009B1078" w:rsidRDefault="008D0BC1" w:rsidP="002A3107">
            <w:r>
              <w:t xml:space="preserve">руководители животноводческих предприятий, личных подсобных хозяйств, крестьянских (фермерских) хозяйств, а </w:t>
            </w:r>
            <w:r>
              <w:lastRenderedPageBreak/>
              <w:t>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02206">
            <w:r>
              <w:lastRenderedPageBreak/>
              <w:t>4</w:t>
            </w:r>
          </w:p>
        </w:tc>
        <w:tc>
          <w:tcPr>
            <w:tcW w:w="8506" w:type="dxa"/>
          </w:tcPr>
          <w:p w:rsidR="008D0BC1" w:rsidRPr="009B1078" w:rsidRDefault="008D0BC1" w:rsidP="00402206">
            <w:r>
              <w:t>Принятие мер по изоляции подозреваемых в заболевании восприимчивых животных, находящихся в одном помещении с подозрительными в заболевании восприимчивыми животными, обеспечение изоляции трупов павших восприимчивых животных в том же помещении, в котором они находились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t>в случае подозрения на заболевание</w:t>
            </w:r>
          </w:p>
        </w:tc>
        <w:tc>
          <w:tcPr>
            <w:tcW w:w="4819" w:type="dxa"/>
          </w:tcPr>
          <w:p w:rsidR="008D0BC1" w:rsidRPr="009B1078" w:rsidRDefault="008D0BC1" w:rsidP="002A3107">
            <w:r>
              <w:t>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02206">
            <w:r>
              <w:t>5</w:t>
            </w:r>
          </w:p>
        </w:tc>
        <w:tc>
          <w:tcPr>
            <w:tcW w:w="8506" w:type="dxa"/>
          </w:tcPr>
          <w:p w:rsidR="008D0BC1" w:rsidRPr="009B1078" w:rsidRDefault="008D0BC1" w:rsidP="00402206">
            <w:r>
              <w:t>Проведение индентификации и биркования поголовья крупного рогатого скота, овец и коз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t>постоянно</w:t>
            </w:r>
          </w:p>
        </w:tc>
        <w:tc>
          <w:tcPr>
            <w:tcW w:w="4819" w:type="dxa"/>
          </w:tcPr>
          <w:p w:rsidR="008D0BC1" w:rsidRPr="009B1078" w:rsidRDefault="008D0BC1" w:rsidP="002A3107">
            <w:r>
              <w:t>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02206">
            <w:r>
              <w:t>6</w:t>
            </w:r>
          </w:p>
        </w:tc>
        <w:tc>
          <w:tcPr>
            <w:tcW w:w="8506" w:type="dxa"/>
          </w:tcPr>
          <w:p w:rsidR="008D0BC1" w:rsidRPr="009B1078" w:rsidRDefault="008D0BC1" w:rsidP="00402206">
            <w:r>
              <w:t>Проведение обработок животных против кровососущих насекомых перед выгоном на пастбище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t>постоянно</w:t>
            </w:r>
          </w:p>
        </w:tc>
        <w:tc>
          <w:tcPr>
            <w:tcW w:w="4819" w:type="dxa"/>
          </w:tcPr>
          <w:p w:rsidR="008D0BC1" w:rsidRPr="009B1078" w:rsidRDefault="008D0BC1" w:rsidP="002A3107">
            <w:r>
              <w:t>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92A48">
            <w:r>
              <w:t>7</w:t>
            </w:r>
          </w:p>
        </w:tc>
        <w:tc>
          <w:tcPr>
            <w:tcW w:w="8506" w:type="dxa"/>
          </w:tcPr>
          <w:p w:rsidR="008D0BC1" w:rsidRPr="009B1078" w:rsidRDefault="008D0BC1" w:rsidP="00402206">
            <w:r>
              <w:t>Организация проведения дератизации, дезинфекции, дезинсекции животноводческих помещений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t>постоянно</w:t>
            </w:r>
          </w:p>
        </w:tc>
        <w:tc>
          <w:tcPr>
            <w:tcW w:w="4819" w:type="dxa"/>
          </w:tcPr>
          <w:p w:rsidR="008D0BC1" w:rsidRPr="009B1078" w:rsidRDefault="008D0BC1" w:rsidP="002A3107">
            <w:r>
              <w:t>руководители животноводческих предприятий, личных подсобных хозяйств, 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9B1078" w:rsidRDefault="00AA7372" w:rsidP="00402206">
            <w:r>
              <w:t>8</w:t>
            </w:r>
          </w:p>
        </w:tc>
        <w:tc>
          <w:tcPr>
            <w:tcW w:w="8506" w:type="dxa"/>
          </w:tcPr>
          <w:p w:rsidR="008D0BC1" w:rsidRPr="009B1078" w:rsidRDefault="008D0BC1" w:rsidP="00402206">
            <w:r>
              <w:t>Обеспечение сбора и утилизации биологических отходов в соответствии с Ветеринарно-санитарным</w:t>
            </w:r>
            <w:r w:rsidR="002A3107">
              <w:t>и</w:t>
            </w:r>
            <w:r>
              <w:t xml:space="preserve"> </w:t>
            </w:r>
            <w:r w:rsidR="0056220E">
              <w:t xml:space="preserve"> </w:t>
            </w:r>
            <w:r>
              <w:t>правилам</w:t>
            </w:r>
            <w:r w:rsidR="002A3107">
              <w:t>и</w:t>
            </w:r>
            <w:r w:rsidR="0056220E">
              <w:t xml:space="preserve"> </w:t>
            </w:r>
            <w:r>
              <w:t xml:space="preserve"> сбора, утилизации и уничтожения </w:t>
            </w:r>
            <w:r>
              <w:lastRenderedPageBreak/>
              <w:t>биологических отходов, утв. Главным государственным ветеринарным инспектором РФ от 04.12.1995 № 13-7-2/469</w:t>
            </w:r>
          </w:p>
        </w:tc>
        <w:tc>
          <w:tcPr>
            <w:tcW w:w="1559" w:type="dxa"/>
          </w:tcPr>
          <w:p w:rsidR="008D0BC1" w:rsidRPr="009B1078" w:rsidRDefault="008D0BC1" w:rsidP="00402206">
            <w:r>
              <w:lastRenderedPageBreak/>
              <w:t>постоянно</w:t>
            </w:r>
          </w:p>
        </w:tc>
        <w:tc>
          <w:tcPr>
            <w:tcW w:w="4819" w:type="dxa"/>
          </w:tcPr>
          <w:p w:rsidR="008D0BC1" w:rsidRPr="009B1078" w:rsidRDefault="008D0BC1" w:rsidP="002A3107">
            <w:r>
              <w:t xml:space="preserve">руководители животноводческих предприятий, личных подсобных хозяйств, </w:t>
            </w:r>
            <w:r>
              <w:lastRenderedPageBreak/>
              <w:t>крестьянских (фермерских) хозяйств, а также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AA7372" w:rsidRPr="009B1078" w:rsidTr="00AA7372">
        <w:tc>
          <w:tcPr>
            <w:tcW w:w="15735" w:type="dxa"/>
            <w:gridSpan w:val="4"/>
          </w:tcPr>
          <w:p w:rsidR="00AA7372" w:rsidRPr="001E3C89" w:rsidRDefault="00AA7372" w:rsidP="00402206">
            <w:pPr>
              <w:rPr>
                <w:b/>
              </w:rPr>
            </w:pPr>
            <w:r w:rsidRPr="001E3C89">
              <w:rPr>
                <w:b/>
              </w:rPr>
              <w:lastRenderedPageBreak/>
              <w:t>Раздел 2. Организация мониторинга и проведение мероприятий по контролю за эпизоотической ситуацией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9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Осуществление эпизоотического мониторинга и прогнозирование изменений обстановки по заразному узелковому дерматиту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81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ГБУСО Верхотурская ветстанция</w:t>
            </w:r>
            <w:r w:rsidR="004750AC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10</w:t>
            </w:r>
          </w:p>
        </w:tc>
        <w:tc>
          <w:tcPr>
            <w:tcW w:w="8506" w:type="dxa"/>
          </w:tcPr>
          <w:p w:rsidR="008D0BC1" w:rsidRPr="001E3C89" w:rsidRDefault="008D0BC1" w:rsidP="002A3107">
            <w:r w:rsidRPr="001E3C89">
              <w:rPr>
                <w:sz w:val="22"/>
                <w:szCs w:val="22"/>
              </w:rPr>
              <w:t>Проведение обучения ветеринарных специалистов и иных заинтересованных лиц по отбору проб патологического материала для лабораторных исследований, их хранени</w:t>
            </w:r>
            <w:r w:rsidR="002A3107">
              <w:rPr>
                <w:sz w:val="22"/>
                <w:szCs w:val="22"/>
              </w:rPr>
              <w:t>и</w:t>
            </w:r>
            <w:r w:rsidRPr="001E3C89">
              <w:rPr>
                <w:sz w:val="22"/>
                <w:szCs w:val="22"/>
              </w:rPr>
              <w:t xml:space="preserve"> транспортировке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ежегодно</w:t>
            </w:r>
          </w:p>
        </w:tc>
        <w:tc>
          <w:tcPr>
            <w:tcW w:w="4819" w:type="dxa"/>
          </w:tcPr>
          <w:p w:rsidR="008D0BC1" w:rsidRPr="001E3C89" w:rsidRDefault="008D0BC1" w:rsidP="002A3107">
            <w:r w:rsidRPr="001E3C89">
              <w:rPr>
                <w:sz w:val="22"/>
                <w:szCs w:val="22"/>
              </w:rPr>
              <w:t>ГБУСО Верхотурская ветстанция</w:t>
            </w:r>
            <w:r w:rsidR="004750AC">
              <w:rPr>
                <w:sz w:val="22"/>
                <w:szCs w:val="22"/>
              </w:rPr>
              <w:t xml:space="preserve"> (согласованию)</w:t>
            </w:r>
          </w:p>
        </w:tc>
      </w:tr>
      <w:tr w:rsidR="00AA7372" w:rsidRPr="009B1078" w:rsidTr="00AA7372">
        <w:tc>
          <w:tcPr>
            <w:tcW w:w="15735" w:type="dxa"/>
            <w:gridSpan w:val="4"/>
          </w:tcPr>
          <w:p w:rsidR="00AA7372" w:rsidRPr="00AA7372" w:rsidRDefault="00AA7372" w:rsidP="00402206">
            <w:pPr>
              <w:rPr>
                <w:b/>
              </w:rPr>
            </w:pPr>
            <w:r w:rsidRPr="00AA7372">
              <w:rPr>
                <w:b/>
                <w:sz w:val="22"/>
                <w:szCs w:val="22"/>
              </w:rPr>
              <w:t>Раздел 3. Организационно-хозяйственные мероприятия по повышению защиты сельскохозяйственных организаций от заноса инфекции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11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Обеспечение учета поголовья крупного рогатого скота:</w:t>
            </w:r>
          </w:p>
          <w:p w:rsidR="008D0BC1" w:rsidRPr="001E3C89" w:rsidRDefault="008D0BC1" w:rsidP="001E3C89">
            <w:pPr>
              <w:pStyle w:val="a4"/>
              <w:numPr>
                <w:ilvl w:val="0"/>
                <w:numId w:val="1"/>
              </w:numPr>
            </w:pPr>
            <w:r w:rsidRPr="001E3C89">
              <w:rPr>
                <w:sz w:val="22"/>
                <w:szCs w:val="22"/>
              </w:rPr>
              <w:t>В личных подсобных хозяйствах – на основе данных похозяйственного учета;</w:t>
            </w:r>
          </w:p>
          <w:p w:rsidR="008D0BC1" w:rsidRPr="001E3C89" w:rsidRDefault="008D0BC1" w:rsidP="001E3C89">
            <w:pPr>
              <w:pStyle w:val="a4"/>
              <w:numPr>
                <w:ilvl w:val="0"/>
                <w:numId w:val="1"/>
              </w:numPr>
            </w:pPr>
            <w:r w:rsidRPr="001E3C89">
              <w:rPr>
                <w:sz w:val="22"/>
                <w:szCs w:val="22"/>
              </w:rPr>
              <w:t>Субъектами малого предпринимательства (включая крестьянские (фермерские) хозяйства)</w:t>
            </w:r>
            <w:r w:rsidR="0056220E">
              <w:rPr>
                <w:sz w:val="22"/>
                <w:szCs w:val="22"/>
              </w:rPr>
              <w:t>,</w:t>
            </w:r>
            <w:r w:rsidRPr="001E3C89">
              <w:rPr>
                <w:sz w:val="22"/>
                <w:szCs w:val="22"/>
              </w:rPr>
              <w:t xml:space="preserve"> осуществляющими сельскохозяйственную деятельность, - на основе сведений по форме федерального статистического наблюдения №3-фермер «Сведения о производстве продукции животноводства и поголовья скота»</w:t>
            </w:r>
          </w:p>
        </w:tc>
        <w:tc>
          <w:tcPr>
            <w:tcW w:w="1559" w:type="dxa"/>
          </w:tcPr>
          <w:p w:rsidR="0056220E" w:rsidRDefault="0056220E" w:rsidP="00402206">
            <w:pPr>
              <w:rPr>
                <w:sz w:val="22"/>
                <w:szCs w:val="22"/>
              </w:rPr>
            </w:pPr>
            <w:r w:rsidRPr="001E3C89">
              <w:rPr>
                <w:sz w:val="22"/>
                <w:szCs w:val="22"/>
              </w:rPr>
              <w:t>Е</w:t>
            </w:r>
            <w:r w:rsidR="008D0BC1" w:rsidRPr="001E3C89">
              <w:rPr>
                <w:sz w:val="22"/>
                <w:szCs w:val="22"/>
              </w:rPr>
              <w:t>жеква</w:t>
            </w:r>
          </w:p>
          <w:p w:rsidR="008D0BC1" w:rsidRPr="001E3C89" w:rsidRDefault="008D0BC1" w:rsidP="00402206">
            <w:r w:rsidRPr="001E3C89">
              <w:rPr>
                <w:sz w:val="22"/>
                <w:szCs w:val="22"/>
              </w:rPr>
              <w:t>ртально</w:t>
            </w:r>
          </w:p>
        </w:tc>
        <w:tc>
          <w:tcPr>
            <w:tcW w:w="4819" w:type="dxa"/>
          </w:tcPr>
          <w:p w:rsidR="008D0BC1" w:rsidRDefault="008D0BC1" w:rsidP="0033263C">
            <w:r>
              <w:t>руководители животноводческих предприятий, личных подсобных хозяйств, крестьянских (фермерских) хозяйств, а так же животноводческих хозяйств, находящихся в ведении федеральных органов исполнительной власти (по согласованию.)</w:t>
            </w:r>
          </w:p>
          <w:p w:rsidR="008D0BC1" w:rsidRPr="009B1078" w:rsidRDefault="004750AC" w:rsidP="0033263C">
            <w:r>
              <w:t>Территориальные управления Администрации городского округа Верхотурский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12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 xml:space="preserve">Обеспечение иммунизации крупного рогатого скота против заразного узелкового дерматита в </w:t>
            </w:r>
            <w:r w:rsidR="0056220E" w:rsidRPr="001E3C89">
              <w:rPr>
                <w:sz w:val="22"/>
                <w:szCs w:val="22"/>
              </w:rPr>
              <w:t>соответствии</w:t>
            </w:r>
            <w:r w:rsidRPr="001E3C89">
              <w:rPr>
                <w:sz w:val="22"/>
                <w:szCs w:val="22"/>
              </w:rPr>
              <w:t xml:space="preserve"> с планом проведения противоэпизоотических мероприятий, утвержденным Департаментом ветеринарии Свердловской области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в случае принятия решения о проведении иммунизации</w:t>
            </w:r>
          </w:p>
        </w:tc>
        <w:tc>
          <w:tcPr>
            <w:tcW w:w="481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ГБУСО Верхотурская ветстанция</w:t>
            </w:r>
            <w:r w:rsidR="004750AC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13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Проведение страхования имеющегося поголовья животных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постоянно</w:t>
            </w:r>
          </w:p>
        </w:tc>
        <w:tc>
          <w:tcPr>
            <w:tcW w:w="4819" w:type="dxa"/>
          </w:tcPr>
          <w:p w:rsidR="008D0BC1" w:rsidRPr="009B1078" w:rsidRDefault="008D0BC1" w:rsidP="0056220E">
            <w:r>
              <w:t>руководители животноводческих предприятий, личных подсобных хозяйств, крестьянских (фермерских) хозяйств, а та</w:t>
            </w:r>
            <w:r w:rsidR="0056220E">
              <w:t>к</w:t>
            </w:r>
            <w:r>
              <w:t>же животноводческих хозяйств, находящихся в ведении федеральных органов исполнительной власти (по согласованию)</w:t>
            </w:r>
          </w:p>
        </w:tc>
      </w:tr>
      <w:tr w:rsidR="00AA7372" w:rsidRPr="009B1078" w:rsidTr="00AA7372">
        <w:tc>
          <w:tcPr>
            <w:tcW w:w="15735" w:type="dxa"/>
            <w:gridSpan w:val="4"/>
          </w:tcPr>
          <w:p w:rsidR="00AA7372" w:rsidRPr="001E3C89" w:rsidRDefault="00AA7372" w:rsidP="00402206">
            <w:pPr>
              <w:rPr>
                <w:b/>
              </w:rPr>
            </w:pPr>
            <w:r w:rsidRPr="001E3C89">
              <w:rPr>
                <w:b/>
                <w:sz w:val="22"/>
                <w:szCs w:val="22"/>
              </w:rPr>
              <w:t>Раздел 4. Организационно-хозяйственные мероприятия по предупреждению возникновения эпизоотической ситуации в муниципальных образованиях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lastRenderedPageBreak/>
              <w:t>14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Разработка и утверждение планов мероприятий по предупреждению возникновения и распространения заразного узелкового дерматита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ноябрь</w:t>
            </w:r>
          </w:p>
        </w:tc>
        <w:tc>
          <w:tcPr>
            <w:tcW w:w="4819" w:type="dxa"/>
          </w:tcPr>
          <w:p w:rsidR="008D0BC1" w:rsidRPr="001E3C89" w:rsidRDefault="004750AC" w:rsidP="00402206">
            <w:r>
              <w:rPr>
                <w:sz w:val="22"/>
                <w:szCs w:val="22"/>
              </w:rPr>
              <w:t>А</w:t>
            </w:r>
            <w:r w:rsidR="008D0BC1" w:rsidRPr="001E3C89">
              <w:rPr>
                <w:sz w:val="22"/>
                <w:szCs w:val="22"/>
              </w:rPr>
              <w:t>дминистрация  ГО Верхотурский,</w:t>
            </w:r>
          </w:p>
          <w:p w:rsidR="008D0BC1" w:rsidRPr="001E3C89" w:rsidRDefault="008D0BC1" w:rsidP="00402206">
            <w:r w:rsidRPr="001E3C89">
              <w:rPr>
                <w:sz w:val="22"/>
                <w:szCs w:val="22"/>
              </w:rPr>
              <w:t xml:space="preserve"> ГБУСО Верхотурская ветстанция</w:t>
            </w:r>
            <w:r w:rsidR="004750AC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15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Определение места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постоянно</w:t>
            </w:r>
          </w:p>
        </w:tc>
        <w:tc>
          <w:tcPr>
            <w:tcW w:w="4819" w:type="dxa"/>
          </w:tcPr>
          <w:p w:rsidR="008D0BC1" w:rsidRPr="001E3C89" w:rsidRDefault="004750AC" w:rsidP="00402206">
            <w:r>
              <w:rPr>
                <w:sz w:val="22"/>
                <w:szCs w:val="22"/>
              </w:rPr>
              <w:t>МКУ «Служба заказчика»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16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Проведение командно-штабных тренировок по ликвидации заразного узелкового дерматита в муниципальном образовании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в соответствии с отдельным планом</w:t>
            </w:r>
          </w:p>
        </w:tc>
        <w:tc>
          <w:tcPr>
            <w:tcW w:w="4819" w:type="dxa"/>
          </w:tcPr>
          <w:p w:rsidR="008D0BC1" w:rsidRDefault="008D0BC1" w:rsidP="004750AC">
            <w:pPr>
              <w:rPr>
                <w:sz w:val="22"/>
                <w:szCs w:val="22"/>
              </w:rPr>
            </w:pPr>
            <w:r w:rsidRPr="001E3C89">
              <w:rPr>
                <w:sz w:val="22"/>
                <w:szCs w:val="22"/>
              </w:rPr>
              <w:t>ГБУСО Верхотурская ветстанция</w:t>
            </w:r>
            <w:r w:rsidR="004750AC">
              <w:rPr>
                <w:sz w:val="22"/>
                <w:szCs w:val="22"/>
              </w:rPr>
              <w:t xml:space="preserve"> (по согласованию)</w:t>
            </w:r>
            <w:r w:rsidRPr="001E3C89">
              <w:rPr>
                <w:sz w:val="22"/>
                <w:szCs w:val="22"/>
              </w:rPr>
              <w:t xml:space="preserve">, </w:t>
            </w:r>
          </w:p>
          <w:p w:rsidR="004750AC" w:rsidRPr="001E3C89" w:rsidRDefault="004750AC" w:rsidP="004750AC">
            <w:r>
              <w:rPr>
                <w:sz w:val="22"/>
                <w:szCs w:val="22"/>
              </w:rPr>
              <w:t>Администрация городского округа Верхотурский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17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Проведение комиссионных проверок мест торговли продукции животноводства,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4819" w:type="dxa"/>
          </w:tcPr>
          <w:p w:rsidR="008D0BC1" w:rsidRPr="001E3C89" w:rsidRDefault="004750AC" w:rsidP="00402206">
            <w:r>
              <w:rPr>
                <w:sz w:val="22"/>
                <w:szCs w:val="22"/>
              </w:rPr>
              <w:t>Администрация городского округа Верхотурский</w:t>
            </w:r>
            <w:r w:rsidR="008D0BC1" w:rsidRPr="001E3C89">
              <w:rPr>
                <w:sz w:val="22"/>
                <w:szCs w:val="22"/>
              </w:rPr>
              <w:t>, ГБУСО Верхотурская ветстанция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18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Обеспечение контроля за проведением дезинфекции, дератизации в организациях торговли, включая продовольственные склады, предприятия общественного питания и выполнение требований по обработке автотранспорта для перевозки продуктов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постоянно</w:t>
            </w:r>
          </w:p>
        </w:tc>
        <w:tc>
          <w:tcPr>
            <w:tcW w:w="4819" w:type="dxa"/>
          </w:tcPr>
          <w:p w:rsidR="004750AC" w:rsidRDefault="008D0BC1" w:rsidP="00402206">
            <w:pPr>
              <w:rPr>
                <w:sz w:val="22"/>
                <w:szCs w:val="22"/>
              </w:rPr>
            </w:pPr>
            <w:r w:rsidRPr="001E3C89">
              <w:rPr>
                <w:sz w:val="22"/>
                <w:szCs w:val="22"/>
              </w:rPr>
              <w:t>ГБУСО Верхотурская ветстанция</w:t>
            </w:r>
            <w:r w:rsidR="00084FCA">
              <w:rPr>
                <w:sz w:val="22"/>
                <w:szCs w:val="22"/>
              </w:rPr>
              <w:t xml:space="preserve"> (по согласованию)</w:t>
            </w:r>
            <w:r w:rsidRPr="001E3C89">
              <w:rPr>
                <w:sz w:val="22"/>
                <w:szCs w:val="22"/>
              </w:rPr>
              <w:t xml:space="preserve">, </w:t>
            </w:r>
          </w:p>
          <w:p w:rsidR="008D0BC1" w:rsidRDefault="004750AC" w:rsidP="0040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Верхотурский</w:t>
            </w:r>
          </w:p>
          <w:p w:rsidR="00084FCA" w:rsidRDefault="00084FCA" w:rsidP="00402206">
            <w:pPr>
              <w:rPr>
                <w:sz w:val="22"/>
                <w:szCs w:val="22"/>
              </w:rPr>
            </w:pPr>
            <w:r w:rsidRPr="00084FCA">
              <w:t>Территориальный отдел Управления Роспотребнадзора по Свердловской области в городе Серов, Серовском, Гаринском, Новолялинском районе и Верхотурском районах (по согласованию)</w:t>
            </w:r>
          </w:p>
          <w:p w:rsidR="004750AC" w:rsidRPr="001E3C89" w:rsidRDefault="004750AC" w:rsidP="00402206"/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19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Обеспечение контроля за соблюдением Ветеринарных правил содержания крупного рогатого скота в целях его воспроизводства, выращивания и реализации, утв. Приказом Министерства с/х РФ от 13.12.2016 № 551 «Об утверждении Ветеринарных правил содержания крупного рогатого скота в целях его воспроизводства, выращивания и реализации»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постоянно</w:t>
            </w:r>
          </w:p>
        </w:tc>
        <w:tc>
          <w:tcPr>
            <w:tcW w:w="481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ГБУСО Верхотурская ветстанция</w:t>
            </w:r>
            <w:r w:rsidR="00084FCA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20</w:t>
            </w:r>
          </w:p>
        </w:tc>
        <w:tc>
          <w:tcPr>
            <w:tcW w:w="8506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Оказание содействия ГБУСО Верхотурская ветстанция при проведении мероприятий по предупреждению возникновения и распространения заразного узелкового дерматита в соответствии с законодательством РФ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819" w:type="dxa"/>
          </w:tcPr>
          <w:p w:rsidR="008D0BC1" w:rsidRPr="001E3C89" w:rsidRDefault="00084FCA" w:rsidP="00402206">
            <w:r>
              <w:rPr>
                <w:sz w:val="22"/>
                <w:szCs w:val="22"/>
              </w:rPr>
              <w:t xml:space="preserve">ОП № 33 (дислокация г. Верхотурье) </w:t>
            </w:r>
            <w:r w:rsidR="008D0BC1" w:rsidRPr="001E3C89">
              <w:rPr>
                <w:sz w:val="22"/>
                <w:szCs w:val="22"/>
              </w:rPr>
              <w:t>МО МВД России «Новолялинский» (по согласованию)</w:t>
            </w:r>
          </w:p>
        </w:tc>
      </w:tr>
      <w:tr w:rsidR="008D0BC1" w:rsidRPr="009B1078" w:rsidTr="00AA7372">
        <w:tc>
          <w:tcPr>
            <w:tcW w:w="851" w:type="dxa"/>
          </w:tcPr>
          <w:p w:rsidR="008D0BC1" w:rsidRPr="001E3C89" w:rsidRDefault="00AA7372" w:rsidP="00402206">
            <w:r>
              <w:t>21</w:t>
            </w:r>
          </w:p>
        </w:tc>
        <w:tc>
          <w:tcPr>
            <w:tcW w:w="8506" w:type="dxa"/>
          </w:tcPr>
          <w:p w:rsidR="008D0BC1" w:rsidRPr="001E3C89" w:rsidRDefault="008D0BC1" w:rsidP="00E20FC6">
            <w:r w:rsidRPr="001E3C89">
              <w:rPr>
                <w:sz w:val="22"/>
                <w:szCs w:val="22"/>
              </w:rPr>
              <w:t>Обеспечение создания и поддержания запаса материальных ресурсов, дезинфицирующих и инсектоакарицидных средств, необходимых для предупреждения распространения заразного узелкового  дерматита</w:t>
            </w:r>
          </w:p>
        </w:tc>
        <w:tc>
          <w:tcPr>
            <w:tcW w:w="1559" w:type="dxa"/>
          </w:tcPr>
          <w:p w:rsidR="008D0BC1" w:rsidRPr="001E3C89" w:rsidRDefault="008D0BC1" w:rsidP="00402206">
            <w:r w:rsidRPr="001E3C89">
              <w:rPr>
                <w:sz w:val="22"/>
                <w:szCs w:val="22"/>
              </w:rPr>
              <w:t>постоянно</w:t>
            </w:r>
          </w:p>
        </w:tc>
        <w:tc>
          <w:tcPr>
            <w:tcW w:w="4819" w:type="dxa"/>
          </w:tcPr>
          <w:p w:rsidR="008D0BC1" w:rsidRDefault="008D0BC1" w:rsidP="00AD7547">
            <w:r>
              <w:t xml:space="preserve">руководители животноводческих предприятий, личных подсобных хозяйств, крестьянских (фермерских) хозяйств, а также животноводческих хозяйств, </w:t>
            </w:r>
            <w:r>
              <w:lastRenderedPageBreak/>
              <w:t>находящихся в ведении федеральных органов исполнительной власти (по согласованию)</w:t>
            </w:r>
          </w:p>
          <w:p w:rsidR="008D0BC1" w:rsidRPr="009B1078" w:rsidRDefault="008D0BC1" w:rsidP="00084FCA">
            <w:r>
              <w:t>ГБУСО Верхотурская ветстанция</w:t>
            </w:r>
            <w:r w:rsidR="00084FCA">
              <w:t xml:space="preserve"> (по согласованию)</w:t>
            </w:r>
          </w:p>
        </w:tc>
      </w:tr>
    </w:tbl>
    <w:p w:rsidR="008D0BC1" w:rsidRDefault="008D0BC1" w:rsidP="00402206">
      <w:pPr>
        <w:rPr>
          <w:b/>
          <w:i/>
          <w:sz w:val="28"/>
          <w:szCs w:val="28"/>
        </w:rPr>
      </w:pPr>
    </w:p>
    <w:p w:rsidR="008D0BC1" w:rsidRDefault="008D0BC1" w:rsidP="005F5B4C">
      <w:pPr>
        <w:ind w:left="2832" w:firstLine="708"/>
      </w:pPr>
    </w:p>
    <w:p w:rsidR="008D0BC1" w:rsidRDefault="008D0BC1"/>
    <w:sectPr w:rsidR="008D0BC1" w:rsidSect="007033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EE" w:rsidRDefault="002C72EE">
      <w:r>
        <w:separator/>
      </w:r>
    </w:p>
  </w:endnote>
  <w:endnote w:type="continuationSeparator" w:id="0">
    <w:p w:rsidR="002C72EE" w:rsidRDefault="002C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EE" w:rsidRDefault="002C72EE">
      <w:r>
        <w:separator/>
      </w:r>
    </w:p>
  </w:footnote>
  <w:footnote w:type="continuationSeparator" w:id="0">
    <w:p w:rsidR="002C72EE" w:rsidRDefault="002C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084FCA" w:rsidP="00CB71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5196" w:rsidRDefault="002C72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084FCA" w:rsidP="00CB71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62E">
      <w:rPr>
        <w:rStyle w:val="a9"/>
        <w:noProof/>
      </w:rPr>
      <w:t>2</w:t>
    </w:r>
    <w:r>
      <w:rPr>
        <w:rStyle w:val="a9"/>
      </w:rPr>
      <w:fldChar w:fldCharType="end"/>
    </w:r>
  </w:p>
  <w:p w:rsidR="00F75196" w:rsidRDefault="002C72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084FCA" w:rsidP="0035355F">
    <w:pPr>
      <w:pStyle w:val="a7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32A"/>
    <w:multiLevelType w:val="hybridMultilevel"/>
    <w:tmpl w:val="F2E8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B4C"/>
    <w:rsid w:val="00084FCA"/>
    <w:rsid w:val="0013156E"/>
    <w:rsid w:val="0016420F"/>
    <w:rsid w:val="001E3C89"/>
    <w:rsid w:val="00267091"/>
    <w:rsid w:val="002A3107"/>
    <w:rsid w:val="002A37E7"/>
    <w:rsid w:val="002B7A57"/>
    <w:rsid w:val="002C72EE"/>
    <w:rsid w:val="002F63AD"/>
    <w:rsid w:val="0033263C"/>
    <w:rsid w:val="003834A5"/>
    <w:rsid w:val="00402206"/>
    <w:rsid w:val="00431ED4"/>
    <w:rsid w:val="004403DE"/>
    <w:rsid w:val="004750AC"/>
    <w:rsid w:val="00492A48"/>
    <w:rsid w:val="004B599A"/>
    <w:rsid w:val="0056220E"/>
    <w:rsid w:val="00572961"/>
    <w:rsid w:val="005F5B4C"/>
    <w:rsid w:val="00604849"/>
    <w:rsid w:val="00703344"/>
    <w:rsid w:val="00754FC7"/>
    <w:rsid w:val="0077348B"/>
    <w:rsid w:val="00825226"/>
    <w:rsid w:val="00836F49"/>
    <w:rsid w:val="00873D24"/>
    <w:rsid w:val="008D0BC1"/>
    <w:rsid w:val="009B1078"/>
    <w:rsid w:val="00A006CF"/>
    <w:rsid w:val="00A037DD"/>
    <w:rsid w:val="00A27B19"/>
    <w:rsid w:val="00AA7372"/>
    <w:rsid w:val="00AD7547"/>
    <w:rsid w:val="00B34C27"/>
    <w:rsid w:val="00BB7DC7"/>
    <w:rsid w:val="00BE6A25"/>
    <w:rsid w:val="00C42AFE"/>
    <w:rsid w:val="00E20F1A"/>
    <w:rsid w:val="00E20FC6"/>
    <w:rsid w:val="00E43229"/>
    <w:rsid w:val="00ED74F6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B4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5B4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E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B4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F5B4C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402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6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D7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4F6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semiHidden/>
    <w:rsid w:val="00BE6A2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E6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E6A2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rsid w:val="00BE6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А. Тарамженина</cp:lastModifiedBy>
  <cp:revision>16</cp:revision>
  <cp:lastPrinted>2018-12-26T06:01:00Z</cp:lastPrinted>
  <dcterms:created xsi:type="dcterms:W3CDTF">2018-10-30T06:17:00Z</dcterms:created>
  <dcterms:modified xsi:type="dcterms:W3CDTF">2019-01-30T13:39:00Z</dcterms:modified>
</cp:coreProperties>
</file>