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0883" w:rsidRDefault="002674DE" w:rsidP="00C77FE0">
      <w:pPr>
        <w:jc w:val="both"/>
        <w:rPr>
          <w:b/>
        </w:rPr>
      </w:pPr>
      <w:bookmarkStart w:id="0" w:name="OLE_LINK1"/>
      <w:bookmarkStart w:id="1" w:name="OLE_LINK2"/>
      <w:bookmarkStart w:id="2" w:name="OLE_LINK3"/>
      <w:r w:rsidRPr="00200883">
        <w:rPr>
          <w:b/>
        </w:rPr>
        <w:t>о</w:t>
      </w:r>
      <w:r w:rsidR="00C77FE0" w:rsidRPr="00200883">
        <w:rPr>
          <w:b/>
        </w:rPr>
        <w:t>т</w:t>
      </w:r>
      <w:r w:rsidRPr="00200883">
        <w:rPr>
          <w:b/>
        </w:rPr>
        <w:t xml:space="preserve"> </w:t>
      </w:r>
      <w:r w:rsidR="00200883" w:rsidRPr="00200883">
        <w:rPr>
          <w:b/>
        </w:rPr>
        <w:t>22.02.</w:t>
      </w:r>
      <w:r w:rsidR="001B59D8" w:rsidRPr="00200883">
        <w:rPr>
          <w:b/>
        </w:rPr>
        <w:t>201</w:t>
      </w:r>
      <w:r w:rsidR="0025008B" w:rsidRPr="00200883">
        <w:rPr>
          <w:b/>
        </w:rPr>
        <w:t>9</w:t>
      </w:r>
      <w:r w:rsidR="001B59D8" w:rsidRPr="00200883">
        <w:rPr>
          <w:b/>
        </w:rPr>
        <w:t>г.</w:t>
      </w:r>
      <w:r w:rsidR="00C77FE0" w:rsidRPr="00200883">
        <w:rPr>
          <w:b/>
        </w:rPr>
        <w:t xml:space="preserve"> № </w:t>
      </w:r>
      <w:r w:rsidR="00200883" w:rsidRPr="00200883">
        <w:rPr>
          <w:b/>
        </w:rPr>
        <w:t>145</w:t>
      </w:r>
      <w:bookmarkEnd w:id="0"/>
      <w:bookmarkEnd w:id="1"/>
      <w:bookmarkEnd w:id="2"/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4785" w:rsidRDefault="00F14785" w:rsidP="00F1478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Администрации городского </w:t>
      </w:r>
    </w:p>
    <w:p w:rsidR="00287EF1" w:rsidRDefault="00F14785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округа Верхотурский от </w:t>
      </w:r>
      <w:r w:rsidR="00D72381">
        <w:rPr>
          <w:b/>
          <w:i/>
          <w:sz w:val="28"/>
          <w:szCs w:val="28"/>
        </w:rPr>
        <w:t>10.04.2017г. № 249 «</w:t>
      </w:r>
      <w:r w:rsidR="00917720">
        <w:rPr>
          <w:b/>
          <w:i/>
          <w:sz w:val="28"/>
          <w:szCs w:val="28"/>
        </w:rPr>
        <w:t xml:space="preserve">Об утверждении Положения </w:t>
      </w:r>
      <w:r w:rsidR="00C42650">
        <w:rPr>
          <w:b/>
          <w:i/>
          <w:sz w:val="28"/>
          <w:szCs w:val="28"/>
        </w:rPr>
        <w:t xml:space="preserve">и состава </w:t>
      </w:r>
      <w:r w:rsidR="00287EF1">
        <w:rPr>
          <w:b/>
          <w:i/>
          <w:sz w:val="28"/>
          <w:szCs w:val="28"/>
        </w:rPr>
        <w:t>Координационного совета</w:t>
      </w:r>
      <w:r w:rsidR="009E3DEB">
        <w:rPr>
          <w:b/>
          <w:i/>
          <w:sz w:val="28"/>
          <w:szCs w:val="28"/>
        </w:rPr>
        <w:t xml:space="preserve"> по оценке регулирующего воздействия </w:t>
      </w:r>
    </w:p>
    <w:p w:rsidR="009E3DEB" w:rsidRPr="003F3F2F" w:rsidRDefault="009E3DEB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Верхотурский</w:t>
      </w:r>
      <w:r w:rsidR="00D1559C">
        <w:rPr>
          <w:b/>
          <w:i/>
          <w:sz w:val="28"/>
          <w:szCs w:val="28"/>
        </w:rPr>
        <w:t>»</w:t>
      </w:r>
    </w:p>
    <w:p w:rsidR="003C4151" w:rsidRDefault="003C4151"/>
    <w:p w:rsidR="008242A4" w:rsidRDefault="008242A4"/>
    <w:p w:rsidR="003C4151" w:rsidRDefault="008C559F" w:rsidP="00411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9F">
        <w:rPr>
          <w:sz w:val="28"/>
          <w:szCs w:val="28"/>
        </w:rPr>
        <w:t xml:space="preserve">В </w:t>
      </w:r>
      <w:r w:rsidR="004114AA">
        <w:rPr>
          <w:sz w:val="28"/>
          <w:szCs w:val="28"/>
        </w:rPr>
        <w:t xml:space="preserve">соответствии с </w:t>
      </w:r>
      <w:r w:rsidR="004114AA">
        <w:rPr>
          <w:rFonts w:eastAsiaTheme="minorHAnsi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867CBC">
          <w:rPr>
            <w:sz w:val="28"/>
            <w:szCs w:val="28"/>
          </w:rPr>
          <w:t>З</w:t>
        </w:r>
        <w:r>
          <w:rPr>
            <w:sz w:val="28"/>
            <w:szCs w:val="28"/>
          </w:rPr>
          <w:t>акон</w:t>
        </w:r>
        <w:r w:rsidR="004E7816">
          <w:rPr>
            <w:sz w:val="28"/>
            <w:szCs w:val="28"/>
          </w:rPr>
          <w:t>ом</w:t>
        </w:r>
      </w:hyperlink>
      <w:r w:rsidRPr="003C4151">
        <w:rPr>
          <w:sz w:val="28"/>
          <w:szCs w:val="28"/>
        </w:rPr>
        <w:t xml:space="preserve"> Свердловской области от 14</w:t>
      </w:r>
      <w:r w:rsidR="004E7816">
        <w:rPr>
          <w:sz w:val="28"/>
          <w:szCs w:val="28"/>
        </w:rPr>
        <w:t xml:space="preserve"> июля </w:t>
      </w:r>
      <w:r w:rsidRPr="003C415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C4151">
        <w:rPr>
          <w:sz w:val="28"/>
          <w:szCs w:val="28"/>
        </w:rPr>
        <w:t xml:space="preserve"> 74-ОЗ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</w:t>
      </w:r>
      <w:r>
        <w:rPr>
          <w:sz w:val="28"/>
          <w:szCs w:val="28"/>
        </w:rPr>
        <w:t>»</w:t>
      </w:r>
      <w:r w:rsidR="00F25DF5">
        <w:rPr>
          <w:sz w:val="28"/>
          <w:szCs w:val="28"/>
        </w:rPr>
        <w:t>, в целях</w:t>
      </w:r>
      <w:r w:rsidR="004670B4">
        <w:rPr>
          <w:sz w:val="28"/>
          <w:szCs w:val="28"/>
        </w:rPr>
        <w:t xml:space="preserve"> развития института оценки регулирующего воздействия </w:t>
      </w:r>
      <w:r w:rsidR="00E22389">
        <w:rPr>
          <w:sz w:val="28"/>
          <w:szCs w:val="28"/>
        </w:rPr>
        <w:t>на территории городского округа Верхотурский</w:t>
      </w:r>
      <w:r w:rsidR="003C4151" w:rsidRPr="003C4151">
        <w:rPr>
          <w:sz w:val="28"/>
          <w:szCs w:val="28"/>
        </w:rPr>
        <w:t xml:space="preserve">, </w:t>
      </w:r>
      <w:r w:rsidR="003C4151">
        <w:rPr>
          <w:sz w:val="28"/>
          <w:szCs w:val="28"/>
        </w:rPr>
        <w:t>руководствуясь Устав</w:t>
      </w:r>
      <w:r w:rsidR="004E7816">
        <w:rPr>
          <w:sz w:val="28"/>
          <w:szCs w:val="28"/>
        </w:rPr>
        <w:t>ом</w:t>
      </w:r>
      <w:r w:rsidR="003C4151">
        <w:rPr>
          <w:sz w:val="28"/>
          <w:szCs w:val="28"/>
        </w:rPr>
        <w:t xml:space="preserve"> городского округа Верхотурский,</w:t>
      </w:r>
    </w:p>
    <w:p w:rsidR="003C4151" w:rsidRDefault="003C4151" w:rsidP="003C41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559C" w:rsidRPr="00D1559C" w:rsidRDefault="00E22389" w:rsidP="00D1559C">
      <w:pPr>
        <w:ind w:firstLine="567"/>
        <w:jc w:val="both"/>
        <w:rPr>
          <w:sz w:val="28"/>
          <w:szCs w:val="28"/>
        </w:rPr>
      </w:pPr>
      <w:r w:rsidRPr="0064190B">
        <w:rPr>
          <w:sz w:val="28"/>
          <w:szCs w:val="28"/>
        </w:rPr>
        <w:t>1.</w:t>
      </w:r>
      <w:r w:rsidR="00D1559C" w:rsidRPr="00D93403">
        <w:rPr>
          <w:sz w:val="28"/>
          <w:szCs w:val="28"/>
        </w:rPr>
        <w:t xml:space="preserve">Внести изменения в постановление Администрации городского округа Верхотурский от </w:t>
      </w:r>
      <w:r w:rsidR="00D1559C">
        <w:rPr>
          <w:sz w:val="28"/>
          <w:szCs w:val="28"/>
        </w:rPr>
        <w:t xml:space="preserve">10.04.2017г. № 249 </w:t>
      </w:r>
      <w:r w:rsidR="00D1559C" w:rsidRPr="00D1559C">
        <w:rPr>
          <w:sz w:val="28"/>
          <w:szCs w:val="28"/>
        </w:rPr>
        <w:t>«Об утверждении Положения и состава Координационного совета по оценке регулирующего воздействия на территории городского округа Верхотурский</w:t>
      </w:r>
      <w:r w:rsidR="00D1559C">
        <w:rPr>
          <w:sz w:val="28"/>
          <w:szCs w:val="28"/>
        </w:rPr>
        <w:t>»</w:t>
      </w:r>
      <w:r w:rsidR="00213EA1">
        <w:rPr>
          <w:sz w:val="28"/>
          <w:szCs w:val="28"/>
        </w:rPr>
        <w:t>:</w:t>
      </w:r>
    </w:p>
    <w:p w:rsidR="00A6414D" w:rsidRDefault="004462A4" w:rsidP="00E223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B5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10 </w:t>
      </w:r>
      <w:r w:rsidR="00703F16">
        <w:rPr>
          <w:sz w:val="28"/>
          <w:szCs w:val="28"/>
        </w:rPr>
        <w:t>«</w:t>
      </w:r>
      <w:r>
        <w:rPr>
          <w:sz w:val="28"/>
          <w:szCs w:val="28"/>
        </w:rPr>
        <w:t>Положения</w:t>
      </w:r>
      <w:r w:rsidR="00B53877">
        <w:rPr>
          <w:sz w:val="28"/>
          <w:szCs w:val="28"/>
        </w:rPr>
        <w:t xml:space="preserve"> </w:t>
      </w:r>
      <w:r w:rsidR="004E7816">
        <w:rPr>
          <w:sz w:val="28"/>
          <w:szCs w:val="28"/>
        </w:rPr>
        <w:t xml:space="preserve">о </w:t>
      </w:r>
      <w:r w:rsidR="00EB2AD4">
        <w:rPr>
          <w:sz w:val="28"/>
          <w:szCs w:val="28"/>
        </w:rPr>
        <w:t>Координационно</w:t>
      </w:r>
      <w:r w:rsidR="004E7816">
        <w:rPr>
          <w:sz w:val="28"/>
          <w:szCs w:val="28"/>
        </w:rPr>
        <w:t>м</w:t>
      </w:r>
      <w:r w:rsidR="00EB2AD4">
        <w:rPr>
          <w:sz w:val="28"/>
          <w:szCs w:val="28"/>
        </w:rPr>
        <w:t xml:space="preserve"> совет</w:t>
      </w:r>
      <w:r w:rsidR="004E7816">
        <w:rPr>
          <w:sz w:val="28"/>
          <w:szCs w:val="28"/>
        </w:rPr>
        <w:t>е</w:t>
      </w:r>
      <w:r w:rsidR="00E22389" w:rsidRPr="0064190B">
        <w:rPr>
          <w:sz w:val="28"/>
          <w:szCs w:val="28"/>
        </w:rPr>
        <w:t xml:space="preserve"> по оценк</w:t>
      </w:r>
      <w:r w:rsidR="00E22389">
        <w:rPr>
          <w:sz w:val="28"/>
          <w:szCs w:val="28"/>
        </w:rPr>
        <w:t>е</w:t>
      </w:r>
      <w:r w:rsidR="00E22389" w:rsidRPr="0064190B">
        <w:rPr>
          <w:sz w:val="28"/>
          <w:szCs w:val="28"/>
        </w:rPr>
        <w:t xml:space="preserve"> регулирующего воздействия на территории </w:t>
      </w:r>
      <w:r w:rsidR="00E22389">
        <w:rPr>
          <w:sz w:val="28"/>
          <w:szCs w:val="28"/>
        </w:rPr>
        <w:t>городского округа Верхотурский</w:t>
      </w:r>
      <w:r w:rsidR="00703F16">
        <w:rPr>
          <w:sz w:val="28"/>
          <w:szCs w:val="28"/>
        </w:rPr>
        <w:t>»</w:t>
      </w:r>
      <w:r w:rsidR="0009099F" w:rsidRPr="0009099F">
        <w:rPr>
          <w:sz w:val="28"/>
          <w:szCs w:val="28"/>
        </w:rPr>
        <w:t xml:space="preserve"> </w:t>
      </w:r>
      <w:r w:rsidR="0009099F" w:rsidRPr="009C28FA">
        <w:rPr>
          <w:sz w:val="28"/>
          <w:szCs w:val="28"/>
        </w:rPr>
        <w:t>изложить в следующей редакции:</w:t>
      </w:r>
    </w:p>
    <w:p w:rsidR="00E22389" w:rsidRDefault="006934A2" w:rsidP="00E2238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67CBC">
        <w:rPr>
          <w:rFonts w:eastAsiaTheme="minorHAnsi"/>
          <w:sz w:val="28"/>
          <w:szCs w:val="28"/>
          <w:lang w:eastAsia="en-US"/>
        </w:rPr>
        <w:t xml:space="preserve">10. </w:t>
      </w:r>
      <w:r w:rsidRPr="00893117">
        <w:rPr>
          <w:rFonts w:eastAsiaTheme="minorHAnsi"/>
          <w:sz w:val="28"/>
          <w:szCs w:val="28"/>
          <w:lang w:eastAsia="en-US"/>
        </w:rPr>
        <w:t xml:space="preserve">Руководство </w:t>
      </w:r>
      <w:r>
        <w:rPr>
          <w:sz w:val="28"/>
          <w:szCs w:val="28"/>
        </w:rPr>
        <w:t>Координационного совета</w:t>
      </w:r>
      <w:r w:rsidRPr="0064190B">
        <w:rPr>
          <w:sz w:val="28"/>
          <w:szCs w:val="28"/>
        </w:rPr>
        <w:t xml:space="preserve"> </w:t>
      </w:r>
      <w:r w:rsidRPr="00893117">
        <w:rPr>
          <w:rFonts w:eastAsiaTheme="minorHAnsi"/>
          <w:sz w:val="28"/>
          <w:szCs w:val="28"/>
          <w:lang w:eastAsia="en-US"/>
        </w:rPr>
        <w:t xml:space="preserve">осуществляет председатель – </w:t>
      </w:r>
      <w:r w:rsidR="00867CBC">
        <w:rPr>
          <w:rFonts w:eastAsiaTheme="minorHAnsi"/>
          <w:sz w:val="28"/>
          <w:szCs w:val="28"/>
          <w:lang w:eastAsia="en-US"/>
        </w:rPr>
        <w:t>Г</w:t>
      </w:r>
      <w:r w:rsidRPr="00893117">
        <w:rPr>
          <w:rFonts w:eastAsiaTheme="minorHAnsi"/>
          <w:sz w:val="28"/>
          <w:szCs w:val="28"/>
          <w:lang w:eastAsia="en-US"/>
        </w:rPr>
        <w:t xml:space="preserve">лава городского округа Верхотурский, а в его отсутствие </w:t>
      </w:r>
      <w:r w:rsidR="0097605C">
        <w:rPr>
          <w:rFonts w:eastAsiaTheme="minorHAnsi"/>
          <w:sz w:val="28"/>
          <w:szCs w:val="28"/>
          <w:lang w:eastAsia="en-US"/>
        </w:rPr>
        <w:t xml:space="preserve">– </w:t>
      </w:r>
      <w:r w:rsidRPr="00893117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r>
        <w:rPr>
          <w:sz w:val="28"/>
          <w:szCs w:val="28"/>
        </w:rPr>
        <w:t>Координационного совета</w:t>
      </w:r>
      <w:r w:rsidRPr="0064190B">
        <w:rPr>
          <w:sz w:val="28"/>
          <w:szCs w:val="28"/>
        </w:rPr>
        <w:t xml:space="preserve"> </w:t>
      </w:r>
      <w:r w:rsidR="00D6173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071A" w:rsidRPr="00E2071A">
        <w:rPr>
          <w:sz w:val="28"/>
          <w:szCs w:val="28"/>
        </w:rPr>
        <w:t>председатель комитета экономики и планирования</w:t>
      </w:r>
      <w:r w:rsidR="00E2071A">
        <w:rPr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93117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703F16">
        <w:rPr>
          <w:rFonts w:eastAsiaTheme="minorHAnsi"/>
          <w:sz w:val="28"/>
          <w:szCs w:val="28"/>
          <w:lang w:eastAsia="en-US"/>
        </w:rPr>
        <w:t>Верхотурский</w:t>
      </w:r>
      <w:proofErr w:type="gramStart"/>
      <w:r w:rsidR="00A6414D">
        <w:rPr>
          <w:rFonts w:eastAsiaTheme="minorHAnsi"/>
          <w:sz w:val="28"/>
          <w:szCs w:val="28"/>
          <w:lang w:eastAsia="en-US"/>
        </w:rPr>
        <w:t>.</w:t>
      </w:r>
      <w:r w:rsidR="00703F16">
        <w:rPr>
          <w:rFonts w:eastAsiaTheme="minorHAnsi"/>
          <w:sz w:val="28"/>
          <w:szCs w:val="28"/>
          <w:lang w:eastAsia="en-US"/>
        </w:rPr>
        <w:t>»</w:t>
      </w:r>
      <w:r w:rsidR="00F04049">
        <w:rPr>
          <w:sz w:val="28"/>
          <w:szCs w:val="28"/>
        </w:rPr>
        <w:t>;</w:t>
      </w:r>
      <w:proofErr w:type="gramEnd"/>
    </w:p>
    <w:p w:rsidR="004F0CC5" w:rsidRPr="004F0CC5" w:rsidRDefault="00703F16" w:rsidP="004F0CC5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5">
        <w:rPr>
          <w:rFonts w:ascii="Times New Roman" w:hAnsi="Times New Roman" w:cs="Times New Roman"/>
          <w:sz w:val="28"/>
          <w:szCs w:val="28"/>
        </w:rPr>
        <w:t>2) с</w:t>
      </w:r>
      <w:r w:rsidR="000274F8" w:rsidRPr="004F0CC5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B2AD4" w:rsidRPr="004F0CC5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0274F8" w:rsidRPr="004F0CC5">
        <w:rPr>
          <w:rFonts w:ascii="Times New Roman" w:hAnsi="Times New Roman" w:cs="Times New Roman"/>
          <w:sz w:val="28"/>
          <w:szCs w:val="28"/>
        </w:rPr>
        <w:t>по оценке регулирующего воздействия на территории</w:t>
      </w:r>
      <w:r w:rsidR="000451CD" w:rsidRPr="004F0CC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0451CD" w:rsidRPr="004F0CC5">
        <w:rPr>
          <w:rFonts w:ascii="Times New Roman" w:hAnsi="Times New Roman" w:cs="Times New Roman"/>
        </w:rPr>
        <w:t xml:space="preserve"> </w:t>
      </w:r>
      <w:r w:rsidR="00D33027">
        <w:rPr>
          <w:rFonts w:ascii="Times New Roman" w:hAnsi="Times New Roman" w:cs="Times New Roman"/>
          <w:sz w:val="28"/>
          <w:szCs w:val="28"/>
        </w:rPr>
        <w:t>изложить в новой редакции, в соответствии с приложением к настоящему постановлению.</w:t>
      </w:r>
    </w:p>
    <w:p w:rsidR="003C4151" w:rsidRDefault="00A6414D" w:rsidP="00A1761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A17619">
        <w:rPr>
          <w:sz w:val="28"/>
        </w:rPr>
        <w:t>.</w:t>
      </w:r>
      <w:r w:rsidR="003C4151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57AB6" w:rsidRPr="00C57AB6" w:rsidRDefault="00A6414D" w:rsidP="00E2071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151" w:rsidRPr="00C57AB6">
        <w:rPr>
          <w:rFonts w:ascii="Times New Roman" w:hAnsi="Times New Roman" w:cs="Times New Roman"/>
          <w:sz w:val="28"/>
          <w:szCs w:val="28"/>
        </w:rPr>
        <w:t>.</w:t>
      </w:r>
      <w:r w:rsidR="00C57AB6" w:rsidRPr="00C57AB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B4226" w:rsidRPr="00C57AB6" w:rsidRDefault="000B4226" w:rsidP="000B4226">
      <w:pPr>
        <w:jc w:val="both"/>
        <w:rPr>
          <w:sz w:val="28"/>
          <w:szCs w:val="28"/>
        </w:rPr>
      </w:pPr>
    </w:p>
    <w:p w:rsidR="003C4151" w:rsidRDefault="003C4151" w:rsidP="000B4226">
      <w:pPr>
        <w:jc w:val="both"/>
        <w:rPr>
          <w:sz w:val="28"/>
          <w:szCs w:val="28"/>
        </w:rPr>
      </w:pPr>
    </w:p>
    <w:p w:rsidR="000B4226" w:rsidRDefault="0025008B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</w:t>
      </w:r>
      <w:r w:rsidR="006E46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25008B">
        <w:rPr>
          <w:sz w:val="28"/>
          <w:szCs w:val="28"/>
        </w:rPr>
        <w:t>А.Г. Лиханов</w:t>
      </w:r>
    </w:p>
    <w:p w:rsidR="002F2CA5" w:rsidRPr="00D33A4E" w:rsidRDefault="00B5331C" w:rsidP="002F2CA5">
      <w:pPr>
        <w:jc w:val="right"/>
      </w:pPr>
      <w:r>
        <w:lastRenderedPageBreak/>
        <w:t>Приложение</w:t>
      </w:r>
    </w:p>
    <w:p w:rsidR="002F2CA5" w:rsidRPr="00D33A4E" w:rsidRDefault="00B5331C" w:rsidP="002F2CA5">
      <w:pPr>
        <w:jc w:val="right"/>
      </w:pPr>
      <w:r>
        <w:t xml:space="preserve">к </w:t>
      </w:r>
      <w:r w:rsidR="002F2CA5" w:rsidRPr="00D33A4E">
        <w:t>постановлени</w:t>
      </w:r>
      <w:r>
        <w:t>ю</w:t>
      </w:r>
      <w:r w:rsidR="002F2CA5" w:rsidRPr="00D33A4E">
        <w:t xml:space="preserve"> Администрации</w:t>
      </w:r>
    </w:p>
    <w:p w:rsidR="002F2CA5" w:rsidRPr="00D33A4E" w:rsidRDefault="002F2CA5" w:rsidP="002F2CA5">
      <w:pPr>
        <w:jc w:val="right"/>
      </w:pPr>
      <w:r w:rsidRPr="00D33A4E">
        <w:t>городского округа Верхотурский</w:t>
      </w:r>
    </w:p>
    <w:p w:rsidR="002F2CA5" w:rsidRDefault="00200883" w:rsidP="002F2CA5">
      <w:pPr>
        <w:jc w:val="right"/>
      </w:pPr>
      <w:r w:rsidRPr="00200883">
        <w:rPr>
          <w:b/>
        </w:rPr>
        <w:t>от 22.02.2019г. № 145</w:t>
      </w:r>
      <w:bookmarkStart w:id="3" w:name="_GoBack"/>
      <w:bookmarkEnd w:id="3"/>
    </w:p>
    <w:p w:rsidR="00812AF1" w:rsidRPr="00812AF1" w:rsidRDefault="00812AF1" w:rsidP="002F2CA5">
      <w:pPr>
        <w:jc w:val="right"/>
      </w:pPr>
    </w:p>
    <w:p w:rsidR="00E2071A" w:rsidRDefault="00E2071A" w:rsidP="002F2CA5">
      <w:pPr>
        <w:ind w:firstLine="709"/>
        <w:jc w:val="center"/>
        <w:rPr>
          <w:sz w:val="28"/>
          <w:szCs w:val="28"/>
        </w:rPr>
      </w:pPr>
    </w:p>
    <w:p w:rsidR="00812AF1" w:rsidRDefault="00812AF1" w:rsidP="002F2CA5">
      <w:pPr>
        <w:ind w:firstLine="709"/>
        <w:jc w:val="center"/>
        <w:rPr>
          <w:sz w:val="28"/>
          <w:szCs w:val="28"/>
        </w:rPr>
      </w:pPr>
    </w:p>
    <w:p w:rsidR="00867CBC" w:rsidRDefault="00867CBC" w:rsidP="002F2CA5">
      <w:pPr>
        <w:ind w:firstLine="709"/>
        <w:jc w:val="center"/>
        <w:rPr>
          <w:sz w:val="28"/>
          <w:szCs w:val="28"/>
        </w:rPr>
      </w:pPr>
    </w:p>
    <w:p w:rsidR="002F2CA5" w:rsidRPr="00893117" w:rsidRDefault="002F2CA5" w:rsidP="00867CBC">
      <w:pPr>
        <w:jc w:val="center"/>
        <w:rPr>
          <w:b/>
          <w:sz w:val="28"/>
          <w:szCs w:val="28"/>
        </w:rPr>
      </w:pPr>
      <w:r w:rsidRPr="00893117">
        <w:rPr>
          <w:b/>
          <w:sz w:val="28"/>
          <w:szCs w:val="28"/>
        </w:rPr>
        <w:t>СОСТАВ</w:t>
      </w:r>
    </w:p>
    <w:p w:rsidR="00BA2798" w:rsidRDefault="00BA2798" w:rsidP="0086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</w:t>
      </w:r>
      <w:r w:rsidR="00893117" w:rsidRPr="00893117">
        <w:rPr>
          <w:b/>
          <w:sz w:val="28"/>
          <w:szCs w:val="28"/>
        </w:rPr>
        <w:t xml:space="preserve"> по оценке регулирующего воздействия </w:t>
      </w:r>
    </w:p>
    <w:p w:rsidR="002F2CA5" w:rsidRDefault="00893117" w:rsidP="00867CBC">
      <w:pPr>
        <w:jc w:val="center"/>
        <w:rPr>
          <w:b/>
          <w:sz w:val="28"/>
          <w:szCs w:val="28"/>
        </w:rPr>
      </w:pPr>
      <w:r w:rsidRPr="00893117">
        <w:rPr>
          <w:b/>
          <w:sz w:val="28"/>
          <w:szCs w:val="28"/>
        </w:rPr>
        <w:t>на территории городского округа Верхотурский</w:t>
      </w:r>
    </w:p>
    <w:p w:rsidR="00057737" w:rsidRDefault="00057737" w:rsidP="00867CBC">
      <w:pPr>
        <w:jc w:val="center"/>
        <w:rPr>
          <w:b/>
          <w:sz w:val="28"/>
          <w:szCs w:val="28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266"/>
      </w:tblGrid>
      <w:tr w:rsidR="00CE1135" w:rsidRPr="00B6658F" w:rsidTr="00CE1135">
        <w:tc>
          <w:tcPr>
            <w:tcW w:w="9818" w:type="dxa"/>
            <w:gridSpan w:val="2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Pr="00753ABD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Лиханов А.Г.</w:t>
            </w:r>
          </w:p>
        </w:tc>
        <w:tc>
          <w:tcPr>
            <w:tcW w:w="7266" w:type="dxa"/>
          </w:tcPr>
          <w:p w:rsidR="00CE1135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753ABD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 Верхотурский</w:t>
            </w:r>
            <w:r w:rsidRPr="00753AB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CE1135" w:rsidRPr="009359C2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Координационного совета</w:t>
            </w:r>
          </w:p>
        </w:tc>
      </w:tr>
      <w:tr w:rsidR="00CE1135" w:rsidRPr="00B6658F" w:rsidTr="00CE1135">
        <w:tc>
          <w:tcPr>
            <w:tcW w:w="9818" w:type="dxa"/>
            <w:gridSpan w:val="2"/>
          </w:tcPr>
          <w:p w:rsidR="00CE1135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Pr="00753ABD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Нарсеева Е.Н.</w:t>
            </w:r>
          </w:p>
        </w:tc>
        <w:tc>
          <w:tcPr>
            <w:tcW w:w="7266" w:type="dxa"/>
          </w:tcPr>
          <w:p w:rsidR="00CE1135" w:rsidRPr="00753ABD" w:rsidRDefault="00CE1135" w:rsidP="00BD7D11">
            <w:pPr>
              <w:pStyle w:val="210"/>
              <w:jc w:val="left"/>
              <w:rPr>
                <w:b/>
                <w:i/>
                <w:szCs w:val="28"/>
              </w:rPr>
            </w:pPr>
            <w:r>
              <w:rPr>
                <w:szCs w:val="28"/>
              </w:rPr>
              <w:t>Председатель комитета экономики и планирования Администрации городского округа Верхотурский</w:t>
            </w:r>
            <w:r w:rsidRPr="00753ABD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председателя Координационного совета</w:t>
            </w:r>
          </w:p>
        </w:tc>
      </w:tr>
      <w:tr w:rsidR="00CE1135" w:rsidRPr="00B6658F" w:rsidTr="00CE1135">
        <w:tc>
          <w:tcPr>
            <w:tcW w:w="9818" w:type="dxa"/>
            <w:gridSpan w:val="2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Отраднова И.В.</w:t>
            </w:r>
          </w:p>
        </w:tc>
        <w:tc>
          <w:tcPr>
            <w:tcW w:w="7266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комитета экономики</w:t>
            </w: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планирования А</w:t>
            </w: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Верхотурский</w:t>
            </w:r>
          </w:p>
        </w:tc>
      </w:tr>
      <w:tr w:rsidR="00CE1135" w:rsidRPr="00B6658F" w:rsidTr="00CE1135">
        <w:tc>
          <w:tcPr>
            <w:tcW w:w="9818" w:type="dxa"/>
            <w:gridSpan w:val="2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Литовских Л.Ю.</w:t>
            </w:r>
          </w:p>
        </w:tc>
        <w:tc>
          <w:tcPr>
            <w:tcW w:w="7266" w:type="dxa"/>
          </w:tcPr>
          <w:p w:rsidR="00CE1135" w:rsidRPr="00B6658F" w:rsidRDefault="00A6414D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п</w:t>
            </w:r>
            <w:r w:rsidR="00CE1135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ервого заместителя главы А</w:t>
            </w:r>
            <w:r w:rsidR="00CE1135"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дминистрации городского округа </w:t>
            </w:r>
            <w:r w:rsidR="00CE1135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Верхотурский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Лумпова Е.С.</w:t>
            </w:r>
          </w:p>
        </w:tc>
        <w:tc>
          <w:tcPr>
            <w:tcW w:w="7266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 по управлению муниципальным иму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ществом А</w:t>
            </w: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Верхотурский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Позднякова Л.П.</w:t>
            </w:r>
          </w:p>
        </w:tc>
        <w:tc>
          <w:tcPr>
            <w:tcW w:w="7266" w:type="dxa"/>
          </w:tcPr>
          <w:p w:rsidR="00CE1135" w:rsidRPr="00B6658F" w:rsidRDefault="00CE1135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юридического отдела А</w:t>
            </w: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Верхотурский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Лумпова А.В.</w:t>
            </w:r>
          </w:p>
        </w:tc>
        <w:tc>
          <w:tcPr>
            <w:tcW w:w="7266" w:type="dxa"/>
          </w:tcPr>
          <w:p w:rsidR="00CE1135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организационно-правового отдела Думы городского округа Верхотурский (по согласованию)</w:t>
            </w:r>
          </w:p>
        </w:tc>
      </w:tr>
      <w:tr w:rsidR="00CE1135" w:rsidRPr="00B6658F" w:rsidTr="00CE1135">
        <w:tc>
          <w:tcPr>
            <w:tcW w:w="2552" w:type="dxa"/>
          </w:tcPr>
          <w:p w:rsidR="00CE1135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Тарамженина О.А.</w:t>
            </w:r>
          </w:p>
        </w:tc>
        <w:tc>
          <w:tcPr>
            <w:tcW w:w="7266" w:type="dxa"/>
          </w:tcPr>
          <w:p w:rsidR="00CE1135" w:rsidRDefault="00CE1135" w:rsidP="00BD7D1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организационного отдела Администрации городского округа Верхотурский</w:t>
            </w:r>
          </w:p>
        </w:tc>
      </w:tr>
      <w:tr w:rsidR="00A6414D" w:rsidRPr="00B6658F" w:rsidTr="00CE1135">
        <w:tc>
          <w:tcPr>
            <w:tcW w:w="2552" w:type="dxa"/>
          </w:tcPr>
          <w:p w:rsidR="00A6414D" w:rsidRDefault="00A6414D" w:rsidP="0050694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Булычева Л.Д.</w:t>
            </w:r>
          </w:p>
        </w:tc>
        <w:tc>
          <w:tcPr>
            <w:tcW w:w="7266" w:type="dxa"/>
          </w:tcPr>
          <w:p w:rsidR="00A6414D" w:rsidRPr="00606834" w:rsidRDefault="00A6414D" w:rsidP="00506945">
            <w:pPr>
              <w:pStyle w:val="a5"/>
              <w:ind w:left="66"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3ABD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Ф</w:t>
            </w:r>
            <w:r w:rsidRPr="00753ABD">
              <w:rPr>
                <w:sz w:val="28"/>
                <w:szCs w:val="28"/>
              </w:rPr>
              <w:t xml:space="preserve">онда поддержки малого предпринимательства </w:t>
            </w:r>
            <w:r>
              <w:rPr>
                <w:sz w:val="28"/>
                <w:szCs w:val="28"/>
              </w:rPr>
              <w:t>городского округа Верхотурский (по согласованию)</w:t>
            </w:r>
          </w:p>
        </w:tc>
      </w:tr>
      <w:tr w:rsidR="00A6414D" w:rsidRPr="00B6658F" w:rsidTr="00CE1135">
        <w:tc>
          <w:tcPr>
            <w:tcW w:w="2552" w:type="dxa"/>
          </w:tcPr>
          <w:p w:rsidR="00A6414D" w:rsidRDefault="00A6414D" w:rsidP="00BD7D11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Каменных В.А.</w:t>
            </w:r>
          </w:p>
        </w:tc>
        <w:tc>
          <w:tcPr>
            <w:tcW w:w="7266" w:type="dxa"/>
          </w:tcPr>
          <w:p w:rsidR="00A6414D" w:rsidRPr="00CE1135" w:rsidRDefault="00A6414D" w:rsidP="00A6414D">
            <w:pPr>
              <w:rPr>
                <w:sz w:val="28"/>
                <w:szCs w:val="28"/>
              </w:rPr>
            </w:pPr>
            <w:r w:rsidRPr="00CE1135">
              <w:rPr>
                <w:sz w:val="28"/>
                <w:szCs w:val="28"/>
              </w:rPr>
              <w:t xml:space="preserve">Директор ПО «Верхотурский </w:t>
            </w:r>
            <w:proofErr w:type="spellStart"/>
            <w:r w:rsidRPr="00CE1135">
              <w:rPr>
                <w:sz w:val="28"/>
                <w:szCs w:val="28"/>
              </w:rPr>
              <w:t>коопромхоз</w:t>
            </w:r>
            <w:proofErr w:type="spellEnd"/>
            <w:r w:rsidRPr="00CE1135">
              <w:rPr>
                <w:sz w:val="28"/>
                <w:szCs w:val="28"/>
              </w:rPr>
              <w:t>», депутат Думы городского округа Верхотурский (по согласованию)</w:t>
            </w:r>
          </w:p>
        </w:tc>
      </w:tr>
      <w:tr w:rsidR="00A6414D" w:rsidRPr="00B6658F" w:rsidTr="00CE1135">
        <w:tc>
          <w:tcPr>
            <w:tcW w:w="2552" w:type="dxa"/>
          </w:tcPr>
          <w:p w:rsidR="00A6414D" w:rsidRDefault="00A6414D" w:rsidP="00CE1135">
            <w:pPr>
              <w:pStyle w:val="210"/>
              <w:tabs>
                <w:tab w:val="right" w:pos="2412"/>
              </w:tabs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>Устюжанина С.М.</w:t>
            </w:r>
          </w:p>
        </w:tc>
        <w:tc>
          <w:tcPr>
            <w:tcW w:w="7266" w:type="dxa"/>
          </w:tcPr>
          <w:p w:rsidR="00A6414D" w:rsidRDefault="00A6414D" w:rsidP="00BD7D11">
            <w:pPr>
              <w:pStyle w:val="a5"/>
              <w:ind w:lef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A6414D" w:rsidRDefault="00A6414D" w:rsidP="00BD7D11">
            <w:pPr>
              <w:pStyle w:val="a5"/>
              <w:ind w:lef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57737" w:rsidRPr="00893117" w:rsidRDefault="00057737" w:rsidP="002F2CA5">
      <w:pPr>
        <w:ind w:firstLine="709"/>
        <w:jc w:val="center"/>
        <w:rPr>
          <w:b/>
          <w:sz w:val="28"/>
          <w:szCs w:val="28"/>
        </w:rPr>
      </w:pPr>
    </w:p>
    <w:sectPr w:rsidR="00057737" w:rsidRPr="00893117" w:rsidSect="00B5331C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2347A"/>
    <w:rsid w:val="000274F8"/>
    <w:rsid w:val="00035640"/>
    <w:rsid w:val="000451CD"/>
    <w:rsid w:val="00057737"/>
    <w:rsid w:val="00077FBC"/>
    <w:rsid w:val="0009099F"/>
    <w:rsid w:val="00092FE1"/>
    <w:rsid w:val="000A72BB"/>
    <w:rsid w:val="000B4226"/>
    <w:rsid w:val="00136145"/>
    <w:rsid w:val="00191BD5"/>
    <w:rsid w:val="00197EA1"/>
    <w:rsid w:val="001A098C"/>
    <w:rsid w:val="001B59D8"/>
    <w:rsid w:val="001C61AA"/>
    <w:rsid w:val="001C626A"/>
    <w:rsid w:val="00200883"/>
    <w:rsid w:val="00213EA1"/>
    <w:rsid w:val="00222F1B"/>
    <w:rsid w:val="00224881"/>
    <w:rsid w:val="002342DA"/>
    <w:rsid w:val="0025008B"/>
    <w:rsid w:val="002674DE"/>
    <w:rsid w:val="00271852"/>
    <w:rsid w:val="00271E46"/>
    <w:rsid w:val="0027552F"/>
    <w:rsid w:val="00287EF1"/>
    <w:rsid w:val="00291F2E"/>
    <w:rsid w:val="002F0404"/>
    <w:rsid w:val="002F2CA5"/>
    <w:rsid w:val="00327B11"/>
    <w:rsid w:val="003519B8"/>
    <w:rsid w:val="00370103"/>
    <w:rsid w:val="0039314E"/>
    <w:rsid w:val="003B6875"/>
    <w:rsid w:val="003C4151"/>
    <w:rsid w:val="003E6B38"/>
    <w:rsid w:val="003F0D9A"/>
    <w:rsid w:val="0040235D"/>
    <w:rsid w:val="004114AA"/>
    <w:rsid w:val="00440BB6"/>
    <w:rsid w:val="004462A4"/>
    <w:rsid w:val="004670B4"/>
    <w:rsid w:val="00471E82"/>
    <w:rsid w:val="004900D5"/>
    <w:rsid w:val="004B6E60"/>
    <w:rsid w:val="004C02E3"/>
    <w:rsid w:val="004C64EC"/>
    <w:rsid w:val="004D0983"/>
    <w:rsid w:val="004D5BAA"/>
    <w:rsid w:val="004E7816"/>
    <w:rsid w:val="004F0CC5"/>
    <w:rsid w:val="004F2C91"/>
    <w:rsid w:val="005545FF"/>
    <w:rsid w:val="00582052"/>
    <w:rsid w:val="005A6F5A"/>
    <w:rsid w:val="005B6506"/>
    <w:rsid w:val="005C058B"/>
    <w:rsid w:val="005C314E"/>
    <w:rsid w:val="005D2F99"/>
    <w:rsid w:val="005F2CCE"/>
    <w:rsid w:val="005F35DE"/>
    <w:rsid w:val="00606834"/>
    <w:rsid w:val="00625B1C"/>
    <w:rsid w:val="00666286"/>
    <w:rsid w:val="006769C0"/>
    <w:rsid w:val="0068023F"/>
    <w:rsid w:val="00686DD7"/>
    <w:rsid w:val="006934A2"/>
    <w:rsid w:val="006E0993"/>
    <w:rsid w:val="006E46E9"/>
    <w:rsid w:val="00702220"/>
    <w:rsid w:val="00703F16"/>
    <w:rsid w:val="0072203A"/>
    <w:rsid w:val="007223E4"/>
    <w:rsid w:val="00757AE1"/>
    <w:rsid w:val="00781820"/>
    <w:rsid w:val="00812AF1"/>
    <w:rsid w:val="008242A4"/>
    <w:rsid w:val="00827EF5"/>
    <w:rsid w:val="008334F9"/>
    <w:rsid w:val="00845DC7"/>
    <w:rsid w:val="00867CBC"/>
    <w:rsid w:val="00893117"/>
    <w:rsid w:val="00893281"/>
    <w:rsid w:val="008977F9"/>
    <w:rsid w:val="008A41C8"/>
    <w:rsid w:val="008B288F"/>
    <w:rsid w:val="008C559F"/>
    <w:rsid w:val="008D2E00"/>
    <w:rsid w:val="008D3742"/>
    <w:rsid w:val="008D5686"/>
    <w:rsid w:val="008E5F65"/>
    <w:rsid w:val="008F4477"/>
    <w:rsid w:val="009058C4"/>
    <w:rsid w:val="00906618"/>
    <w:rsid w:val="00917720"/>
    <w:rsid w:val="009359C2"/>
    <w:rsid w:val="0094510D"/>
    <w:rsid w:val="009621E6"/>
    <w:rsid w:val="0097605C"/>
    <w:rsid w:val="009B7A4A"/>
    <w:rsid w:val="009D5764"/>
    <w:rsid w:val="009E3DEB"/>
    <w:rsid w:val="00A17619"/>
    <w:rsid w:val="00A36696"/>
    <w:rsid w:val="00A4727A"/>
    <w:rsid w:val="00A56593"/>
    <w:rsid w:val="00A6414D"/>
    <w:rsid w:val="00A641B3"/>
    <w:rsid w:val="00A85B05"/>
    <w:rsid w:val="00AB4654"/>
    <w:rsid w:val="00AE191E"/>
    <w:rsid w:val="00AE4EC7"/>
    <w:rsid w:val="00AF6EEF"/>
    <w:rsid w:val="00B065CB"/>
    <w:rsid w:val="00B2134F"/>
    <w:rsid w:val="00B30413"/>
    <w:rsid w:val="00B5331C"/>
    <w:rsid w:val="00B53721"/>
    <w:rsid w:val="00B53877"/>
    <w:rsid w:val="00B72900"/>
    <w:rsid w:val="00BA2798"/>
    <w:rsid w:val="00BC306C"/>
    <w:rsid w:val="00C151AB"/>
    <w:rsid w:val="00C42650"/>
    <w:rsid w:val="00C45A9A"/>
    <w:rsid w:val="00C57AB6"/>
    <w:rsid w:val="00C62D30"/>
    <w:rsid w:val="00C77FE0"/>
    <w:rsid w:val="00CE1135"/>
    <w:rsid w:val="00CF2BBF"/>
    <w:rsid w:val="00CF4C02"/>
    <w:rsid w:val="00D1559C"/>
    <w:rsid w:val="00D33027"/>
    <w:rsid w:val="00D33A4E"/>
    <w:rsid w:val="00D361B3"/>
    <w:rsid w:val="00D56B6D"/>
    <w:rsid w:val="00D61731"/>
    <w:rsid w:val="00D72381"/>
    <w:rsid w:val="00D73969"/>
    <w:rsid w:val="00D7680D"/>
    <w:rsid w:val="00DB22A4"/>
    <w:rsid w:val="00DD4B15"/>
    <w:rsid w:val="00E030C5"/>
    <w:rsid w:val="00E10BBD"/>
    <w:rsid w:val="00E17F5C"/>
    <w:rsid w:val="00E2071A"/>
    <w:rsid w:val="00E22389"/>
    <w:rsid w:val="00E22528"/>
    <w:rsid w:val="00E47E52"/>
    <w:rsid w:val="00E86B30"/>
    <w:rsid w:val="00EB2AD4"/>
    <w:rsid w:val="00EB6540"/>
    <w:rsid w:val="00ED2D36"/>
    <w:rsid w:val="00F021D9"/>
    <w:rsid w:val="00F04049"/>
    <w:rsid w:val="00F077BF"/>
    <w:rsid w:val="00F14785"/>
    <w:rsid w:val="00F25DF5"/>
    <w:rsid w:val="00F41829"/>
    <w:rsid w:val="00F56B98"/>
    <w:rsid w:val="00FD308F"/>
    <w:rsid w:val="00FE691C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unhideWhenUsed/>
    <w:rsid w:val="002F0404"/>
    <w:rPr>
      <w:color w:val="0000FF"/>
      <w:u w:val="single"/>
    </w:rPr>
  </w:style>
  <w:style w:type="paragraph" w:styleId="a9">
    <w:name w:val="No Spacing"/>
    <w:uiPriority w:val="1"/>
    <w:qFormat/>
    <w:rsid w:val="00F1478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500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unhideWhenUsed/>
    <w:rsid w:val="002F0404"/>
    <w:rPr>
      <w:color w:val="0000FF"/>
      <w:u w:val="single"/>
    </w:rPr>
  </w:style>
  <w:style w:type="paragraph" w:styleId="a9">
    <w:name w:val="No Spacing"/>
    <w:uiPriority w:val="1"/>
    <w:qFormat/>
    <w:rsid w:val="00F1478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500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9C09-ADE9-4E04-ABFB-FCC8362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21</cp:revision>
  <cp:lastPrinted>2019-02-25T06:08:00Z</cp:lastPrinted>
  <dcterms:created xsi:type="dcterms:W3CDTF">2016-08-20T08:51:00Z</dcterms:created>
  <dcterms:modified xsi:type="dcterms:W3CDTF">2019-03-13T15:08:00Z</dcterms:modified>
</cp:coreProperties>
</file>