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Pr="007E0B87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8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F3BC0" w:rsidRDefault="00D6651C" w:rsidP="00FF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87">
        <w:rPr>
          <w:rFonts w:ascii="Times New Roman" w:hAnsi="Times New Roman" w:cs="Times New Roman"/>
          <w:b/>
          <w:sz w:val="28"/>
          <w:szCs w:val="28"/>
        </w:rPr>
        <w:t xml:space="preserve">о принятых в </w:t>
      </w:r>
      <w:r w:rsidR="00AD465A" w:rsidRPr="007E0B87">
        <w:rPr>
          <w:rFonts w:ascii="Times New Roman" w:hAnsi="Times New Roman" w:cs="Times New Roman"/>
          <w:b/>
          <w:sz w:val="28"/>
          <w:szCs w:val="28"/>
        </w:rPr>
        <w:t xml:space="preserve">городском округе </w:t>
      </w:r>
      <w:proofErr w:type="gramStart"/>
      <w:r w:rsidR="00AD465A" w:rsidRPr="007E0B8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AD465A" w:rsidRPr="007E0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87">
        <w:rPr>
          <w:rFonts w:ascii="Times New Roman" w:hAnsi="Times New Roman" w:cs="Times New Roman"/>
          <w:b/>
          <w:sz w:val="28"/>
          <w:szCs w:val="28"/>
        </w:rPr>
        <w:t>мерах по противодействию коррупции</w:t>
      </w:r>
      <w:r w:rsidR="007E0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BA5" w:rsidRPr="007E0B87" w:rsidRDefault="008D2E25" w:rsidP="00FF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третьего</w:t>
      </w:r>
      <w:r w:rsidR="0096408F"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="00022CAB">
        <w:rPr>
          <w:rFonts w:ascii="Times New Roman" w:hAnsi="Times New Roman" w:cs="Times New Roman"/>
          <w:b/>
          <w:sz w:val="28"/>
          <w:szCs w:val="28"/>
        </w:rPr>
        <w:t xml:space="preserve"> по состоянию на 19.11.</w:t>
      </w:r>
      <w:r w:rsidR="0096408F">
        <w:rPr>
          <w:rFonts w:ascii="Times New Roman" w:hAnsi="Times New Roman" w:cs="Times New Roman"/>
          <w:b/>
          <w:sz w:val="28"/>
          <w:szCs w:val="28"/>
        </w:rPr>
        <w:t>2015</w:t>
      </w:r>
      <w:r w:rsidR="007E0B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651C" w:rsidRPr="007E0B87" w:rsidRDefault="00D6651C" w:rsidP="00D6651C">
      <w:pPr>
        <w:rPr>
          <w:rFonts w:ascii="Times New Roman" w:hAnsi="Times New Roman" w:cs="Times New Roman"/>
          <w:b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5A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proofErr w:type="gramStart"/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</w:p>
    <w:p w:rsidR="00D6651C" w:rsidRDefault="000653A3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AD46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>Лиханов</w:t>
      </w:r>
      <w:proofErr w:type="spellEnd"/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 xml:space="preserve"> Алексей Геннадьевич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5A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</w:t>
      </w:r>
      <w:r w:rsidR="00AD465A">
        <w:rPr>
          <w:rFonts w:ascii="Times New Roman" w:hAnsi="Times New Roman" w:cs="Times New Roman"/>
          <w:sz w:val="28"/>
          <w:szCs w:val="28"/>
        </w:rPr>
        <w:t xml:space="preserve"> </w:t>
      </w:r>
      <w:r w:rsidR="00AD465A">
        <w:rPr>
          <w:rFonts w:ascii="Times New Roman" w:hAnsi="Times New Roman" w:cs="Times New Roman"/>
          <w:sz w:val="28"/>
          <w:szCs w:val="28"/>
          <w:u w:val="single"/>
        </w:rPr>
        <w:t xml:space="preserve">городском округе </w:t>
      </w:r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AD465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D465A" w:rsidRDefault="00AD465A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5A" w:rsidRPr="00F71F60" w:rsidRDefault="000C5228" w:rsidP="00D6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67F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Тарамженина</w:t>
      </w:r>
      <w:proofErr w:type="spellEnd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</w:t>
      </w:r>
      <w:proofErr w:type="gramStart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начальник организационного отдела Администрации городского округа </w:t>
      </w:r>
      <w:proofErr w:type="spellStart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Верхотурский,Распоряжение</w:t>
      </w:r>
      <w:proofErr w:type="spellEnd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исполняющего главы Администрации городского округа Верхотурский от 05.11.2013г №493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, номер служебного телефон 34389 2-13-68, адрес эл. почты: 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oataramgenina</w:t>
      </w:r>
      <w:proofErr w:type="spell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71F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465A" w:rsidRDefault="00AD465A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69" w:rsidRPr="00C23886" w:rsidRDefault="000C5228" w:rsidP="00F71F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Полозова Олеся Александровн</w:t>
      </w:r>
      <w:proofErr w:type="gramStart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ведущий специалист организационно-правового отдела Думы городского округа Верхотурский, Распоряжение Главы городского округа Верхотурский от 08.10.2013г №28, номер служебного телефон 34389 2-26-94, адрес эл. почты: 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olesua</w:t>
      </w:r>
      <w:proofErr w:type="spell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polozova</w:t>
      </w:r>
      <w:proofErr w:type="spell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.1983@ 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23886" w:rsidRPr="00C23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5269" w:rsidRPr="00F71F60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u w:val="single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7FB4" w:rsidRDefault="00867FB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7FB4" w:rsidRPr="008B7C50" w:rsidRDefault="00867FB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A5269" w:rsidRPr="00867FB4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1.</w:t>
      </w:r>
      <w:r w:rsidRPr="008B7C50">
        <w:rPr>
          <w:b w:val="0"/>
          <w:color w:val="auto"/>
          <w:sz w:val="20"/>
          <w:szCs w:val="20"/>
        </w:rPr>
        <w:tab/>
      </w:r>
      <w:r w:rsidRPr="00867FB4">
        <w:rPr>
          <w:b w:val="0"/>
          <w:color w:val="auto"/>
          <w:sz w:val="24"/>
          <w:szCs w:val="24"/>
        </w:rPr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5812"/>
        <w:gridCol w:w="5387"/>
      </w:tblGrid>
      <w:tr w:rsidR="007D6891" w:rsidRPr="008B7C50" w:rsidTr="0084103A">
        <w:tc>
          <w:tcPr>
            <w:tcW w:w="534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№</w:t>
            </w:r>
          </w:p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1C6C4F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C6C4F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1417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№ и</w:t>
            </w:r>
          </w:p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дата</w:t>
            </w:r>
          </w:p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протокола</w:t>
            </w:r>
          </w:p>
        </w:tc>
        <w:tc>
          <w:tcPr>
            <w:tcW w:w="1985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Пункт решения</w:t>
            </w:r>
          </w:p>
        </w:tc>
        <w:tc>
          <w:tcPr>
            <w:tcW w:w="5812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5387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Ход исполнения</w:t>
            </w:r>
          </w:p>
        </w:tc>
      </w:tr>
      <w:tr w:rsidR="007D6891" w:rsidRPr="008B7C50" w:rsidTr="00411289">
        <w:trPr>
          <w:trHeight w:val="715"/>
        </w:trPr>
        <w:tc>
          <w:tcPr>
            <w:tcW w:w="534" w:type="dxa"/>
          </w:tcPr>
          <w:p w:rsidR="001A5269" w:rsidRPr="008B7C50" w:rsidRDefault="00126395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1C6C4F" w:rsidRPr="0084103A" w:rsidRDefault="001C6C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4103A">
              <w:rPr>
                <w:color w:val="auto"/>
                <w:sz w:val="20"/>
                <w:szCs w:val="20"/>
              </w:rPr>
              <w:t>Протокол от 26.03.2013г №1</w:t>
            </w: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Default="001C6C4F" w:rsidP="001C6C4F">
            <w:pPr>
              <w:rPr>
                <w:lang w:eastAsia="ru-RU"/>
              </w:rPr>
            </w:pPr>
          </w:p>
          <w:p w:rsidR="001C6C4F" w:rsidRPr="0084103A" w:rsidRDefault="001C6C4F" w:rsidP="001C6C4F">
            <w:pPr>
              <w:rPr>
                <w:lang w:eastAsia="ru-RU"/>
              </w:rPr>
            </w:pPr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24.07.2013г №2 (заседание от 03.07.2013г)</w:t>
            </w: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Default="001C6C4F" w:rsidP="001C6C4F">
            <w:pPr>
              <w:rPr>
                <w:lang w:eastAsia="ru-RU"/>
              </w:rPr>
            </w:pPr>
          </w:p>
          <w:p w:rsidR="00844367" w:rsidRDefault="001C6C4F" w:rsidP="001C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от 20.01.2014г №1 </w:t>
            </w:r>
          </w:p>
          <w:p w:rsidR="001A5269" w:rsidRPr="0084103A" w:rsidRDefault="001C6C4F" w:rsidP="001C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>( заседание от 19.12.2013г)</w:t>
            </w:r>
          </w:p>
          <w:p w:rsidR="002C114C" w:rsidRDefault="002C114C" w:rsidP="002C114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14C" w:rsidRPr="0084103A" w:rsidRDefault="002C114C" w:rsidP="002C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28.03.2014г №2 25.02.2014г</w:t>
            </w:r>
          </w:p>
          <w:p w:rsidR="002C114C" w:rsidRDefault="002C114C" w:rsidP="0084103A">
            <w:pPr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114C" w:rsidRDefault="0084103A" w:rsidP="002C114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от 04.07.2014г №3 </w:t>
            </w:r>
            <w:r w:rsidR="002C114C" w:rsidRPr="001C6C4F">
              <w:rPr>
                <w:rFonts w:ascii="Times New Roman" w:hAnsi="Times New Roman" w:cs="Times New Roman"/>
                <w:b/>
                <w:sz w:val="20"/>
                <w:szCs w:val="20"/>
              </w:rPr>
              <w:t>(23.06.2014г)</w:t>
            </w: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Default="002C114C" w:rsidP="002C114C">
            <w:pPr>
              <w:rPr>
                <w:lang w:eastAsia="ru-RU"/>
              </w:rPr>
            </w:pPr>
          </w:p>
          <w:p w:rsidR="002C114C" w:rsidRDefault="002C114C" w:rsidP="002C114C">
            <w:pPr>
              <w:rPr>
                <w:lang w:eastAsia="ru-RU"/>
              </w:rPr>
            </w:pPr>
            <w:r w:rsidRPr="001C6C4F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28.10.2014г №4 (от 16.10.2014г)</w:t>
            </w: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Default="002C114C" w:rsidP="002C114C">
            <w:pPr>
              <w:rPr>
                <w:lang w:eastAsia="ru-RU"/>
              </w:rPr>
            </w:pPr>
          </w:p>
          <w:p w:rsidR="0084103A" w:rsidRDefault="002C114C" w:rsidP="002C114C">
            <w:pPr>
              <w:rPr>
                <w:lang w:eastAsia="ru-RU"/>
              </w:rPr>
            </w:pPr>
            <w:r w:rsidRPr="001C6C4F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29.12.2014г №5 (от 08.12.2014г)</w:t>
            </w: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Default="0084103A" w:rsidP="0084103A">
            <w:pPr>
              <w:rPr>
                <w:lang w:eastAsia="ru-RU"/>
              </w:rPr>
            </w:pPr>
          </w:p>
          <w:p w:rsidR="0004055D" w:rsidRDefault="0084103A" w:rsidP="0084103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4103A">
              <w:rPr>
                <w:rFonts w:ascii="Times New Roman" w:hAnsi="Times New Roman" w:cs="Times New Roman"/>
                <w:b/>
                <w:lang w:eastAsia="ru-RU"/>
              </w:rPr>
              <w:t>Протокол №1 от 10.03.2015г (от 17.03.2015г)</w:t>
            </w:r>
          </w:p>
          <w:p w:rsidR="0004055D" w:rsidRPr="0004055D" w:rsidRDefault="0004055D" w:rsidP="000405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4055D" w:rsidRPr="0004055D" w:rsidRDefault="0004055D" w:rsidP="0004055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C114C" w:rsidRPr="00411289" w:rsidRDefault="00691003" w:rsidP="0004055D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4103A">
              <w:rPr>
                <w:rFonts w:ascii="Times New Roman" w:hAnsi="Times New Roman" w:cs="Times New Roman"/>
                <w:b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№2 от 30.07.</w:t>
            </w:r>
            <w:r w:rsidRPr="0084103A">
              <w:rPr>
                <w:rFonts w:ascii="Times New Roman" w:hAnsi="Times New Roman" w:cs="Times New Roman"/>
                <w:b/>
                <w:lang w:eastAsia="ru-RU"/>
              </w:rPr>
              <w:t xml:space="preserve">2015г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(от 20.07</w:t>
            </w:r>
            <w:r w:rsidRPr="0084103A">
              <w:rPr>
                <w:rFonts w:ascii="Times New Roman" w:hAnsi="Times New Roman" w:cs="Times New Roman"/>
                <w:b/>
                <w:lang w:eastAsia="ru-RU"/>
              </w:rPr>
              <w:t>.2015г)</w:t>
            </w:r>
          </w:p>
        </w:tc>
        <w:tc>
          <w:tcPr>
            <w:tcW w:w="1985" w:type="dxa"/>
          </w:tcPr>
          <w:p w:rsidR="001A5269" w:rsidRPr="008B7C50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5269" w:rsidRDefault="001A5269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Pr="00411289" w:rsidRDefault="00411289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289">
              <w:rPr>
                <w:rFonts w:ascii="Times New Roman" w:hAnsi="Times New Roman" w:cs="Times New Roman"/>
                <w:sz w:val="20"/>
                <w:szCs w:val="20"/>
              </w:rPr>
              <w:t>Направлен запрос в Администрацию городского округа Верхотурский исх.№161 от 10.06.2015г. по обеспечению контроля по выполнению протокольных решений Протокола №1 от 10.03.2015г. (от 17.03.2015г), в части касающихся органов местного самоуправления.</w:t>
            </w: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Default="009E1D41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D41" w:rsidRPr="008B7C50" w:rsidRDefault="00411289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289">
              <w:rPr>
                <w:rFonts w:ascii="Times New Roman" w:hAnsi="Times New Roman" w:cs="Times New Roman"/>
                <w:sz w:val="20"/>
                <w:szCs w:val="20"/>
              </w:rPr>
              <w:t>Направлен запрос в Администрацию городского округа Верхотурский исх.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D6">
              <w:rPr>
                <w:rFonts w:ascii="Times New Roman" w:hAnsi="Times New Roman" w:cs="Times New Roman"/>
                <w:sz w:val="20"/>
                <w:szCs w:val="20"/>
              </w:rPr>
              <w:t>№218 от 27.07.</w:t>
            </w:r>
            <w:r w:rsidRPr="00411289">
              <w:rPr>
                <w:rFonts w:ascii="Times New Roman" w:hAnsi="Times New Roman" w:cs="Times New Roman"/>
                <w:sz w:val="20"/>
                <w:szCs w:val="20"/>
              </w:rPr>
              <w:t>2015г. по обеспечению контроля по выполнению протокольны</w:t>
            </w:r>
            <w:r w:rsidR="00237DD6">
              <w:rPr>
                <w:rFonts w:ascii="Times New Roman" w:hAnsi="Times New Roman" w:cs="Times New Roman"/>
                <w:sz w:val="20"/>
                <w:szCs w:val="20"/>
              </w:rPr>
              <w:t>х решений Протокола №2 от 30.06.2015г. (от 20.07.</w:t>
            </w:r>
            <w:r w:rsidRPr="00411289">
              <w:rPr>
                <w:rFonts w:ascii="Times New Roman" w:hAnsi="Times New Roman" w:cs="Times New Roman"/>
                <w:sz w:val="20"/>
                <w:szCs w:val="20"/>
              </w:rPr>
              <w:t>2015г), в части касающихся органов местного самоуправления.</w:t>
            </w:r>
          </w:p>
        </w:tc>
        <w:tc>
          <w:tcPr>
            <w:tcW w:w="5387" w:type="dxa"/>
          </w:tcPr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1C6C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Протокол от 26.03.2013г №1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выполнению решений Протокола от 26.03.2013г №1 пунктов 11, 13.1,13.2. информация представлена позднее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установленных сроков, 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исх.№210 от 12.11.2013г. 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Пункт 12 настоящего протокола, информация не представлена по причине отсутствия к исполнению в списке муниципальных образований Свердловской област</w:t>
            </w:r>
            <w:proofErr w:type="gramStart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и-</w:t>
            </w:r>
            <w:proofErr w:type="gramEnd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 Верхотурский. 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Пункт 5 (второй вопрос) настоящего протокола, информация не представлена по причине отсутствия ГО  Верхотурский к исполнению данного пункта, пункт касается конкретного муниципального образовани</w:t>
            </w:r>
            <w:proofErr w:type="gramStart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я-</w:t>
            </w:r>
            <w:proofErr w:type="gramEnd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Кировградский городской округ. </w:t>
            </w:r>
          </w:p>
          <w:p w:rsid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Пункт 6 (второй вопрос)- Письмо по выполнению настоящего пункта также представлялось исх.№52 от 03.04.2014г. (прилагается на 1 л. в 1 экз.).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F" w:rsidRP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14 (14.1, 14.2, 14.3, 14.4, 14.5, 14.6, 14.7, 14.8) Совета при Губернаторе Свердловской области по противодействию коррупции представлена в письме исх. №190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31.07.2013г. 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6C4F" w:rsidRPr="001C6C4F" w:rsidRDefault="001C6C4F" w:rsidP="001C6C4F">
            <w:pPr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Информация о выполненных и запланированных мероприятиях была представлена в установленные сроки. Вопрос о мерах по противодействию «бытовой» коррупции в социально-бытовой сфере на территории ГО Верхотурский рассмотрен в третьем квартале 2013 года (заседание комиссии от 22.08.2014г).</w:t>
            </w:r>
          </w:p>
          <w:p w:rsid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Пункта 15 настоящего протокола,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информация не представлена по причине отсутствия к исполнению в списке муниципальных образований Свердловской област</w:t>
            </w:r>
            <w:proofErr w:type="gramStart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и-</w:t>
            </w:r>
            <w:proofErr w:type="gramEnd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 Верхотурский. 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C6C4F" w:rsidRP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6 (6.1, 6.2, 6.3, 6.4) пункта 4 (4.1, 4.2) Совета при Губернаторе Свердловской области по противодействию коррупции была представлена в письме исх.№270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03.12.2014г 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14C" w:rsidRDefault="002C114C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12 (12.1, 12.2, 12.3) Совета при Губернаторе Свердловской области по противодействию коррупции представлена в письме от 30.05.2014г исх.№103 </w:t>
            </w:r>
          </w:p>
          <w:p w:rsidR="001C6C4F" w:rsidRP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2C114C" w:rsidRDefault="002C114C" w:rsidP="001C6C4F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14C" w:rsidRDefault="002C114C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16 (16.1,16.2,16.3,16.4); пункта 7 (7.1,7.2,7.3); пункта 3 (3.1,3.2.) Совета при Губернаторе Свердловской области по противодействию коррупции представлена в письме исх.№4897 от 27.10.2014г (за подписью В.Ф. </w:t>
            </w:r>
            <w:proofErr w:type="spellStart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Фахрисламов</w:t>
            </w:r>
            <w:proofErr w:type="gramStart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. Главы ГО Верхотурский), а также представлена дополнительная информация по исполнению пункта 3.2 настоящего Протокола письмо исх.№259 от 24.11.2014г.</w:t>
            </w:r>
          </w:p>
          <w:p w:rsidR="001C6C4F" w:rsidRPr="001C6C4F" w:rsidRDefault="001C6C4F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2C114C" w:rsidRDefault="001C6C4F" w:rsidP="001C6C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>Протокольные поручения касаются совершенствования условий, процедур и механизмов, предотвращающих проявление коррупции в сфере закупок, информация о выполнении решений пунктов 10 (10.1, 10.2., 10.3, 10.4), 11, 12 была представлена в письме исх.№ 76    от 16.01.2015</w:t>
            </w:r>
            <w:r w:rsidR="002C11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C114C" w:rsidRPr="001C6C4F" w:rsidRDefault="002C114C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4C" w:rsidRDefault="002C114C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5 (5.1, 5.2, 5.3, 5.4, 5.5) Совета при Губернаторе Свердловской области по противодействию коррупции представлена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письме от 02.02.2015г исх.№17.</w:t>
            </w:r>
          </w:p>
          <w:p w:rsidR="001C6C4F" w:rsidRPr="001C6C4F" w:rsidRDefault="001C6C4F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1C6C4F" w:rsidRPr="001C6C4F" w:rsidRDefault="001C6C4F" w:rsidP="001C6C4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269" w:rsidRPr="00E41004" w:rsidRDefault="001C2D02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u w:val="single"/>
              </w:rPr>
            </w:pPr>
            <w:r w:rsidRPr="00E41004">
              <w:rPr>
                <w:b w:val="0"/>
                <w:color w:val="auto"/>
                <w:sz w:val="20"/>
                <w:szCs w:val="20"/>
                <w:u w:val="single"/>
              </w:rPr>
              <w:t>Дополнительная информация будет представлена в установленные сроки.</w:t>
            </w: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84EA1" w:rsidRDefault="00684EA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84EA1" w:rsidRDefault="00684EA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84EA1" w:rsidRDefault="00684EA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Pr="00411289" w:rsidRDefault="0041128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1289">
              <w:rPr>
                <w:b w:val="0"/>
                <w:color w:val="auto"/>
                <w:sz w:val="20"/>
                <w:szCs w:val="20"/>
              </w:rPr>
              <w:t>Выполняются протокольные поручения, информация будет представлена в установленные сроки</w:t>
            </w:r>
          </w:p>
          <w:p w:rsidR="006A0A49" w:rsidRPr="008B7C50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EC62D1" w:rsidRPr="008B7C50" w:rsidRDefault="00EC62D1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653A3" w:rsidRPr="00C33544" w:rsidRDefault="00C33544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>2.</w:t>
      </w:r>
      <w:r w:rsidR="000653A3" w:rsidRPr="00C33544">
        <w:rPr>
          <w:b w:val="0"/>
          <w:color w:val="auto"/>
          <w:sz w:val="24"/>
          <w:szCs w:val="24"/>
        </w:rPr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4536"/>
        <w:gridCol w:w="3828"/>
      </w:tblGrid>
      <w:tr w:rsidR="007E0D0B" w:rsidRPr="008B7C50" w:rsidTr="009C7850">
        <w:tc>
          <w:tcPr>
            <w:tcW w:w="1951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Нормативный правовой акт,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утверждающий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положение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его</w:t>
            </w:r>
            <w:proofErr w:type="gramEnd"/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(номер и дата</w:t>
            </w:r>
            <w:proofErr w:type="gramEnd"/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регистрации)</w:t>
            </w:r>
          </w:p>
        </w:tc>
        <w:tc>
          <w:tcPr>
            <w:tcW w:w="2977" w:type="dxa"/>
            <w:vAlign w:val="center"/>
          </w:tcPr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Персональный</w:t>
            </w:r>
          </w:p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состав</w:t>
            </w:r>
          </w:p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(Должность,</w:t>
            </w:r>
            <w:proofErr w:type="gramEnd"/>
          </w:p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Ф.И.О.)</w:t>
            </w:r>
          </w:p>
        </w:tc>
        <w:tc>
          <w:tcPr>
            <w:tcW w:w="1984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Заседания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(номера</w:t>
            </w:r>
            <w:proofErr w:type="gramEnd"/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и даты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регистрации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протоколов)</w:t>
            </w:r>
          </w:p>
        </w:tc>
        <w:tc>
          <w:tcPr>
            <w:tcW w:w="4536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Рассматриваемые вопросы</w:t>
            </w:r>
          </w:p>
        </w:tc>
        <w:tc>
          <w:tcPr>
            <w:tcW w:w="3828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Ход исполнения</w:t>
            </w:r>
          </w:p>
        </w:tc>
      </w:tr>
      <w:tr w:rsidR="00154ED7" w:rsidRPr="00B9693B" w:rsidTr="00156D57">
        <w:trPr>
          <w:trHeight w:val="468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Главы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B969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 января 2013г№4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«О комиссии по противодействию коррупции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Лиханов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А.Г.-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Глава городского округа Верхотурский, председатель комиссии</w:t>
            </w:r>
          </w:p>
          <w:p w:rsidR="00154ED7" w:rsidRPr="00B9693B" w:rsidRDefault="00984B45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Глухов Д.А.</w:t>
            </w:r>
            <w:r w:rsidR="00154ED7"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="00154ED7"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депутат Думы городского округа Верхотурский, заместитель председателя 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комиссии;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Полозова О.А.-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организационно-правового отдела Думы городского округа Верхотурский, секретарь комиссии.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Члены комиссии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Дуркин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С.Ю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.- заместитель начальника отдела полиции №33 ММО МВД России «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Новолялинский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Никитин А.Ю.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-представитель отдела в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ерове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УФСБ по Свердловской области;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Коньшина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О.В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 начальника  межрайонной ИФНС РФ №7 по Свердловской области;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Кокоулина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Н.М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.-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 председателя Счетной палаты (контрольного органа) городского округа</w:t>
            </w:r>
          </w:p>
          <w:p w:rsidR="00154ED7" w:rsidRPr="00B9693B" w:rsidRDefault="00154ED7" w:rsidP="00B9693B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Верхотурский;</w:t>
            </w:r>
          </w:p>
          <w:p w:rsidR="00154ED7" w:rsidRPr="00B9693B" w:rsidRDefault="00154ED7" w:rsidP="00B9693B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Зубарев В.Н.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- член общественной организации ветеранов войны  и труда, боевых действий, государственной службы, пенсионеров  Верхотурского района.</w:t>
            </w:r>
          </w:p>
          <w:p w:rsidR="00154ED7" w:rsidRPr="00B9693B" w:rsidRDefault="00154ED7" w:rsidP="00B9693B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Смышляев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М.Ю.- корреспондент общественно-политической газеты «Новая жизнь»;</w:t>
            </w:r>
          </w:p>
          <w:p w:rsidR="00154ED7" w:rsidRPr="00B9693B" w:rsidRDefault="00154ED7" w:rsidP="00B9693B">
            <w:pPr>
              <w:tabs>
                <w:tab w:val="left" w:pos="2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Першин Ю.В.- глава Администрации городского округа Верхотурский.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Протокол заседания комиссии по противодействию коррупции на территории городского округа Верхотурский от 26.03.2015г №1</w:t>
            </w: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3B385F" w:rsidRDefault="003B385F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3B385F" w:rsidRDefault="003B385F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Default="00154ED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844367">
              <w:rPr>
                <w:color w:val="auto"/>
                <w:sz w:val="18"/>
                <w:szCs w:val="18"/>
              </w:rPr>
              <w:t>Протокол заседания комиссии по противодействию коррупции на территории городского округа Верхотурский от 02.07.2015г №2</w:t>
            </w: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44367" w:rsidRPr="00844367" w:rsidRDefault="00844367" w:rsidP="00B9693B">
            <w:pPr>
              <w:pStyle w:val="decor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Протокол №3 комиссии по противодействию коррупции на территории ГО Верхотурский от 29.10.2015г </w:t>
            </w: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Повестка дня: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1. О представлении информации по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 2014 году.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Докладчики: Глушкова С.Н.-начальник Финансового управления 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        Администрации городского округа Верхотурский;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Головкова Т.В.- начальник Управления образования Администрации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Позднякова Л.П.- ведущий специалист юридического отдела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2015 года;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4. Об организации эффективной работы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урегулированию конфликта интересов,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Организация работы по соблюдению муниципальными служащими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этики и служебного поведения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 представлении информации по результатам проведения социологического опроса об уровне коррумпированности в сфере муниципальной службы;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Верхотурский.</w:t>
            </w: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9151BC" w:rsidRPr="00B9693B" w:rsidRDefault="009151BC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</w:p>
          <w:p w:rsidR="00154ED7" w:rsidRPr="00B9693B" w:rsidRDefault="00154ED7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517279">
              <w:rPr>
                <w:color w:val="auto"/>
                <w:sz w:val="18"/>
                <w:szCs w:val="18"/>
              </w:rPr>
              <w:t>ПОВЕСТКА ДНЯ</w:t>
            </w:r>
            <w:r w:rsidRPr="00B9693B">
              <w:rPr>
                <w:b w:val="0"/>
                <w:color w:val="auto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О мерах противодействия «бытовой» коррупции в социально-бытовой сфере и сфере ЖКХ на территории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(о реализации мероприятий по предупреждению коррупции);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Докладчик: Бердникова Н.Ю.- заместитель главы Администрации городского округа Верхотурский по социальным вопросам;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 О результатах проведения анализа исполнения муниципальными учреждениями и предприятиями требований статьи 13.3 Федерального закона от 25.12.2008г. №273-ФЗ «О противодействии коррупции», в части принятия мер по профилактике коррупции;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Докладчик: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Лиханов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А.Г.- Глава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Докладчик: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Лумпова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Е.С.- председатель комитета по управлению муниципальным имуществом Администрации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Содокладчик: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Н.М.- председатель Счетной палаты (контрольного органа)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4. Информация о проведении контрольного мероприятия (проверки) и анализа организации работы отделов учета и распределения жилья по переселению граждан из ветхого аварийного жилищного фонда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Докладчик: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Н.М.- председатель Счетной палаты (контрольного органа) городского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Верхотурский;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ab/>
              <w:t>Содокладчик: Глушкова С.Н.- начальник Финансового управления Администрации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Анализ эффективности взаимодействия органов местного самоуправления со средствами массовой информации, населением и общественными организациями по вопросам противодействия коррупции;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Докладчик: Бердникова Н.Ю.- заместитель главы Администрации городского округа Верхотурский по социальным вопросам;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Позднякова Л.П.- ведущий специалист юридического отдела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Верхотурский;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7. 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2015 года;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 результатах выполнения плана по противодействию коррупции на территории городского округа Верхотурский на 2015 год по итогам за первое полугодие;</w:t>
            </w:r>
          </w:p>
          <w:p w:rsidR="00154ED7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Докладчик: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Лиханов</w:t>
            </w:r>
            <w:proofErr w:type="spell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А.Г.- Глава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  <w:r w:rsidRPr="006D399F">
              <w:rPr>
                <w:sz w:val="20"/>
                <w:szCs w:val="20"/>
              </w:rPr>
              <w:t xml:space="preserve">       </w:t>
            </w: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844367" w:rsidRDefault="00844367" w:rsidP="00844367">
            <w:pPr>
              <w:spacing w:line="276" w:lineRule="auto"/>
              <w:rPr>
                <w:sz w:val="20"/>
                <w:szCs w:val="20"/>
              </w:rPr>
            </w:pPr>
          </w:p>
          <w:p w:rsidR="00E46DC5" w:rsidRDefault="00844367" w:rsidP="00844367">
            <w:pPr>
              <w:spacing w:line="276" w:lineRule="auto"/>
              <w:rPr>
                <w:sz w:val="20"/>
                <w:szCs w:val="20"/>
              </w:rPr>
            </w:pPr>
            <w:r w:rsidRPr="006D399F">
              <w:rPr>
                <w:sz w:val="20"/>
                <w:szCs w:val="20"/>
              </w:rPr>
              <w:t xml:space="preserve"> </w:t>
            </w:r>
          </w:p>
          <w:p w:rsidR="00844367" w:rsidRPr="00844367" w:rsidRDefault="00844367" w:rsidP="008443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дня:</w:t>
            </w:r>
          </w:p>
          <w:p w:rsidR="00844367" w:rsidRPr="00844367" w:rsidRDefault="00844367" w:rsidP="00844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дополнений в муниципальную подпрограмму противодействия коррупции на территории городского округа Верхотурский комплексом конкретных мер, направленных на укрепление взаимодействия с институтами гражданского общества, активизацию деятельности общественных объединений и организаций в работе по реализации </w:t>
            </w:r>
            <w:r w:rsidRPr="00844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антикоррупционной политики, созданию общественного контроля за деятельностью органов исполнительной власти и органов местного самоуправления, а также о достижении результатов по выполнению плана мероприятий настоящей подпрограммы</w:t>
            </w:r>
            <w:proofErr w:type="gramEnd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за третий квартал 2015 года.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городского округа Верхотурский;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анализа эффективности рассмотрения и обеспечения </w:t>
            </w:r>
            <w:proofErr w:type="gramStart"/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>устранения</w:t>
            </w:r>
            <w:proofErr w:type="gramEnd"/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изложенных в актах прокурорского реагирования, предписаний и представлений иных надзорных и контролирующих органов, вынесенных в связи с выявленными нарушениями действующего законодательства.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Позднякова Л.П.- начальник юридического отдела </w:t>
            </w: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Верхотурский;</w:t>
            </w:r>
          </w:p>
          <w:p w:rsidR="00844367" w:rsidRPr="00844367" w:rsidRDefault="00844367" w:rsidP="00844367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            3. </w:t>
            </w:r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r w:rsidRPr="0084436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Позднякова Л.П.- начальник юридического отдела </w:t>
            </w: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Верхотурский;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4. Мониторинг и выявление коррупционных рисков в ходе обеспечения контроля в сфере закупок, в том числе причин и условий коррупции в деятельности по размещению муниципальных заказов, принимаемые меры по недопущению и устранению выявленных коррупционных рисков.</w:t>
            </w:r>
          </w:p>
          <w:p w:rsidR="00844367" w:rsidRPr="00844367" w:rsidRDefault="00844367" w:rsidP="00844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ab/>
              <w:t>Докладчик: Глушкова С.Н.- начальник Финансового управления Администрации городского округа Верхотурский;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5. О представлении информации по муниципальному контракту </w:t>
            </w:r>
            <w:r w:rsidRPr="00844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№0362300348015000033  от 07.09.2015г «Скашивание травы на городской площади». 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 А.Г.- Глава городского округа </w:t>
            </w:r>
            <w:proofErr w:type="gramStart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Докладчик: Талипов Е.А.- начальник МКУ «Служба заказчика».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О результатах выполнения плана по противодействию коррупции на территории городского округа Верхотурский по итогам за третий квартал</w:t>
            </w:r>
            <w:proofErr w:type="gramEnd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 xml:space="preserve"> А.Г.- Глава городского округа </w:t>
            </w:r>
            <w:proofErr w:type="gramStart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7. О проведении мониторинга состояния и эффективности противодействия коррупции (антикоррупционный мониторинг) в городском округе Верхотурский за 9 месяцев 2015 года.</w:t>
            </w:r>
          </w:p>
          <w:p w:rsidR="00844367" w:rsidRPr="00844367" w:rsidRDefault="00844367" w:rsidP="00844367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367">
              <w:rPr>
                <w:rFonts w:ascii="Times New Roman" w:hAnsi="Times New Roman" w:cs="Times New Roman"/>
                <w:sz w:val="20"/>
                <w:szCs w:val="20"/>
              </w:rPr>
              <w:t>Разное.</w:t>
            </w:r>
          </w:p>
          <w:p w:rsidR="00844367" w:rsidRPr="00B9693B" w:rsidRDefault="00844367" w:rsidP="00844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первому вопросу: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начальника Финансового управления Администрации городского округа Верхотурский С.Н. Глушковой, доклад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 образования Администрации городского округа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Верхотурский (ГРБС) Головковой Т.В., информацию председателя Счетной палаты (контрольного органа) городского округа Верхотурский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 Внести следующее дополнение в план работы комиссии по противодействию коррупции в городском округе Верхотурский на 2015 год: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 четвертом квартале 2015 года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заслушать руководителей </w:t>
            </w:r>
            <w:r w:rsidRPr="00B969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главных администраторов доходов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бюджета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,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главных распорядителей бюджетных средств городского округа Верхотурский на заседании комиссии по противодействию коррупции в городском округе Верхотурский по вопросу: «О представлении информации по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 2015 году», в целях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выработки комиссионного решения для предотвращения в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Полозова О.А.- секретарь комиссии по противодействию коррупции в городском округе Верхотурский;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в четвертом квартале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 Рекомендовать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3.1. Провести обучающий семинар для руководителей и главных бухгалтеров </w:t>
            </w:r>
            <w:r w:rsidRPr="00B969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главных администраторов доходов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бюджета городского округа Верхотурский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,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главных распорядителей бюджетных средств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Верхотурский по теме: «О порядке проведения внутреннего финансового контроля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над расходованием бюджетных средств городского округа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Глушкова С.Н.- начальник Финансового управления Администрации городского округа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01 июля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Выполнен настоящий пун</w:t>
            </w:r>
            <w:proofErr w:type="gramStart"/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кт в ср</w:t>
            </w:r>
            <w:proofErr w:type="gramEnd"/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ок 03.04.2015г</w:t>
            </w:r>
            <w:r w:rsidRPr="00B969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Проведен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 семинар для руководителей и главных бухгалтеров </w:t>
            </w:r>
            <w:r w:rsidRPr="00B969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главных администраторов доходов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бюджета городского округа Верхотурский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,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главных распорядителей бюджетных средств городского округа Верхотурский по теме: «О порядке проведения внутреннего финансового контроля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над расходованием бюджетных средств городского округа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3.2.Обеспечить строгий контроль и организовать работу по выполнению пункта 3.1. настоящего решения комиссии по противодействию коррупции на территории городского округа Верхотурский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Бердникова Н.Ю.-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. главы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Срок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установленными сроками в решении комиссии.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выполнении подпункта 3.1. настоящего решения комиссии по противодействию коррупции представить секретарю комиссии (Полозовой О.А.)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не позднее трех рабочих дней со дня истечения срока исполнения настоящего решения.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4. Рекомендовать органам внутреннего финансового контроля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Активизировать работу по проведению внутреннего финансового контроля в соответствии с Положением о бюджетном процессе в городском округе Верхотурский, утвержденным Решением Думы городского округа Верхотурский от 28.03.2012г №18, по результатам проведения проверок представлять в правоохранительные органы городского округа Верхотурский и Финансовому управлению Администрации городского округа Верхотурский акты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(заключения) по результатам проведения контрольных мероприятий, в целях применения мер по предупреждению в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4.2. Органам внутреннего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 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4.3. Главным распорядителям бюджетных средств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координировать (согласовывать) свои годовые планы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контрольных мероприятий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над расходованием бюджетных средств городского округа Верхотурский с Финансовым управлением Администрации городского округа Верхотурский, Счетной палатой (контрольным органом) городского округа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5. Рекомендовать Счетной палате (контрольному органу)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5.1.Органам внешнего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вопросу: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1. Принять к сведению доклад ведущего специалиста юридического отдела Администрации городского округа Верхотурский Л.П. Поздняковой;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 Рекомендовать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 рассматривать на заседаниях комиссии по противодействию коррупции информацию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правоприменительной практики по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 xml:space="preserve">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  <w:u w:val="single"/>
              </w:rPr>
              <w:t>в целях выработки и принятия мер по предупреждению и устранению причин выявленных нарушений в органах местного самоуправления ГО Верхотурский.</w:t>
            </w:r>
            <w:proofErr w:type="gramEnd"/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Позднякова Л.П.-ведущий специалист юридического отдела Администрации ГО Верхотурский.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в течение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2.2. Обеспечить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пункта 2.1. настоящего решения комиссии по противодействию коррупции на территории ГО Верхотурский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Бердникова Н.Ю.-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. главы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до 31 декабря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Позднякова Л.П.-ведущий специалист юридического отдела Администрации ГО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до 31 декабря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По третьему вопросу: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2.Рекомендовать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2.1. Решить все организационные вопросы по «телефону доверия»: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2.1.1. Приобрести программно-аппаратный комплекс, обеспечивающий работу «телефона доверия», который должен иметь следующие функциональные возможности: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- соединение позвонившего лица со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специалистом, ответственным за прием сообщений по телефону доверия, или работа в режиме автоответчика;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- автоматическое определение номера вызывающего абонента;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- осуществление записи сообщения и его сохранение на цифровом носителе.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городского округа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01 мая 2015 года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выполняется с нарушением сроков выполнения.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2.1.2. Проработать вопрос о выделении отдельной телефонной линии для установки программно-аппаратного комплекса для «телефона доверия».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городского округа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01 мая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выполняется с нарушением сроков выполнения.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строгий контроль и организовать работу по выполнению плана мероприятий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2015 год;</w:t>
            </w:r>
            <w:proofErr w:type="gramEnd"/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Бердникова Н.Ю.-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. главы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в соответствии с установленными сроками в решении комиссии.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2.2.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выполнении подпункта 2.1. настоящего решения комиссии по противодействию коррупции представить секретарю комиссии (Полозовой О.А.)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Срок-не позднее трех рабочих дней со дня истечения срока исполнения настоящего решения.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2.3. Ежеквартально рассматривать на заседаниях комиссии по противодействию коррупции на территории ГО </w:t>
            </w:r>
            <w:proofErr w:type="gramStart"/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выполнения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муниципальной целевой подпрограммы «Противодействие коррупции в городском округе Верхотурский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до 2020 года».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 Верхотурский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ежеквартально, до 10 числа месяца, следующего за отчетным периодом.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вопросу: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2.Рекомендовать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городского округа Верхотурский в разделе «Противодействие коррупции» во вкладке «Объявления» разместить информацию о представлении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срок до 01 апреля 2015 года, а также во вкладке «Формы и бланки» разместить форму справки о доходах, расходах, об имуществе и обязательствах имущественного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характера и указать ссылку на официальный сайт Правительства Свердловской области, вкладку «Сведения о доходах», в целях возможности муниципальных служащих органов местного самоуправления ГО Верхотурский при заполнении настоящей справки воспользоваться специальной программой «Справки БК» и методическими рекомендациями по вопросам представления сведений о доходах, расходах, об имуществе и обязательствах имущественного характера.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 Верхотурский.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01 апреля 2015 года.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в установленные сроки.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Положением «О деятельности комиссии городского округа Верхотурский по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интересов», утвержденным Решением Думы городского округа Верхотурский №59 от 31.10.2013г.</w:t>
            </w:r>
            <w:proofErr w:type="gramEnd"/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 Верхотурский.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2.Рекомендовать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Усилить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этических норм и правил служебного поведения муниципальными служащими для достойного выполнения ими своей профессиональной деятельности, а также оказать содействие в укреплении авторитета муниципальных служащих, доверия граждан городского округа Верхотурский к Администрации городского округа Верхотурский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Бердникова Н.Ю.-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. главы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Выполняется систематически.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2.2. Каждое нарушение муниципальными служащими положений Кодекса этики и служебного положения рассматривать на заседании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урегулированию конфликта интересов, а в случаях, предусмотренных федеральными законами, нарушение положений настоящего Кодекса, применять к муниципальному служащему соответствующие меры ответственности.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Срок: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Выполняется по мере необходимости.</w:t>
            </w:r>
          </w:p>
          <w:p w:rsidR="00154ED7" w:rsidRPr="00B9693B" w:rsidRDefault="00154ED7" w:rsidP="00B9693B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По шестому вопросу: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2.Рекомендовать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2.1. Продолжить</w:t>
            </w:r>
            <w:r w:rsidRPr="00B969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11.04.2014г. №226 "О Национальном плане противодействия коррупции на 2014 - 2015 годы», Областного закона от 20.02.2009г. №2–ОЗ «О противодействии коррупции в Свердловской области»;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Бердникова Н.Ю.-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. главы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Срок-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 Выполняется систематически.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2.2. Обеспечить проведение социологического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опроса населения уровня восприятия коррупции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округе Верхотурский на территории городского округа Верхотурский – один раз в год, в первом квартале текущего года;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орг. отдела Администрации ГО Верхотурский;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Выполняется в установленные сроки.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2.3. Обеспечить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пункта 2.2. настоящего решения комиссии по противодействию коррупции на территории ГО Верхотурский;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Бердникова Н.Ю.-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. главы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Срок-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2.4. Представить информацию о результатах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проведения социологического опроса населения уровня восприятия коррупции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округе Верхотурский секретарю комиссии по противодействию коррупции на территории ГО Верхотурский (Полозовой О.А.)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организационного отдела Администрации ГО Верхотурский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01 апреля 2015г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2.5. Информацию о результатах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проведения социологического опроса населения уровня восприятия коррупции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округе Верхотурский разместить на официальном сайте городского округа Верхотурский в разделе: «Противодействие коррупции» в</w:t>
            </w: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информационно-телекоммуникационной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сети Интернет.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Полозова О.А.- секретарь комиссии по противодействию коррупции на территории ГО Верхотурский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10 апреля 2015года.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в установленные сроки.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. О мерах противодействия «бытовой» коррупции в социально-бытовой сфере и сфере ЖКХ на территории городского округа Верхотурский (о реализации мероприятий по предупреждению коррупции)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_______________________________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Головкова Т.В., </w:t>
            </w:r>
            <w:proofErr w:type="spellStart"/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Матис</w:t>
            </w:r>
            <w:proofErr w:type="spellEnd"/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Н.А., Храмцов А.В., Полтавский С.Н.)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Информацию руководителей учреждений: СОГУЗ «ЦРБ Верхотурского района» Полтавскому С.Н., Управления по социальной политики Верхотурского района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Матис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Н.А., Управления образования Администрации ГОВ Головковой Т.В., Заместителя главы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ЖКХ Храмцова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А.В.по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вопросу: «О мерах противодействия «бытовой» коррупции в социально-бытовой сфере и сфере ЖКХ на территории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»- принять к сведению;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Рекомендовать руководителям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учреждений: 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СОГУЗ «ЦРБ Верхотурского района» Полтавскому С.Н., Управления по социальной политики Верхотурского района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Матис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Н.А.,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образования Администрации ГОВ Головковой Т.В.- усилить контроль за соблюдением действующего законодательства по противодействию коррупции, в целях недопущения служащими коррупционных проявлений при исполнении служебных полномочий, а также расширить комплекс действенных мер противодействия «бытовой» коррупции в социально-бытовой сфере на территории ГОВ.</w:t>
            </w:r>
            <w:proofErr w:type="gramEnd"/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Ответственные: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Полтавскому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С.Н.,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Матис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Н.А., Головкова Т.В., Храмцов А.В.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постоянно.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 Рекомендовать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3.1. Проверку на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аффилированость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, при уточнении сведений, подрядных и субподрядных организаций обязательно проводить в рамках Методических рекомендаций Правительства Свердловской области от 25.10.2010г №02-09-8226, в соответствии с пунктом 2.1.3., с целью получения точной информации о предприятиях, для укрепления финансовой устойчивости, а также увеличения доходной части бюджета городского округа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Нарсеева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Е.Н.- председатель комитета экономики и планирования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Срок: постоянно. 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3.2. Представить информацию о результатах проведения проверок на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аффилированость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, при уточнении сведений, подрядных и субподрядных организаций в рамках Методических рекомендаций Правительства Свердловской области от 25.10.2010г №02-09-8226, в соответствии с пунктом 2.1.3. по итогам 2015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Нарсеева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Е.Н.- председатель комитета экономики и планирования Администрации ГО Верхотурский.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Срок: Первый квартал 2016 года.</w:t>
            </w:r>
          </w:p>
          <w:p w:rsidR="00154ED7" w:rsidRPr="00B9693B" w:rsidRDefault="00154ED7" w:rsidP="00835625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О результатах проведения анализа исполнения муниципальными учреждениями и предприятиями требований статьи 13.3 Федерального закона от 25.12.2008г. №273-ФЗ «О противодействии коррупции», в части принятия мер по профилактике коррупции</w:t>
            </w: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(А.Г. </w:t>
            </w:r>
            <w:proofErr w:type="spellStart"/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Лиханов</w:t>
            </w:r>
            <w:proofErr w:type="spellEnd"/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)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Информацию Главы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А.Г. по вопросу: «О результатах проведения анализа исполнения муниципальными учреждениями и предприятиями требований статьи 13.3 Федерального закона от 25.12.2008г. №273-ФЗ «О противодействии коррупции», в части принятия мер по профилактике коррупции»- принять к сведению.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 Рекомендовать руководителям, должностным лицам ответственным за профилактику коррупционных и иных правонарушений муниципальных учреждений и структурных подразделений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2.1. Обеспечить строгий контроль по принятию действенных мер по противодействию коррупции в муниципальных учреждениях;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Ответственные: Головкова Т.В.,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Гребенев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С.А., Храмцова Л.Ю., Боброва Т.В., Талипов Е.А.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активную работу по выполнению требований Национального плана противодействия коррупции на 2014-2015гг., утвержденного Указом Президента Российской Федерации от 11 апреля 2014 года №226, статьи 13.3 Федерального закона от 25.12.2008г. №273-ФЗ «О противодействии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коррупции», в части принятия мер по профилактике коррупции, в части обеспечения деятельности созданных в настоящих учреждениях комиссий по противодействию коррупции.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Эффективной реализации принятых в муниципальных учреждениях Планов работы антикоррупционных комиссии на текущий год, ежеквартальное проведение заседаний комиссий, а также выработки управленческих решений по данному направлению деятельности. 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Ответственные: Головкова Т.В.,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Гребенев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С.А., Храмцова Л.Ю., Боброва Т.В., Талипов Е.А.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3. Ежеквартально своевременно представлять отчеты о проделанной работе в данном направлении секретарю комиссии по противодействию коррупции Полозовой О.А.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Ответственные: Головкова Т.В.,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Гребенев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С.А., Храмцова Л.Ю., Боброва Т.В., Талипов Е.А.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по окончанию каждого квартала, до 10 числа месяца, следующего за отчетным периодом.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4. Обеспечить строгий контроль по выполнению пунктов 2.1.,2.2. настоящего решения комиссии по противодействию коррупции на территории городского округа Верхотурский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Першин Ю.В.- глава Администрации ГО Верхотурский.</w:t>
            </w:r>
          </w:p>
          <w:p w:rsidR="00154ED7" w:rsidRPr="00835625" w:rsidRDefault="00154ED7" w:rsidP="00835625">
            <w:pPr>
              <w:ind w:firstLine="7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Срок: постоянно.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(Е.С.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Лумпова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, Н.М.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Информацию председателя комитета по управлению муниципальным имуществом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Лумповой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Е.С., председателя Счетной палаты (контрольного органа) ГО Верхотурский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Н.М. по вопросу: «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»- принять к сведению.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2.Рекомендовать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Продолжить работу по совершенствованию доведения до населения ГО Верхотурский информации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о порядке и условиях передачи муниципального имущества в аренду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для общественного обозрения, в том числе по средствам сети Интернет, официальный сайт городского округа Верхотурский, а также через СМИ.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Лумпова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Е.С.- председатель комитета по управлению муниципальным имуществом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Срок-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2.2. Представить информацию на заседании планово-бюджетной комиссии Думы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по выполнению доходной части бюджета городского округа Верхотурский в 2015 году по выполнению плановых показателей от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передачи муниципального имущества в аренду в текущем году.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Глушкова С.Н.- начальник Финансового управления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15 августа 2015 года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3. Обеспечить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пункта 2 настоящего решения комиссии по противодействию коррупции на территории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Ответственный: Першин Ю.В.- Глава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Срок-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Информация о проведении контрольного мероприятия (проверки) и анализа организации работы отделов учета и распределения жилья по переселению граждан из ветхого аварийного жилищного фонда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______________________________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Н.М., Глушкова С.Н.)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1. Информацию по вопросу «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Информация о проведении контрольного мероприятия (проверки) и анализа организации работы отделов учета и распределения жилья по переселению граждан из ветхого аварийного жилищного фонда»- принять к сведению.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2.Рекомендовать Счетной палате (контрольному органу)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Провести дополнительную проверку (контрольное мероприятие)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организации работы межведомственной постоянной комиссии по признанию помещений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пригодными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(непригодными) для проживания на территории городского округа Верхотурский, в части распределения жилья по переселению граждан из ветхого аварийного жилищного фонда. 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Н.М.-председатель Счетной палате (контрольному органу) городского округа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20 октября 2015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2.2. Представить информацию (заключение) по проведению настоящего контрольного мероприятия на заседании комиссии по противодействию коррупции на территории городского округа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Кокоулина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Н.М.-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председатель Счетной палате (контрольному органу) городского округа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01 ноября 2015 года.</w:t>
            </w:r>
          </w:p>
          <w:p w:rsidR="00154ED7" w:rsidRPr="00835625" w:rsidRDefault="00154ED7" w:rsidP="0083562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О предоставлении информации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в целях выработки и принятия мер по </w:t>
            </w:r>
            <w:r w:rsidRPr="00835625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предупреждению и устранению причин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  <w:t xml:space="preserve"> выявленных нарушений</w:t>
            </w: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  <w:t>_________________</w:t>
            </w:r>
          </w:p>
          <w:p w:rsidR="00154ED7" w:rsidRDefault="00154ED7" w:rsidP="0083562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(Л.П. Позднякова)</w:t>
            </w:r>
          </w:p>
          <w:p w:rsidR="00154ED7" w:rsidRPr="00B9693B" w:rsidRDefault="00154ED7" w:rsidP="0083562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1. Принять к сведению доклад ведущего специалиста юридического отдела Администрации городского округа Верхотурский Л.П. Поздняковой;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 Рекомендовать Администрации ГО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eastAsia="Courier New" w:hAnsi="Times New Roman" w:cs="Times New Roman"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 рассматривать на заседаниях комиссии по противодействию коррупции информацию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  <w:u w:val="single"/>
              </w:rPr>
              <w:t>в целях выработки и принятия мер по предупреждению и устранению причин выявленных нарушений в органах местного самоуправления ГО Верхотурский.</w:t>
            </w:r>
            <w:proofErr w:type="gramEnd"/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Позднякова Л.П.-ведущий специалист юридического отдела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в течение 2015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2.2. Обеспечить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пункта 2.1. настоящего решения комиссии по противодействию коррупции на территории ГО Верхотурский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Першин Ю.В.- глава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до 31 декабря 2015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Позднякова Л.П.-ведущий специалист юридического отдела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 – до 31 декабря 2015 года.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</w:t>
            </w: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835625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настоящей подпрограммы в первом</w:t>
            </w:r>
            <w:r w:rsidRPr="00B9693B"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  <w:t xml:space="preserve"> квартале 2015 года______</w:t>
            </w:r>
            <w:r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  <w:t>________________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(О.А.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 Информацию начальника организационного отдела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Тарамжениной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вопросу: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ходе выполнения муниципальной целевой подпрограммы «Противодействие коррупции в городском округе </w:t>
            </w:r>
            <w:proofErr w:type="gramStart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до 2020 года», в части освоения средств, выделенных на финансирование мероприятий настоящей подпрограммы в первом квартале 2015 года»- принять к сведению.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2.Рекомендовать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2.1. Решить все организационные вопросы по «телефону доверия»: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54ED7" w:rsidRPr="00B9693B" w:rsidRDefault="00154ED7" w:rsidP="008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2.1.1. Приобрести программно-аппаратный комплекс, обеспечивающий работу «телефона доверия».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городского округа Верхотурский.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01 августа 2015 года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2.1.2. Решить вопрос по выделению отдельной телефонной линии для установки программно-аппаратного комплекса для «телефона доверия».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городского округа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01 августа 2015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2.2.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строгий контроль и организовать работу по выполнению плана мероприятий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2015 год;</w:t>
            </w:r>
            <w:proofErr w:type="gramEnd"/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Першин Ю.В.- глава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Срок – в соответствии с установленными сроками в решении комиссии.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выполнении подпункта 2.1. настоящего решения комиссии по противодействию коррупции представить секретарю комиссии (Полозовой О.А.)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Срок-не позднее трех рабочих дней со дня истечения срока исполнения настоящего решения.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Ежеквартально рассматривать на </w:t>
            </w: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заседаниях комиссии по противодействию коррупции на территории ГО </w:t>
            </w:r>
            <w:proofErr w:type="gramStart"/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результаты выполнения 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муниципальной целевой подпрограммы «Противодействие коррупции в городском округе Верхотурский до 2020 года».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 организационного отдела Администрации ГО Верхотурский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ежеквартально, до 10 числа месяца, следующего за отчетным периодом.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. О результатах выполнения плана по противодействию коррупции на территории городского округа Верхотурский на 2015 год по итогам за первое полугодие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(А.Г. </w:t>
            </w:r>
            <w:proofErr w:type="spellStart"/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Лиханов</w:t>
            </w:r>
            <w:proofErr w:type="spellEnd"/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1.Информацию Главы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А.Г. по вопросу: «О результатах выполнения плана по противодействию коррупции на территории городского округа Верхотурский на 2015 год по итогам за первое полугодие»- принять к сведению.</w:t>
            </w:r>
          </w:p>
          <w:p w:rsidR="00154ED7" w:rsidRPr="00B9693B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 Рекомендовать Администрации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54ED7" w:rsidRPr="00B9693B" w:rsidRDefault="00154ED7" w:rsidP="008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Обеспечить выполнение Национального плана противодействия коррупции на 2014 - 2015 годы, утвержденного Указом Президента РФ от 11.04.2014г. №226, обеспечить строгий контроль за систематической работой в муниципальных учреждениях, расположенных на территории городского округа Верхотурский, комиссий по противодействию коррупции, созданием условий, затрудняющих возможность коррупционного поведения служащих, обеспечение выполнения руководителями и работниками учреждений норм антикоррупционного поведения.</w:t>
            </w:r>
            <w:proofErr w:type="gramEnd"/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Ответственный: Першин Ю.В.- глава 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в течени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2.2. Обеспечить строгий контроль по осуществлению комплекса мероприятий включенных в План противодействия коррупции в городском округе Верхотурский на 2015 год в соответствии со сроками исполнения настоящего Плана;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Першин Ю.В.- глава Администрации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31 декабря 2015 года.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54ED7" w:rsidRPr="00B9693B" w:rsidRDefault="00154ED7" w:rsidP="008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969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Ежеквартально рассматривать на заседаниях комиссии по противодействию коррупции на территории ГО Верхотурский результаты выполнения</w:t>
            </w: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включенных в План противодействия коррупции в городском округе Верхотурский на 2015 год;</w:t>
            </w:r>
          </w:p>
          <w:p w:rsidR="00154ED7" w:rsidRPr="00B9693B" w:rsidRDefault="00154ED7" w:rsidP="00B9693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Ответственный: Полозова О.А.-ведущий специалист организационно-правового отдела Думы ГО Верхотурский.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Срок: до 31 декабря 2015 года.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Pr="00B9693B" w:rsidRDefault="00154ED7" w:rsidP="00835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4.Информацию о выполнении подпункта 2.1 настоящего решения комиссии по противодействию коррупции представить в организационно-правовой отдел Думы ГО Верхотурский (Полозовой О.А.)</w:t>
            </w:r>
          </w:p>
          <w:p w:rsidR="00154ED7" w:rsidRPr="00B9693B" w:rsidRDefault="00154ED7" w:rsidP="00B9693B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D7" w:rsidRDefault="00154ED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Срок-не позднее трех рабочих дней со дня истечения срока исполнения решения. </w:t>
            </w:r>
          </w:p>
          <w:p w:rsidR="00844367" w:rsidRDefault="0084436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Default="0084436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 внесении дополнений в муниципальную подпрограмму противодействия коррупции на территории городского округа Верхотурский комплексом конкретных мер, направленных на укрепление взаимодействия с институтами гражданского общества, активизацию деятельности общественных объединений и организаций в работе по реализации государственной антикоррупционной 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политики, созданию общественного контроля за деятельностью органов исполнительной власти и органов местного самоуправления, а также о достижении результатов по выполнению плана мероприятий настоящей подпрограммы по итогам за третий квартал 2015 года.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_______________________________________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Тарамженина</w:t>
            </w:r>
            <w:proofErr w:type="spellEnd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О.А.)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</w:t>
            </w:r>
            <w:proofErr w:type="spell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Тарамжениной</w:t>
            </w:r>
            <w:proofErr w:type="spell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О.А.- начальника организационного отдела Администрации городского округа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 Рекомендовать Администрации городского округа Верхотурский (Ю.В. Першин):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2.1. принять дополнительные конкретные действенные меры, способствующие формированию в обществе высокой правовой культуры, атмосферы нетерпимости и реального неприятия к коррупции, при взаимодействии с общественным политическим советом при Главе городского округа Верхотурский, в целях эффективного противодействия коррупции на территории городского округа Верхотурский по налаживанию взаимодействия органов местного самоуправления с институтами гражданского общества.</w:t>
            </w:r>
            <w:proofErr w:type="gramEnd"/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Срок- 01 декабря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2.2. обеспечить выполнение на системной основе согласованных и целенаправленных, плановых мероприятий,  совместных действий органов местного самоуправления и институтов гражданского общества, регулярно доводить до сведения общественности результаты работы органов муниципальной власти, в том числе по противодействию коррупции  для осуществления общественного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органов местного самоуправления городского округа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Срок- 01 января 2016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2.3. рассмотреть вопрос по увеличению частоты (до двух раз в месяц) официальных публикаций муниципальных нормативных  правовых актов органов местного самоуправления городского округа Верхотурский в информационном бюллетене «Верхотурская неделя» и иной официальной информации, в том числе по противодействию коррупции, а также безотлагательного обнародования муниципальных нормативных правовых актов органов местного самоуправления городского округа Верхотурский в сети Интернет – на официальном сайте муниципального образования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расположенного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hyperlink r:id="rId8" w:history="1"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adm</w:t>
              </w:r>
              <w:proofErr w:type="spellEnd"/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verhotury</w:t>
              </w:r>
              <w:proofErr w:type="spellEnd"/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4436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Срок- 01 декабря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2.4. обеспечить особый контроль по представлению проектов нормативных правовых актов по установлению налоговых ставок на 2016 года, с целью принятия решений и опубликования настоящих нормативных правовых актов в соответствии с Налоговым законодательством Российской Федерации в срок до 01 декабря текущего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2.5. Организовать работу по ежеквартальному представлению отчетов о проделанной работе в данном направлении секретарю комиссии по противодействию коррупции (Полозовой О.А.)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3. Обеспечить строгий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пунктов 2.1.,2.2.,2.3.,2.4. настоящего решения комиссии по противодействию коррупции на территории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Ответственные: Першин Ю.В.- глава Администрации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Срок- в течени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Голосовали: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единогласно.</w:t>
            </w:r>
          </w:p>
          <w:p w:rsidR="00844367" w:rsidRPr="00844367" w:rsidRDefault="00844367" w:rsidP="00844367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Проведение анализа эффективности </w:t>
            </w: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lastRenderedPageBreak/>
              <w:t>рассмотрения и обеспечения устранения изложенных в актах прокурорского реагирования, предписаний и представлений иных надзорных и контролирующих органов, вынесенных в связи с выявленными нарушениями действующего законодательства.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     (Л.П. Позднякова)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- </w:t>
            </w:r>
            <w:r w:rsidRPr="00844367">
              <w:rPr>
                <w:rFonts w:ascii="Times New Roman" w:eastAsia="Courier New" w:hAnsi="Times New Roman" w:cs="Times New Roman"/>
                <w:sz w:val="18"/>
                <w:szCs w:val="18"/>
              </w:rPr>
              <w:t>Поздняковой Л.П.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юридического отдела Администрации городского округа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 Рекомендовать ответственным должностным лицам за проведение антикоррупционной экспертизы нормативных правовых актов Администрации городского округа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, Думы городского округа Верхотурский: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систематическую работу по проведению антикоррупционной экспертизы правовых актов и проектов правовых актов органов местного самоуправления рабочей группой по проверке </w:t>
            </w:r>
            <w:proofErr w:type="spell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коррупциогенности</w:t>
            </w:r>
            <w:proofErr w:type="spell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нормативных правовых актов и проектов муниципальных нормативных правовых актов органов местного самоуправления городского округа Верхотурский, согласно Методике проведения антикоррупционной экспертизы нормативных правовых актов и их проектов, утвержденной постановлением Главы городского округа Верхотурский от 04.03.2009 № 6, Порядка проведения антикоррупционной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», утвержденного постановлением Главы городского округа Верхотурский от 24.06. 2013г. № 42.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Ответственные: </w:t>
            </w:r>
            <w:proofErr w:type="spell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Лумпова</w:t>
            </w:r>
            <w:proofErr w:type="spell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А.В.- начальник организационно-правового отдела Думы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Верхотурский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Позднякова Л.П.- начальник юридического отдела Администрации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 – постоянно.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3. Рекомендовать Администрации городского округа Верхотурский (Ю.В. Першин):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3.1. Обеспечить строгий постоянный контроль по обеспечению проведения антикоррупционной экспертизы нормативных правовых актов и проектов нормативных правовых актов Администрации городского округа Верхотурский, соблюдения сроков проведения настоящей экспертизы в соответствии с действующими муниципальными нормативными правовыми актами.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 – постоянно.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Организовать работу по ежеквартальному представлению отчетов о проделанной работе в данном направлении секретарю комиссии по противодействию коррупции (Полозовой О.А.), в целях подготовки и включения информации по проведению антикоррупционной экспертизы нормативных правовых актов и проектов нормативных правовых актов Администрации городского округа Верхотурский в информационно-аналитическую справку о ситуации в сфере противодействия коррупции на территории городского округа Верхотурский.</w:t>
            </w:r>
            <w:proofErr w:type="gramEnd"/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 – ежеквартально.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Голосовали: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единогласно.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О предоставлении информации правоприменительной практики по результатам вступивших в законную силу решений судов 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о признании </w:t>
            </w:r>
            <w:proofErr w:type="gramStart"/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недействительными</w:t>
            </w:r>
            <w:proofErr w:type="gramEnd"/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ненормативных правовых 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актов, </w:t>
            </w:r>
            <w:proofErr w:type="gramStart"/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незаконными</w:t>
            </w:r>
            <w:proofErr w:type="gramEnd"/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решений и действий (бездействия) 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органов местного самоуправления, муниципальных учреждений и их 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lastRenderedPageBreak/>
              <w:t xml:space="preserve">должностных лиц, в целях выработки и принятия мер </w:t>
            </w:r>
            <w:proofErr w:type="gramStart"/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</w:pPr>
            <w:r w:rsidRPr="00844367">
              <w:rPr>
                <w:rFonts w:ascii="Times New Roman" w:eastAsia="Courier New" w:hAnsi="Times New Roman" w:cs="Times New Roman"/>
                <w:b/>
                <w:sz w:val="18"/>
                <w:szCs w:val="18"/>
                <w:u w:val="single"/>
              </w:rPr>
              <w:t>предупреждению и устранению причин выявленных нарушений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(Л.П. Позднякова)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1. Принять к сведению доклад ведущего специалиста юридического отдела Администрации городского округа Верхотурский Л.П. Поздняковой;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 Рекомендовать Администрации ГО Верхотурский (Ю.В. Першин):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 рассматривать на заседаниях комиссии по противодействию коррупции информацию </w:t>
            </w:r>
            <w:r w:rsidRPr="00844367">
              <w:rPr>
                <w:rFonts w:ascii="Times New Roman" w:eastAsia="Courier New" w:hAnsi="Times New Roman" w:cs="Times New Roman"/>
                <w:sz w:val="18"/>
                <w:szCs w:val="18"/>
              </w:rPr>
              <w:t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в целях выработки и принятия мер по предупреждению и устранению причин выявленных нарушений в органах местного самоуправления ГО Верхотурский.</w:t>
            </w:r>
            <w:proofErr w:type="gramEnd"/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Позднякова Л.П.-ведущий специалист юридического отдела Администрации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 – в течение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2.2. Обеспечить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пункта 2.1. настоящего решения комиссии по противодействию коррупции на территории ГО Верхотурский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Першин Ю.В.- глава Администрации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до 31 декабря 2015 года.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 представлять в письменном виде информацию (доклад) по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Позднякова Л.П.-ведущий специалист юридического отдела Администрации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 – до 31 декабря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Голосовали: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единогласно.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Мониторинг и выявление коррупционных рисков в ходе обеспечения контроля в сфере закупок, в том числе причин и условий коррупции в деятельности по размещению муниципальных заказов, принимаемые меры по недопущению и устранению выявленных коррупционных рисков. 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____________________________________     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(Глушкова С.Н.)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– </w:t>
            </w:r>
            <w:r w:rsidRPr="00844367">
              <w:rPr>
                <w:rFonts w:ascii="Times New Roman" w:eastAsia="Courier New" w:hAnsi="Times New Roman" w:cs="Times New Roman"/>
                <w:sz w:val="18"/>
                <w:szCs w:val="18"/>
              </w:rPr>
              <w:t>Глушковой С.Н.-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Финансового управления Администрации городского округа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2.Рекомендовать Администрации ГО Верхотурский (Ю.В. Першин):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2.1. Продолжить работу по обеспечению контроля в сфере закупок товаров, работ, услуг для обеспечения муниципальных нужд,  в том числе выявлению причин и условий коррупции в деятельности по размещению муниципальных заказов.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Глушкова С.Н.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2.2. Принять конкретные меры по недопущению и устранению выявленных коррупционных рисков, эффективности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и осуществления закупок товаров, работ, услуг для обеспечения муниципальных нужд, по предотвращению нарушений законодательства Российской Федерации о контрактной системе в сфере закупок.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до 01 декабря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Позднякова Л.П.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работу по проведению семинаров по реализации, </w:t>
            </w:r>
            <w:r w:rsidRPr="0084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обеспечению выполнения </w:t>
            </w:r>
            <w:r w:rsidRPr="008443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      </w:r>
            <w:r w:rsidRPr="008443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совершенствованию условий, процедур и механизмов муниципальных закупок, с целью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предотвращения нарушений законодательства Российской Федерации о контрактной системе в сфере закупок.</w:t>
            </w:r>
            <w:proofErr w:type="gramEnd"/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Глушкова С.Н.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2.4. Проработать вопрос и представить обоснования по созданию централизованного правомочного органа по </w:t>
            </w:r>
            <w:r w:rsidRPr="0084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обеспечению выполнения </w:t>
            </w:r>
            <w:r w:rsidRPr="008443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ходе осуществления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закупок товаров, работ, услуг для обеспечения муниципальных нужд в городском округе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до 15 января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3. Обеспечить строгий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пункта 2.1., 2.2., 2.3., 2.4., настоящего решения комиссии по противодействию коррупции на территории городского округа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Першин Ю.В.- Глава Администрации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установленные сроки.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Голосовали: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единогласно.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7" w:rsidRDefault="00844367" w:rsidP="00156D5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О представлении информации по муниципальному контракту №0362300348015000033  от 07.09.2015г «Скашивание травы на городской площади»</w:t>
            </w:r>
          </w:p>
          <w:p w:rsidR="00844367" w:rsidRPr="00156D57" w:rsidRDefault="00844367" w:rsidP="00156D5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(А.Г. </w:t>
            </w:r>
            <w:proofErr w:type="spellStart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Лиханов</w:t>
            </w:r>
            <w:proofErr w:type="spellEnd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, Талипов Е.А.)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доклады – Главы городского округа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А.Г., Талипова Е.А.- начальника МКУ «Служба заказчика».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2.Рекомендовать Администрации ГО Верхотурский (Ю.В. Першин):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В ходе заключения муниципальных контрактов для обеспечения муниципальных нужд необходимо проводить работу в соответствии </w:t>
            </w:r>
            <w:r w:rsidRPr="008443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нужд", уделять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особое внимание при определении предмета контракта, более четкой формулировкой и соблюдения сроков исполнения контрактов, в целях исключения нарушений  законодательства Российской Федерации о контрактной системе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в сфере закупок.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 результатах выполнения плана по противодействию коррупции на территории городского округа Верхотурский на 2015 год по итогам 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за 9 месяцев 2015 года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(А.Г. </w:t>
            </w:r>
            <w:proofErr w:type="spellStart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Лиханов</w:t>
            </w:r>
            <w:proofErr w:type="spellEnd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- Главы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 Верхотурский </w:t>
            </w:r>
            <w:proofErr w:type="spell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 Рекомендовать Администрации городского округа Верхотурский (Ю.В. Першин):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2.1.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Обеспечить контроль за работой в муниципальных учреждениях, расположенных на территории городского округа Верхотурский, комиссий по противодействию коррупции, в целях выполнения Национального плана противодействия коррупции на 2014 - 2015 годы, утвержденного Указом Президента РФ от 11.04.2014г. №226, Плана противодействия коррупции в городском округе Верхотурский на 2015 год.</w:t>
            </w:r>
            <w:proofErr w:type="gramEnd"/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             Срок: в течени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2015 года.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2.2. Обеспечить строгий контроль по осуществлению комплекса мероприятий включенных в План противодействия коррупции в городском округе Верхотурский на 2015 год в соответствии со сроками исполнения настоящего Плана;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           Срок: до 31 декабря 2015 года.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4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Ежеквартально рассматривать на заседаниях комиссии по противодействию коррупции на территории ГО Верхотурский результаты выполнения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включенных в План противодействия коррупции в городском округе Верхотурский на 2015 год;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            Ответственный: Полозова О.А.-ведущий специалист организационно-правового отдела Думы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Срок: до 31 декабря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4. Информацию о выполнении подпунктов 2.1., 2.2. настоящего решения комиссии по противодействию коррупции представить в организационно-правовой отдел Думы ГО Верхотурский, секретарю комиссии по противодействию коррупции (Полозовой О.А.)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Срок-не позднее трех рабочих дней со дня истечения срока исполнения решения. 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Голосовали: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 Единогласно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. О проведении мониторинга состояния и эффективности противодействия коррупции (антикоррупционный мониторинг) в городском округе Верхотурский за 9 месяцев 2015 года</w:t>
            </w:r>
          </w:p>
          <w:p w:rsidR="00844367" w:rsidRPr="00844367" w:rsidRDefault="00844367" w:rsidP="00844367">
            <w:pPr>
              <w:pBdr>
                <w:bottom w:val="single" w:sz="12" w:space="1" w:color="auto"/>
              </w:pBd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(А.Г. </w:t>
            </w:r>
            <w:proofErr w:type="spellStart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Лиханов</w:t>
            </w:r>
            <w:proofErr w:type="spellEnd"/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44367" w:rsidRPr="00844367" w:rsidRDefault="00844367" w:rsidP="00844367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b/>
                <w:sz w:val="18"/>
                <w:szCs w:val="18"/>
              </w:rPr>
              <w:t>РЕШЕНИЕ: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1. Принять к сведению доклад - Главы городского округа Верхотурский </w:t>
            </w:r>
            <w:proofErr w:type="spell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2. Рекомендовать Администрации городского округа Верхотурский (Ю.В. Першин):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2.1.Продолжить</w:t>
            </w:r>
            <w:r w:rsidRPr="00844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11.04.2014г. №226 "О Национальном плане противодействия коррупции на 2014 - 2015 годы», Областного закона от 20.02.2009г. №2–ОЗ «О противодействии коррупции в Свердловской области»;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Взять под личный контроль обеспечение (представление информации структурными подразделениями Администрации городского округа Верхотурский) в организационно-правовой отдел Думы городского округа Верхотурский в установленные сроки, в соответствии с Порядком проведения антикоррупционного мониторинга в городском округе Верхотурский, с целью обеспечения непрерывного наблюдения за реализацией мер по профилактике коррупции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территории городского округа Верхотурский и осуществления мероприятий по устранению причин и условий, способствующих совершению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коррупционных правонарушений.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2.3.Обеспечить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пункта 2.1.,2.2. настоящего решения комиссии по противодействию коррупции на территории ГО Верхотурский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Першин Ю.В.- глава Администрации ГО Верхотурский.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до 31 декабря 2015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3. Обеспечить ежеквартальное проведение антикоррупционного мониторинга на территории городского округа </w:t>
            </w:r>
            <w:proofErr w:type="gramStart"/>
            <w:r w:rsidRPr="00844367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844367">
              <w:rPr>
                <w:rFonts w:ascii="Times New Roman" w:eastAsia="Courier New" w:hAnsi="Times New Roman" w:cs="Times New Roman"/>
                <w:sz w:val="18"/>
                <w:szCs w:val="18"/>
              </w:rPr>
              <w:t>,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с целью обеспечения непрерывного наблюдения за реализацией мер по профилактике коррупции на территории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Полозова О.А.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Срок- в течени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текущего года.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4. Представлять информационно-аналитическую справку по показателям эффективности противодействия коррупции, предусмотренным в Порядке проведения антикоррупционного мониторинга в городском округе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Главе городского округа Верхотурский для</w:t>
            </w:r>
          </w:p>
          <w:p w:rsidR="00844367" w:rsidRPr="00844367" w:rsidRDefault="00844367" w:rsidP="008443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ежеквартального рассмотрения результатов антикоррупционного мониторинга на заседаниях комиссии по противодействию коррупции на территории городского округа 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Полозова О.А.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Срок- в течени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текущего года.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5. Результаты антикоррупционного мониторинга размещать в разделе: «Противодействие коррупции» на </w:t>
            </w:r>
            <w:r w:rsidRPr="00844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официальном сайте городского округа Верхотурский в сети Интернет;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Ответственный: Полозова О.А.</w:t>
            </w:r>
          </w:p>
          <w:p w:rsidR="00844367" w:rsidRPr="00844367" w:rsidRDefault="00844367" w:rsidP="00844367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  <w:proofErr w:type="gramStart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844367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ежеквартально.</w:t>
            </w: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844367" w:rsidRDefault="00844367" w:rsidP="0084436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367" w:rsidRPr="00B9693B" w:rsidRDefault="00844367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93B" w:rsidRPr="00B9693B" w:rsidTr="00154ED7">
        <w:trPr>
          <w:trHeight w:hRule="exact" w:val="81"/>
        </w:trPr>
        <w:tc>
          <w:tcPr>
            <w:tcW w:w="1951" w:type="dxa"/>
            <w:vMerge/>
          </w:tcPr>
          <w:p w:rsidR="00B9693B" w:rsidRPr="00B9693B" w:rsidRDefault="00B9693B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9693B" w:rsidRPr="00B9693B" w:rsidRDefault="00B9693B" w:rsidP="00B9693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9693B" w:rsidRPr="00B9693B" w:rsidRDefault="00B9693B" w:rsidP="00B9693B">
            <w:pPr>
              <w:pStyle w:val="decor"/>
              <w:spacing w:before="0" w:after="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9693B" w:rsidRPr="00B9693B" w:rsidRDefault="00B9693B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9693B" w:rsidRPr="00B9693B" w:rsidRDefault="00B9693B" w:rsidP="00B96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D0B" w:rsidRPr="00B9693B" w:rsidRDefault="007E0D0B" w:rsidP="00B9693B">
      <w:pPr>
        <w:pStyle w:val="decor"/>
        <w:spacing w:before="0" w:beforeAutospacing="0" w:after="0" w:afterAutospacing="0"/>
        <w:rPr>
          <w:b w:val="0"/>
          <w:color w:val="auto"/>
          <w:sz w:val="18"/>
          <w:szCs w:val="18"/>
        </w:rPr>
      </w:pPr>
    </w:p>
    <w:p w:rsidR="007E0D0B" w:rsidRPr="00B9693B" w:rsidRDefault="007E0D0B" w:rsidP="00B9693B">
      <w:pPr>
        <w:pStyle w:val="decor"/>
        <w:spacing w:before="0" w:beforeAutospacing="0" w:after="0" w:afterAutospacing="0"/>
        <w:rPr>
          <w:b w:val="0"/>
          <w:color w:val="auto"/>
          <w:sz w:val="18"/>
          <w:szCs w:val="18"/>
        </w:rPr>
      </w:pPr>
      <w:r w:rsidRPr="00B9693B">
        <w:rPr>
          <w:b w:val="0"/>
          <w:color w:val="auto"/>
          <w:sz w:val="18"/>
          <w:szCs w:val="18"/>
        </w:rPr>
        <w:t>3.</w:t>
      </w:r>
      <w:r w:rsidRPr="00B9693B">
        <w:rPr>
          <w:b w:val="0"/>
          <w:color w:val="auto"/>
          <w:sz w:val="18"/>
          <w:szCs w:val="18"/>
        </w:rPr>
        <w:tab/>
        <w:t xml:space="preserve">Организация планирования мероприятий по противодействию коррупции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486"/>
        <w:gridCol w:w="1758"/>
        <w:gridCol w:w="1608"/>
        <w:gridCol w:w="2321"/>
        <w:gridCol w:w="2057"/>
        <w:gridCol w:w="4187"/>
      </w:tblGrid>
      <w:tr w:rsidR="009751FA" w:rsidRPr="00B9693B" w:rsidTr="00A47751">
        <w:tc>
          <w:tcPr>
            <w:tcW w:w="3486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 xml:space="preserve">Наличие </w:t>
            </w:r>
            <w:proofErr w:type="gramStart"/>
            <w:r w:rsidRPr="00B9693B">
              <w:rPr>
                <w:b w:val="0"/>
                <w:color w:val="auto"/>
                <w:sz w:val="18"/>
                <w:szCs w:val="18"/>
              </w:rPr>
              <w:t>специального</w:t>
            </w:r>
            <w:proofErr w:type="gramEnd"/>
          </w:p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плана по противодействию коррупции (название)</w:t>
            </w:r>
          </w:p>
        </w:tc>
        <w:tc>
          <w:tcPr>
            <w:tcW w:w="1758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Дата утверждения</w:t>
            </w:r>
          </w:p>
        </w:tc>
        <w:tc>
          <w:tcPr>
            <w:tcW w:w="1608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 xml:space="preserve">Кем </w:t>
            </w:r>
            <w:proofErr w:type="gramStart"/>
            <w:r w:rsidRPr="00B9693B">
              <w:rPr>
                <w:b w:val="0"/>
                <w:color w:val="auto"/>
                <w:sz w:val="18"/>
                <w:szCs w:val="18"/>
              </w:rPr>
              <w:t>утвержден</w:t>
            </w:r>
            <w:proofErr w:type="gramEnd"/>
          </w:p>
        </w:tc>
        <w:tc>
          <w:tcPr>
            <w:tcW w:w="2321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Количество</w:t>
            </w:r>
          </w:p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запланированных мероприятий</w:t>
            </w:r>
          </w:p>
        </w:tc>
        <w:tc>
          <w:tcPr>
            <w:tcW w:w="2057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Количество</w:t>
            </w:r>
          </w:p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выполненных</w:t>
            </w:r>
          </w:p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мероприятий</w:t>
            </w:r>
          </w:p>
        </w:tc>
        <w:tc>
          <w:tcPr>
            <w:tcW w:w="4187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Какие достигнуты целевые показатели в сфере противодействия коррупции</w:t>
            </w:r>
          </w:p>
        </w:tc>
      </w:tr>
      <w:tr w:rsidR="009751FA" w:rsidRPr="00B9693B" w:rsidTr="00A47751">
        <w:tc>
          <w:tcPr>
            <w:tcW w:w="3486" w:type="dxa"/>
          </w:tcPr>
          <w:p w:rsidR="009751FA" w:rsidRPr="00B9693B" w:rsidRDefault="00B77E52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Принят П</w:t>
            </w:r>
            <w:r w:rsidR="004F0E28" w:rsidRPr="00B9693B">
              <w:rPr>
                <w:b w:val="0"/>
                <w:color w:val="auto"/>
                <w:sz w:val="18"/>
                <w:szCs w:val="18"/>
              </w:rPr>
              <w:t>лан противодействия коррупции в город</w:t>
            </w:r>
            <w:r w:rsidR="00847176" w:rsidRPr="00B9693B">
              <w:rPr>
                <w:b w:val="0"/>
                <w:color w:val="auto"/>
                <w:sz w:val="18"/>
                <w:szCs w:val="18"/>
              </w:rPr>
              <w:t>ском округе Верхотурский на 2015</w:t>
            </w:r>
            <w:r w:rsidR="004F0E28" w:rsidRPr="00B9693B">
              <w:rPr>
                <w:b w:val="0"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1758" w:type="dxa"/>
          </w:tcPr>
          <w:p w:rsidR="009751FA" w:rsidRPr="00B9693B" w:rsidRDefault="001A2F4E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 xml:space="preserve">24 декабря </w:t>
            </w:r>
            <w:r w:rsidR="004F0E28" w:rsidRPr="00B9693B">
              <w:rPr>
                <w:b w:val="0"/>
                <w:color w:val="auto"/>
                <w:sz w:val="18"/>
                <w:szCs w:val="18"/>
              </w:rPr>
              <w:t>2014 года</w:t>
            </w:r>
          </w:p>
        </w:tc>
        <w:tc>
          <w:tcPr>
            <w:tcW w:w="1608" w:type="dxa"/>
          </w:tcPr>
          <w:p w:rsidR="009751FA" w:rsidRPr="00B9693B" w:rsidRDefault="004F0E28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Утвержден постановлением Главы городского округа Верхотурский</w:t>
            </w:r>
            <w:r w:rsidR="001A2F4E" w:rsidRPr="00B9693B">
              <w:rPr>
                <w:b w:val="0"/>
                <w:color w:val="auto"/>
                <w:sz w:val="18"/>
                <w:szCs w:val="18"/>
              </w:rPr>
              <w:t xml:space="preserve"> от 24.12.2014г №84</w:t>
            </w:r>
          </w:p>
        </w:tc>
        <w:tc>
          <w:tcPr>
            <w:tcW w:w="2321" w:type="dxa"/>
          </w:tcPr>
          <w:p w:rsidR="00D25446" w:rsidRPr="00B9693B" w:rsidRDefault="00D25446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Количество</w:t>
            </w:r>
          </w:p>
          <w:p w:rsidR="009751FA" w:rsidRPr="00B9693B" w:rsidRDefault="00D25446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запланированных мероприятий- 25</w:t>
            </w:r>
          </w:p>
        </w:tc>
        <w:tc>
          <w:tcPr>
            <w:tcW w:w="2057" w:type="dxa"/>
          </w:tcPr>
          <w:p w:rsidR="008B7C50" w:rsidRPr="00B9693B" w:rsidRDefault="002412D0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 мероприятий</w:t>
            </w:r>
            <w:r w:rsidR="001B2F18" w:rsidRPr="00B9693B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9751FA" w:rsidRPr="00B9693B" w:rsidRDefault="001B2F18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 xml:space="preserve">плана </w:t>
            </w:r>
            <w:proofErr w:type="gramStart"/>
            <w:r w:rsidRPr="00B9693B">
              <w:rPr>
                <w:b w:val="0"/>
                <w:color w:val="auto"/>
                <w:sz w:val="18"/>
                <w:szCs w:val="18"/>
              </w:rPr>
              <w:t>выполнены</w:t>
            </w:r>
            <w:proofErr w:type="gramEnd"/>
            <w:r w:rsidR="002412D0">
              <w:rPr>
                <w:b w:val="0"/>
                <w:color w:val="auto"/>
                <w:sz w:val="18"/>
                <w:szCs w:val="18"/>
              </w:rPr>
              <w:t xml:space="preserve"> частично, 10 в полном объеме</w:t>
            </w:r>
          </w:p>
        </w:tc>
        <w:tc>
          <w:tcPr>
            <w:tcW w:w="4187" w:type="dxa"/>
          </w:tcPr>
          <w:p w:rsidR="008B7C50" w:rsidRPr="00B9693B" w:rsidRDefault="008B7C50" w:rsidP="00B9693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уровня коррупции при исполнении органами местного самоуправления городского округа </w:t>
            </w:r>
            <w:proofErr w:type="gramStart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B9693B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полномочий по решению вопросов местного значения. </w:t>
            </w:r>
          </w:p>
          <w:p w:rsidR="008B7C50" w:rsidRPr="00B9693B" w:rsidRDefault="008B7C50" w:rsidP="00B9693B">
            <w:pPr>
              <w:pStyle w:val="ConsPlusCell"/>
              <w:widowControl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969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693B">
              <w:rPr>
                <w:rFonts w:ascii="Times New Roman" w:eastAsia="Courier New" w:hAnsi="Times New Roman" w:cs="Times New Roman"/>
                <w:sz w:val="18"/>
                <w:szCs w:val="18"/>
              </w:rPr>
              <w:t>укрепление доверия граждан к органам местного самоуправления;</w:t>
            </w:r>
          </w:p>
          <w:p w:rsidR="009751FA" w:rsidRPr="00B9693B" w:rsidRDefault="008B7C50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rFonts w:eastAsia="Courier New"/>
                <w:b w:val="0"/>
                <w:color w:val="auto"/>
                <w:sz w:val="18"/>
                <w:szCs w:val="18"/>
              </w:rPr>
              <w:t xml:space="preserve">-снижению </w:t>
            </w:r>
            <w:proofErr w:type="spellStart"/>
            <w:r w:rsidRPr="00B9693B">
              <w:rPr>
                <w:rFonts w:eastAsia="Courier New"/>
                <w:b w:val="0"/>
                <w:color w:val="auto"/>
                <w:sz w:val="18"/>
                <w:szCs w:val="18"/>
              </w:rPr>
              <w:t>коррупциогенности</w:t>
            </w:r>
            <w:proofErr w:type="spellEnd"/>
            <w:r w:rsidRPr="00B9693B">
              <w:rPr>
                <w:rFonts w:eastAsia="Courier New"/>
                <w:b w:val="0"/>
                <w:color w:val="auto"/>
                <w:sz w:val="18"/>
                <w:szCs w:val="18"/>
              </w:rPr>
              <w:t xml:space="preserve"> нормативных правовых актов.</w:t>
            </w:r>
          </w:p>
        </w:tc>
      </w:tr>
    </w:tbl>
    <w:p w:rsidR="009A270B" w:rsidRPr="00B9693B" w:rsidRDefault="009A270B" w:rsidP="00B9693B">
      <w:pPr>
        <w:pStyle w:val="decor"/>
        <w:spacing w:before="0" w:beforeAutospacing="0" w:after="0" w:afterAutospacing="0"/>
        <w:rPr>
          <w:b w:val="0"/>
          <w:color w:val="auto"/>
          <w:sz w:val="18"/>
          <w:szCs w:val="18"/>
        </w:rPr>
      </w:pPr>
    </w:p>
    <w:p w:rsidR="009751FA" w:rsidRPr="00B9693B" w:rsidRDefault="009751FA" w:rsidP="00B9693B">
      <w:pPr>
        <w:pStyle w:val="decor"/>
        <w:spacing w:before="0" w:beforeAutospacing="0" w:after="0" w:afterAutospacing="0"/>
        <w:rPr>
          <w:b w:val="0"/>
          <w:color w:val="auto"/>
          <w:sz w:val="18"/>
          <w:szCs w:val="18"/>
        </w:rPr>
      </w:pPr>
      <w:r w:rsidRPr="00B9693B">
        <w:rPr>
          <w:b w:val="0"/>
          <w:color w:val="auto"/>
          <w:sz w:val="18"/>
          <w:szCs w:val="18"/>
        </w:rPr>
        <w:t>4.</w:t>
      </w:r>
      <w:r w:rsidRPr="00B9693B">
        <w:rPr>
          <w:b w:val="0"/>
          <w:color w:val="auto"/>
          <w:sz w:val="18"/>
          <w:szCs w:val="1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427"/>
        <w:gridCol w:w="1886"/>
        <w:gridCol w:w="1694"/>
        <w:gridCol w:w="2170"/>
        <w:gridCol w:w="4236"/>
        <w:gridCol w:w="3146"/>
      </w:tblGrid>
      <w:tr w:rsidR="00A47751" w:rsidRPr="00B9693B" w:rsidTr="00611C4C">
        <w:tc>
          <w:tcPr>
            <w:tcW w:w="2427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Наименование программы по профилактике коррупции</w:t>
            </w:r>
          </w:p>
        </w:tc>
        <w:tc>
          <w:tcPr>
            <w:tcW w:w="1886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Дата утверждения</w:t>
            </w:r>
          </w:p>
        </w:tc>
        <w:tc>
          <w:tcPr>
            <w:tcW w:w="1694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 xml:space="preserve">Кем </w:t>
            </w:r>
            <w:proofErr w:type="gramStart"/>
            <w:r w:rsidRPr="00B9693B">
              <w:rPr>
                <w:b w:val="0"/>
                <w:color w:val="auto"/>
                <w:sz w:val="18"/>
                <w:szCs w:val="18"/>
              </w:rPr>
              <w:t>утверждена</w:t>
            </w:r>
            <w:proofErr w:type="gramEnd"/>
          </w:p>
        </w:tc>
        <w:tc>
          <w:tcPr>
            <w:tcW w:w="2170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Объемы финансирования</w:t>
            </w:r>
          </w:p>
        </w:tc>
        <w:tc>
          <w:tcPr>
            <w:tcW w:w="4236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Количество мероприятий</w:t>
            </w:r>
          </w:p>
        </w:tc>
        <w:tc>
          <w:tcPr>
            <w:tcW w:w="3146" w:type="dxa"/>
            <w:vAlign w:val="center"/>
          </w:tcPr>
          <w:p w:rsidR="009751FA" w:rsidRPr="00B9693B" w:rsidRDefault="009751FA" w:rsidP="00B969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B9693B">
              <w:rPr>
                <w:b w:val="0"/>
                <w:color w:val="auto"/>
                <w:sz w:val="18"/>
                <w:szCs w:val="18"/>
              </w:rPr>
              <w:t>Ход выполнения</w:t>
            </w:r>
          </w:p>
        </w:tc>
      </w:tr>
      <w:tr w:rsidR="00285B48" w:rsidRPr="00D459A7" w:rsidTr="00611C4C">
        <w:tc>
          <w:tcPr>
            <w:tcW w:w="2427" w:type="dxa"/>
          </w:tcPr>
          <w:p w:rsidR="009751FA" w:rsidRPr="00D459A7" w:rsidRDefault="00DA17E9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Муниципальная программа городского округа </w:t>
            </w:r>
            <w:proofErr w:type="gramStart"/>
            <w:r w:rsidRPr="00D459A7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  <w:r w:rsidRPr="00D459A7">
              <w:rPr>
                <w:b w:val="0"/>
                <w:color w:val="auto"/>
                <w:sz w:val="20"/>
                <w:szCs w:val="20"/>
              </w:rPr>
              <w:t xml:space="preserve">  «Развитие муниципальной службы до 2020 года» подпрограмма </w:t>
            </w: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«Противодействие коррупции в городском округе Верхотурский до 2020 года»</w:t>
            </w:r>
          </w:p>
        </w:tc>
        <w:tc>
          <w:tcPr>
            <w:tcW w:w="1886" w:type="dxa"/>
          </w:tcPr>
          <w:p w:rsidR="009751FA" w:rsidRPr="00D459A7" w:rsidRDefault="00DA17E9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01 ноября 2013 года</w:t>
            </w:r>
          </w:p>
        </w:tc>
        <w:tc>
          <w:tcPr>
            <w:tcW w:w="1694" w:type="dxa"/>
          </w:tcPr>
          <w:p w:rsidR="009751FA" w:rsidRPr="00D459A7" w:rsidRDefault="00DA17E9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Постановлением исполняющего обязанности главы Администрации городского округа </w:t>
            </w:r>
            <w:proofErr w:type="gramStart"/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Верхотурский</w:t>
            </w:r>
            <w:proofErr w:type="gramEnd"/>
          </w:p>
        </w:tc>
        <w:tc>
          <w:tcPr>
            <w:tcW w:w="2170" w:type="dxa"/>
          </w:tcPr>
          <w:p w:rsidR="009751FA" w:rsidRPr="00D459A7" w:rsidRDefault="00F214A2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На 2015</w:t>
            </w:r>
            <w:r w:rsidR="00A15031" w:rsidRPr="00D459A7">
              <w:rPr>
                <w:b w:val="0"/>
                <w:color w:val="auto"/>
                <w:sz w:val="20"/>
                <w:szCs w:val="20"/>
              </w:rPr>
              <w:t xml:space="preserve"> год</w:t>
            </w:r>
            <w:r w:rsidR="00A12477" w:rsidRPr="00D459A7">
              <w:rPr>
                <w:b w:val="0"/>
                <w:color w:val="auto"/>
                <w:sz w:val="20"/>
                <w:szCs w:val="20"/>
              </w:rPr>
              <w:t xml:space="preserve"> выделено из средств бюджета городского округа Верхотурский</w:t>
            </w:r>
            <w:r w:rsidR="00A15031" w:rsidRPr="00D459A7">
              <w:rPr>
                <w:b w:val="0"/>
                <w:color w:val="auto"/>
                <w:sz w:val="20"/>
                <w:szCs w:val="20"/>
              </w:rPr>
              <w:t>- 10 000 рублей</w:t>
            </w:r>
          </w:p>
        </w:tc>
        <w:tc>
          <w:tcPr>
            <w:tcW w:w="4236" w:type="dxa"/>
          </w:tcPr>
          <w:p w:rsidR="007A121D" w:rsidRPr="00D459A7" w:rsidRDefault="007A6836" w:rsidP="007A121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Общее количество мероприятий- 21</w:t>
            </w:r>
            <w:r w:rsidR="00A15031" w:rsidRPr="00D459A7">
              <w:rPr>
                <w:b w:val="0"/>
                <w:color w:val="auto"/>
                <w:sz w:val="20"/>
                <w:szCs w:val="20"/>
              </w:rPr>
              <w:t>;</w:t>
            </w:r>
            <w:r w:rsidR="007A121D"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9751FA" w:rsidRPr="00D459A7" w:rsidRDefault="007A121D" w:rsidP="007A121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6 мероприятий требующих финансирование</w:t>
            </w:r>
          </w:p>
          <w:p w:rsidR="00611F87" w:rsidRPr="00D459A7" w:rsidRDefault="00F214A2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611F87" w:rsidRPr="00D459A7" w:rsidRDefault="00611F87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на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городского округа </w:t>
            </w:r>
            <w:proofErr w:type="gramStart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611F87" w:rsidRPr="00D459A7" w:rsidRDefault="00F214A2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>.Изготовление информационных памяток, методических рекомендаций антикоррупционной направленности</w:t>
            </w:r>
          </w:p>
          <w:p w:rsidR="00061AD5" w:rsidRPr="00D459A7" w:rsidRDefault="00061AD5" w:rsidP="0006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061AD5" w:rsidRPr="00D459A7" w:rsidRDefault="00061AD5" w:rsidP="00061A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соединение позвонившего лица со специалистом, ответственным за прием сообщений по телефону доверия, или работа в режиме автоответчика;</w:t>
            </w:r>
          </w:p>
          <w:p w:rsidR="00061AD5" w:rsidRPr="00D459A7" w:rsidRDefault="00061AD5" w:rsidP="00061A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автоматическое определение номера вызывающего абонента;</w:t>
            </w:r>
          </w:p>
          <w:p w:rsidR="00061AD5" w:rsidRPr="00D459A7" w:rsidRDefault="00061AD5" w:rsidP="00061A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>.Выпуск тематической полосы</w:t>
            </w:r>
          </w:p>
          <w:p w:rsidR="00611F87" w:rsidRPr="00D459A7" w:rsidRDefault="00611F87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антикоррупционной направленности в газете «Новая жизнь»</w:t>
            </w:r>
          </w:p>
          <w:p w:rsidR="007F79FA" w:rsidRDefault="00061AD5" w:rsidP="00611F87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антикоррупционной экспертизы принимаемых нормативных правовых актов      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.Обеспечение и</w:t>
            </w:r>
            <w:r w:rsidR="007F79F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сполнения изложенных в актах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муниципальных правовых актах      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.Обеспечение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возможности проведения независимой антикоррупционной экспертизы 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проектов нормативных правовых актов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Администрации городского округа</w:t>
            </w:r>
            <w:proofErr w:type="gram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Верхотурский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Организация мероприятий по оптимизации закупок для муниципальных нужд путем 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совершенствования организации процедур размещения муниципального заказа              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Проведение разъяснительной работы с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руководителями и сотрудниками муниципальных   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учреждений социальной направленности по антикоррупционному законодательству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Осуществление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.Совершенствование контроля за использованием  земельных участков и муниципального имущества городского округа Верхотурский, в том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числе</w:t>
            </w:r>
            <w:proofErr w:type="gramEnd"/>
            <w:r w:rsidR="002A7254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переданного в аренду, хозяйственное ведение и оперативное управление                          </w:t>
            </w:r>
          </w:p>
          <w:p w:rsidR="00611F87" w:rsidRPr="00D459A7" w:rsidRDefault="00061AD5" w:rsidP="00611F87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Обеспечение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</w:t>
            </w:r>
            <w:hyperlink r:id="rId9" w:history="1">
              <w:r w:rsidR="00611F87" w:rsidRPr="00D459A7">
                <w:rPr>
                  <w:rStyle w:val="aa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законом</w:t>
              </w:r>
            </w:hyperlink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11F87" w:rsidRPr="00D459A7" w:rsidRDefault="00611F87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061AD5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 Проведение анализа обращений граждан и юридических лиц в целях выявления информации о фактах корру</w:t>
            </w:r>
            <w:r w:rsidR="000B60A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пции со стороны муниципальных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служащих и о ненадлежащем рассмотрении обращений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 Обеспечение усиления 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18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Проведение анализа причин отказов в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выдаче разрешений на строительство и разрешений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на ввод объектов в эксплуатацию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20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611F87" w:rsidRPr="00D459A7" w:rsidRDefault="00061AD5" w:rsidP="00611F8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>21</w:t>
            </w:r>
            <w:r w:rsidR="00611F87"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.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       </w:t>
            </w:r>
          </w:p>
        </w:tc>
        <w:tc>
          <w:tcPr>
            <w:tcW w:w="3146" w:type="dxa"/>
          </w:tcPr>
          <w:p w:rsidR="00645355" w:rsidRPr="00D459A7" w:rsidRDefault="00483945" w:rsidP="00A477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1.Информационный стенд изготовлен,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 xml:space="preserve"> размещен в помещении, занимаемом Администрацией городского округа Верхотурский, в отведенном для этих целей месте, в холле на первом этаже.</w:t>
            </w:r>
            <w:r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 xml:space="preserve">Стенд 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lastRenderedPageBreak/>
              <w:t xml:space="preserve">систематически пополняется </w:t>
            </w:r>
            <w:r w:rsidR="00285B48" w:rsidRPr="00D459A7">
              <w:rPr>
                <w:b w:val="0"/>
                <w:color w:val="auto"/>
                <w:sz w:val="20"/>
                <w:szCs w:val="20"/>
              </w:rPr>
              <w:t xml:space="preserve">актуальной 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>информацией</w:t>
            </w:r>
            <w:r w:rsidR="00285B48" w:rsidRPr="00D459A7">
              <w:rPr>
                <w:b w:val="0"/>
                <w:color w:val="auto"/>
                <w:sz w:val="20"/>
                <w:szCs w:val="20"/>
              </w:rPr>
              <w:t xml:space="preserve"> о деятельности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 xml:space="preserve"> органов местного самоуправления городского округа Верхотурский и информацией антикоррупционной направленности.</w:t>
            </w:r>
          </w:p>
          <w:p w:rsidR="00BB0507" w:rsidRDefault="00DE3F24" w:rsidP="00BB6F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2.</w:t>
            </w:r>
            <w:r w:rsidR="00202F28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02F28" w:rsidRPr="00A86267">
              <w:rPr>
                <w:b w:val="0"/>
                <w:color w:val="auto"/>
                <w:sz w:val="20"/>
                <w:szCs w:val="20"/>
                <w:u w:val="single"/>
              </w:rPr>
              <w:t>03</w:t>
            </w:r>
            <w:r w:rsidRPr="00A86267">
              <w:rPr>
                <w:b w:val="0"/>
                <w:color w:val="auto"/>
                <w:sz w:val="20"/>
                <w:szCs w:val="20"/>
                <w:u w:val="single"/>
              </w:rPr>
              <w:t>.04.</w:t>
            </w:r>
            <w:r w:rsidR="007A6836" w:rsidRPr="00A86267">
              <w:rPr>
                <w:b w:val="0"/>
                <w:color w:val="auto"/>
                <w:sz w:val="20"/>
                <w:szCs w:val="20"/>
                <w:u w:val="single"/>
              </w:rPr>
              <w:t>2015г</w:t>
            </w:r>
            <w:r w:rsidR="007A6836" w:rsidRPr="00D459A7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BB0507" w:rsidRDefault="00BB0507" w:rsidP="00BB6F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08.07.2015г</w:t>
            </w:r>
          </w:p>
          <w:p w:rsidR="00BB0507" w:rsidRDefault="00BB0507" w:rsidP="00BB6F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24.07.2015г</w:t>
            </w:r>
            <w:r w:rsidR="000A499B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0A499B" w:rsidRDefault="000A499B" w:rsidP="00BB6F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13.11.2015г</w:t>
            </w:r>
          </w:p>
          <w:p w:rsidR="00BB0507" w:rsidRPr="00D459A7" w:rsidRDefault="007A6836" w:rsidP="00BB6F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-</w:t>
            </w:r>
            <w:r w:rsidR="00645355"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D459A7">
              <w:rPr>
                <w:b w:val="0"/>
                <w:color w:val="auto"/>
                <w:sz w:val="20"/>
                <w:szCs w:val="20"/>
              </w:rPr>
              <w:t>проведен</w:t>
            </w:r>
            <w:r w:rsidR="00BB0507">
              <w:rPr>
                <w:b w:val="0"/>
                <w:color w:val="auto"/>
                <w:sz w:val="20"/>
                <w:szCs w:val="20"/>
              </w:rPr>
              <w:t xml:space="preserve">ы </w:t>
            </w:r>
            <w:r w:rsidR="00645355" w:rsidRPr="00D459A7">
              <w:rPr>
                <w:b w:val="0"/>
                <w:color w:val="auto"/>
                <w:sz w:val="20"/>
                <w:szCs w:val="20"/>
              </w:rPr>
              <w:t>семинар</w:t>
            </w:r>
            <w:r w:rsidR="00BB0507">
              <w:rPr>
                <w:b w:val="0"/>
                <w:color w:val="auto"/>
                <w:sz w:val="20"/>
                <w:szCs w:val="20"/>
              </w:rPr>
              <w:t>ы</w:t>
            </w:r>
            <w:r w:rsidR="00645355"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DE3F24" w:rsidRPr="00D459A7">
              <w:rPr>
                <w:b w:val="0"/>
                <w:color w:val="auto"/>
                <w:sz w:val="20"/>
                <w:szCs w:val="20"/>
              </w:rPr>
              <w:t>с муниципальными служащими.</w:t>
            </w:r>
          </w:p>
          <w:p w:rsidR="00BB6F61" w:rsidRDefault="00DE3F24" w:rsidP="0052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B6F61"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B6F61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07">
              <w:rPr>
                <w:rFonts w:ascii="Times New Roman" w:hAnsi="Times New Roman" w:cs="Times New Roman"/>
                <w:sz w:val="20"/>
                <w:szCs w:val="20"/>
              </w:rPr>
              <w:t xml:space="preserve">В первом квартале 2015г </w:t>
            </w:r>
            <w:r w:rsidR="00BB6F61" w:rsidRPr="00D459A7">
              <w:rPr>
                <w:rFonts w:ascii="Times New Roman" w:hAnsi="Times New Roman" w:cs="Times New Roman"/>
                <w:sz w:val="20"/>
                <w:szCs w:val="20"/>
              </w:rPr>
              <w:t>Разработан эскиз информационных памяток антикоррупционной направленности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, во втором квартале 2015 </w:t>
            </w:r>
            <w:r w:rsidR="00BB6F61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BB0507">
              <w:rPr>
                <w:rFonts w:ascii="Times New Roman" w:hAnsi="Times New Roman" w:cs="Times New Roman"/>
                <w:sz w:val="20"/>
                <w:szCs w:val="20"/>
              </w:rPr>
              <w:t>изг</w:t>
            </w:r>
            <w:r w:rsidR="000A499B">
              <w:rPr>
                <w:rFonts w:ascii="Times New Roman" w:hAnsi="Times New Roman" w:cs="Times New Roman"/>
                <w:sz w:val="20"/>
                <w:szCs w:val="20"/>
              </w:rPr>
              <w:t xml:space="preserve">отовлены, планируется их </w:t>
            </w:r>
            <w:proofErr w:type="spellStart"/>
            <w:r w:rsidR="000A499B">
              <w:rPr>
                <w:rFonts w:ascii="Times New Roman" w:hAnsi="Times New Roman" w:cs="Times New Roman"/>
                <w:sz w:val="20"/>
                <w:szCs w:val="20"/>
              </w:rPr>
              <w:t>разданы</w:t>
            </w:r>
            <w:proofErr w:type="spellEnd"/>
            <w:r w:rsidR="000A499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BB0507">
              <w:rPr>
                <w:rFonts w:ascii="Times New Roman" w:hAnsi="Times New Roman" w:cs="Times New Roman"/>
                <w:sz w:val="20"/>
                <w:szCs w:val="20"/>
              </w:rPr>
              <w:t xml:space="preserve"> семин</w:t>
            </w:r>
            <w:r w:rsidR="000A499B">
              <w:rPr>
                <w:rFonts w:ascii="Times New Roman" w:hAnsi="Times New Roman" w:cs="Times New Roman"/>
                <w:sz w:val="20"/>
                <w:szCs w:val="20"/>
              </w:rPr>
              <w:t>арах.</w:t>
            </w:r>
          </w:p>
          <w:p w:rsidR="00154ED7" w:rsidRDefault="00154ED7" w:rsidP="0052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памятки для муниципальных служащих, </w:t>
            </w:r>
          </w:p>
          <w:p w:rsidR="00154ED7" w:rsidRPr="00D459A7" w:rsidRDefault="00154ED7" w:rsidP="00523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Листовки для граждан, которые распространены по средствам антикоррупционной акции «МЫ ЗА ЧИСТЫЕ РУКИ…</w:t>
            </w:r>
            <w:r w:rsidR="001127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3F24" w:rsidRPr="000B05D7" w:rsidRDefault="00DE3F24" w:rsidP="00523E72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F27D1"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F27D1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Проведен социологический опрос об уровне коррумпированности в сфере муниципальной службы,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результаты рассмотрены </w:t>
            </w:r>
            <w:r w:rsidR="00112760">
              <w:rPr>
                <w:rFonts w:ascii="Times New Roman" w:eastAsia="Courier New" w:hAnsi="Times New Roman" w:cs="Times New Roman"/>
                <w:sz w:val="20"/>
                <w:szCs w:val="20"/>
              </w:rPr>
              <w:t>на заседании комиссии -</w:t>
            </w:r>
            <w:r w:rsidR="00FE0A3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7F79FA">
              <w:rPr>
                <w:rFonts w:ascii="Times New Roman" w:eastAsia="Courier New" w:hAnsi="Times New Roman" w:cs="Times New Roman"/>
                <w:sz w:val="20"/>
                <w:szCs w:val="20"/>
              </w:rPr>
              <w:t>26.03.2015 года.</w:t>
            </w:r>
          </w:p>
          <w:p w:rsidR="00D459A7" w:rsidRDefault="00D459A7" w:rsidP="00156D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F229CF" w:rsidRPr="00156D57">
              <w:rPr>
                <w:rFonts w:ascii="Times New Roman" w:hAnsi="Times New Roman" w:cs="Times New Roman"/>
                <w:sz w:val="20"/>
                <w:szCs w:val="20"/>
              </w:rPr>
              <w:t>В первом</w:t>
            </w:r>
            <w:r w:rsidR="00DE3F24" w:rsidRPr="00156D57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</w:t>
            </w:r>
            <w:r w:rsidR="00DE3F24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</w:rPr>
              <w:t>массовой информации (общественно-политическая г</w:t>
            </w:r>
            <w:r w:rsidR="00DE3F24" w:rsidRPr="00D459A7">
              <w:rPr>
                <w:rFonts w:ascii="Times New Roman" w:hAnsi="Times New Roman" w:cs="Times New Roman"/>
                <w:sz w:val="20"/>
                <w:szCs w:val="20"/>
              </w:rPr>
              <w:t>азета «Новая жизнь» опубликованы две статьи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0B05D7" w:rsidRDefault="000B05D7" w:rsidP="000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«Итог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2014 года и планы на 201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5год», </w:t>
            </w:r>
          </w:p>
          <w:p w:rsidR="000B05D7" w:rsidRDefault="000B05D7" w:rsidP="00F2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проведения первого заседания комиссии по противодействию коррупции.</w:t>
            </w:r>
          </w:p>
          <w:p w:rsidR="009751FA" w:rsidRPr="00D459A7" w:rsidRDefault="000B05D7" w:rsidP="000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5F4">
              <w:rPr>
                <w:rFonts w:ascii="Times New Roman" w:hAnsi="Times New Roman" w:cs="Times New Roman"/>
                <w:b/>
                <w:sz w:val="20"/>
                <w:szCs w:val="20"/>
              </w:rPr>
              <w:t>Во втором квартале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 (общественно-политическая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азета «Новая жизнь» опубликована 1 статья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0A499B" w:rsidRDefault="00D459A7" w:rsidP="00CB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Проведен конкурс рисунков антикоррупционной направленности «</w:t>
            </w:r>
            <w:r w:rsidRPr="00D45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коррупция» среди учащихся общеобразовательных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городского округа Верхотурский.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проходил  в период с 01 апреля 2015 года по 25 мая 2015 года и </w:t>
            </w:r>
            <w:r w:rsidRPr="00D4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проводился с целью формирования антикоррупционного </w:t>
            </w:r>
            <w:r w:rsidRPr="00D4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сознания учащихся общеобразовательных учреждений в городском округе Верхотурский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6F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F5C" w:rsidRPr="00DC6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Итоги Конкурса подведены конкурсной комиссией 25 мая 2015 года.</w:t>
            </w:r>
            <w:r w:rsidR="00DC6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Награждение победителей конкурса состоялось в День защиты детей 01 июня 2015 года.</w:t>
            </w:r>
          </w:p>
          <w:p w:rsidR="000A499B" w:rsidRDefault="000A499B" w:rsidP="000A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 третьем</w:t>
            </w:r>
            <w:r w:rsidRPr="00B6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квартале 2015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0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массовой информации (общественно-политическая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азета «Новая жизнь» опубликована 1 статья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99B" w:rsidRPr="00D459A7" w:rsidRDefault="000A499B" w:rsidP="000A4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Разъяснительная работа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руководителями и сотрудниками муниципальных  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учреждений социальной направленности по антикоррупционному законодательству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проводится систематично по мере необходимости.</w:t>
            </w:r>
          </w:p>
          <w:p w:rsidR="000A499B" w:rsidRPr="00D459A7" w:rsidRDefault="000A499B" w:rsidP="000A4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9A7" w:rsidRPr="000A499B" w:rsidRDefault="00D459A7" w:rsidP="000A4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1FA" w:rsidRPr="00D459A7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751FA" w:rsidRPr="00D459A7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459A7">
        <w:rPr>
          <w:b w:val="0"/>
          <w:color w:val="auto"/>
          <w:sz w:val="20"/>
          <w:szCs w:val="20"/>
        </w:rPr>
        <w:t>5.</w:t>
      </w:r>
      <w:r w:rsidRPr="00D459A7">
        <w:rPr>
          <w:b w:val="0"/>
          <w:color w:val="auto"/>
          <w:sz w:val="20"/>
          <w:szCs w:val="20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52"/>
        <w:gridCol w:w="2077"/>
        <w:gridCol w:w="2597"/>
        <w:gridCol w:w="2071"/>
        <w:gridCol w:w="2145"/>
        <w:gridCol w:w="2252"/>
        <w:gridCol w:w="2365"/>
      </w:tblGrid>
      <w:tr w:rsidR="005140EB" w:rsidRPr="00D459A7" w:rsidTr="004D31F5">
        <w:tc>
          <w:tcPr>
            <w:tcW w:w="2052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2077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597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71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Номер служебного телефона</w:t>
            </w:r>
          </w:p>
        </w:tc>
        <w:tc>
          <w:tcPr>
            <w:tcW w:w="2145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Адрес </w:t>
            </w:r>
          </w:p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эл. почты</w:t>
            </w:r>
          </w:p>
        </w:tc>
        <w:tc>
          <w:tcPr>
            <w:tcW w:w="2252" w:type="dxa"/>
            <w:vAlign w:val="center"/>
          </w:tcPr>
          <w:p w:rsidR="005140EB" w:rsidRPr="00D459A7" w:rsidRDefault="005140EB" w:rsidP="00F20D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Дата (период) прохождения </w:t>
            </w:r>
            <w:proofErr w:type="gramStart"/>
            <w:r w:rsidRPr="00D459A7">
              <w:rPr>
                <w:b w:val="0"/>
                <w:color w:val="auto"/>
                <w:sz w:val="20"/>
                <w:szCs w:val="20"/>
              </w:rPr>
              <w:t>обучения по</w:t>
            </w:r>
            <w:r w:rsidR="00F20D8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D459A7">
              <w:rPr>
                <w:b w:val="0"/>
                <w:color w:val="auto"/>
                <w:sz w:val="20"/>
                <w:szCs w:val="20"/>
              </w:rPr>
              <w:t>программе</w:t>
            </w:r>
            <w:proofErr w:type="gramEnd"/>
            <w:r w:rsidRPr="00D459A7">
              <w:rPr>
                <w:b w:val="0"/>
                <w:color w:val="auto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2365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Ответственный руководитель</w:t>
            </w:r>
          </w:p>
        </w:tc>
      </w:tr>
      <w:tr w:rsidR="005140EB" w:rsidRPr="008B7C50" w:rsidTr="004D31F5">
        <w:tc>
          <w:tcPr>
            <w:tcW w:w="2052" w:type="dxa"/>
          </w:tcPr>
          <w:p w:rsidR="005140EB" w:rsidRPr="008B7C50" w:rsidRDefault="00EE5759" w:rsidP="00081A2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Полозова Олеся Александровна</w:t>
            </w:r>
          </w:p>
        </w:tc>
        <w:tc>
          <w:tcPr>
            <w:tcW w:w="2077" w:type="dxa"/>
          </w:tcPr>
          <w:p w:rsidR="005140EB" w:rsidRPr="008B7C50" w:rsidRDefault="00EE5759" w:rsidP="00081A2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Ведущий специалист организационн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597" w:type="dxa"/>
          </w:tcPr>
          <w:p w:rsidR="005140EB" w:rsidRPr="008B7C50" w:rsidRDefault="00EE5759" w:rsidP="00EE57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Распоряжение Главы городского округа Верхотурский от 08.10.2013г №28</w:t>
            </w:r>
          </w:p>
        </w:tc>
        <w:tc>
          <w:tcPr>
            <w:tcW w:w="2071" w:type="dxa"/>
          </w:tcPr>
          <w:p w:rsidR="005140EB" w:rsidRPr="008B7C50" w:rsidRDefault="00EE57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(343) 89 2-26-94</w:t>
            </w:r>
          </w:p>
        </w:tc>
        <w:tc>
          <w:tcPr>
            <w:tcW w:w="2145" w:type="dxa"/>
          </w:tcPr>
          <w:p w:rsidR="00EE5759" w:rsidRPr="008B7C50" w:rsidRDefault="00EE5759" w:rsidP="00EE5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olesua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polozova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.1983@ </w:t>
            </w:r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140EB" w:rsidRPr="008B7C50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52" w:type="dxa"/>
          </w:tcPr>
          <w:p w:rsidR="005140EB" w:rsidRDefault="00600E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Март 2013 года</w:t>
            </w:r>
          </w:p>
          <w:p w:rsidR="00F20D85" w:rsidRDefault="00F20D85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Апрель 2014 года</w:t>
            </w:r>
          </w:p>
          <w:p w:rsidR="00F20D85" w:rsidRDefault="00F20D85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Июнь 2014 года</w:t>
            </w:r>
          </w:p>
          <w:p w:rsidR="00F20D85" w:rsidRPr="008B7C50" w:rsidRDefault="00F20D85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</w:tcPr>
          <w:p w:rsidR="005140EB" w:rsidRPr="008B7C50" w:rsidRDefault="00DF2405" w:rsidP="002A725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а-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начальник организационного отдела Администрации городского округа Верхотурский</w:t>
            </w:r>
          </w:p>
        </w:tc>
      </w:tr>
    </w:tbl>
    <w:p w:rsidR="009751FA" w:rsidRPr="008B7C50" w:rsidRDefault="009751FA" w:rsidP="005140EB">
      <w:pPr>
        <w:pStyle w:val="decor"/>
        <w:spacing w:before="0" w:beforeAutospacing="0" w:after="0" w:afterAutospacing="0"/>
        <w:rPr>
          <w:b w:val="0"/>
          <w:color w:val="auto"/>
          <w:sz w:val="20"/>
          <w:szCs w:val="20"/>
        </w:rPr>
      </w:pPr>
    </w:p>
    <w:p w:rsidR="005140EB" w:rsidRPr="004E168C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6.</w:t>
      </w:r>
      <w:r w:rsidRPr="008B7C50">
        <w:rPr>
          <w:b w:val="0"/>
          <w:color w:val="auto"/>
          <w:sz w:val="20"/>
          <w:szCs w:val="20"/>
        </w:rPr>
        <w:tab/>
      </w:r>
      <w:r w:rsidRPr="006437AB">
        <w:rPr>
          <w:b w:val="0"/>
          <w:color w:val="auto"/>
          <w:sz w:val="24"/>
          <w:szCs w:val="24"/>
        </w:rPr>
        <w:t>Организация антикоррупционного мониторинга</w:t>
      </w:r>
      <w:r w:rsidRPr="004E168C">
        <w:rPr>
          <w:b w:val="0"/>
          <w:color w:val="auto"/>
          <w:sz w:val="24"/>
          <w:szCs w:val="24"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2126"/>
        <w:gridCol w:w="3969"/>
        <w:gridCol w:w="3260"/>
        <w:gridCol w:w="1985"/>
        <w:gridCol w:w="2126"/>
      </w:tblGrid>
      <w:tr w:rsidR="00B64602" w:rsidRPr="008B7C50" w:rsidTr="004D31F5">
        <w:tc>
          <w:tcPr>
            <w:tcW w:w="2093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Каким нормативным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правовым актом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утвержден порядок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проведения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(вид, номер и дата</w:t>
            </w:r>
            <w:proofErr w:type="gramEnd"/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регистрации)</w:t>
            </w:r>
          </w:p>
        </w:tc>
        <w:tc>
          <w:tcPr>
            <w:tcW w:w="2126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Период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7229" w:type="dxa"/>
            <w:gridSpan w:val="2"/>
            <w:vAlign w:val="center"/>
          </w:tcPr>
          <w:p w:rsidR="00A51585" w:rsidRPr="008B7C50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Показател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и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1985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 каком органе (подразделении, должностным лицом) сис</w:t>
            </w:r>
            <w:r w:rsidR="00B64602">
              <w:rPr>
                <w:b w:val="0"/>
                <w:color w:val="auto"/>
                <w:sz w:val="20"/>
                <w:szCs w:val="20"/>
              </w:rPr>
              <w:t>тематизируются полученные данные</w:t>
            </w:r>
          </w:p>
        </w:tc>
        <w:tc>
          <w:tcPr>
            <w:tcW w:w="2126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Порядок рассмотрения результатов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(где рассмотрены)</w:t>
            </w:r>
          </w:p>
        </w:tc>
      </w:tr>
      <w:tr w:rsidR="00B64602" w:rsidRPr="008B7C50" w:rsidTr="004D31F5">
        <w:tc>
          <w:tcPr>
            <w:tcW w:w="2093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Какой показатель эффективности определен</w:t>
            </w:r>
          </w:p>
        </w:tc>
        <w:tc>
          <w:tcPr>
            <w:tcW w:w="3260" w:type="dxa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Результат достижения</w:t>
            </w:r>
          </w:p>
        </w:tc>
        <w:tc>
          <w:tcPr>
            <w:tcW w:w="1985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64602" w:rsidRPr="00EB1F27" w:rsidTr="00DD33F3">
        <w:trPr>
          <w:trHeight w:val="148"/>
        </w:trPr>
        <w:tc>
          <w:tcPr>
            <w:tcW w:w="2093" w:type="dxa"/>
          </w:tcPr>
          <w:p w:rsidR="00A51585" w:rsidRPr="00EB1F27" w:rsidRDefault="00A814A6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EB1F27">
              <w:rPr>
                <w:b w:val="0"/>
                <w:color w:val="auto"/>
                <w:sz w:val="20"/>
                <w:szCs w:val="20"/>
              </w:rPr>
              <w:t>Утвержден</w:t>
            </w:r>
            <w:proofErr w:type="gramEnd"/>
            <w:r w:rsidRPr="00EB1F27">
              <w:rPr>
                <w:b w:val="0"/>
                <w:color w:val="auto"/>
                <w:sz w:val="20"/>
                <w:szCs w:val="20"/>
              </w:rPr>
              <w:t xml:space="preserve"> постановлением Главы городского округа Верхотурский от 06 мая 2013г №21</w:t>
            </w:r>
          </w:p>
        </w:tc>
        <w:tc>
          <w:tcPr>
            <w:tcW w:w="2126" w:type="dxa"/>
          </w:tcPr>
          <w:p w:rsidR="00A51585" w:rsidRPr="00EB1F27" w:rsidRDefault="003B2929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EB1F27">
              <w:rPr>
                <w:b w:val="0"/>
                <w:color w:val="auto"/>
                <w:sz w:val="20"/>
                <w:szCs w:val="20"/>
              </w:rPr>
              <w:t>Сроки проведения в</w:t>
            </w:r>
            <w:r w:rsidR="000932FF" w:rsidRPr="00EB1F27">
              <w:rPr>
                <w:b w:val="0"/>
                <w:color w:val="auto"/>
                <w:sz w:val="20"/>
                <w:szCs w:val="20"/>
              </w:rPr>
              <w:t xml:space="preserve"> соответствии с порядком проведения антикоррупционного мониторинга в городском округе </w:t>
            </w:r>
            <w:proofErr w:type="gramStart"/>
            <w:r w:rsidR="000932FF" w:rsidRPr="00EB1F27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3969" w:type="dxa"/>
          </w:tcPr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1)Соотношение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количества нормативных правовых актов органов местного самоуправления городского округа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Верхотурский, в которых выявлены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факторы, к количеству нормативных правовых актов органов местного самоуправления городского округа Верхотурский, в отношении которых была проведена антикоррупционная экспертиза.</w:t>
            </w:r>
          </w:p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2)Количество нормативных правовых актов органов местного самоуправления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, в отношении которых органами прокуратуры, юстиции и независимыми экспертами были выявлены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факторы.</w:t>
            </w:r>
          </w:p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3)Соотношение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количества проектов нормативных правовых актов органов местного самоуправления городского округа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Верхотурский, в которых выявлены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факторы, к количеству проектов нормативных правовых актов органов местного самоуправления городского округа Верхотурский, в отношении которых была проведена антикоррупционная экспертиза.</w:t>
            </w:r>
          </w:p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4)Соотношение количества нормативных правовых актов органов местного самоуправления городского округа Верхотурский, в которых по результатам рассмотрения экспертных заключений и актов прокурорского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реагирования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выявленные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 были устранены, к количеству нормативных правовых актов органов местного самоуправления городского округа Верхотурский, в которых выявленные коррупционные факторы устранены не были.</w:t>
            </w:r>
          </w:p>
          <w:p w:rsidR="00A51585" w:rsidRPr="00EC6FE4" w:rsidRDefault="00715835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EC6FE4">
              <w:rPr>
                <w:b w:val="0"/>
                <w:color w:val="auto"/>
                <w:sz w:val="18"/>
                <w:szCs w:val="18"/>
              </w:rPr>
              <w:t>5)Соотношение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квалификации;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6) Количество дел по фактам совершения коррупционных правонарушений, рассмотренных комиссией по соблюдению требований к служебному поведению муниципальных служащих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урегулированию конфликта интересов.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7) Количество проведенных служебных проверок соблюдения муниципальными служащими органов местного самоуправления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обязанностей, ограничений, запретов и требований к служебному поведению и количество установленных фактов  несоблюдения </w:t>
            </w:r>
            <w:r w:rsidRPr="00EC6F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поведению.      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8)Соотношение количества обращений граждан и организаций по вопросам коррупционных проявлений   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муниципальных служащих, направленных в органы местного самоуправления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, к количеству обращений, по которым доводы заявителя  подтвердились.                                     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9) Количество обращений граждан и организаций по вопросам коррупционных проявлений со стороны      муниципальных служащих, направленных в органы          прокуратуры и иные правоохранительные органы, к количеству обращений, по которым доводы заявителя  подтвердились.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10) Соотношение общего количества проведенных заседаний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урегулированию конфликта интересов к количеству заседаний по фактам совершения муниципальными служащими городского округа Верхотурский коррупционных правонарушений.   </w:t>
            </w:r>
          </w:p>
          <w:p w:rsidR="00715835" w:rsidRPr="00EC6FE4" w:rsidRDefault="00715835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EC6FE4">
              <w:rPr>
                <w:b w:val="0"/>
                <w:color w:val="auto"/>
                <w:sz w:val="18"/>
                <w:szCs w:val="18"/>
              </w:rPr>
              <w:t>11)</w:t>
            </w:r>
            <w:r w:rsidR="003D3F42" w:rsidRPr="00EC6FE4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EC6FE4">
              <w:rPr>
                <w:b w:val="0"/>
                <w:color w:val="auto"/>
                <w:sz w:val="18"/>
                <w:szCs w:val="18"/>
              </w:rPr>
              <w:t xml:space="preserve">Количество муниципальных служащих городского округа </w:t>
            </w:r>
            <w:proofErr w:type="gramStart"/>
            <w:r w:rsidRPr="00EC6FE4">
              <w:rPr>
                <w:b w:val="0"/>
                <w:color w:val="auto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b w:val="0"/>
                <w:color w:val="auto"/>
                <w:sz w:val="18"/>
                <w:szCs w:val="18"/>
              </w:rPr>
              <w:t>, прошедших повышение квалификации, в должностные обязанности которых      входит участие в противодействии коррупции, по соответствующим образовательным программам, к общему количеству муниципальных служащих городского округа Верхотурский</w:t>
            </w:r>
          </w:p>
          <w:p w:rsidR="005A722A" w:rsidRPr="00EC6FE4" w:rsidRDefault="005A722A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EC6FE4">
              <w:rPr>
                <w:b w:val="0"/>
                <w:color w:val="auto"/>
                <w:sz w:val="18"/>
                <w:szCs w:val="18"/>
              </w:rPr>
              <w:t xml:space="preserve">12)Соотношение средней заработной платы муниципальных служащих органов местного самоуправления в городском округе </w:t>
            </w:r>
            <w:proofErr w:type="gramStart"/>
            <w:r w:rsidRPr="00EC6FE4">
              <w:rPr>
                <w:b w:val="0"/>
                <w:color w:val="auto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b w:val="0"/>
                <w:color w:val="auto"/>
                <w:sz w:val="18"/>
                <w:szCs w:val="18"/>
              </w:rPr>
              <w:t xml:space="preserve">, замещающих должности муниципальной службы городского округа Верхотурский, замещение которых связано с коррупционными рисками, к средней заработной плате по городскому округу Верхотурский  к средней заработной плате в </w:t>
            </w:r>
            <w:r w:rsidRPr="00EC6FE4">
              <w:rPr>
                <w:b w:val="0"/>
                <w:color w:val="auto"/>
                <w:sz w:val="18"/>
                <w:szCs w:val="18"/>
              </w:rPr>
              <w:lastRenderedPageBreak/>
              <w:t xml:space="preserve">сфере управления коммерческими организациями </w:t>
            </w:r>
          </w:p>
          <w:p w:rsidR="005A722A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13) Количество муниципальных функций (услуг), исполняемых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5A722A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14) 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предоставления данной услуги;</w:t>
            </w:r>
          </w:p>
          <w:p w:rsidR="005A722A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15)Соотношение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автоматизированным способом;</w:t>
            </w:r>
          </w:p>
          <w:p w:rsidR="00044CB9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16)Количества жалоб получателей муниципальных услуг на факты коррупционных проявлений в рамках предоставления муниципальной услуги. </w:t>
            </w:r>
            <w:r w:rsidR="00044CB9" w:rsidRPr="00EC6FE4">
              <w:rPr>
                <w:rFonts w:ascii="Times New Roman" w:hAnsi="Times New Roman" w:cs="Times New Roman"/>
                <w:sz w:val="18"/>
                <w:szCs w:val="18"/>
              </w:rPr>
              <w:t>. 17)Показатели по срокам предоставления земельных участков:</w:t>
            </w:r>
            <w:proofErr w:type="gramEnd"/>
          </w:p>
          <w:p w:rsidR="00044CB9" w:rsidRPr="00EC6FE4" w:rsidRDefault="00044CB9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17.1. доля разрешенных заявлений к общему количеству поданных заявлений о предоставлении земельных участков для строительства -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строительства;</w:t>
            </w:r>
          </w:p>
          <w:p w:rsidR="00044CB9" w:rsidRPr="00EC6FE4" w:rsidRDefault="00044CB9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17.2 средняя продолжительность времени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со дня подачи заявки на предоставление земельного участка для строительства до дня получения разрешения на строительство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44CB9" w:rsidRPr="00EC6FE4" w:rsidRDefault="00044CB9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17.3. средняя продолжительность времени со дня принятия решения о предоставлении земельного участка для строительства до дня получения разрешения на строительство;</w:t>
            </w:r>
          </w:p>
          <w:p w:rsidR="00EB1F27" w:rsidRPr="00EC6FE4" w:rsidRDefault="00044CB9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proofErr w:type="gramStart"/>
            <w:r w:rsidRPr="00EC6FE4">
              <w:rPr>
                <w:b w:val="0"/>
                <w:color w:val="auto"/>
                <w:sz w:val="18"/>
                <w:szCs w:val="18"/>
              </w:rPr>
              <w:t xml:space="preserve">17.4 количество исполнительных органов государственной власти Свердловской области, территориальных органов федеральных органов исполнительной власти, органов местного </w:t>
            </w:r>
            <w:r w:rsidRPr="00EC6FE4">
              <w:rPr>
                <w:b w:val="0"/>
                <w:color w:val="auto"/>
                <w:sz w:val="18"/>
                <w:szCs w:val="18"/>
              </w:rPr>
              <w:lastRenderedPageBreak/>
              <w:t>самоуправления городского округа Верхотурский,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</w:t>
            </w:r>
            <w:proofErr w:type="gramEnd"/>
            <w:r w:rsidRPr="00EC6FE4">
              <w:rPr>
                <w:b w:val="0"/>
                <w:color w:val="auto"/>
                <w:sz w:val="18"/>
                <w:szCs w:val="18"/>
              </w:rPr>
              <w:t xml:space="preserve"> ввод объекта капитального строительства в эксплуатацию</w:t>
            </w:r>
            <w:r w:rsidR="00EB1F27" w:rsidRPr="00EC6FE4">
              <w:rPr>
                <w:b w:val="0"/>
                <w:color w:val="auto"/>
                <w:sz w:val="18"/>
                <w:szCs w:val="18"/>
              </w:rPr>
              <w:t>.</w:t>
            </w:r>
          </w:p>
          <w:p w:rsidR="00EB1F27" w:rsidRPr="00EC6FE4" w:rsidRDefault="00EB1F27" w:rsidP="00E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18)Количество возбужденных уголовных дел по фактам коррупции;</w:t>
            </w:r>
          </w:p>
          <w:p w:rsidR="00EB1F27" w:rsidRPr="00EC6FE4" w:rsidRDefault="00EB1F27" w:rsidP="00E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19)Количество уголовных дел по фактам коррупции, по результатам рассмотрения, которых судами вынесены обвинительные приговоры;</w:t>
            </w:r>
          </w:p>
          <w:p w:rsidR="00EB1F27" w:rsidRPr="00EC6FE4" w:rsidRDefault="00EB1F27" w:rsidP="00EB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20) Количество обращений, поступивших на «телефон доверия», в том числе, количество обращений, переданных в правоохранительные органы, с содержанием информации: </w:t>
            </w:r>
          </w:p>
          <w:p w:rsidR="00EB1F27" w:rsidRPr="00EC6FE4" w:rsidRDefault="00EB1F27" w:rsidP="00EB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- о фактах коррупции, вымогательства,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      </w:r>
          </w:p>
          <w:p w:rsidR="00EB1F27" w:rsidRPr="00EC6FE4" w:rsidRDefault="00EB1F27" w:rsidP="00EB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- о фактах коррупции, вымогательства со стороны руководителей органов местного самоуправления и муниципальных служащих, ущемления ими прав и законных интересов граждан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5C6B" w:rsidRPr="00EC6FE4" w:rsidRDefault="00EB1F27" w:rsidP="00E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21) Количество письменных обращений, поступивших в органы местного самоуправления городского округа Верхотурский, в том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, количество обращений, переданных в правоохранительные органы, с содержанием информации о фактах коррупции</w:t>
            </w:r>
            <w:r w:rsidR="00255C6B" w:rsidRPr="00EC6FE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55C6B" w:rsidRPr="00EC6FE4" w:rsidRDefault="00255C6B" w:rsidP="00255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22)Количество информационных материалов о фактах коррупционных правонарушений;</w:t>
            </w:r>
          </w:p>
          <w:p w:rsidR="00255C6B" w:rsidRPr="00EC6FE4" w:rsidRDefault="00255C6B" w:rsidP="00255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23)Количество информационных материалов по вопросам антикоррупционной политики</w:t>
            </w:r>
          </w:p>
          <w:p w:rsidR="00715835" w:rsidRPr="00EB1F27" w:rsidRDefault="005A722A" w:rsidP="00EB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2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</w:tcPr>
          <w:p w:rsidR="006437AB" w:rsidRPr="006437AB" w:rsidRDefault="006437AB" w:rsidP="006437AB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675F4">
              <w:rPr>
                <w:color w:val="auto"/>
                <w:sz w:val="20"/>
                <w:szCs w:val="20"/>
              </w:rPr>
              <w:lastRenderedPageBreak/>
              <w:t>За первый квартал 2015 года</w:t>
            </w:r>
            <w:r w:rsidRPr="006437AB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6437AB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6437AB">
              <w:rPr>
                <w:b w:val="0"/>
                <w:color w:val="auto"/>
                <w:sz w:val="20"/>
                <w:szCs w:val="20"/>
              </w:rPr>
              <w:t xml:space="preserve"> проводилась.</w:t>
            </w:r>
          </w:p>
          <w:p w:rsidR="006437AB" w:rsidRPr="006437AB" w:rsidRDefault="006437AB" w:rsidP="006437AB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37AB">
              <w:rPr>
                <w:b w:val="0"/>
                <w:color w:val="auto"/>
                <w:sz w:val="20"/>
                <w:szCs w:val="20"/>
              </w:rPr>
              <w:lastRenderedPageBreak/>
              <w:t xml:space="preserve">Количество проектов нормативных правовых актов, в отношении которых </w:t>
            </w:r>
            <w:proofErr w:type="gramStart"/>
            <w:r w:rsidRPr="006437AB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6437AB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экспертиза-43,</w:t>
            </w:r>
          </w:p>
          <w:p w:rsidR="006437AB" w:rsidRPr="006437AB" w:rsidRDefault="006437AB" w:rsidP="00C77315">
            <w:pPr>
              <w:pStyle w:val="decor"/>
              <w:spacing w:before="0" w:beforeAutospacing="0" w:after="0" w:afterAutospacing="0"/>
              <w:ind w:firstLine="34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37AB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6437AB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6437AB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экспертиза-13.</w:t>
            </w:r>
          </w:p>
          <w:p w:rsidR="006437AB" w:rsidRPr="006437AB" w:rsidRDefault="006437AB" w:rsidP="00C77315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7AB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фактов- 67, число выявленных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6437AB" w:rsidRPr="006437AB" w:rsidRDefault="006437AB" w:rsidP="00C77315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7AB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6437AB" w:rsidRPr="006437AB" w:rsidRDefault="006437AB" w:rsidP="00643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  <w:p w:rsidR="006437AB" w:rsidRPr="006437AB" w:rsidRDefault="00C80EF4" w:rsidP="006437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01.06.</w:t>
            </w:r>
            <w:r w:rsidR="006437AB" w:rsidRPr="006437AB">
              <w:rPr>
                <w:rFonts w:ascii="Times New Roman" w:hAnsi="Times New Roman"/>
                <w:sz w:val="20"/>
                <w:szCs w:val="20"/>
              </w:rPr>
              <w:t xml:space="preserve">2015 года общее количество муниципальных служащих </w:t>
            </w:r>
            <w:r w:rsidR="00163871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</w:t>
            </w:r>
            <w:r w:rsidR="006437AB" w:rsidRPr="006437AB">
              <w:rPr>
                <w:rFonts w:ascii="Times New Roman" w:hAnsi="Times New Roman"/>
                <w:sz w:val="20"/>
                <w:szCs w:val="20"/>
              </w:rPr>
              <w:t>городского ок</w:t>
            </w:r>
            <w:r w:rsidR="002B7AC4">
              <w:rPr>
                <w:rFonts w:ascii="Times New Roman" w:hAnsi="Times New Roman"/>
                <w:sz w:val="20"/>
                <w:szCs w:val="20"/>
              </w:rPr>
              <w:t xml:space="preserve">руга </w:t>
            </w:r>
            <w:proofErr w:type="gramStart"/>
            <w:r w:rsidR="002B7AC4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="002B7AC4">
              <w:rPr>
                <w:rFonts w:ascii="Times New Roman" w:hAnsi="Times New Roman"/>
                <w:sz w:val="20"/>
                <w:szCs w:val="20"/>
              </w:rPr>
              <w:t xml:space="preserve"> составило –</w:t>
            </w:r>
            <w:r w:rsidR="00B50AA4">
              <w:rPr>
                <w:rFonts w:ascii="Times New Roman" w:hAnsi="Times New Roman"/>
                <w:sz w:val="20"/>
                <w:szCs w:val="20"/>
              </w:rPr>
              <w:t xml:space="preserve"> 64,5 ед</w:t>
            </w:r>
            <w:r w:rsidR="006437AB" w:rsidRPr="006437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37AB" w:rsidRPr="006437AB" w:rsidRDefault="006437AB" w:rsidP="006437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В перечень должностей с коррупционными рисками включены- 33 муниципальных </w:t>
            </w:r>
            <w:r w:rsidRPr="006437AB">
              <w:rPr>
                <w:rFonts w:ascii="Times New Roman" w:hAnsi="Times New Roman"/>
                <w:sz w:val="20"/>
                <w:szCs w:val="20"/>
              </w:rPr>
              <w:lastRenderedPageBreak/>
              <w:t>служащих городского округа Верхотурский.</w:t>
            </w:r>
            <w:proofErr w:type="gramEnd"/>
          </w:p>
          <w:p w:rsidR="006437AB" w:rsidRPr="006437AB" w:rsidRDefault="006437AB" w:rsidP="006437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7AB">
              <w:rPr>
                <w:rFonts w:ascii="Times New Roman" w:hAnsi="Times New Roman"/>
                <w:sz w:val="20"/>
                <w:szCs w:val="20"/>
              </w:rPr>
              <w:t>В 1 квартале 2015 года комиссией по соблюдению требований к служебному поведению и урегулированию конфликта интересов проведено заседаний- 1. Нарушений, касающихся несоблюдения ограничений и запретов, связанных с муниципальной службо</w:t>
            </w:r>
            <w:proofErr w:type="gramStart"/>
            <w:r w:rsidRPr="006437AB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не выявлено.</w:t>
            </w:r>
          </w:p>
          <w:p w:rsidR="006437AB" w:rsidRPr="006437AB" w:rsidRDefault="006437AB" w:rsidP="006437A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7AB">
              <w:rPr>
                <w:rFonts w:ascii="Times New Roman" w:hAnsi="Times New Roman" w:cs="Times New Roman"/>
                <w:sz w:val="20"/>
                <w:szCs w:val="20"/>
              </w:rPr>
              <w:t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за первый квартал 2015 год</w:t>
            </w:r>
            <w:proofErr w:type="gramStart"/>
            <w:r w:rsidRPr="006437A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437AB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проводилось.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31">
              <w:rPr>
                <w:rFonts w:ascii="Times New Roman" w:hAnsi="Times New Roman"/>
                <w:sz w:val="20"/>
                <w:szCs w:val="20"/>
              </w:rPr>
              <w:t>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 планируется н</w:t>
            </w:r>
            <w:proofErr w:type="gramStart"/>
            <w:r w:rsidRPr="00711731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711731">
              <w:rPr>
                <w:rFonts w:ascii="Times New Roman" w:hAnsi="Times New Roman"/>
                <w:sz w:val="20"/>
                <w:szCs w:val="20"/>
              </w:rPr>
              <w:t xml:space="preserve"> первое полугодие 2015 года.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перечень муниципальных услуг, планируемых к предоставлению на территории городского округа Верхотурский через государственное бюджетное учреждение Свердловской области </w:t>
            </w:r>
            <w:r w:rsidRPr="0071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«Многофункциональный центр предоставления государственных и муниципальных услуг» по принципу «одного окна»- в количестве 89.</w:t>
            </w:r>
          </w:p>
          <w:p w:rsidR="00711731" w:rsidRPr="00711731" w:rsidRDefault="00711731" w:rsidP="007117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1">
              <w:rPr>
                <w:rFonts w:ascii="Times New Roman" w:hAnsi="Times New Roman" w:cs="Times New Roman"/>
                <w:sz w:val="20"/>
                <w:szCs w:val="20"/>
              </w:rPr>
              <w:t>Утвержден перечень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</w:t>
            </w:r>
            <w:proofErr w:type="gramStart"/>
            <w:r w:rsidRPr="00711731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711731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75.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31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функций (услуг), исполняемых</w:t>
            </w:r>
            <w:r w:rsidRPr="00711731">
              <w:rPr>
                <w:rFonts w:ascii="Times New Roman" w:hAnsi="Times New Roman"/>
                <w:sz w:val="20"/>
                <w:szCs w:val="20"/>
              </w:rPr>
      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услуг)- 89/89. 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предоставления данной услуги- 15/15.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31">
              <w:rPr>
                <w:rFonts w:ascii="Times New Roman" w:hAnsi="Times New Roman"/>
                <w:sz w:val="20"/>
                <w:szCs w:val="20"/>
              </w:rPr>
      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автоматизированным способом- 44/29.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31">
              <w:rPr>
                <w:rFonts w:ascii="Times New Roman" w:hAnsi="Times New Roman"/>
                <w:sz w:val="20"/>
                <w:szCs w:val="20"/>
              </w:rPr>
              <w:lastRenderedPageBreak/>
              <w:t>Соотношение количества жалоб получателей муниципальных услуг на факты коррупционных проявлений в рамках предоставления муниципальной услуги- 0/0.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За первый квартал 2015 года Финансовым управлением Администрации городского округа Верхотурский проведено –5 проверок бюджетных средств. 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1)МКОУ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2)МКОУ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Кордюковское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3)Управление культуры, туризма и молодежной политики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4)МБСОУ «Спортивный клуб «Олимп»»;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5)Управление образования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Нарушения федерального и областного законодательства выявлены по итогам 5 проверок. В правоохранительные органы направлено 5 материалов для проверки на предмет выявления коррупционных преступлений.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В первом квартале 2015 года проверки по соблюдению требований, 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</w:t>
            </w:r>
            <w:r w:rsidRPr="007745D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Федеральным законом от 05 апреля 2013 года 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>№ 44-ФЗ «О контрактной системе в сфере закупок товаров»- в 3 учреждениях: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1)МКОУ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2)МКОУ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Кордюковское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3)Управление культуры, туризма и молодежной политики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нарушений- 22, в том числе: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1)МКОУ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СОШ»-8 </w:t>
            </w:r>
            <w:r w:rsidRPr="007745DE">
              <w:rPr>
                <w:rFonts w:ascii="Times New Roman" w:hAnsi="Times New Roman"/>
                <w:sz w:val="20"/>
                <w:szCs w:val="20"/>
              </w:rPr>
              <w:lastRenderedPageBreak/>
              <w:t>нарушений;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2)МКОУ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Кордюковское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СОШ»- 7 нарушений;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3)Управление культуры, туризма и молодежной политики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- 7 нарушений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проводится работа по приведению НПА в соответствие с требованиями </w:t>
            </w:r>
            <w:r w:rsidRPr="007745D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Федерального закона от 05 апреля 2013 года 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>№ 44-ФЗ «О контрактной системе в сфере закупок товаров».</w:t>
            </w:r>
          </w:p>
          <w:p w:rsidR="007745DE" w:rsidRPr="007745DE" w:rsidRDefault="007745DE" w:rsidP="0077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За первый квартал 2015 года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вопросам коррупционных проявлений со стороны муниципальных служащих, направленных в органы местного самоуправления городского округа Верхотурский - не поступало.</w:t>
            </w:r>
          </w:p>
          <w:p w:rsidR="003A3B54" w:rsidRPr="003A3B54" w:rsidRDefault="003A3B54" w:rsidP="003A3B5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B54">
              <w:rPr>
                <w:rFonts w:ascii="Times New Roman" w:hAnsi="Times New Roman"/>
                <w:sz w:val="20"/>
                <w:szCs w:val="20"/>
              </w:rPr>
              <w:t>За первый квартал 2015 года в средствах массовой информации (общественно-политическая газета «Новая жизнь», информационная бюллетень «Верхотурская неделя») опубликовано 2 материала по антикоррупционной политике на территории городского округа Верхотурский.</w:t>
            </w:r>
          </w:p>
          <w:p w:rsidR="00576A52" w:rsidRPr="00576A52" w:rsidRDefault="00576A52" w:rsidP="00576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76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576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09 по 16 февраля 2015 года</w:t>
            </w:r>
            <w:r w:rsidRPr="00576A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576A52" w:rsidRPr="00576A52" w:rsidRDefault="00576A52" w:rsidP="00576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проведения исследования являлось постановление  Администрации городского округа Верхотурский от 28.01.2015г. № 52 «О проведении социологического опроса об уровне восприятия </w:t>
            </w:r>
            <w:r w:rsidRPr="00576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коррупции в городском округе Верхотурский». </w:t>
            </w:r>
          </w:p>
          <w:p w:rsidR="00576A52" w:rsidRDefault="00576A52" w:rsidP="00576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целью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</w:t>
            </w:r>
            <w:proofErr w:type="gramStart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>Задачи исследования: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1.Выявление представлений жителей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о проявлениях коррупционной деятельности в органах власти и местного самоуправления на территории округа.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2.Оценка реального состояния коррупционной деятельности представителей власти и органов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3.Оценка масштабов (распространенности) и степени проявлений коррупции в различных органах власти и органах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4.Оценка уровня общественного антикоррупционного потенциала. 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5.Оценка общественного мнения относительно социальных, экономических, политических проявлений коррупции. 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6.Выявление степени доверия к органам государственной власти и органам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и уровня социального ожидания в рамках противодействия и борьбы с </w:t>
            </w:r>
            <w:r w:rsidRPr="00AF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проявлениями коррупционной деятельности.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исследования.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Опрос проводился анонимно, в виде анкетирования Администрацией городского округа Верхотурский с привлечением Верхотурского фонда поддержки малого предпринимательства. Опрос работников бюджетной сферы проводился руководителями муниципальных учреждений и предприятий. Проведён в соответствии с «Положением о социологическом опросе уровня восприятия коррупции в Свердловской области», утвержденным Указом Губернатора Свердловской области от 03.11.2010 г. №970-УГ: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опрос сотрудников органов местного самоуправления городского округа Верхотурский, муниципальных учреждений культуры, образования, спорта и предприятий ЖКХ был нацелен на изучение внутренней коррупции, а также на учет мнения сотрудников данных органов относительно необходимости и возможностей противодействия коррупции в городском округе;</w:t>
            </w:r>
          </w:p>
          <w:p w:rsidR="00AF0546" w:rsidRPr="00AF0546" w:rsidRDefault="00AF0546" w:rsidP="00AF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опрос предпринимателей, был нацелен на изучение деловой коррупции, а также на учет мнения предпринимателей о состоянии коррупции в городском округе и о наиболее приемлемых мероприятиях по борьбе с ней; </w:t>
            </w:r>
          </w:p>
          <w:p w:rsidR="00AF0546" w:rsidRPr="00AF0546" w:rsidRDefault="005F5615" w:rsidP="00AF05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граждан, </w:t>
            </w:r>
            <w:r w:rsidR="00AF0546"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был нацелен на изучение бытовой коррупции, а также мнения граждан о состоянии </w:t>
            </w:r>
            <w:r w:rsidR="00AF0546" w:rsidRPr="00AF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 в городском округе и о наиболее приемлемых мероприятиях по борьбе с ней.</w:t>
            </w:r>
          </w:p>
          <w:p w:rsidR="00AF0546" w:rsidRPr="00AF0546" w:rsidRDefault="00AF0546" w:rsidP="00780911">
            <w:pPr>
              <w:tabs>
                <w:tab w:val="left" w:pos="4191"/>
                <w:tab w:val="center" w:pos="54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опро</w:t>
            </w:r>
            <w:r w:rsidR="00780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 сотрудников органов местного </w:t>
            </w: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самоуправления, муниципальных учреждений культуры, образования, спорта и предприятий ЖКХ</w:t>
            </w:r>
          </w:p>
          <w:p w:rsidR="002837C0" w:rsidRDefault="00AF0546" w:rsidP="0078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      В проведении опроса принимали участие сотрудники Администрации городского округа Верхотурский – 25 чел., сотрудники учреждений культуры – 11 чел., сотрудники предприятий ЖКХ – 16 чел., сотрудники ВМУП «Транспорт» - 3 чел., всего – 55 (АППГ - 126 чел.).</w:t>
            </w:r>
          </w:p>
          <w:p w:rsidR="00D77164" w:rsidRDefault="00D77164" w:rsidP="00D77164">
            <w:pPr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7164" w:rsidRPr="00CA5EFB" w:rsidRDefault="00D77164" w:rsidP="00D77164">
            <w:pPr>
              <w:rPr>
                <w:rFonts w:ascii="Times New Roman" w:hAnsi="Times New Roman"/>
                <w:b/>
              </w:rPr>
            </w:pPr>
            <w:r w:rsidRPr="00CA5EFB">
              <w:rPr>
                <w:rFonts w:ascii="Times New Roman" w:hAnsi="Times New Roman"/>
                <w:b/>
              </w:rPr>
              <w:t>Итоги антикоррупционного мониторинга за второй квартал 2015 года</w:t>
            </w:r>
          </w:p>
          <w:p w:rsidR="00D77164" w:rsidRPr="00922B8C" w:rsidRDefault="00D77164" w:rsidP="00D77164">
            <w:pPr>
              <w:ind w:firstLine="539"/>
              <w:rPr>
                <w:rFonts w:ascii="Times New Roman" w:hAnsi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/>
                <w:b/>
                <w:sz w:val="18"/>
                <w:szCs w:val="18"/>
              </w:rPr>
              <w:t xml:space="preserve">1. Антикоррупционная экспертиза нормативных правовых актов органов местного самоуправления городского округа </w:t>
            </w:r>
            <w:proofErr w:type="gramStart"/>
            <w:r w:rsidRPr="00922B8C">
              <w:rPr>
                <w:rFonts w:ascii="Times New Roman" w:hAnsi="Times New Roman"/>
                <w:b/>
                <w:sz w:val="18"/>
                <w:szCs w:val="18"/>
              </w:rPr>
              <w:t>Верхотурский</w:t>
            </w:r>
            <w:proofErr w:type="gramEnd"/>
            <w:r w:rsidRPr="00922B8C">
              <w:rPr>
                <w:rFonts w:ascii="Times New Roman" w:hAnsi="Times New Roman"/>
                <w:b/>
                <w:sz w:val="18"/>
                <w:szCs w:val="18"/>
              </w:rPr>
              <w:t xml:space="preserve"> и проектов нормативных правовых актов органов местного самоуправления городского округа Верхотурский</w:t>
            </w:r>
          </w:p>
          <w:p w:rsidR="00D77164" w:rsidRPr="00922B8C" w:rsidRDefault="00D77164" w:rsidP="00D77164">
            <w:pPr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7164" w:rsidRPr="00922B8C" w:rsidRDefault="00D77164" w:rsidP="00B675F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675F4">
              <w:rPr>
                <w:color w:val="auto"/>
                <w:sz w:val="18"/>
                <w:szCs w:val="18"/>
              </w:rPr>
              <w:t>За второй квартал 2015 года</w:t>
            </w:r>
            <w:r w:rsidRPr="00922B8C">
              <w:rPr>
                <w:b w:val="0"/>
                <w:color w:val="auto"/>
                <w:sz w:val="18"/>
                <w:szCs w:val="18"/>
              </w:rPr>
              <w:t xml:space="preserve">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- проводилась систематически.</w:t>
            </w:r>
          </w:p>
          <w:p w:rsidR="00D77164" w:rsidRPr="00922B8C" w:rsidRDefault="00D77164" w:rsidP="00D7716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922B8C">
              <w:rPr>
                <w:sz w:val="18"/>
                <w:szCs w:val="18"/>
              </w:rPr>
              <w:tab/>
            </w:r>
            <w:r w:rsidRPr="00922B8C">
              <w:rPr>
                <w:b w:val="0"/>
                <w:color w:val="auto"/>
                <w:sz w:val="18"/>
                <w:szCs w:val="18"/>
              </w:rPr>
              <w:t>Общее количество проектов нормативных правовых актов, в отношении которых проведена антикоррупционная экспертиза (органами прокуратуры, органами юстиции, внутренняя антикоррупционная экспертиза)-147,</w:t>
            </w:r>
          </w:p>
          <w:p w:rsidR="00D77164" w:rsidRPr="00922B8C" w:rsidRDefault="00D77164" w:rsidP="00D77164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922B8C">
              <w:rPr>
                <w:b w:val="0"/>
                <w:color w:val="auto"/>
                <w:sz w:val="18"/>
                <w:szCs w:val="18"/>
              </w:rPr>
              <w:lastRenderedPageBreak/>
              <w:t xml:space="preserve">Количество проектов нормативных правовых актов, в отношении которых </w:t>
            </w:r>
            <w:proofErr w:type="gramStart"/>
            <w:r w:rsidRPr="00922B8C">
              <w:rPr>
                <w:b w:val="0"/>
                <w:color w:val="auto"/>
                <w:sz w:val="18"/>
                <w:szCs w:val="18"/>
              </w:rPr>
              <w:t>проведена</w:t>
            </w:r>
            <w:proofErr w:type="gramEnd"/>
            <w:r w:rsidRPr="00922B8C">
              <w:rPr>
                <w:b w:val="0"/>
                <w:color w:val="auto"/>
                <w:sz w:val="18"/>
                <w:szCs w:val="18"/>
              </w:rPr>
              <w:t xml:space="preserve"> внутренняя антикоррупционная экспертиза-76,</w:t>
            </w:r>
          </w:p>
          <w:p w:rsidR="00D77164" w:rsidRPr="00922B8C" w:rsidRDefault="00D77164" w:rsidP="00D77164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922B8C">
              <w:rPr>
                <w:b w:val="0"/>
                <w:color w:val="auto"/>
                <w:sz w:val="18"/>
                <w:szCs w:val="18"/>
              </w:rPr>
              <w:t xml:space="preserve">Количество нормативных правовых актов, в отношении которых </w:t>
            </w:r>
            <w:proofErr w:type="gramStart"/>
            <w:r w:rsidRPr="00922B8C">
              <w:rPr>
                <w:b w:val="0"/>
                <w:color w:val="auto"/>
                <w:sz w:val="18"/>
                <w:szCs w:val="18"/>
              </w:rPr>
              <w:t>проведена</w:t>
            </w:r>
            <w:proofErr w:type="gramEnd"/>
            <w:r w:rsidRPr="00922B8C">
              <w:rPr>
                <w:b w:val="0"/>
                <w:color w:val="auto"/>
                <w:sz w:val="18"/>
                <w:szCs w:val="18"/>
              </w:rPr>
              <w:t xml:space="preserve"> антикоррупционная экспертиза-54.</w:t>
            </w: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факторов, выявленных в нормативных правовых актах и проектах нормативных правовых актов органов местного самоуправления ГО </w:t>
            </w:r>
            <w:proofErr w:type="gramStart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- 0. Коррупционных факторов в проектах нормативных правовых актах органов местного самоуправления городского округа </w:t>
            </w:r>
            <w:proofErr w:type="gramStart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 органами прокуратуры, юстиции и независимыми экспертами – не выявлено.</w:t>
            </w:r>
          </w:p>
          <w:p w:rsidR="00D77164" w:rsidRPr="00922B8C" w:rsidRDefault="00D77164" w:rsidP="00D771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7164" w:rsidRPr="00922B8C" w:rsidRDefault="00D77164" w:rsidP="00D77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Анализ антикоррупционного </w:t>
            </w:r>
            <w:proofErr w:type="gramStart"/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за</w:t>
            </w:r>
            <w:proofErr w:type="gramEnd"/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исполнением органами местного самоуправления городского округа Верхотурский </w:t>
            </w:r>
          </w:p>
          <w:p w:rsidR="00D77164" w:rsidRPr="00922B8C" w:rsidRDefault="00D77164" w:rsidP="00D77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своих полномочий по реализации муниципальной функции </w:t>
            </w:r>
          </w:p>
          <w:p w:rsidR="00D77164" w:rsidRPr="00922B8C" w:rsidRDefault="00D77164" w:rsidP="00D77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(предоставлению муниципальной услуги)</w:t>
            </w:r>
          </w:p>
          <w:p w:rsidR="00D77164" w:rsidRPr="00922B8C" w:rsidRDefault="00D77164" w:rsidP="00D771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2B8C">
              <w:rPr>
                <w:rFonts w:ascii="Times New Roman" w:hAnsi="Times New Roman"/>
                <w:sz w:val="18"/>
                <w:szCs w:val="18"/>
              </w:rPr>
              <w:t>По состоянию на 1 июля 2015 года фактическое общее количество муниципальных служащих городского округа Верхотурский составило – 60 человек.</w:t>
            </w: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2B8C">
              <w:rPr>
                <w:rFonts w:ascii="Times New Roman" w:hAnsi="Times New Roman"/>
                <w:sz w:val="18"/>
                <w:szCs w:val="18"/>
              </w:rPr>
              <w:t>В перечень должностей с коррупционными рисками включены- 36 муниципальных служащих городского округа Верхотурский.</w:t>
            </w:r>
            <w:proofErr w:type="gramEnd"/>
          </w:p>
          <w:p w:rsidR="00D77164" w:rsidRPr="00922B8C" w:rsidRDefault="00D77164" w:rsidP="00D771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2B8C">
              <w:rPr>
                <w:rFonts w:ascii="Times New Roman" w:hAnsi="Times New Roman"/>
                <w:sz w:val="18"/>
                <w:szCs w:val="18"/>
              </w:rPr>
              <w:tab/>
              <w:t>В 2 квартале 2015 года комиссией по соблюдению требований к служебному поведению и урегулированию конфликта интересов проведено заседаний- 1. Нарушений, касающихся несоблюдения ограничений и запретов, связанных с муниципальной службо</w:t>
            </w:r>
            <w:proofErr w:type="gramStart"/>
            <w:r w:rsidRPr="00922B8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22B8C">
              <w:rPr>
                <w:rFonts w:ascii="Times New Roman" w:hAnsi="Times New Roman"/>
                <w:sz w:val="18"/>
                <w:szCs w:val="18"/>
              </w:rPr>
              <w:t xml:space="preserve"> не выявлено.</w:t>
            </w:r>
          </w:p>
          <w:p w:rsidR="00D77164" w:rsidRPr="00922B8C" w:rsidRDefault="00D77164" w:rsidP="00D7716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во втором квартале 2015 год</w:t>
            </w:r>
            <w:proofErr w:type="gramStart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</w:t>
            </w:r>
          </w:p>
          <w:p w:rsidR="00D77164" w:rsidRPr="00922B8C" w:rsidRDefault="00D77164" w:rsidP="00D7716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164" w:rsidRPr="00922B8C" w:rsidRDefault="00D77164" w:rsidP="00D771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Анализ осуществления антикоррупционного </w:t>
            </w:r>
            <w:proofErr w:type="gramStart"/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за</w:t>
            </w:r>
            <w:proofErr w:type="gramEnd"/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      </w:r>
          </w:p>
          <w:p w:rsidR="00D77164" w:rsidRPr="00922B8C" w:rsidRDefault="00D77164" w:rsidP="00D771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2B8C">
              <w:rPr>
                <w:rFonts w:ascii="Times New Roman" w:hAnsi="Times New Roman"/>
                <w:sz w:val="18"/>
                <w:szCs w:val="18"/>
              </w:rPr>
              <w:t>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 планируется на - второе полугодие 2015 года.</w:t>
            </w: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Утвержден перечень муниципальных услуг, предоставляемых на территории</w:t>
            </w:r>
          </w:p>
          <w:p w:rsidR="00D77164" w:rsidRPr="00922B8C" w:rsidRDefault="00D77164" w:rsidP="00D77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окна»- в количестве 69.</w:t>
            </w:r>
          </w:p>
          <w:p w:rsidR="00D77164" w:rsidRPr="00922B8C" w:rsidRDefault="00D77164" w:rsidP="00D7716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Утвержден перечень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</w:t>
            </w:r>
            <w:proofErr w:type="gramStart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 в количестве 75.</w:t>
            </w: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муниципальных функций (услуг), исполняемых</w:t>
            </w:r>
            <w:r w:rsidRPr="00922B8C">
              <w:rPr>
                <w:rFonts w:ascii="Times New Roman" w:hAnsi="Times New Roman"/>
                <w:sz w:val="18"/>
                <w:szCs w:val="18"/>
              </w:rPr>
      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      </w:r>
            <w:proofErr w:type="gramStart"/>
            <w:r w:rsidRPr="00922B8C">
              <w:rPr>
                <w:rFonts w:ascii="Times New Roman" w:hAnsi="Times New Roman"/>
                <w:sz w:val="18"/>
                <w:szCs w:val="18"/>
              </w:rPr>
              <w:t>обеспечена</w:t>
            </w:r>
            <w:proofErr w:type="gramEnd"/>
            <w:r w:rsidRPr="00922B8C">
              <w:rPr>
                <w:rFonts w:ascii="Times New Roman" w:hAnsi="Times New Roman"/>
                <w:sz w:val="18"/>
                <w:szCs w:val="18"/>
              </w:rPr>
      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услуг)- 49/32.</w:t>
            </w: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2B8C">
              <w:rPr>
                <w:rFonts w:ascii="Times New Roman" w:hAnsi="Times New Roman"/>
                <w:sz w:val="18"/>
                <w:szCs w:val="18"/>
              </w:rPr>
      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предоставления данной услуги- 15/15.</w:t>
            </w: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2B8C">
              <w:rPr>
                <w:rFonts w:ascii="Times New Roman" w:hAnsi="Times New Roman"/>
                <w:sz w:val="18"/>
                <w:szCs w:val="18"/>
              </w:rPr>
      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автоматизированным способом- 13/7.</w:t>
            </w:r>
          </w:p>
          <w:p w:rsidR="00D77164" w:rsidRPr="00922B8C" w:rsidRDefault="00D77164" w:rsidP="00D77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7164" w:rsidRPr="00BB483A" w:rsidRDefault="00D77164" w:rsidP="00BB48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4.Анализ осуществления антикоррупционного </w:t>
            </w:r>
            <w:proofErr w:type="gramStart"/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за</w:t>
            </w:r>
            <w:proofErr w:type="gramEnd"/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расходованием средств местного бюджета</w:t>
            </w:r>
          </w:p>
          <w:p w:rsidR="003D62A0" w:rsidRDefault="003D62A0" w:rsidP="00D77164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7164" w:rsidRDefault="003D62A0" w:rsidP="003D62A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не представлена для обобщения в установленные сроки, направлен повторный запрос о представлении информации в рок до 01.08.2015г</w:t>
            </w:r>
          </w:p>
          <w:p w:rsidR="003D62A0" w:rsidRPr="00922B8C" w:rsidRDefault="003D62A0" w:rsidP="003D62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164" w:rsidRPr="00922B8C" w:rsidRDefault="00D77164" w:rsidP="00D77164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922B8C">
              <w:rPr>
                <w:rFonts w:ascii="Times New Roman" w:hAnsi="Times New Roman"/>
                <w:b/>
                <w:sz w:val="18"/>
                <w:szCs w:val="18"/>
              </w:rPr>
              <w:t xml:space="preserve">Анализ </w:t>
            </w: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изучение и анализ статистической отчетности о выявленных на территории городского округа Верхотурский коррупционных правонарушениях</w:t>
            </w:r>
            <w:proofErr w:type="gramEnd"/>
          </w:p>
          <w:p w:rsidR="00D77164" w:rsidRPr="00922B8C" w:rsidRDefault="00D77164" w:rsidP="00D771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7164" w:rsidRPr="00922B8C" w:rsidRDefault="00D77164" w:rsidP="00D7716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/>
                <w:sz w:val="18"/>
                <w:szCs w:val="18"/>
              </w:rPr>
              <w:t>За второй квартал 2015 года</w:t>
            </w: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обращений граждан и организаций по </w:t>
            </w:r>
            <w:r w:rsidRPr="00922B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коррупционных проявлений со стороны муниципальных служащих, направленных в органы местного самоуправления городского округа Верхотурский - не поступало.</w:t>
            </w:r>
          </w:p>
          <w:p w:rsidR="00D77164" w:rsidRPr="00922B8C" w:rsidRDefault="00D77164" w:rsidP="00D77164">
            <w:pPr>
              <w:tabs>
                <w:tab w:val="left" w:pos="2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77164" w:rsidRPr="00922B8C" w:rsidRDefault="00D77164" w:rsidP="00D77164">
            <w:pPr>
              <w:tabs>
                <w:tab w:val="left" w:pos="2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6. Анализ публикаций о состоянии коррупции на территории городского округа Верхотурский в средствах массовой информации</w:t>
            </w:r>
          </w:p>
          <w:p w:rsidR="00D77164" w:rsidRPr="00922B8C" w:rsidRDefault="00D77164" w:rsidP="00D77164">
            <w:pPr>
              <w:tabs>
                <w:tab w:val="left" w:pos="2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7164" w:rsidRPr="00922B8C" w:rsidRDefault="00D77164" w:rsidP="00D77164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2B8C">
              <w:rPr>
                <w:rFonts w:ascii="Times New Roman" w:hAnsi="Times New Roman"/>
                <w:sz w:val="18"/>
                <w:szCs w:val="18"/>
              </w:rPr>
              <w:t>За первое полугодие 2015 года в средствах массовой информации (общественно-политическая газета «Новая жизнь», информационная бюллетень «Верхотурская неделя») опубликовано 2 материалов по антикоррупционной политике на территории городского округа Верхотурский, 2 материала о работе комиссии по противодействию коррупции на территории ГО Верхотурский, 3 информационные статьи по материалам Прокуратуры Верхотурского района Свердловской области на антикоррупционную тематику.</w:t>
            </w:r>
            <w:proofErr w:type="gramEnd"/>
          </w:p>
          <w:p w:rsidR="00D77164" w:rsidRPr="00922B8C" w:rsidRDefault="00D77164" w:rsidP="00D77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7164" w:rsidRPr="00922B8C" w:rsidRDefault="00D77164" w:rsidP="00D77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7. Анализ общественного мнения о состоянии коррупции в городском округе Верхотурский</w:t>
            </w:r>
          </w:p>
          <w:p w:rsidR="00D77164" w:rsidRPr="00922B8C" w:rsidRDefault="00D77164" w:rsidP="00D77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164" w:rsidRPr="00922B8C" w:rsidRDefault="00D77164" w:rsidP="00D7716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92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922B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 09 по 16 февраля 2015 года</w:t>
            </w:r>
            <w:r w:rsidRPr="00922B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.</w:t>
            </w:r>
          </w:p>
          <w:p w:rsidR="00D77164" w:rsidRPr="00922B8C" w:rsidRDefault="00D77164" w:rsidP="00D7716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проведения исследования являлось постановление  Администрации городского округа Верхотурский </w:t>
            </w: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>от 28.01.2015г. № 52</w:t>
            </w: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 «О проведении социологического опроса об уровне восприятия коррупции в городском округе Верхотурский». </w:t>
            </w:r>
          </w:p>
          <w:p w:rsidR="00D77164" w:rsidRPr="00922B8C" w:rsidRDefault="00D77164" w:rsidP="00D77164">
            <w:pPr>
              <w:tabs>
                <w:tab w:val="left" w:pos="4191"/>
                <w:tab w:val="center" w:pos="5456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Результаты опроса сотрудников органов местного самоуправления, муниципальных учреждений культуры, образования, </w:t>
            </w:r>
            <w:r w:rsidRPr="00922B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спорта и предприятий ЖКХ</w:t>
            </w:r>
          </w:p>
          <w:p w:rsidR="0055207B" w:rsidRDefault="00D77164" w:rsidP="00ED05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2B8C">
              <w:rPr>
                <w:rFonts w:ascii="Times New Roman" w:hAnsi="Times New Roman" w:cs="Times New Roman"/>
                <w:sz w:val="18"/>
                <w:szCs w:val="18"/>
              </w:rPr>
              <w:t xml:space="preserve">       В проведении опроса принимали участие сотрудники Администрации городского округа Верхотурский – 25 чел., сотрудники учреждений культуры – 11 чел., сотрудники предприятий ЖКХ – 16 чел., сотрудники ВМУП «Транспорт» - 3 чел., всего – 55 (АППГ - 126 чел.).</w:t>
            </w:r>
            <w:r w:rsidR="0055207B" w:rsidRPr="004C0D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5207B" w:rsidRDefault="0055207B" w:rsidP="005520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207B" w:rsidRPr="00DD33F3" w:rsidRDefault="0055207B" w:rsidP="0055207B">
            <w:pPr>
              <w:rPr>
                <w:rFonts w:ascii="Times New Roman" w:hAnsi="Times New Roman"/>
                <w:b/>
              </w:rPr>
            </w:pPr>
            <w:r w:rsidRPr="00DD33F3">
              <w:rPr>
                <w:rFonts w:ascii="Times New Roman" w:hAnsi="Times New Roman"/>
                <w:b/>
              </w:rPr>
              <w:t>Итоги антикоррупционного мониторинга за третий квартал 2015 года</w:t>
            </w:r>
          </w:p>
          <w:p w:rsidR="0055207B" w:rsidRDefault="0055207B" w:rsidP="0055207B">
            <w:pPr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207B" w:rsidRPr="004C0D53" w:rsidRDefault="0055207B" w:rsidP="005520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/>
                <w:b/>
                <w:sz w:val="18"/>
                <w:szCs w:val="18"/>
              </w:rPr>
              <w:t xml:space="preserve">1. Антикоррупционная экспертиза нормативных правовых актов органов местного самоуправления городского округа </w:t>
            </w:r>
            <w:proofErr w:type="gramStart"/>
            <w:r w:rsidRPr="004C0D53">
              <w:rPr>
                <w:rFonts w:ascii="Times New Roman" w:hAnsi="Times New Roman"/>
                <w:b/>
                <w:sz w:val="18"/>
                <w:szCs w:val="18"/>
              </w:rPr>
              <w:t>Верхотурский</w:t>
            </w:r>
            <w:proofErr w:type="gramEnd"/>
            <w:r w:rsidRPr="004C0D53">
              <w:rPr>
                <w:rFonts w:ascii="Times New Roman" w:hAnsi="Times New Roman"/>
                <w:b/>
                <w:sz w:val="18"/>
                <w:szCs w:val="18"/>
              </w:rPr>
              <w:t xml:space="preserve"> и проектов нормативных правовых актов органов местного самоуправления городского округа Верхотурский</w:t>
            </w:r>
          </w:p>
          <w:p w:rsidR="0055207B" w:rsidRPr="004C0D53" w:rsidRDefault="0055207B" w:rsidP="0055207B">
            <w:pPr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207B" w:rsidRPr="004C0D53" w:rsidRDefault="0055207B" w:rsidP="0055207B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4C0D53">
              <w:rPr>
                <w:b w:val="0"/>
                <w:color w:val="auto"/>
                <w:sz w:val="18"/>
                <w:szCs w:val="18"/>
              </w:rPr>
              <w:t>За третий квартал 2015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4C0D53">
              <w:rPr>
                <w:b w:val="0"/>
                <w:color w:val="auto"/>
                <w:sz w:val="18"/>
                <w:szCs w:val="18"/>
              </w:rPr>
              <w:t>в-</w:t>
            </w:r>
            <w:proofErr w:type="gramEnd"/>
            <w:r w:rsidRPr="004C0D53">
              <w:rPr>
                <w:b w:val="0"/>
                <w:color w:val="auto"/>
                <w:sz w:val="18"/>
                <w:szCs w:val="18"/>
              </w:rPr>
              <w:t xml:space="preserve"> проводилась.</w:t>
            </w:r>
          </w:p>
          <w:p w:rsidR="0055207B" w:rsidRPr="004C0D53" w:rsidRDefault="0055207B" w:rsidP="0055207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4C0D53">
              <w:rPr>
                <w:sz w:val="18"/>
                <w:szCs w:val="18"/>
              </w:rPr>
              <w:tab/>
            </w:r>
            <w:r w:rsidRPr="004C0D53">
              <w:rPr>
                <w:b w:val="0"/>
                <w:color w:val="auto"/>
                <w:sz w:val="18"/>
                <w:szCs w:val="18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4C0D53">
              <w:rPr>
                <w:b w:val="0"/>
                <w:color w:val="auto"/>
                <w:sz w:val="18"/>
                <w:szCs w:val="18"/>
              </w:rPr>
              <w:t>проведена</w:t>
            </w:r>
            <w:proofErr w:type="gramEnd"/>
            <w:r w:rsidRPr="004C0D53">
              <w:rPr>
                <w:b w:val="0"/>
                <w:color w:val="auto"/>
                <w:sz w:val="18"/>
                <w:szCs w:val="18"/>
              </w:rPr>
              <w:t xml:space="preserve"> антикоррупционная экспертиза-47,</w:t>
            </w:r>
          </w:p>
          <w:p w:rsidR="0055207B" w:rsidRPr="004C0D53" w:rsidRDefault="0055207B" w:rsidP="0055207B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4C0D53">
              <w:rPr>
                <w:b w:val="0"/>
                <w:color w:val="auto"/>
                <w:sz w:val="18"/>
                <w:szCs w:val="18"/>
              </w:rPr>
              <w:t xml:space="preserve">Количество нормативных правовых актов, в отношении которых </w:t>
            </w:r>
            <w:proofErr w:type="gramStart"/>
            <w:r w:rsidRPr="004C0D53">
              <w:rPr>
                <w:b w:val="0"/>
                <w:color w:val="auto"/>
                <w:sz w:val="18"/>
                <w:szCs w:val="18"/>
              </w:rPr>
              <w:t>проведена</w:t>
            </w:r>
            <w:proofErr w:type="gramEnd"/>
            <w:r w:rsidRPr="004C0D53">
              <w:rPr>
                <w:b w:val="0"/>
                <w:color w:val="auto"/>
                <w:sz w:val="18"/>
                <w:szCs w:val="18"/>
              </w:rPr>
              <w:t xml:space="preserve"> антикоррупционная экспертиза-21.</w:t>
            </w: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факторов, выявленных в нормативных правовых актах и проектах нормативных правовых актов органов местного самоуправления ГО </w:t>
            </w:r>
            <w:proofErr w:type="gram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- 0. Коррупционных факторов в проектах нормативных правовых актах органов местного </w:t>
            </w:r>
            <w:r w:rsidRPr="004C0D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городского округа </w:t>
            </w:r>
            <w:proofErr w:type="gram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органами прокуратуры, юстиции и независимыми экспертами – не выявлено.</w:t>
            </w:r>
          </w:p>
          <w:p w:rsidR="0055207B" w:rsidRPr="004C0D53" w:rsidRDefault="0055207B" w:rsidP="005520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Анализ антикоррупционного </w:t>
            </w:r>
            <w:proofErr w:type="gramStart"/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за</w:t>
            </w:r>
            <w:proofErr w:type="gramEnd"/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      </w:r>
          </w:p>
          <w:p w:rsidR="0055207B" w:rsidRPr="004C0D53" w:rsidRDefault="0055207B" w:rsidP="005520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 xml:space="preserve">По состоянию на 1 октября 2015 года общее фактическое количество муниципальных служащих городского округа </w:t>
            </w:r>
            <w:proofErr w:type="gramStart"/>
            <w:r w:rsidRPr="004C0D53">
              <w:rPr>
                <w:rFonts w:ascii="Times New Roman" w:hAnsi="Times New Roman"/>
                <w:sz w:val="18"/>
                <w:szCs w:val="18"/>
              </w:rPr>
              <w:t>Верхотурский</w:t>
            </w:r>
            <w:proofErr w:type="gramEnd"/>
            <w:r w:rsidRPr="004C0D53">
              <w:rPr>
                <w:rFonts w:ascii="Times New Roman" w:hAnsi="Times New Roman"/>
                <w:sz w:val="18"/>
                <w:szCs w:val="18"/>
              </w:rPr>
              <w:t xml:space="preserve"> составило – 64 человека.</w:t>
            </w: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0D53">
              <w:rPr>
                <w:rFonts w:ascii="Times New Roman" w:hAnsi="Times New Roman"/>
                <w:sz w:val="18"/>
                <w:szCs w:val="18"/>
              </w:rPr>
              <w:t>В перечень должностей с коррупционными рисками включены- 33 муниципальных служащих городского округа Верхотурский.</w:t>
            </w:r>
            <w:proofErr w:type="gramEnd"/>
          </w:p>
          <w:p w:rsidR="0055207B" w:rsidRPr="004C0D53" w:rsidRDefault="0055207B" w:rsidP="005520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ab/>
              <w:t>В третьем квартале 2015 года комиссией по соблюдению требований к служебному поведению и урегулированию конфликта интересов проведено заседаний- 1. Нарушений, касающихся несоблюдения ограничений и запретов, связанных с муниципальной службо</w:t>
            </w:r>
            <w:proofErr w:type="gramStart"/>
            <w:r w:rsidRPr="004C0D53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4C0D53">
              <w:rPr>
                <w:rFonts w:ascii="Times New Roman" w:hAnsi="Times New Roman"/>
                <w:sz w:val="18"/>
                <w:szCs w:val="18"/>
              </w:rPr>
              <w:t xml:space="preserve"> не выявлено.</w:t>
            </w:r>
          </w:p>
          <w:p w:rsidR="0055207B" w:rsidRPr="004C0D53" w:rsidRDefault="0055207B" w:rsidP="0055207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в третьем квартале 2015 год</w:t>
            </w:r>
            <w:proofErr w:type="gram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</w:t>
            </w:r>
          </w:p>
          <w:p w:rsidR="0055207B" w:rsidRPr="004C0D53" w:rsidRDefault="0055207B" w:rsidP="0055207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Анализ осуществления антикоррупционного </w:t>
            </w:r>
            <w:proofErr w:type="gramStart"/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за</w:t>
            </w:r>
            <w:proofErr w:type="gramEnd"/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      </w:r>
          </w:p>
          <w:p w:rsidR="0055207B" w:rsidRPr="004C0D53" w:rsidRDefault="0055207B" w:rsidP="005520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>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 планируется н</w:t>
            </w:r>
            <w:proofErr w:type="gramStart"/>
            <w:r w:rsidRPr="004C0D53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4C0D53">
              <w:rPr>
                <w:rFonts w:ascii="Times New Roman" w:hAnsi="Times New Roman"/>
                <w:sz w:val="18"/>
                <w:szCs w:val="18"/>
              </w:rPr>
              <w:t xml:space="preserve"> вопрос находиться в компетенции МФЦ.</w:t>
            </w: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Утвержден перечень муниципальных услуг, предоставляемых на территории</w:t>
            </w:r>
          </w:p>
          <w:p w:rsidR="0055207B" w:rsidRPr="004C0D53" w:rsidRDefault="0055207B" w:rsidP="0055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окна»- в количестве 66.</w:t>
            </w:r>
          </w:p>
          <w:p w:rsidR="0055207B" w:rsidRPr="004C0D53" w:rsidRDefault="0055207B" w:rsidP="0055207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Утвержден перечень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</w:t>
            </w:r>
            <w:proofErr w:type="gram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в количестве 72.</w:t>
            </w: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функций (услуг), исполняемых</w:t>
            </w:r>
            <w:r w:rsidRPr="004C0D53">
              <w:rPr>
                <w:rFonts w:ascii="Times New Roman" w:hAnsi="Times New Roman"/>
                <w:sz w:val="18"/>
                <w:szCs w:val="18"/>
              </w:rPr>
      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      </w:r>
            <w:proofErr w:type="gramStart"/>
            <w:r w:rsidRPr="004C0D53">
              <w:rPr>
                <w:rFonts w:ascii="Times New Roman" w:hAnsi="Times New Roman"/>
                <w:sz w:val="18"/>
                <w:szCs w:val="18"/>
              </w:rPr>
              <w:t>обеспечена</w:t>
            </w:r>
            <w:proofErr w:type="gramEnd"/>
            <w:r w:rsidRPr="004C0D53">
              <w:rPr>
                <w:rFonts w:ascii="Times New Roman" w:hAnsi="Times New Roman"/>
                <w:sz w:val="18"/>
                <w:szCs w:val="18"/>
              </w:rPr>
      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услуг)- 32/32.</w:t>
            </w: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 xml:space="preserve">Соотношение среднего времени, затрачиваемого на </w:t>
            </w:r>
            <w:r w:rsidRPr="004C0D5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муниципальной услуги, и максимального срока, устанавливаемого законодательством для предоставления данной услуги- 15/15.</w:t>
            </w: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автоматизированным способом- 72/72.</w:t>
            </w:r>
          </w:p>
          <w:p w:rsidR="0055207B" w:rsidRPr="004C0D53" w:rsidRDefault="0055207B" w:rsidP="00552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07B" w:rsidRPr="004C0D53" w:rsidRDefault="0055207B" w:rsidP="005520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4.Анализ осуществления антикоррупционного </w:t>
            </w:r>
            <w:proofErr w:type="gramStart"/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за</w:t>
            </w:r>
            <w:proofErr w:type="gramEnd"/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расходованием средств местного бюджета</w:t>
            </w:r>
          </w:p>
          <w:p w:rsidR="0055207B" w:rsidRPr="004C0D53" w:rsidRDefault="0055207B" w:rsidP="005520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>За третий квартал 2015 года Финансовым управлением Администрации городского округа Верхотурский проведено – 4 проверки бюджетных средств. Нарушения федерального и областного законодательства выявлены по итогам 4 проверок. В правоохранительные органы направлено 4 материалов для проверки на предмет выявления коррупционных преступлений.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0D53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4C0D53">
              <w:rPr>
                <w:rFonts w:ascii="Times New Roman" w:hAnsi="Times New Roman"/>
                <w:sz w:val="18"/>
                <w:szCs w:val="18"/>
              </w:rPr>
              <w:t xml:space="preserve"> третьем квартале 2015 года проверки по соблюдению требований, </w:t>
            </w: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</w:t>
            </w:r>
            <w:r w:rsidRPr="004C0D53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Федеральным законом от 05 апреля 2013 года </w:t>
            </w: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№ 44-ФЗ «О контрактной системе в сфере закупок товаров» - </w:t>
            </w:r>
            <w:r w:rsidRPr="004C0D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проведены в 3 учреждениях</w:t>
            </w: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- МБОУ ДОД «ДЮСШ»;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- МКОУ «Прокоп-</w:t>
            </w:r>
            <w:proofErr w:type="spell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Салдинская</w:t>
            </w:r>
            <w:proofErr w:type="spell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СОШ»;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- МБСОУ «СК» Олимп».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выявленных нарушений 23 из них: 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- МКОУ «Прокоп-</w:t>
            </w:r>
            <w:proofErr w:type="spell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Салдинская</w:t>
            </w:r>
            <w:proofErr w:type="spell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СОШ»- 12 нарушений;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- МБСОУ «СК» Олимп»-4 нарушения.</w:t>
            </w:r>
          </w:p>
          <w:p w:rsidR="0055207B" w:rsidRPr="004C0D53" w:rsidRDefault="0055207B" w:rsidP="0055207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tabs>
                <w:tab w:val="left" w:pos="25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4C0D53">
              <w:rPr>
                <w:rFonts w:ascii="Times New Roman" w:hAnsi="Times New Roman"/>
                <w:b/>
                <w:sz w:val="18"/>
                <w:szCs w:val="18"/>
              </w:rPr>
              <w:t xml:space="preserve">Анализ </w:t>
            </w: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изучение и анализ </w:t>
            </w: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статистической отчетности о выявленных на территории городского округа Верхотурский коррупционных правонарушениях</w:t>
            </w:r>
            <w:proofErr w:type="gramEnd"/>
          </w:p>
          <w:p w:rsidR="0055207B" w:rsidRPr="004C0D53" w:rsidRDefault="0055207B" w:rsidP="005520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>За третий квартал 2015 года</w:t>
            </w: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обращений граждан и организаций по вопросам коррупционных проявлений со стороны муниципальных служащих, направленных в органы местного самоуправления городского округа Верхотурский - не поступало.</w:t>
            </w:r>
          </w:p>
          <w:p w:rsidR="0055207B" w:rsidRPr="004C0D53" w:rsidRDefault="0055207B" w:rsidP="0055207B">
            <w:pPr>
              <w:tabs>
                <w:tab w:val="left" w:pos="2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5207B" w:rsidRPr="004C0D53" w:rsidRDefault="0055207B" w:rsidP="0055207B">
            <w:pPr>
              <w:tabs>
                <w:tab w:val="left" w:pos="2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>6. Анализ публикаций о состоянии коррупции на территории городского округа Верхотурский в средствах массовой информации</w:t>
            </w:r>
          </w:p>
          <w:p w:rsidR="0055207B" w:rsidRPr="004C0D53" w:rsidRDefault="0055207B" w:rsidP="0055207B">
            <w:pPr>
              <w:tabs>
                <w:tab w:val="left" w:pos="2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D53">
              <w:rPr>
                <w:rFonts w:ascii="Times New Roman" w:hAnsi="Times New Roman"/>
                <w:sz w:val="18"/>
                <w:szCs w:val="18"/>
              </w:rPr>
              <w:t>В третьем квартале 2015 года в средствах массовой информации (общественно-политическая газета «Новая жизнь», информационная бюллетень «Верхотурская неделя») опубликовано 1 материал по антикоррупционной политике на территории городского округа Верхотурский, 1 материала о работе комиссии по противодействию коррупции на территории ГО Верхотурский.</w:t>
            </w:r>
          </w:p>
          <w:p w:rsidR="0055207B" w:rsidRPr="004C0D53" w:rsidRDefault="0055207B" w:rsidP="00552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207B" w:rsidRPr="004C0D53" w:rsidRDefault="0055207B" w:rsidP="00552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b/>
                <w:sz w:val="18"/>
                <w:szCs w:val="18"/>
              </w:rPr>
              <w:t>7. Анализ общественного мнения о состоянии коррупции в городском округе Верхотурский</w:t>
            </w:r>
          </w:p>
          <w:p w:rsidR="0055207B" w:rsidRPr="004C0D53" w:rsidRDefault="0055207B" w:rsidP="00552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7B" w:rsidRPr="004C0D53" w:rsidRDefault="0055207B" w:rsidP="0055207B">
            <w:pPr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 уровня восприятия коррупции в городском округе Верхотурски</w:t>
            </w:r>
            <w:proofErr w:type="gramStart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4C0D53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проводился.</w:t>
            </w:r>
          </w:p>
          <w:p w:rsidR="0055207B" w:rsidRPr="004C0D53" w:rsidRDefault="0055207B" w:rsidP="005520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7164" w:rsidRPr="00D77164" w:rsidRDefault="00D77164" w:rsidP="00D77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1585" w:rsidRPr="00EB1F27" w:rsidRDefault="00B64602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Полученные данные систематизируются в организационн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о-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правовом</w:t>
            </w:r>
            <w:r w:rsidR="007E5FAE" w:rsidRPr="00EB1F27">
              <w:rPr>
                <w:b w:val="0"/>
                <w:color w:val="auto"/>
                <w:sz w:val="20"/>
                <w:szCs w:val="20"/>
              </w:rPr>
              <w:t xml:space="preserve"> отдел</w:t>
            </w:r>
            <w:r>
              <w:rPr>
                <w:b w:val="0"/>
                <w:color w:val="auto"/>
                <w:sz w:val="20"/>
                <w:szCs w:val="20"/>
              </w:rPr>
              <w:t>е</w:t>
            </w:r>
            <w:r w:rsidR="007E5FAE" w:rsidRPr="00EB1F27">
              <w:rPr>
                <w:b w:val="0"/>
                <w:color w:val="auto"/>
                <w:sz w:val="20"/>
                <w:szCs w:val="20"/>
              </w:rPr>
              <w:t xml:space="preserve"> Думы городского округа Верхотурский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b w:val="0"/>
                <w:color w:val="auto"/>
                <w:sz w:val="20"/>
                <w:szCs w:val="20"/>
              </w:rPr>
              <w:t>ведущим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547C92">
              <w:rPr>
                <w:b w:val="0"/>
                <w:color w:val="auto"/>
                <w:sz w:val="20"/>
                <w:szCs w:val="20"/>
              </w:rPr>
              <w:lastRenderedPageBreak/>
              <w:t>специалист</w:t>
            </w:r>
            <w:r>
              <w:rPr>
                <w:b w:val="0"/>
                <w:color w:val="auto"/>
                <w:sz w:val="20"/>
                <w:szCs w:val="20"/>
              </w:rPr>
              <w:t>ом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 организационно-правового отдела Думы</w:t>
            </w:r>
            <w:r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Верхотурский Полозова О.А.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51585" w:rsidRPr="00EB1F27" w:rsidRDefault="007E5FAE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EB1F27">
              <w:rPr>
                <w:b w:val="0"/>
                <w:color w:val="auto"/>
                <w:sz w:val="20"/>
                <w:szCs w:val="20"/>
              </w:rPr>
              <w:lastRenderedPageBreak/>
              <w:t>На заседании комиссии по противодействию коррупции на территории городского округа Верхотурски</w:t>
            </w:r>
            <w:proofErr w:type="gramStart"/>
            <w:r w:rsidRPr="00EB1F27">
              <w:rPr>
                <w:b w:val="0"/>
                <w:color w:val="auto"/>
                <w:sz w:val="20"/>
                <w:szCs w:val="20"/>
              </w:rPr>
              <w:t>й</w:t>
            </w:r>
            <w:r w:rsidR="00CA5EFB">
              <w:rPr>
                <w:b w:val="0"/>
                <w:color w:val="auto"/>
                <w:sz w:val="20"/>
                <w:szCs w:val="20"/>
              </w:rPr>
              <w:t>-</w:t>
            </w:r>
            <w:proofErr w:type="gramEnd"/>
            <w:r w:rsidR="00CA5EFB">
              <w:rPr>
                <w:b w:val="0"/>
                <w:color w:val="auto"/>
                <w:sz w:val="20"/>
                <w:szCs w:val="20"/>
              </w:rPr>
              <w:t xml:space="preserve"> ежеквартально.</w:t>
            </w:r>
          </w:p>
        </w:tc>
      </w:tr>
    </w:tbl>
    <w:p w:rsidR="005140EB" w:rsidRPr="00EB1F27" w:rsidRDefault="005140EB" w:rsidP="00044CB9">
      <w:pPr>
        <w:pStyle w:val="decor"/>
        <w:spacing w:before="0" w:beforeAutospacing="0" w:after="0" w:afterAutospacing="0"/>
        <w:rPr>
          <w:b w:val="0"/>
          <w:color w:val="auto"/>
          <w:sz w:val="20"/>
          <w:szCs w:val="20"/>
        </w:rPr>
      </w:pPr>
    </w:p>
    <w:p w:rsidR="00A51585" w:rsidRPr="004E168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7.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Оценка состояния работы по формированию нормативной базы муниципальн</w:t>
      </w:r>
      <w:r w:rsidR="00F667A3" w:rsidRPr="004E168C">
        <w:rPr>
          <w:b w:val="0"/>
          <w:color w:val="auto"/>
          <w:sz w:val="24"/>
          <w:szCs w:val="24"/>
        </w:rPr>
        <w:t>ого образования</w:t>
      </w:r>
      <w:r w:rsidRPr="004E168C">
        <w:rPr>
          <w:b w:val="0"/>
          <w:color w:val="auto"/>
          <w:sz w:val="24"/>
          <w:szCs w:val="24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881DBD" w:rsidRPr="008B7C50" w:rsidTr="00881DBD">
        <w:tc>
          <w:tcPr>
            <w:tcW w:w="594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5043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Сфера</w:t>
            </w:r>
          </w:p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Номер и</w:t>
            </w:r>
          </w:p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Своевременность внесения изменений (дата и номер регистрации нормативного </w:t>
            </w: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правового акта о внесении изменений)</w:t>
            </w:r>
          </w:p>
        </w:tc>
      </w:tr>
    </w:tbl>
    <w:p w:rsidR="00A21140" w:rsidRPr="008B7C5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lastRenderedPageBreak/>
        <w:t>8.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занятий с должностными лицами, в рамках профессиональной подготовки по вопросам профилактики коррупции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705"/>
        <w:gridCol w:w="2977"/>
      </w:tblGrid>
      <w:tr w:rsidR="00A21140" w:rsidRPr="008B7C50" w:rsidTr="00EA7F5C">
        <w:tc>
          <w:tcPr>
            <w:tcW w:w="594" w:type="dxa"/>
            <w:vAlign w:val="center"/>
          </w:tcPr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1705" w:type="dxa"/>
            <w:vAlign w:val="center"/>
          </w:tcPr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проведения</w:t>
            </w:r>
          </w:p>
        </w:tc>
      </w:tr>
      <w:tr w:rsidR="00563F7D" w:rsidRPr="008B7C50" w:rsidTr="00EA7F5C">
        <w:tc>
          <w:tcPr>
            <w:tcW w:w="594" w:type="dxa"/>
          </w:tcPr>
          <w:p w:rsidR="00CD0CFC" w:rsidRDefault="00CD0CFC" w:rsidP="00CD0CF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Default="00CD0CFC" w:rsidP="00CD0CFC">
            <w:pPr>
              <w:rPr>
                <w:lang w:eastAsia="ru-RU"/>
              </w:rPr>
            </w:pPr>
          </w:p>
          <w:p w:rsidR="00563F7D" w:rsidRDefault="00CD0CFC" w:rsidP="00CD0CFC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B52F48" w:rsidRDefault="00B52F48" w:rsidP="00CD0CFC">
            <w:pPr>
              <w:rPr>
                <w:lang w:eastAsia="ru-RU"/>
              </w:rPr>
            </w:pPr>
          </w:p>
          <w:p w:rsidR="00B52F48" w:rsidRDefault="00B52F48" w:rsidP="00CD0CFC">
            <w:pPr>
              <w:rPr>
                <w:lang w:eastAsia="ru-RU"/>
              </w:rPr>
            </w:pPr>
          </w:p>
          <w:p w:rsidR="00B52F48" w:rsidRDefault="00B52F48" w:rsidP="00CD0CFC">
            <w:pPr>
              <w:rPr>
                <w:lang w:eastAsia="ru-RU"/>
              </w:rPr>
            </w:pPr>
          </w:p>
          <w:p w:rsidR="00A50E93" w:rsidRDefault="00A50E93" w:rsidP="00CD0CFC">
            <w:pPr>
              <w:rPr>
                <w:lang w:eastAsia="ru-RU"/>
              </w:rPr>
            </w:pPr>
          </w:p>
          <w:p w:rsidR="00A50E93" w:rsidRDefault="00A50E93" w:rsidP="00CD0CFC">
            <w:pPr>
              <w:rPr>
                <w:lang w:eastAsia="ru-RU"/>
              </w:rPr>
            </w:pPr>
          </w:p>
          <w:p w:rsidR="00F26F54" w:rsidRDefault="00F26F54" w:rsidP="00CD0CF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B52F48">
              <w:rPr>
                <w:lang w:eastAsia="ru-RU"/>
              </w:rPr>
              <w:t>.</w:t>
            </w:r>
          </w:p>
          <w:p w:rsidR="00F26F54" w:rsidRPr="00F26F54" w:rsidRDefault="00F26F54" w:rsidP="00F26F54">
            <w:pPr>
              <w:rPr>
                <w:lang w:eastAsia="ru-RU"/>
              </w:rPr>
            </w:pPr>
          </w:p>
          <w:p w:rsidR="00F26F54" w:rsidRDefault="00F26F54" w:rsidP="00F26F54">
            <w:pPr>
              <w:rPr>
                <w:lang w:eastAsia="ru-RU"/>
              </w:rPr>
            </w:pPr>
          </w:p>
          <w:p w:rsidR="00A50E93" w:rsidRDefault="00A50E93" w:rsidP="00F26F54">
            <w:pPr>
              <w:rPr>
                <w:lang w:eastAsia="ru-RU"/>
              </w:rPr>
            </w:pPr>
          </w:p>
          <w:p w:rsidR="00B52F48" w:rsidRDefault="00F26F54" w:rsidP="00F26F54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  <w:p w:rsidR="00FE20E5" w:rsidRDefault="00FE20E5" w:rsidP="00F26F54">
            <w:pPr>
              <w:rPr>
                <w:lang w:eastAsia="ru-RU"/>
              </w:rPr>
            </w:pPr>
          </w:p>
          <w:p w:rsidR="00FE20E5" w:rsidRDefault="00FE20E5" w:rsidP="00F26F54">
            <w:pPr>
              <w:rPr>
                <w:lang w:eastAsia="ru-RU"/>
              </w:rPr>
            </w:pPr>
          </w:p>
          <w:p w:rsidR="00FE20E5" w:rsidRDefault="00FE20E5" w:rsidP="00F26F54">
            <w:pPr>
              <w:rPr>
                <w:lang w:eastAsia="ru-RU"/>
              </w:rPr>
            </w:pPr>
          </w:p>
          <w:p w:rsidR="00FE20E5" w:rsidRDefault="00FE20E5" w:rsidP="00F26F54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  <w:p w:rsidR="00AD2C0C" w:rsidRDefault="00AD2C0C" w:rsidP="00F26F54">
            <w:pPr>
              <w:rPr>
                <w:lang w:eastAsia="ru-RU"/>
              </w:rPr>
            </w:pPr>
          </w:p>
          <w:p w:rsidR="00AD2C0C" w:rsidRDefault="00AD2C0C" w:rsidP="00F26F54">
            <w:pPr>
              <w:rPr>
                <w:lang w:eastAsia="ru-RU"/>
              </w:rPr>
            </w:pPr>
          </w:p>
          <w:p w:rsidR="00AD2C0C" w:rsidRDefault="00AD2C0C" w:rsidP="00F26F54">
            <w:pPr>
              <w:rPr>
                <w:lang w:eastAsia="ru-RU"/>
              </w:rPr>
            </w:pPr>
          </w:p>
          <w:p w:rsidR="00AD2C0C" w:rsidRPr="00F26F54" w:rsidRDefault="00AD2C0C" w:rsidP="00F26F54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1705" w:type="dxa"/>
            <w:vAlign w:val="center"/>
          </w:tcPr>
          <w:p w:rsidR="00563F7D" w:rsidRDefault="00187800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 обучающий семинар с муниципальными служащими для руководителей и главных бухгалтеров </w:t>
            </w:r>
            <w:r w:rsidRPr="00993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главных администраторов доходов </w:t>
            </w: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городского округа Верхотурский</w:t>
            </w:r>
            <w:r w:rsidRPr="00993B1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, </w:t>
            </w: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>главных распорядителей бюджетных средств городского округа Верхотурский по теме: «О порядке проведения внутреннего финансового контроля</w:t>
            </w:r>
            <w:r w:rsidRPr="00993B1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 над расходованием бюджетных средств городского округа Верхотурский</w:t>
            </w: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FC" w:rsidRPr="00187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докладом выступила</w:t>
            </w:r>
            <w:r w:rsidR="00CD0CFC"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  <w:r w:rsidR="00CD0CFC" w:rsidRPr="0018780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>га Верхотурский Глушкова С.Н.</w:t>
            </w:r>
          </w:p>
          <w:p w:rsidR="00A50E93" w:rsidRDefault="00A50E93" w:rsidP="00187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800" w:rsidRPr="00993B16" w:rsidRDefault="00B52F48" w:rsidP="00187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865327"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семинар-совещание по теме: Правовые и организационные основы противодействия коррупции в органах местного самоуправления»:</w:t>
            </w:r>
          </w:p>
          <w:p w:rsidR="00865327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865327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1.Антикоррупционный стандарт поведения муниципального служащего;</w:t>
            </w:r>
          </w:p>
          <w:p w:rsidR="00865327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2.Психология управления, как предотвратить конфликт на работе, стили поведения в конфликтных ситуациях;</w:t>
            </w:r>
          </w:p>
          <w:p w:rsidR="00865327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12F43">
              <w:rPr>
                <w:rFonts w:ascii="Times New Roman" w:hAnsi="Times New Roman" w:cs="Times New Roman"/>
                <w:sz w:val="20"/>
                <w:szCs w:val="20"/>
              </w:rPr>
              <w:t>Служебные п</w:t>
            </w:r>
            <w:r w:rsidR="005F5615">
              <w:rPr>
                <w:rFonts w:ascii="Times New Roman" w:hAnsi="Times New Roman" w:cs="Times New Roman"/>
                <w:sz w:val="20"/>
                <w:szCs w:val="20"/>
              </w:rPr>
              <w:t>роверки на муниципальной службе в органах местного самоуправления.</w:t>
            </w:r>
          </w:p>
          <w:p w:rsidR="00F26F54" w:rsidRDefault="00F26F54" w:rsidP="00187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F54" w:rsidRPr="00A50E93" w:rsidRDefault="00F26F54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обучающего семинара: Тема:</w:t>
            </w:r>
            <w:r w:rsidR="00747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0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 реализации, </w:t>
            </w:r>
            <w:r w:rsidR="00A5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обеспечению </w:t>
            </w:r>
            <w:r w:rsidR="00A50E93" w:rsidRPr="00A5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выполнения </w:t>
            </w:r>
            <w:r w:rsidR="00A50E93" w:rsidRPr="00A5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A5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50E93" w:rsidRPr="00A50E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по совершенствованию условий, процедур и механизмов муниципальных закупок</w:t>
            </w:r>
            <w:r w:rsidR="00A50E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» </w:t>
            </w:r>
            <w:r w:rsidR="00A50E93" w:rsidRPr="00187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0E93">
              <w:rPr>
                <w:rFonts w:ascii="Times New Roman" w:hAnsi="Times New Roman" w:cs="Times New Roman"/>
                <w:sz w:val="20"/>
                <w:szCs w:val="20"/>
              </w:rPr>
              <w:t xml:space="preserve"> докладом выступит</w:t>
            </w:r>
            <w:r w:rsidR="00A50E93"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Финансового управления Администрации городского округа Верхотурский Глушкова С.Н.</w:t>
            </w:r>
          </w:p>
          <w:p w:rsidR="00A50E93" w:rsidRDefault="00A50E93" w:rsidP="00187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0E5" w:rsidRDefault="00B52F48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обучающего семинара: Тема: </w:t>
            </w:r>
            <w:proofErr w:type="gramStart"/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представлении информации об установленных действующим законодательством Российской Федерации уголовной ответственности за получение денежного вознаграждения (взятки) и мерах административной ответственности за незаконное вознаграждение от имени юридического лица» </w:t>
            </w:r>
            <w:r w:rsidRPr="00B12C28">
              <w:rPr>
                <w:rFonts w:ascii="Times New Roman" w:hAnsi="Times New Roman" w:cs="Times New Roman"/>
                <w:sz w:val="20"/>
                <w:szCs w:val="20"/>
              </w:rPr>
              <w:t>информацию представит Прокурор Верхотурского района Рубан А.В.</w:t>
            </w:r>
            <w:proofErr w:type="gramEnd"/>
          </w:p>
          <w:p w:rsidR="00FE20E5" w:rsidRDefault="00FE20E5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0E5" w:rsidRPr="00A50E93" w:rsidRDefault="00FE20E5" w:rsidP="00FE20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B1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обучающего семинара: Тема: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 реализации,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обеспечению </w:t>
            </w:r>
            <w:r w:rsidRPr="00A5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выполнения </w:t>
            </w:r>
            <w:r w:rsidRPr="00A50E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50E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по совершенствованию условий, процедур и механизмов муниципальных закупок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» 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докладом выступит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Финансового управления Администрации городского округа Верхотурский Глушкова С.Н.</w:t>
            </w:r>
          </w:p>
          <w:p w:rsidR="00DB138D" w:rsidRDefault="00DB138D" w:rsidP="001878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0E5" w:rsidRPr="00AD2C0C" w:rsidRDefault="00AD2C0C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0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обучающего семинара:</w:t>
            </w:r>
            <w:r w:rsidRPr="00AD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2C0C">
              <w:rPr>
                <w:rFonts w:ascii="Times New Roman" w:hAnsi="Times New Roman" w:cs="Times New Roman"/>
                <w:sz w:val="20"/>
                <w:szCs w:val="20"/>
              </w:rPr>
              <w:t>о разъяснению процедуры и форм соблюдения требований к служебному поведению, а также этические нормы поведения, которыми им надлежит руководствоваться при исполнении должностных (трудовых) обязанностей</w:t>
            </w:r>
          </w:p>
        </w:tc>
        <w:tc>
          <w:tcPr>
            <w:tcW w:w="2977" w:type="dxa"/>
          </w:tcPr>
          <w:p w:rsidR="00CD0CFC" w:rsidRDefault="009E17BD" w:rsidP="00CD0CF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03</w:t>
            </w:r>
            <w:r w:rsidR="00187800">
              <w:rPr>
                <w:b w:val="0"/>
                <w:color w:val="auto"/>
                <w:sz w:val="20"/>
                <w:szCs w:val="20"/>
              </w:rPr>
              <w:t xml:space="preserve"> апреля 2015</w:t>
            </w:r>
            <w:r w:rsidR="00CD0CFC">
              <w:rPr>
                <w:b w:val="0"/>
                <w:color w:val="auto"/>
                <w:sz w:val="20"/>
                <w:szCs w:val="20"/>
              </w:rPr>
              <w:t xml:space="preserve"> года</w:t>
            </w: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563F7D" w:rsidRDefault="00563F7D" w:rsidP="00CD0CFC">
            <w:pPr>
              <w:rPr>
                <w:lang w:eastAsia="ru-RU"/>
              </w:rPr>
            </w:pPr>
          </w:p>
          <w:p w:rsidR="00B52F48" w:rsidRDefault="009E17BD" w:rsidP="00CD0CF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2F43">
              <w:rPr>
                <w:rFonts w:ascii="Times New Roman" w:hAnsi="Times New Roman" w:cs="Times New Roman"/>
                <w:sz w:val="20"/>
                <w:szCs w:val="20"/>
              </w:rPr>
              <w:t xml:space="preserve"> июля 2015</w:t>
            </w:r>
            <w:r w:rsidR="00CD0CFC" w:rsidRPr="00CD0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52F48" w:rsidRPr="00B52F48" w:rsidRDefault="00B52F48" w:rsidP="00B52F48">
            <w:pPr>
              <w:rPr>
                <w:lang w:eastAsia="ru-RU"/>
              </w:rPr>
            </w:pPr>
          </w:p>
          <w:p w:rsidR="00B52F48" w:rsidRPr="00B52F48" w:rsidRDefault="00B52F48" w:rsidP="00B52F48">
            <w:pPr>
              <w:rPr>
                <w:lang w:eastAsia="ru-RU"/>
              </w:rPr>
            </w:pPr>
          </w:p>
          <w:p w:rsidR="00B52F48" w:rsidRPr="00B52F48" w:rsidRDefault="00B52F48" w:rsidP="00B52F48">
            <w:pPr>
              <w:rPr>
                <w:lang w:eastAsia="ru-RU"/>
              </w:rPr>
            </w:pPr>
          </w:p>
          <w:p w:rsidR="00B52F48" w:rsidRPr="00B52F48" w:rsidRDefault="00B52F48" w:rsidP="00B52F48">
            <w:pPr>
              <w:rPr>
                <w:lang w:eastAsia="ru-RU"/>
              </w:rPr>
            </w:pPr>
          </w:p>
          <w:p w:rsidR="00B52F48" w:rsidRDefault="00B52F48" w:rsidP="00B52F48">
            <w:pPr>
              <w:rPr>
                <w:lang w:eastAsia="ru-RU"/>
              </w:rPr>
            </w:pPr>
          </w:p>
          <w:p w:rsidR="00F26F54" w:rsidRDefault="00F26F54" w:rsidP="00B52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F54" w:rsidRDefault="001314CA" w:rsidP="00B52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24июля </w:t>
            </w:r>
            <w:r w:rsidR="00427D61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</w:p>
          <w:p w:rsidR="00F26F54" w:rsidRDefault="00F26F54" w:rsidP="00B52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E93" w:rsidRDefault="00A50E93" w:rsidP="00B52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9B0" w:rsidRDefault="003C69B0" w:rsidP="00B52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F48" w:rsidRDefault="00B52F48" w:rsidP="00B52F48"/>
          <w:p w:rsidR="00FE20E5" w:rsidRPr="00220DE2" w:rsidRDefault="00220DE2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E2">
              <w:rPr>
                <w:rFonts w:ascii="Times New Roman" w:hAnsi="Times New Roman" w:cs="Times New Roman"/>
                <w:sz w:val="20"/>
                <w:szCs w:val="20"/>
              </w:rPr>
              <w:t>07 августа 2015 года</w:t>
            </w:r>
          </w:p>
          <w:p w:rsidR="00220DE2" w:rsidRDefault="00220DE2" w:rsidP="00B52F48"/>
          <w:p w:rsidR="00FE20E5" w:rsidRPr="00766471" w:rsidRDefault="00FE20E5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71">
              <w:rPr>
                <w:rFonts w:ascii="Times New Roman" w:hAnsi="Times New Roman" w:cs="Times New Roman"/>
                <w:sz w:val="20"/>
                <w:szCs w:val="20"/>
              </w:rPr>
              <w:t>05 августа 2015 года</w:t>
            </w:r>
          </w:p>
          <w:p w:rsidR="00DB138D" w:rsidRDefault="00DB138D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8D" w:rsidRDefault="00DB138D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8D" w:rsidRDefault="00DB138D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8D" w:rsidRDefault="00DB138D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8D" w:rsidRDefault="00DB138D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8D" w:rsidRDefault="00DB138D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8D" w:rsidRDefault="00DB138D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FC" w:rsidRPr="00AD2C0C" w:rsidRDefault="00E9296F" w:rsidP="00B52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ноября </w:t>
            </w:r>
            <w:r w:rsidR="00DB138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4A6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</w:tbl>
    <w:p w:rsidR="00A21140" w:rsidRPr="008B7C5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A21140" w:rsidRPr="008B7C5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9.</w:t>
      </w:r>
      <w:r w:rsidRPr="008B7C50">
        <w:rPr>
          <w:b w:val="0"/>
          <w:color w:val="auto"/>
          <w:sz w:val="20"/>
          <w:szCs w:val="20"/>
        </w:rPr>
        <w:tab/>
      </w:r>
      <w:r w:rsidRPr="00AA3797">
        <w:rPr>
          <w:b w:val="0"/>
          <w:color w:val="auto"/>
          <w:sz w:val="24"/>
          <w:szCs w:val="24"/>
          <w:highlight w:val="yellow"/>
        </w:rPr>
        <w:t xml:space="preserve">Проведение антикоррупционной экспертизы нормативных правовых актов </w:t>
      </w:r>
      <w:r w:rsidR="00F667A3" w:rsidRPr="00AA3797">
        <w:rPr>
          <w:b w:val="0"/>
          <w:color w:val="auto"/>
          <w:sz w:val="24"/>
          <w:szCs w:val="24"/>
          <w:highlight w:val="yellow"/>
        </w:rPr>
        <w:t xml:space="preserve">в </w:t>
      </w:r>
      <w:r w:rsidRPr="00AA3797">
        <w:rPr>
          <w:b w:val="0"/>
          <w:color w:val="auto"/>
          <w:sz w:val="24"/>
          <w:szCs w:val="24"/>
          <w:highlight w:val="yellow"/>
        </w:rPr>
        <w:t>муниципальн</w:t>
      </w:r>
      <w:r w:rsidR="00F667A3" w:rsidRPr="00AA3797">
        <w:rPr>
          <w:b w:val="0"/>
          <w:color w:val="auto"/>
          <w:sz w:val="24"/>
          <w:szCs w:val="24"/>
          <w:highlight w:val="yellow"/>
        </w:rPr>
        <w:t>ом</w:t>
      </w:r>
      <w:r w:rsidRPr="00AA3797">
        <w:rPr>
          <w:b w:val="0"/>
          <w:color w:val="auto"/>
          <w:sz w:val="24"/>
          <w:szCs w:val="24"/>
          <w:highlight w:val="yellow"/>
        </w:rPr>
        <w:t xml:space="preserve"> образовани</w:t>
      </w:r>
      <w:r w:rsidR="00F667A3" w:rsidRPr="00AA3797">
        <w:rPr>
          <w:b w:val="0"/>
          <w:color w:val="auto"/>
          <w:sz w:val="24"/>
          <w:szCs w:val="24"/>
          <w:highlight w:val="yellow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D81FAC" w:rsidRPr="008B7C50" w:rsidTr="00DA2351">
        <w:tc>
          <w:tcPr>
            <w:tcW w:w="5233" w:type="dxa"/>
            <w:gridSpan w:val="2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Pr="008B7C50" w:rsidRDefault="00D81FAC" w:rsidP="002453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размещенных проектов норм</w:t>
            </w:r>
            <w:r w:rsidR="00F710AD">
              <w:rPr>
                <w:b w:val="0"/>
                <w:color w:val="auto"/>
                <w:sz w:val="20"/>
                <w:szCs w:val="20"/>
              </w:rPr>
              <w:t xml:space="preserve">ативных правовых актов на официальном сайте </w:t>
            </w:r>
            <w:r w:rsidR="00F710AD">
              <w:rPr>
                <w:b w:val="0"/>
                <w:color w:val="auto"/>
                <w:sz w:val="20"/>
                <w:szCs w:val="20"/>
              </w:rPr>
              <w:lastRenderedPageBreak/>
              <w:t xml:space="preserve">городского округа </w:t>
            </w:r>
            <w:proofErr w:type="gramStart"/>
            <w:r w:rsidR="00F710AD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990" w:type="dxa"/>
            <w:vAlign w:val="center"/>
          </w:tcPr>
          <w:p w:rsidR="000E1657" w:rsidRPr="008B7C50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Выявлено </w:t>
            </w:r>
            <w:proofErr w:type="spellStart"/>
            <w:r w:rsidRPr="008B7C50">
              <w:rPr>
                <w:b w:val="0"/>
                <w:color w:val="auto"/>
                <w:sz w:val="20"/>
                <w:szCs w:val="20"/>
              </w:rPr>
              <w:t>коррупциогенных</w:t>
            </w:r>
            <w:proofErr w:type="spellEnd"/>
            <w:r w:rsidRPr="008B7C50">
              <w:rPr>
                <w:b w:val="0"/>
                <w:color w:val="auto"/>
                <w:sz w:val="20"/>
                <w:szCs w:val="20"/>
              </w:rPr>
              <w:t xml:space="preserve"> факторов</w:t>
            </w:r>
          </w:p>
        </w:tc>
      </w:tr>
      <w:tr w:rsidR="00DA2351" w:rsidRPr="008B7C50" w:rsidTr="00DA2351">
        <w:tc>
          <w:tcPr>
            <w:tcW w:w="973" w:type="dxa"/>
            <w:vMerge w:val="restart"/>
            <w:vAlign w:val="center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прокуратуры</w:t>
            </w:r>
          </w:p>
        </w:tc>
        <w:tc>
          <w:tcPr>
            <w:tcW w:w="1619" w:type="dxa"/>
          </w:tcPr>
          <w:p w:rsidR="00DA2351" w:rsidRPr="008B7C50" w:rsidRDefault="008816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67</w:t>
            </w:r>
          </w:p>
        </w:tc>
        <w:tc>
          <w:tcPr>
            <w:tcW w:w="2161" w:type="dxa"/>
          </w:tcPr>
          <w:p w:rsidR="00DA2351" w:rsidRPr="00E6611A" w:rsidRDefault="005231B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  <w:r w:rsidRPr="0022065A">
              <w:rPr>
                <w:b w:val="0"/>
                <w:color w:val="auto"/>
                <w:sz w:val="20"/>
                <w:szCs w:val="20"/>
              </w:rPr>
              <w:t xml:space="preserve">В целях проверки независимыми аккредитованными экспертами размещено-  </w:t>
            </w:r>
            <w:r w:rsidR="0017343D" w:rsidRPr="0022065A">
              <w:rPr>
                <w:b w:val="0"/>
                <w:color w:val="auto"/>
                <w:sz w:val="20"/>
                <w:szCs w:val="20"/>
              </w:rPr>
              <w:t>5</w:t>
            </w:r>
            <w:r w:rsidRPr="0022065A">
              <w:rPr>
                <w:b w:val="0"/>
                <w:color w:val="auto"/>
                <w:sz w:val="20"/>
                <w:szCs w:val="20"/>
              </w:rPr>
              <w:t xml:space="preserve"> НПА</w:t>
            </w: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17343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7" w:type="dxa"/>
          </w:tcPr>
          <w:p w:rsidR="00DA2351" w:rsidRPr="008B7C50" w:rsidRDefault="00FD1C9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юстиции</w:t>
            </w:r>
          </w:p>
        </w:tc>
        <w:tc>
          <w:tcPr>
            <w:tcW w:w="1619" w:type="dxa"/>
          </w:tcPr>
          <w:p w:rsidR="00DA2351" w:rsidRPr="008B7C50" w:rsidRDefault="00F710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A2351" w:rsidRPr="00E6611A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A2351" w:rsidRPr="008B7C50" w:rsidRDefault="005231B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161" w:type="dxa"/>
          </w:tcPr>
          <w:p w:rsidR="00DA2351" w:rsidRPr="00E6611A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DA2351" w:rsidRPr="008B7C50" w:rsidRDefault="00F710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A2351" w:rsidRPr="008B7C50" w:rsidRDefault="00F710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55374" w:rsidRPr="008B7C50" w:rsidTr="00DA2351">
        <w:tc>
          <w:tcPr>
            <w:tcW w:w="973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B55374" w:rsidRPr="00B55374" w:rsidRDefault="00B55374" w:rsidP="00DA2351">
            <w:pPr>
              <w:pStyle w:val="decor"/>
              <w:spacing w:before="0" w:beforeAutospacing="0" w:after="0" w:afterAutospacing="0"/>
              <w:rPr>
                <w:color w:val="auto"/>
                <w:sz w:val="20"/>
                <w:szCs w:val="20"/>
                <w:highlight w:val="yellow"/>
              </w:rPr>
            </w:pPr>
            <w:r w:rsidRPr="00C94E1E">
              <w:rPr>
                <w:color w:val="auto"/>
                <w:sz w:val="20"/>
                <w:szCs w:val="20"/>
              </w:rPr>
              <w:t>По второму кварталу 2015 года:</w:t>
            </w:r>
          </w:p>
        </w:tc>
        <w:tc>
          <w:tcPr>
            <w:tcW w:w="1619" w:type="dxa"/>
          </w:tcPr>
          <w:p w:rsidR="00B55374" w:rsidRPr="00B55374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</w:tcPr>
          <w:p w:rsidR="00B55374" w:rsidRPr="00B55374" w:rsidRDefault="0022065A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  <w:r w:rsidRPr="0022065A">
              <w:rPr>
                <w:b w:val="0"/>
                <w:color w:val="auto"/>
                <w:sz w:val="20"/>
                <w:szCs w:val="20"/>
              </w:rPr>
              <w:t xml:space="preserve">В целях проверки независимыми аккредитованными экспертами размещено-  </w:t>
            </w:r>
            <w:r>
              <w:rPr>
                <w:b w:val="0"/>
                <w:color w:val="auto"/>
                <w:sz w:val="20"/>
                <w:szCs w:val="20"/>
              </w:rPr>
              <w:t>4</w:t>
            </w:r>
            <w:r w:rsidRPr="0022065A">
              <w:rPr>
                <w:b w:val="0"/>
                <w:color w:val="auto"/>
                <w:sz w:val="20"/>
                <w:szCs w:val="20"/>
              </w:rPr>
              <w:t xml:space="preserve"> НПА</w:t>
            </w:r>
          </w:p>
        </w:tc>
        <w:tc>
          <w:tcPr>
            <w:tcW w:w="1990" w:type="dxa"/>
          </w:tcPr>
          <w:p w:rsidR="00B55374" w:rsidRPr="00B55374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90" w:type="dxa"/>
          </w:tcPr>
          <w:p w:rsidR="00B55374" w:rsidRPr="00B55374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437" w:type="dxa"/>
          </w:tcPr>
          <w:p w:rsidR="00B55374" w:rsidRPr="00B55374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B55374" w:rsidRPr="008B7C50" w:rsidTr="00DA2351">
        <w:tc>
          <w:tcPr>
            <w:tcW w:w="973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B55374" w:rsidRPr="008B7C50" w:rsidRDefault="00B55374" w:rsidP="0041128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прокуратуры</w:t>
            </w:r>
          </w:p>
        </w:tc>
        <w:tc>
          <w:tcPr>
            <w:tcW w:w="1619" w:type="dxa"/>
          </w:tcPr>
          <w:p w:rsidR="00B55374" w:rsidRDefault="001B011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62</w:t>
            </w:r>
          </w:p>
        </w:tc>
        <w:tc>
          <w:tcPr>
            <w:tcW w:w="2161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55374" w:rsidRPr="008B7C50" w:rsidTr="00DA2351">
        <w:tc>
          <w:tcPr>
            <w:tcW w:w="973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B55374" w:rsidRPr="008B7C50" w:rsidRDefault="00B55374" w:rsidP="0041128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юстиции</w:t>
            </w:r>
          </w:p>
        </w:tc>
        <w:tc>
          <w:tcPr>
            <w:tcW w:w="1619" w:type="dxa"/>
          </w:tcPr>
          <w:p w:rsidR="00B55374" w:rsidRDefault="001B011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55374" w:rsidRPr="008B7C50" w:rsidTr="00DA2351">
        <w:tc>
          <w:tcPr>
            <w:tcW w:w="973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B55374" w:rsidRPr="008B7C50" w:rsidRDefault="00B55374" w:rsidP="0041128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B55374" w:rsidRDefault="0022065A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76-пректы НПА</w:t>
            </w:r>
          </w:p>
          <w:p w:rsidR="0022065A" w:rsidRDefault="0022065A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54 НПА</w:t>
            </w:r>
          </w:p>
        </w:tc>
        <w:tc>
          <w:tcPr>
            <w:tcW w:w="2161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55374" w:rsidRPr="008B7C50" w:rsidTr="00DA2351">
        <w:tc>
          <w:tcPr>
            <w:tcW w:w="973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B55374" w:rsidRPr="008B7C50" w:rsidRDefault="00B55374" w:rsidP="0041128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B55374" w:rsidRDefault="001B011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55374" w:rsidRPr="008B7C50" w:rsidTr="00DA2351">
        <w:tc>
          <w:tcPr>
            <w:tcW w:w="973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B55374" w:rsidRPr="008B7C50" w:rsidRDefault="00B55374" w:rsidP="0041128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B55374" w:rsidRDefault="001B011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B55374" w:rsidRPr="008B7C50" w:rsidRDefault="00B5537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33F3" w:rsidRPr="008B7C50" w:rsidTr="00DA2351">
        <w:tc>
          <w:tcPr>
            <w:tcW w:w="973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D33F3" w:rsidRPr="00B55374" w:rsidRDefault="00DD33F3" w:rsidP="00DD648C">
            <w:pPr>
              <w:pStyle w:val="decor"/>
              <w:spacing w:before="0" w:beforeAutospacing="0" w:after="0" w:afterAutospacing="0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По третьему</w:t>
            </w:r>
            <w:r w:rsidRPr="00C94E1E">
              <w:rPr>
                <w:color w:val="auto"/>
                <w:sz w:val="20"/>
                <w:szCs w:val="20"/>
              </w:rPr>
              <w:t xml:space="preserve"> кварталу 2015 года:</w:t>
            </w:r>
          </w:p>
        </w:tc>
        <w:tc>
          <w:tcPr>
            <w:tcW w:w="1619" w:type="dxa"/>
          </w:tcPr>
          <w:p w:rsidR="00DD33F3" w:rsidRPr="00B55374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161" w:type="dxa"/>
          </w:tcPr>
          <w:p w:rsidR="00DD33F3" w:rsidRPr="00B55374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  <w:highlight w:val="yellow"/>
              </w:rPr>
            </w:pPr>
            <w:r w:rsidRPr="0022065A">
              <w:rPr>
                <w:b w:val="0"/>
                <w:color w:val="auto"/>
                <w:sz w:val="20"/>
                <w:szCs w:val="20"/>
              </w:rPr>
              <w:t xml:space="preserve">В целях проверки независимыми аккредитованными экспертами размещено-  </w:t>
            </w:r>
            <w:r>
              <w:rPr>
                <w:b w:val="0"/>
                <w:color w:val="auto"/>
                <w:sz w:val="20"/>
                <w:szCs w:val="20"/>
              </w:rPr>
              <w:t>7</w:t>
            </w:r>
            <w:r w:rsidRPr="0022065A">
              <w:rPr>
                <w:b w:val="0"/>
                <w:color w:val="auto"/>
                <w:sz w:val="20"/>
                <w:szCs w:val="20"/>
              </w:rPr>
              <w:t xml:space="preserve"> НПА</w:t>
            </w:r>
          </w:p>
        </w:tc>
        <w:tc>
          <w:tcPr>
            <w:tcW w:w="19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33F3" w:rsidRPr="008B7C50" w:rsidTr="00DA2351">
        <w:tc>
          <w:tcPr>
            <w:tcW w:w="973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прокуратуры</w:t>
            </w:r>
          </w:p>
        </w:tc>
        <w:tc>
          <w:tcPr>
            <w:tcW w:w="1619" w:type="dxa"/>
          </w:tcPr>
          <w:p w:rsidR="00DD33F3" w:rsidRDefault="00A97E2D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255</w:t>
            </w:r>
          </w:p>
        </w:tc>
        <w:tc>
          <w:tcPr>
            <w:tcW w:w="2161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33F3" w:rsidRPr="008B7C50" w:rsidTr="00DA2351">
        <w:tc>
          <w:tcPr>
            <w:tcW w:w="973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юстиции</w:t>
            </w:r>
          </w:p>
        </w:tc>
        <w:tc>
          <w:tcPr>
            <w:tcW w:w="1619" w:type="dxa"/>
          </w:tcPr>
          <w:p w:rsidR="00DD33F3" w:rsidRDefault="00A97E2D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33F3" w:rsidRPr="008B7C50" w:rsidTr="00DA2351">
        <w:tc>
          <w:tcPr>
            <w:tcW w:w="973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D33F3" w:rsidRDefault="00A97E2D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47</w:t>
            </w:r>
            <w:r w:rsidR="00DD33F3">
              <w:rPr>
                <w:b w:val="0"/>
                <w:color w:val="auto"/>
                <w:sz w:val="20"/>
                <w:szCs w:val="20"/>
              </w:rPr>
              <w:t>-пректы НПА</w:t>
            </w:r>
          </w:p>
          <w:p w:rsidR="00DD33F3" w:rsidRDefault="00A97E2D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21</w:t>
            </w:r>
            <w:r w:rsidR="00DD33F3">
              <w:rPr>
                <w:b w:val="0"/>
                <w:color w:val="auto"/>
                <w:sz w:val="20"/>
                <w:szCs w:val="20"/>
              </w:rPr>
              <w:t xml:space="preserve"> НПА</w:t>
            </w:r>
          </w:p>
        </w:tc>
        <w:tc>
          <w:tcPr>
            <w:tcW w:w="2161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33F3" w:rsidRPr="008B7C50" w:rsidTr="00DA2351">
        <w:tc>
          <w:tcPr>
            <w:tcW w:w="973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DD33F3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33F3" w:rsidRPr="008B7C50" w:rsidTr="00DA2351">
        <w:tc>
          <w:tcPr>
            <w:tcW w:w="973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D33F3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D33F3" w:rsidRPr="008B7C50" w:rsidRDefault="00DD33F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D33F3" w:rsidRPr="008B7C50" w:rsidRDefault="00DD33F3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0E1657" w:rsidRPr="008B7C50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10.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Поступившие в органы местно</w:t>
      </w:r>
      <w:r w:rsidR="00F667A3" w:rsidRPr="004E168C">
        <w:rPr>
          <w:b w:val="0"/>
          <w:color w:val="auto"/>
          <w:sz w:val="24"/>
          <w:szCs w:val="24"/>
        </w:rPr>
        <w:t>го</w:t>
      </w:r>
      <w:r w:rsidRPr="004E168C">
        <w:rPr>
          <w:b w:val="0"/>
          <w:color w:val="auto"/>
          <w:sz w:val="24"/>
          <w:szCs w:val="24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873"/>
        <w:gridCol w:w="2668"/>
        <w:gridCol w:w="2203"/>
        <w:gridCol w:w="4631"/>
        <w:gridCol w:w="2433"/>
        <w:gridCol w:w="2436"/>
      </w:tblGrid>
      <w:tr w:rsidR="000E1657" w:rsidRPr="008B7C50" w:rsidTr="00253546">
        <w:tc>
          <w:tcPr>
            <w:tcW w:w="873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2668" w:type="dxa"/>
            <w:vAlign w:val="center"/>
          </w:tcPr>
          <w:p w:rsidR="00107807" w:rsidRPr="008B7C50" w:rsidRDefault="00542DBD" w:rsidP="00542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Данные обратившихся граждан </w:t>
            </w:r>
            <w:r w:rsidR="000E1657" w:rsidRPr="008B7C50">
              <w:rPr>
                <w:b w:val="0"/>
                <w:color w:val="auto"/>
                <w:sz w:val="20"/>
                <w:szCs w:val="20"/>
              </w:rPr>
              <w:t xml:space="preserve">(Ф.И.О., г.р., </w:t>
            </w:r>
            <w:proofErr w:type="gramEnd"/>
          </w:p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адрес регистрации, телефон, должность (статус))</w:t>
            </w:r>
          </w:p>
        </w:tc>
        <w:tc>
          <w:tcPr>
            <w:tcW w:w="2203" w:type="dxa"/>
            <w:vAlign w:val="center"/>
          </w:tcPr>
          <w:p w:rsidR="000E1657" w:rsidRPr="008B7C50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</w:t>
            </w:r>
            <w:r w:rsidR="006F7BD8" w:rsidRPr="008B7C50">
              <w:rPr>
                <w:b w:val="0"/>
                <w:color w:val="auto"/>
                <w:sz w:val="20"/>
                <w:szCs w:val="20"/>
              </w:rPr>
              <w:t>ы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деятельности муниципального образования</w:t>
            </w:r>
          </w:p>
        </w:tc>
        <w:tc>
          <w:tcPr>
            <w:tcW w:w="4631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2433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2436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рассмотрения обращения</w:t>
            </w:r>
          </w:p>
        </w:tc>
      </w:tr>
      <w:tr w:rsidR="000E1657" w:rsidRPr="008B7C50" w:rsidTr="00253546">
        <w:tc>
          <w:tcPr>
            <w:tcW w:w="873" w:type="dxa"/>
          </w:tcPr>
          <w:p w:rsidR="000E1657" w:rsidRPr="008B7C50" w:rsidRDefault="00253546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1 квартал 2015г.</w:t>
            </w:r>
          </w:p>
        </w:tc>
        <w:tc>
          <w:tcPr>
            <w:tcW w:w="2668" w:type="dxa"/>
          </w:tcPr>
          <w:p w:rsidR="000E1657" w:rsidRPr="008B7C50" w:rsidRDefault="00542DBD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Обратившихся граждан не зарегистрировано </w:t>
            </w:r>
          </w:p>
        </w:tc>
        <w:tc>
          <w:tcPr>
            <w:tcW w:w="2203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631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3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253546" w:rsidRPr="008B7C50" w:rsidTr="00253546">
        <w:tc>
          <w:tcPr>
            <w:tcW w:w="873" w:type="dxa"/>
          </w:tcPr>
          <w:p w:rsidR="00253546" w:rsidRDefault="00253546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 квартал 2015г</w:t>
            </w:r>
          </w:p>
        </w:tc>
        <w:tc>
          <w:tcPr>
            <w:tcW w:w="2668" w:type="dxa"/>
          </w:tcPr>
          <w:p w:rsidR="00253546" w:rsidRPr="008B7C50" w:rsidRDefault="00253546" w:rsidP="0041128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Обратившихся граждан не зарегистрировано </w:t>
            </w:r>
          </w:p>
        </w:tc>
        <w:tc>
          <w:tcPr>
            <w:tcW w:w="2203" w:type="dxa"/>
          </w:tcPr>
          <w:p w:rsidR="00253546" w:rsidRPr="008B7C50" w:rsidRDefault="00253546" w:rsidP="0041128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631" w:type="dxa"/>
          </w:tcPr>
          <w:p w:rsidR="00253546" w:rsidRPr="008B7C50" w:rsidRDefault="00253546" w:rsidP="0041128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3" w:type="dxa"/>
          </w:tcPr>
          <w:p w:rsidR="00253546" w:rsidRPr="008B7C50" w:rsidRDefault="00253546" w:rsidP="0041128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253546" w:rsidRPr="008B7C50" w:rsidRDefault="00253546" w:rsidP="0041128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FA7FB3" w:rsidRPr="008B7C50" w:rsidTr="00253546">
        <w:tc>
          <w:tcPr>
            <w:tcW w:w="873" w:type="dxa"/>
          </w:tcPr>
          <w:p w:rsidR="00FA7FB3" w:rsidRDefault="00FA7FB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 квартал 2015г</w:t>
            </w:r>
          </w:p>
        </w:tc>
        <w:tc>
          <w:tcPr>
            <w:tcW w:w="2668" w:type="dxa"/>
          </w:tcPr>
          <w:p w:rsidR="00FA7FB3" w:rsidRPr="008B7C50" w:rsidRDefault="00FA7FB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Обратившихся граждан не зарегистрировано </w:t>
            </w:r>
          </w:p>
        </w:tc>
        <w:tc>
          <w:tcPr>
            <w:tcW w:w="2203" w:type="dxa"/>
          </w:tcPr>
          <w:p w:rsidR="00FA7FB3" w:rsidRPr="008B7C50" w:rsidRDefault="00FA7FB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631" w:type="dxa"/>
          </w:tcPr>
          <w:p w:rsidR="00FA7FB3" w:rsidRPr="008B7C50" w:rsidRDefault="00FA7FB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3" w:type="dxa"/>
          </w:tcPr>
          <w:p w:rsidR="00FA7FB3" w:rsidRPr="008B7C50" w:rsidRDefault="00FA7FB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6" w:type="dxa"/>
          </w:tcPr>
          <w:p w:rsidR="00FA7FB3" w:rsidRPr="008B7C50" w:rsidRDefault="00FA7FB3" w:rsidP="00DD648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107807" w:rsidRPr="008B7C5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07807" w:rsidRPr="008B7C5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11.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1737"/>
        <w:gridCol w:w="1473"/>
        <w:gridCol w:w="2159"/>
        <w:gridCol w:w="1685"/>
        <w:gridCol w:w="2693"/>
        <w:gridCol w:w="1387"/>
        <w:gridCol w:w="2159"/>
        <w:gridCol w:w="2063"/>
      </w:tblGrid>
      <w:tr w:rsidR="006F7BD8" w:rsidRPr="008B7C50" w:rsidTr="00601034">
        <w:tc>
          <w:tcPr>
            <w:tcW w:w="7054" w:type="dxa"/>
            <w:gridSpan w:val="4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«Телефон доверия» («горячей линии»)</w:t>
            </w:r>
          </w:p>
        </w:tc>
        <w:tc>
          <w:tcPr>
            <w:tcW w:w="8302" w:type="dxa"/>
            <w:gridSpan w:val="4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Электронная </w:t>
            </w:r>
            <w:r w:rsidR="006F7BD8" w:rsidRPr="008B7C50">
              <w:rPr>
                <w:b w:val="0"/>
                <w:color w:val="auto"/>
                <w:sz w:val="20"/>
                <w:szCs w:val="20"/>
              </w:rPr>
              <w:t xml:space="preserve"> почта</w:t>
            </w:r>
          </w:p>
        </w:tc>
      </w:tr>
      <w:tr w:rsidR="006F7BD8" w:rsidRPr="008B7C50" w:rsidTr="00601034">
        <w:tc>
          <w:tcPr>
            <w:tcW w:w="1737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473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поступивших сообщений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 деятельности муниципального образования</w:t>
            </w:r>
          </w:p>
        </w:tc>
        <w:tc>
          <w:tcPr>
            <w:tcW w:w="1685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рассмотренных сообщений</w:t>
            </w:r>
          </w:p>
        </w:tc>
        <w:tc>
          <w:tcPr>
            <w:tcW w:w="2693" w:type="dxa"/>
            <w:vAlign w:val="center"/>
          </w:tcPr>
          <w:p w:rsidR="00BB16A0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Адрес </w:t>
            </w:r>
          </w:p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эл. почты</w:t>
            </w:r>
          </w:p>
        </w:tc>
        <w:tc>
          <w:tcPr>
            <w:tcW w:w="1387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поступивших сообщений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 деятельности муниципального образования</w:t>
            </w:r>
          </w:p>
        </w:tc>
        <w:tc>
          <w:tcPr>
            <w:tcW w:w="2063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рассмотренных сообщений</w:t>
            </w:r>
          </w:p>
        </w:tc>
      </w:tr>
      <w:tr w:rsidR="006F7BD8" w:rsidRPr="008B7C50" w:rsidTr="00601034">
        <w:tc>
          <w:tcPr>
            <w:tcW w:w="1737" w:type="dxa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8(343)892-26-94</w:t>
            </w:r>
          </w:p>
        </w:tc>
        <w:tc>
          <w:tcPr>
            <w:tcW w:w="1473" w:type="dxa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F7BD8" w:rsidRPr="0024535A" w:rsidRDefault="00601034" w:rsidP="0024535A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adm</w:t>
            </w:r>
            <w:proofErr w:type="spellEnd"/>
            <w:r w:rsidRPr="0060103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proofErr w:type="spellStart"/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verchotury</w:t>
            </w:r>
            <w:proofErr w:type="spellEnd"/>
            <w:r w:rsidRPr="00601034">
              <w:rPr>
                <w:rFonts w:ascii="Times New Roman" w:hAnsi="Times New Roman" w:cs="Times New Roman"/>
                <w:sz w:val="20"/>
                <w:u w:val="single"/>
              </w:rPr>
              <w:t>@</w:t>
            </w:r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mail</w:t>
            </w:r>
            <w:r w:rsidRPr="00601034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spellStart"/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87" w:type="dxa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6F7BD8" w:rsidRPr="008B7C50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C3194A" w:rsidRPr="008B7C50" w:rsidTr="00601034">
        <w:tc>
          <w:tcPr>
            <w:tcW w:w="1737" w:type="dxa"/>
            <w:vAlign w:val="center"/>
          </w:tcPr>
          <w:p w:rsidR="00C3194A" w:rsidRPr="00D654D9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D654D9">
              <w:rPr>
                <w:color w:val="auto"/>
                <w:sz w:val="20"/>
                <w:szCs w:val="20"/>
              </w:rPr>
              <w:t>По второму кварталу 2015г</w:t>
            </w:r>
          </w:p>
        </w:tc>
        <w:tc>
          <w:tcPr>
            <w:tcW w:w="1473" w:type="dxa"/>
            <w:vAlign w:val="center"/>
          </w:tcPr>
          <w:p w:rsidR="00C3194A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C3194A" w:rsidRPr="008B7C50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685" w:type="dxa"/>
            <w:vAlign w:val="center"/>
          </w:tcPr>
          <w:p w:rsidR="00C3194A" w:rsidRPr="008B7C50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C3194A" w:rsidRPr="00601034" w:rsidRDefault="00C3194A" w:rsidP="0024535A">
            <w:pPr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3194A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C3194A" w:rsidRPr="008B7C50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2063" w:type="dxa"/>
            <w:vAlign w:val="center"/>
          </w:tcPr>
          <w:p w:rsidR="00C3194A" w:rsidRPr="008B7C50" w:rsidRDefault="00C3194A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8F3E10" w:rsidRPr="008B7C50" w:rsidTr="00601034">
        <w:tc>
          <w:tcPr>
            <w:tcW w:w="1737" w:type="dxa"/>
            <w:vAlign w:val="center"/>
          </w:tcPr>
          <w:p w:rsidR="008F3E10" w:rsidRPr="00D654D9" w:rsidRDefault="008F3E10" w:rsidP="00DD648C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третьему</w:t>
            </w:r>
            <w:r w:rsidRPr="00D654D9">
              <w:rPr>
                <w:color w:val="auto"/>
                <w:sz w:val="20"/>
                <w:szCs w:val="20"/>
              </w:rPr>
              <w:t xml:space="preserve"> кварталу 2015г</w:t>
            </w:r>
          </w:p>
        </w:tc>
        <w:tc>
          <w:tcPr>
            <w:tcW w:w="1473" w:type="dxa"/>
            <w:vAlign w:val="center"/>
          </w:tcPr>
          <w:p w:rsidR="008F3E10" w:rsidRDefault="008F3E10" w:rsidP="00DD64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8F3E10" w:rsidRPr="008B7C50" w:rsidRDefault="008F3E10" w:rsidP="00DD64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685" w:type="dxa"/>
            <w:vAlign w:val="center"/>
          </w:tcPr>
          <w:p w:rsidR="008F3E10" w:rsidRPr="008B7C50" w:rsidRDefault="008F3E10" w:rsidP="00DD64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8F3E10" w:rsidRPr="00601034" w:rsidRDefault="008F3E10" w:rsidP="00DD648C">
            <w:pPr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8F3E10" w:rsidRDefault="008F3E10" w:rsidP="00DD64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8F3E10" w:rsidRPr="008B7C50" w:rsidRDefault="008F3E10" w:rsidP="00DD64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2063" w:type="dxa"/>
            <w:vAlign w:val="center"/>
          </w:tcPr>
          <w:p w:rsidR="008F3E10" w:rsidRPr="008B7C50" w:rsidRDefault="008F3E10" w:rsidP="00DD64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107807" w:rsidRPr="008B7C5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07807" w:rsidRPr="004E168C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12.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Организация работы с институтами гражданского общества (в том числе </w:t>
      </w:r>
      <w:r w:rsidR="00E22F60" w:rsidRPr="004E168C">
        <w:rPr>
          <w:b w:val="0"/>
          <w:color w:val="auto"/>
          <w:sz w:val="24"/>
          <w:szCs w:val="24"/>
        </w:rPr>
        <w:t xml:space="preserve">с </w:t>
      </w:r>
      <w:r w:rsidRPr="004E168C">
        <w:rPr>
          <w:b w:val="0"/>
          <w:color w:val="auto"/>
          <w:sz w:val="24"/>
          <w:szCs w:val="24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BB16A0" w:rsidRPr="008B7C50" w:rsidTr="00BB16A0">
        <w:tc>
          <w:tcPr>
            <w:tcW w:w="675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Какие вопросы рассмотрены </w:t>
            </w:r>
          </w:p>
          <w:p w:rsidR="00BB16A0" w:rsidRPr="008B7C50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(дат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ы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проведения, номер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а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протокол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ов</w:t>
            </w:r>
            <w:r w:rsidRPr="008B7C50">
              <w:rPr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Достигнутый результат совместной деятельности</w:t>
            </w:r>
          </w:p>
        </w:tc>
      </w:tr>
      <w:tr w:rsidR="00BB16A0" w:rsidRPr="008B7C50" w:rsidTr="00BB16A0">
        <w:tc>
          <w:tcPr>
            <w:tcW w:w="675" w:type="dxa"/>
          </w:tcPr>
          <w:p w:rsidR="00BB16A0" w:rsidRPr="008B7C50" w:rsidRDefault="00012CFC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012CFC" w:rsidRPr="00012CFC" w:rsidRDefault="00012CFC" w:rsidP="00012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В состав комиссии по противодействию коррупции на территории городского округа Верхотурский включен один представитель института гражданского общества - член Совета ветеранов войны, труда, боевых действий, пенсионеров городского округа Верхотурски</w:t>
            </w:r>
            <w:proofErr w:type="gramStart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 xml:space="preserve"> Зубарев Владимир Николаевич.</w:t>
            </w:r>
          </w:p>
          <w:p w:rsidR="00BB16A0" w:rsidRDefault="00057D06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B4319">
              <w:rPr>
                <w:color w:val="auto"/>
                <w:sz w:val="20"/>
                <w:szCs w:val="20"/>
              </w:rPr>
              <w:t>На период первого квартала 2015</w:t>
            </w:r>
            <w:r w:rsidR="00012CFC" w:rsidRPr="000B4319">
              <w:rPr>
                <w:color w:val="auto"/>
                <w:sz w:val="20"/>
                <w:szCs w:val="20"/>
              </w:rPr>
              <w:t xml:space="preserve"> года</w:t>
            </w:r>
            <w:r w:rsidR="00012CFC">
              <w:rPr>
                <w:b w:val="0"/>
                <w:color w:val="auto"/>
                <w:sz w:val="20"/>
                <w:szCs w:val="20"/>
              </w:rPr>
              <w:t xml:space="preserve"> на территории городского округа Верхотурский не создано </w:t>
            </w:r>
            <w:r>
              <w:rPr>
                <w:b w:val="0"/>
                <w:color w:val="auto"/>
                <w:sz w:val="20"/>
                <w:szCs w:val="20"/>
              </w:rPr>
              <w:t xml:space="preserve">постоянных </w:t>
            </w:r>
            <w:r w:rsidR="00012CFC">
              <w:rPr>
                <w:b w:val="0"/>
                <w:color w:val="auto"/>
                <w:sz w:val="20"/>
                <w:szCs w:val="20"/>
              </w:rPr>
              <w:t>совместных рабочих гру</w:t>
            </w:r>
            <w:proofErr w:type="gramStart"/>
            <w:r w:rsidR="00012CFC">
              <w:rPr>
                <w:b w:val="0"/>
                <w:color w:val="auto"/>
                <w:sz w:val="20"/>
                <w:szCs w:val="20"/>
              </w:rPr>
              <w:t>пп в сф</w:t>
            </w:r>
            <w:proofErr w:type="gramEnd"/>
            <w:r w:rsidR="00012CFC">
              <w:rPr>
                <w:b w:val="0"/>
                <w:color w:val="auto"/>
                <w:sz w:val="20"/>
                <w:szCs w:val="20"/>
              </w:rPr>
              <w:t>ере противодействия коррупции на территории городского округа Верхотурский.</w:t>
            </w:r>
          </w:p>
          <w:p w:rsidR="000B4319" w:rsidRDefault="000B4319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 период второго</w:t>
            </w:r>
            <w:r w:rsidRPr="000B4319">
              <w:rPr>
                <w:color w:val="auto"/>
                <w:sz w:val="20"/>
                <w:szCs w:val="20"/>
              </w:rPr>
              <w:t xml:space="preserve"> квартала 2015 года</w:t>
            </w:r>
            <w:r>
              <w:rPr>
                <w:b w:val="0"/>
                <w:color w:val="auto"/>
                <w:sz w:val="20"/>
                <w:szCs w:val="20"/>
              </w:rPr>
              <w:t xml:space="preserve"> на территории городского округа Верхотурский не создано постоянных совместных рабочих гру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пп в сф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ере противодействия коррупции на территории городского округа Верхотурский.</w:t>
            </w:r>
          </w:p>
          <w:p w:rsidR="00E935B2" w:rsidRPr="008B7C50" w:rsidRDefault="00E935B2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 период третьего</w:t>
            </w:r>
            <w:r w:rsidRPr="000B4319">
              <w:rPr>
                <w:color w:val="auto"/>
                <w:sz w:val="20"/>
                <w:szCs w:val="20"/>
              </w:rPr>
              <w:t xml:space="preserve"> квартала 2015 года</w:t>
            </w:r>
            <w:r>
              <w:rPr>
                <w:b w:val="0"/>
                <w:color w:val="auto"/>
                <w:sz w:val="20"/>
                <w:szCs w:val="20"/>
              </w:rPr>
              <w:t xml:space="preserve"> на </w:t>
            </w:r>
            <w:r>
              <w:rPr>
                <w:b w:val="0"/>
                <w:color w:val="auto"/>
                <w:sz w:val="20"/>
                <w:szCs w:val="20"/>
              </w:rPr>
              <w:lastRenderedPageBreak/>
              <w:t>территории городского округа Верхотурский не создано постоянных совместных рабочих гру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пп в сф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ере противодействия коррупции на территории городского округа Верхотурский.</w:t>
            </w:r>
          </w:p>
        </w:tc>
        <w:tc>
          <w:tcPr>
            <w:tcW w:w="4961" w:type="dxa"/>
          </w:tcPr>
          <w:p w:rsidR="00BB16A0" w:rsidRPr="008B7C50" w:rsidRDefault="006F12C3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Протоколы №1,№2,№3 заседаний комиссии по противодействию коррупции</w:t>
            </w:r>
          </w:p>
        </w:tc>
        <w:tc>
          <w:tcPr>
            <w:tcW w:w="4820" w:type="dxa"/>
          </w:tcPr>
          <w:p w:rsidR="00BB16A0" w:rsidRDefault="00CA7AA8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1.  </w:t>
            </w:r>
            <w:r w:rsidR="00281E49">
              <w:rPr>
                <w:b w:val="0"/>
                <w:color w:val="auto"/>
                <w:sz w:val="20"/>
                <w:szCs w:val="20"/>
              </w:rPr>
              <w:t xml:space="preserve">Выработка действенных совместных решений, конкретно направленных на противодействие коррупции на территории городского округа </w:t>
            </w:r>
            <w:proofErr w:type="gramStart"/>
            <w:r w:rsidR="00281E49">
              <w:rPr>
                <w:b w:val="0"/>
                <w:color w:val="auto"/>
                <w:sz w:val="20"/>
                <w:szCs w:val="20"/>
              </w:rPr>
              <w:t>Верхотурски</w:t>
            </w:r>
            <w:r>
              <w:rPr>
                <w:b w:val="0"/>
                <w:color w:val="auto"/>
                <w:sz w:val="20"/>
                <w:szCs w:val="20"/>
              </w:rPr>
              <w:t>й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, а также разработка конкретных</w:t>
            </w:r>
            <w:r w:rsidR="00281E49">
              <w:rPr>
                <w:b w:val="0"/>
                <w:color w:val="auto"/>
                <w:sz w:val="20"/>
                <w:szCs w:val="20"/>
              </w:rPr>
              <w:t xml:space="preserve"> профилактических действенных мер </w:t>
            </w:r>
            <w:r>
              <w:rPr>
                <w:b w:val="0"/>
                <w:color w:val="auto"/>
                <w:sz w:val="20"/>
                <w:szCs w:val="20"/>
              </w:rPr>
              <w:t xml:space="preserve">направленных </w:t>
            </w:r>
            <w:r w:rsidR="00281E49">
              <w:rPr>
                <w:b w:val="0"/>
                <w:color w:val="auto"/>
                <w:sz w:val="20"/>
                <w:szCs w:val="20"/>
              </w:rPr>
              <w:t>на предупреждение коррупционных проявлений, как при исполнении служебных полномочий</w:t>
            </w:r>
            <w:r w:rsidR="000413C9">
              <w:rPr>
                <w:b w:val="0"/>
                <w:color w:val="auto"/>
                <w:sz w:val="20"/>
                <w:szCs w:val="20"/>
              </w:rPr>
              <w:t xml:space="preserve"> муниципальных служащих</w:t>
            </w:r>
            <w:r w:rsidR="00281E49">
              <w:rPr>
                <w:b w:val="0"/>
                <w:color w:val="auto"/>
                <w:sz w:val="20"/>
                <w:szCs w:val="20"/>
              </w:rPr>
              <w:t>, так и в обыденных жизненных ситуациях.</w:t>
            </w:r>
          </w:p>
          <w:p w:rsidR="00CA7AA8" w:rsidRDefault="00CA7AA8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2. </w:t>
            </w:r>
            <w:r w:rsidR="00222447">
              <w:rPr>
                <w:b w:val="0"/>
                <w:color w:val="auto"/>
                <w:sz w:val="20"/>
                <w:szCs w:val="20"/>
              </w:rPr>
              <w:t>О</w:t>
            </w:r>
            <w:r w:rsidR="00222447" w:rsidRPr="00222447">
              <w:rPr>
                <w:b w:val="0"/>
                <w:color w:val="auto"/>
                <w:sz w:val="20"/>
                <w:szCs w:val="20"/>
              </w:rPr>
              <w:t>т</w:t>
            </w:r>
            <w:r w:rsidR="00222447">
              <w:rPr>
                <w:b w:val="0"/>
                <w:color w:val="auto"/>
                <w:sz w:val="20"/>
                <w:szCs w:val="20"/>
              </w:rPr>
              <w:t xml:space="preserve">крытость системы муниципальной службы;  </w:t>
            </w:r>
            <w:r>
              <w:rPr>
                <w:b w:val="0"/>
                <w:color w:val="auto"/>
                <w:sz w:val="20"/>
                <w:szCs w:val="20"/>
              </w:rPr>
              <w:t xml:space="preserve">    </w:t>
            </w:r>
          </w:p>
          <w:p w:rsidR="00222447" w:rsidRPr="00222447" w:rsidRDefault="00CA7AA8" w:rsidP="00CA7AA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3.</w:t>
            </w:r>
            <w:r w:rsidR="00222447">
              <w:rPr>
                <w:b w:val="0"/>
                <w:color w:val="auto"/>
                <w:sz w:val="20"/>
                <w:szCs w:val="20"/>
              </w:rPr>
              <w:t>В</w:t>
            </w:r>
            <w:r w:rsidR="00222447" w:rsidRPr="00222447">
              <w:rPr>
                <w:b w:val="0"/>
                <w:color w:val="auto"/>
                <w:sz w:val="20"/>
                <w:szCs w:val="20"/>
              </w:rPr>
              <w:t>озможность участия граждан</w:t>
            </w:r>
            <w:r w:rsidR="00222447">
              <w:rPr>
                <w:b w:val="0"/>
                <w:color w:val="auto"/>
                <w:sz w:val="20"/>
                <w:szCs w:val="20"/>
              </w:rPr>
              <w:t xml:space="preserve"> (общественности)</w:t>
            </w:r>
            <w:r w:rsidR="00222447" w:rsidRPr="00222447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 xml:space="preserve">через представителя </w:t>
            </w:r>
            <w:r w:rsidRPr="00CA7AA8">
              <w:rPr>
                <w:b w:val="0"/>
                <w:color w:val="auto"/>
                <w:sz w:val="20"/>
                <w:szCs w:val="20"/>
              </w:rPr>
              <w:t xml:space="preserve">института гражданского общества </w:t>
            </w:r>
            <w:r w:rsidR="00222447" w:rsidRPr="00CA7AA8">
              <w:rPr>
                <w:b w:val="0"/>
                <w:color w:val="auto"/>
                <w:sz w:val="20"/>
                <w:szCs w:val="20"/>
              </w:rPr>
              <w:t>в про</w:t>
            </w:r>
            <w:r w:rsidRPr="00CA7AA8">
              <w:rPr>
                <w:b w:val="0"/>
                <w:color w:val="auto"/>
                <w:sz w:val="20"/>
                <w:szCs w:val="20"/>
              </w:rPr>
              <w:t xml:space="preserve">цессе подготовки муниципальных нормативных правовых </w:t>
            </w:r>
            <w:r>
              <w:rPr>
                <w:b w:val="0"/>
                <w:color w:val="auto"/>
                <w:sz w:val="20"/>
                <w:szCs w:val="20"/>
              </w:rPr>
              <w:t>актов- совместное обсуждение при</w:t>
            </w:r>
            <w:r w:rsidR="00D765BD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разработке.</w:t>
            </w:r>
          </w:p>
        </w:tc>
      </w:tr>
      <w:tr w:rsidR="00CA7AA8" w:rsidRPr="008B7C50" w:rsidTr="00BB16A0">
        <w:tc>
          <w:tcPr>
            <w:tcW w:w="675" w:type="dxa"/>
          </w:tcPr>
          <w:p w:rsidR="00CA7AA8" w:rsidRDefault="00CA7AA8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:rsidR="00CA7AA8" w:rsidRPr="00012CFC" w:rsidRDefault="00CA7AA8" w:rsidP="00012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A7AA8" w:rsidRDefault="00CA7AA8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:rsidR="00CA7AA8" w:rsidRDefault="00CA7AA8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68305C" w:rsidRPr="008B7C50" w:rsidRDefault="0068305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BB16A0" w:rsidRPr="004E168C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13.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RPr="008B7C50" w:rsidTr="00BB16A0">
        <w:tc>
          <w:tcPr>
            <w:tcW w:w="594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Полученный результат</w:t>
            </w:r>
          </w:p>
        </w:tc>
      </w:tr>
      <w:tr w:rsidR="00BB16A0" w:rsidRPr="008B7C50" w:rsidTr="00277BCA">
        <w:trPr>
          <w:trHeight w:val="878"/>
        </w:trPr>
        <w:tc>
          <w:tcPr>
            <w:tcW w:w="594" w:type="dxa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52" w:type="dxa"/>
          </w:tcPr>
          <w:p w:rsidR="00BB16A0" w:rsidRDefault="00244E4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E20DC">
              <w:rPr>
                <w:color w:val="auto"/>
                <w:sz w:val="20"/>
                <w:szCs w:val="20"/>
              </w:rPr>
              <w:t>На период первого квартала 2015</w:t>
            </w:r>
            <w:r w:rsidR="00277BCA" w:rsidRPr="003E20DC">
              <w:rPr>
                <w:color w:val="auto"/>
                <w:sz w:val="20"/>
                <w:szCs w:val="20"/>
              </w:rPr>
              <w:t xml:space="preserve"> года</w:t>
            </w:r>
            <w:r w:rsidR="00277BCA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77BCA"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 w:rsidR="00277BCA"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="00277BCA"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 w:rsidR="00277BCA"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 w:rsidR="00277BCA"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 w:rsidR="00277BCA"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  <w:p w:rsidR="004C1EFB" w:rsidRDefault="003E20DC" w:rsidP="00BB16A0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 период второго</w:t>
            </w:r>
            <w:r w:rsidRPr="003E20DC">
              <w:rPr>
                <w:color w:val="auto"/>
                <w:sz w:val="20"/>
                <w:szCs w:val="20"/>
              </w:rPr>
              <w:t xml:space="preserve"> квартала 2015 года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  <w:r w:rsidR="004C1EFB">
              <w:rPr>
                <w:color w:val="auto"/>
                <w:sz w:val="20"/>
                <w:szCs w:val="20"/>
              </w:rPr>
              <w:t xml:space="preserve"> </w:t>
            </w:r>
          </w:p>
          <w:p w:rsidR="003E20DC" w:rsidRPr="008B7C50" w:rsidRDefault="004C1EFB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 период третьего</w:t>
            </w:r>
            <w:r w:rsidRPr="003E20DC">
              <w:rPr>
                <w:color w:val="auto"/>
                <w:sz w:val="20"/>
                <w:szCs w:val="20"/>
              </w:rPr>
              <w:t xml:space="preserve"> квартала 2015 года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</w:tc>
        <w:tc>
          <w:tcPr>
            <w:tcW w:w="7230" w:type="dxa"/>
          </w:tcPr>
          <w:p w:rsidR="00BB16A0" w:rsidRDefault="00277BCA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  <w:p w:rsidR="003E20DC" w:rsidRDefault="003E20D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E20DC" w:rsidRDefault="003E20D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E20DC" w:rsidRDefault="003E20D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E20DC" w:rsidRDefault="003E20D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E20DC" w:rsidRDefault="003E20D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  <w:p w:rsidR="004C1EFB" w:rsidRDefault="004C1EFB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4C1EFB" w:rsidRDefault="004C1EFB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4C1EFB" w:rsidRPr="008B7C50" w:rsidRDefault="004C1EFB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BB16A0" w:rsidRPr="008B7C5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BB16A0" w:rsidRPr="004E168C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14.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электронного взаимодействия между учреждениями (организациями) муниципальн</w:t>
      </w:r>
      <w:r w:rsidR="00F667A3" w:rsidRPr="004E168C">
        <w:rPr>
          <w:b w:val="0"/>
          <w:color w:val="auto"/>
          <w:sz w:val="24"/>
          <w:szCs w:val="24"/>
        </w:rPr>
        <w:t>ого</w:t>
      </w:r>
      <w:r w:rsidRPr="004E168C">
        <w:rPr>
          <w:b w:val="0"/>
          <w:color w:val="auto"/>
          <w:sz w:val="24"/>
          <w:szCs w:val="24"/>
        </w:rPr>
        <w:t xml:space="preserve"> образовани</w:t>
      </w:r>
      <w:r w:rsidR="00F667A3" w:rsidRPr="004E168C">
        <w:rPr>
          <w:b w:val="0"/>
          <w:color w:val="auto"/>
          <w:sz w:val="24"/>
          <w:szCs w:val="24"/>
        </w:rPr>
        <w:t>я</w:t>
      </w:r>
      <w:r w:rsidRPr="004E168C">
        <w:rPr>
          <w:b w:val="0"/>
          <w:color w:val="auto"/>
          <w:sz w:val="24"/>
          <w:szCs w:val="24"/>
        </w:rPr>
        <w:t>, в рамках оказания государственных и муниципальных услуг</w:t>
      </w:r>
    </w:p>
    <w:tbl>
      <w:tblPr>
        <w:tblStyle w:val="a3"/>
        <w:tblW w:w="5067" w:type="pct"/>
        <w:tblLook w:val="04A0" w:firstRow="1" w:lastRow="0" w:firstColumn="1" w:lastColumn="0" w:noHBand="0" w:noVBand="1"/>
      </w:tblPr>
      <w:tblGrid>
        <w:gridCol w:w="5265"/>
        <w:gridCol w:w="5888"/>
        <w:gridCol w:w="4407"/>
      </w:tblGrid>
      <w:tr w:rsidR="008556AD" w:rsidRPr="008B7C50" w:rsidTr="00475E60">
        <w:tc>
          <w:tcPr>
            <w:tcW w:w="1692" w:type="pct"/>
            <w:vAlign w:val="center"/>
          </w:tcPr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92" w:type="pct"/>
            <w:vAlign w:val="center"/>
          </w:tcPr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Наименование </w:t>
            </w:r>
          </w:p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16" w:type="pct"/>
            <w:vAlign w:val="center"/>
          </w:tcPr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DA1A62" w:rsidRPr="00350A7C" w:rsidTr="00475E60">
        <w:trPr>
          <w:trHeight w:val="1400"/>
        </w:trPr>
        <w:tc>
          <w:tcPr>
            <w:tcW w:w="1692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50A7C">
              <w:rPr>
                <w:b w:val="0"/>
                <w:color w:val="auto"/>
                <w:sz w:val="20"/>
                <w:szCs w:val="20"/>
              </w:rPr>
              <w:t xml:space="preserve">Количество организаций (учреждений, подразделений) в городском округе </w:t>
            </w:r>
            <w:proofErr w:type="gramStart"/>
            <w:r w:rsidRPr="00350A7C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  <w:r w:rsidRPr="00350A7C">
              <w:rPr>
                <w:b w:val="0"/>
                <w:color w:val="auto"/>
                <w:sz w:val="20"/>
                <w:szCs w:val="20"/>
              </w:rPr>
              <w:t>, осуществляющих электронное взаимодействие при оказании государственных и муниципальных услуг- 1.</w:t>
            </w:r>
          </w:p>
        </w:tc>
        <w:tc>
          <w:tcPr>
            <w:tcW w:w="1892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50A7C">
              <w:rPr>
                <w:b w:val="0"/>
                <w:color w:val="auto"/>
                <w:sz w:val="20"/>
                <w:szCs w:val="20"/>
              </w:rPr>
              <w:t>Муниципальное казенное учреждение «Жилищно-эксплуатационное управление»</w:t>
            </w:r>
          </w:p>
        </w:tc>
        <w:tc>
          <w:tcPr>
            <w:tcW w:w="1416" w:type="pct"/>
            <w:vMerge w:val="restart"/>
          </w:tcPr>
          <w:p w:rsidR="00DA1A62" w:rsidRPr="00DA1A62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1A62">
              <w:rPr>
                <w:rFonts w:ascii="Times New Roman" w:hAnsi="Times New Roman" w:cs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(перенос) зеленых насаждений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Включение жилых помещений в состав специализированного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A62" w:rsidRPr="00350A7C" w:rsidTr="00475E60">
        <w:trPr>
          <w:trHeight w:val="5060"/>
        </w:trPr>
        <w:tc>
          <w:tcPr>
            <w:tcW w:w="1692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92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6" w:type="pct"/>
            <w:vMerge/>
          </w:tcPr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6A0" w:rsidRPr="00350A7C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556AD" w:rsidRPr="004E168C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15.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F667A3" w:rsidRPr="008B7C50" w:rsidTr="00830B2D">
        <w:tc>
          <w:tcPr>
            <w:tcW w:w="3510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Сферы </w:t>
            </w:r>
          </w:p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Восстановленное на учет имущество (на сумму)</w:t>
            </w:r>
          </w:p>
        </w:tc>
      </w:tr>
      <w:tr w:rsidR="00F667A3" w:rsidRPr="008B7C50" w:rsidTr="00830B2D">
        <w:tc>
          <w:tcPr>
            <w:tcW w:w="3510" w:type="dxa"/>
          </w:tcPr>
          <w:p w:rsidR="002F4B59" w:rsidRDefault="00797376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30DF4">
              <w:rPr>
                <w:color w:val="auto"/>
                <w:sz w:val="20"/>
                <w:szCs w:val="20"/>
              </w:rPr>
              <w:t>На период первого квартала 2015</w:t>
            </w:r>
            <w:r w:rsidR="00977D21" w:rsidRPr="00930DF4">
              <w:rPr>
                <w:color w:val="auto"/>
                <w:sz w:val="20"/>
                <w:szCs w:val="20"/>
              </w:rPr>
              <w:t xml:space="preserve"> года</w:t>
            </w:r>
            <w:r w:rsidR="00977D21">
              <w:rPr>
                <w:b w:val="0"/>
                <w:color w:val="auto"/>
                <w:sz w:val="20"/>
                <w:szCs w:val="20"/>
              </w:rPr>
              <w:t xml:space="preserve"> Администрацией городского округа Верхотурский не проводились проверки по организации учета  муниципального имущества</w:t>
            </w:r>
            <w:r w:rsidR="002F4B59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F667A3" w:rsidRDefault="002F4B59" w:rsidP="009D58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D5828">
              <w:rPr>
                <w:color w:val="auto"/>
                <w:sz w:val="20"/>
                <w:szCs w:val="20"/>
              </w:rPr>
              <w:lastRenderedPageBreak/>
              <w:t>На период второго квартала 2015 года</w:t>
            </w:r>
            <w:r>
              <w:rPr>
                <w:b w:val="0"/>
                <w:color w:val="auto"/>
                <w:sz w:val="20"/>
                <w:szCs w:val="20"/>
              </w:rPr>
              <w:t xml:space="preserve"> Администрацией городского округа Верхотурский проводились проверки по организации учета  муниципального имущества</w:t>
            </w:r>
            <w:r w:rsidR="009D5828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B954B7" w:rsidRPr="008B7C50" w:rsidRDefault="00B954B7" w:rsidP="00B926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 период третьего</w:t>
            </w:r>
            <w:r w:rsidRPr="009D5828">
              <w:rPr>
                <w:color w:val="auto"/>
                <w:sz w:val="20"/>
                <w:szCs w:val="20"/>
              </w:rPr>
              <w:t xml:space="preserve"> квартала 2015 года</w:t>
            </w:r>
            <w:r>
              <w:rPr>
                <w:b w:val="0"/>
                <w:color w:val="auto"/>
                <w:sz w:val="20"/>
                <w:szCs w:val="20"/>
              </w:rPr>
              <w:t xml:space="preserve"> Администрацией городского округа Верхотурский проверки по организации учета  муниципального имуществ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а</w:t>
            </w:r>
            <w:r w:rsidR="00B926A6">
              <w:rPr>
                <w:b w:val="0"/>
                <w:color w:val="auto"/>
                <w:sz w:val="20"/>
                <w:szCs w:val="20"/>
              </w:rPr>
              <w:t>-</w:t>
            </w:r>
            <w:proofErr w:type="gramEnd"/>
            <w:r w:rsidR="00B926A6"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</w:tc>
        <w:tc>
          <w:tcPr>
            <w:tcW w:w="2957" w:type="dxa"/>
          </w:tcPr>
          <w:p w:rsidR="009D5828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0</w:t>
            </w:r>
          </w:p>
          <w:p w:rsidR="009D5828" w:rsidRPr="009D5828" w:rsidRDefault="009D5828" w:rsidP="009D5828">
            <w:pPr>
              <w:rPr>
                <w:lang w:eastAsia="ru-RU"/>
              </w:rPr>
            </w:pPr>
          </w:p>
          <w:p w:rsidR="009D5828" w:rsidRPr="009D5828" w:rsidRDefault="009D5828" w:rsidP="009D5828">
            <w:pPr>
              <w:rPr>
                <w:lang w:eastAsia="ru-RU"/>
              </w:rPr>
            </w:pPr>
          </w:p>
          <w:p w:rsidR="009D5828" w:rsidRPr="009D5828" w:rsidRDefault="009D5828" w:rsidP="009D5828">
            <w:pPr>
              <w:rPr>
                <w:lang w:eastAsia="ru-RU"/>
              </w:rPr>
            </w:pPr>
          </w:p>
          <w:p w:rsidR="009D5828" w:rsidRDefault="009D5828" w:rsidP="009D5828">
            <w:pPr>
              <w:rPr>
                <w:lang w:eastAsia="ru-RU"/>
              </w:rPr>
            </w:pPr>
          </w:p>
          <w:p w:rsidR="00B926A6" w:rsidRDefault="009D5828" w:rsidP="009D5828">
            <w:pPr>
              <w:rPr>
                <w:rFonts w:ascii="Times New Roman" w:hAnsi="Times New Roman" w:cs="Times New Roman"/>
                <w:lang w:eastAsia="ru-RU"/>
              </w:rPr>
            </w:pPr>
            <w:r w:rsidRPr="009D5828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B926A6" w:rsidRPr="00B926A6" w:rsidRDefault="00B926A6" w:rsidP="00B926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926A6" w:rsidRPr="00B926A6" w:rsidRDefault="00B926A6" w:rsidP="00B926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926A6" w:rsidRDefault="00B926A6" w:rsidP="00B926A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667A3" w:rsidRPr="00B926A6" w:rsidRDefault="00B926A6" w:rsidP="00B926A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57" w:type="dxa"/>
          </w:tcPr>
          <w:p w:rsidR="00F667A3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0</w:t>
            </w: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926A6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  <w:p w:rsidR="00B926A6" w:rsidRPr="00B926A6" w:rsidRDefault="00B926A6" w:rsidP="00B926A6">
            <w:pPr>
              <w:rPr>
                <w:lang w:eastAsia="ru-RU"/>
              </w:rPr>
            </w:pPr>
          </w:p>
          <w:p w:rsidR="00B926A6" w:rsidRPr="00B926A6" w:rsidRDefault="00B926A6" w:rsidP="00B926A6">
            <w:pPr>
              <w:rPr>
                <w:lang w:eastAsia="ru-RU"/>
              </w:rPr>
            </w:pPr>
          </w:p>
          <w:p w:rsidR="00B926A6" w:rsidRDefault="00B926A6" w:rsidP="00B926A6">
            <w:pPr>
              <w:rPr>
                <w:lang w:eastAsia="ru-RU"/>
              </w:rPr>
            </w:pPr>
          </w:p>
          <w:p w:rsidR="009D5828" w:rsidRPr="00B926A6" w:rsidRDefault="00B926A6" w:rsidP="00B926A6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58" w:type="dxa"/>
          </w:tcPr>
          <w:p w:rsidR="00F667A3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0</w:t>
            </w: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926A6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  <w:p w:rsidR="00B926A6" w:rsidRPr="00B926A6" w:rsidRDefault="00B926A6" w:rsidP="00B926A6">
            <w:pPr>
              <w:rPr>
                <w:lang w:eastAsia="ru-RU"/>
              </w:rPr>
            </w:pPr>
          </w:p>
          <w:p w:rsidR="00B926A6" w:rsidRPr="00B926A6" w:rsidRDefault="00B926A6" w:rsidP="00B926A6">
            <w:pPr>
              <w:rPr>
                <w:lang w:eastAsia="ru-RU"/>
              </w:rPr>
            </w:pPr>
          </w:p>
          <w:p w:rsidR="00B926A6" w:rsidRDefault="00B926A6" w:rsidP="00B926A6">
            <w:pPr>
              <w:rPr>
                <w:lang w:eastAsia="ru-RU"/>
              </w:rPr>
            </w:pPr>
          </w:p>
          <w:p w:rsidR="009D5828" w:rsidRPr="00B926A6" w:rsidRDefault="00B926A6" w:rsidP="00B926A6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894" w:type="dxa"/>
          </w:tcPr>
          <w:p w:rsidR="00F667A3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0</w:t>
            </w: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D5828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926A6" w:rsidRDefault="009D5828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  <w:p w:rsidR="00B926A6" w:rsidRPr="00B926A6" w:rsidRDefault="00B926A6" w:rsidP="00B926A6">
            <w:pPr>
              <w:rPr>
                <w:lang w:eastAsia="ru-RU"/>
              </w:rPr>
            </w:pPr>
          </w:p>
          <w:p w:rsidR="00B926A6" w:rsidRPr="00B926A6" w:rsidRDefault="00B926A6" w:rsidP="00B926A6">
            <w:pPr>
              <w:rPr>
                <w:lang w:eastAsia="ru-RU"/>
              </w:rPr>
            </w:pPr>
          </w:p>
          <w:p w:rsidR="00B926A6" w:rsidRDefault="00B926A6" w:rsidP="00B926A6">
            <w:pPr>
              <w:rPr>
                <w:lang w:eastAsia="ru-RU"/>
              </w:rPr>
            </w:pPr>
          </w:p>
          <w:p w:rsidR="009D5828" w:rsidRPr="00B926A6" w:rsidRDefault="00B926A6" w:rsidP="00B926A6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900737" w:rsidRPr="008B7C50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667A3" w:rsidRPr="004E168C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16.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830B2D" w:rsidRPr="008B7C50" w:rsidTr="00830B2D">
        <w:tc>
          <w:tcPr>
            <w:tcW w:w="594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5610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Заседания Комиссии по снижению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административных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Достигнутый результат</w:t>
            </w:r>
          </w:p>
        </w:tc>
      </w:tr>
      <w:tr w:rsidR="00830B2D" w:rsidRPr="008B7C50" w:rsidTr="00830B2D">
        <w:tc>
          <w:tcPr>
            <w:tcW w:w="594" w:type="dxa"/>
          </w:tcPr>
          <w:p w:rsidR="00830B2D" w:rsidRPr="008B7C50" w:rsidRDefault="00FE34CF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5610" w:type="dxa"/>
          </w:tcPr>
          <w:p w:rsidR="00760519" w:rsidRDefault="00797376" w:rsidP="000D20D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D20D7">
              <w:rPr>
                <w:b w:val="0"/>
                <w:color w:val="auto"/>
                <w:sz w:val="20"/>
                <w:szCs w:val="20"/>
              </w:rPr>
              <w:t xml:space="preserve">По </w:t>
            </w:r>
            <w:r w:rsidR="000D20D7" w:rsidRPr="000D20D7">
              <w:rPr>
                <w:b w:val="0"/>
                <w:color w:val="auto"/>
                <w:sz w:val="20"/>
                <w:szCs w:val="20"/>
              </w:rPr>
              <w:t>состоянию на 19 ноября</w:t>
            </w:r>
            <w:r w:rsidRPr="000D20D7">
              <w:rPr>
                <w:b w:val="0"/>
                <w:color w:val="auto"/>
                <w:sz w:val="20"/>
                <w:szCs w:val="20"/>
              </w:rPr>
              <w:t xml:space="preserve"> 2015 года </w:t>
            </w:r>
            <w:r w:rsidR="00760519">
              <w:rPr>
                <w:b w:val="0"/>
                <w:color w:val="auto"/>
                <w:sz w:val="20"/>
                <w:szCs w:val="20"/>
              </w:rPr>
              <w:t>Комиссия</w:t>
            </w:r>
            <w:r w:rsidR="00760519" w:rsidRPr="008B7C50">
              <w:rPr>
                <w:b w:val="0"/>
                <w:color w:val="auto"/>
                <w:sz w:val="20"/>
                <w:szCs w:val="20"/>
              </w:rPr>
              <w:t xml:space="preserve"> по снижению административных</w:t>
            </w:r>
            <w:r w:rsidR="00760519">
              <w:rPr>
                <w:b w:val="0"/>
                <w:color w:val="auto"/>
                <w:sz w:val="20"/>
                <w:szCs w:val="20"/>
              </w:rPr>
              <w:t xml:space="preserve"> барьеров в ГО Верхотурски</w:t>
            </w:r>
            <w:proofErr w:type="gramStart"/>
            <w:r w:rsidR="00760519">
              <w:rPr>
                <w:b w:val="0"/>
                <w:color w:val="auto"/>
                <w:sz w:val="20"/>
                <w:szCs w:val="20"/>
              </w:rPr>
              <w:t>й</w:t>
            </w:r>
            <w:r w:rsidR="004444CF">
              <w:rPr>
                <w:b w:val="0"/>
                <w:color w:val="auto"/>
                <w:sz w:val="20"/>
                <w:szCs w:val="20"/>
              </w:rPr>
              <w:t>-</w:t>
            </w:r>
            <w:proofErr w:type="gramEnd"/>
            <w:r w:rsidR="00760519">
              <w:rPr>
                <w:b w:val="0"/>
                <w:color w:val="auto"/>
                <w:sz w:val="20"/>
                <w:szCs w:val="20"/>
              </w:rPr>
              <w:t xml:space="preserve"> не создана.</w:t>
            </w:r>
            <w:r w:rsidR="004444C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D36FC4" w:rsidRPr="008B7C50" w:rsidRDefault="00D36FC4" w:rsidP="004444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44CF" w:rsidRPr="000D20D7" w:rsidRDefault="004444CF" w:rsidP="004444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</w:t>
            </w:r>
            <w:r w:rsidRPr="000D20D7">
              <w:rPr>
                <w:b w:val="0"/>
                <w:color w:val="auto"/>
                <w:sz w:val="20"/>
                <w:szCs w:val="20"/>
              </w:rPr>
              <w:t>риняты меры по устранению коррупционных факторов, препятствующих привлечению инвестиций. Утвержден инвестиционный паспорт ГО и утвержден план мероприятий (“Дорожная карта”) по повышению инвестиционной привлекательности и созданию благоприятных условий для развития бизнес</w:t>
            </w:r>
            <w:r>
              <w:rPr>
                <w:b w:val="0"/>
                <w:color w:val="auto"/>
                <w:sz w:val="20"/>
                <w:szCs w:val="20"/>
              </w:rPr>
              <w:t>а на территории ГО Верхотурский, утвержден постановлением Администрации городского округа Верхотурский от 28.11.2013г №1045</w:t>
            </w:r>
          </w:p>
          <w:p w:rsidR="00E11AB6" w:rsidRPr="008B7C50" w:rsidRDefault="00E11AB6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1AB6" w:rsidRPr="008B7C50" w:rsidRDefault="0094287B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Снизился уровень безработицы на территории ГО Верхотурский.</w:t>
            </w:r>
          </w:p>
        </w:tc>
      </w:tr>
    </w:tbl>
    <w:p w:rsidR="00900737" w:rsidRPr="008B7C50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30B2D" w:rsidRPr="004E168C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17.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830B2D" w:rsidRPr="008B7C50" w:rsidTr="00830B2D">
        <w:tc>
          <w:tcPr>
            <w:tcW w:w="7621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</w:t>
            </w:r>
          </w:p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проведенных аукционов</w:t>
            </w:r>
          </w:p>
        </w:tc>
      </w:tr>
      <w:tr w:rsidR="00830B2D" w:rsidRPr="008B7C50" w:rsidTr="00830B2D">
        <w:tc>
          <w:tcPr>
            <w:tcW w:w="7621" w:type="dxa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</w:tcPr>
          <w:p w:rsidR="00830B2D" w:rsidRDefault="00267C79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 состоянию на 07 июня</w:t>
            </w:r>
            <w:r w:rsidR="00E0725C">
              <w:rPr>
                <w:b w:val="0"/>
                <w:color w:val="auto"/>
                <w:sz w:val="20"/>
                <w:szCs w:val="20"/>
              </w:rPr>
              <w:t xml:space="preserve"> 2015</w:t>
            </w:r>
            <w:r w:rsidR="00460E34">
              <w:rPr>
                <w:b w:val="0"/>
                <w:color w:val="auto"/>
                <w:sz w:val="20"/>
                <w:szCs w:val="20"/>
              </w:rPr>
              <w:t xml:space="preserve"> года Администрацией городского округа Верхотурски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проведено 8 аукциона на сумму 43</w:t>
            </w:r>
            <w:r w:rsidR="00D91F39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 xml:space="preserve">537,7 </w:t>
            </w:r>
            <w:r w:rsidR="00460E34">
              <w:rPr>
                <w:b w:val="0"/>
                <w:color w:val="auto"/>
                <w:sz w:val="20"/>
                <w:szCs w:val="20"/>
              </w:rPr>
              <w:t>тыс. рублей</w:t>
            </w:r>
          </w:p>
          <w:p w:rsidR="00E159C2" w:rsidRDefault="00E159C2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159C2" w:rsidRDefault="00B762C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 состоянию на 29 июля</w:t>
            </w:r>
            <w:r w:rsidR="00E159C2">
              <w:rPr>
                <w:b w:val="0"/>
                <w:color w:val="auto"/>
                <w:sz w:val="20"/>
                <w:szCs w:val="20"/>
              </w:rPr>
              <w:t xml:space="preserve"> 2015 года Администрацией городского округа Верхотурски</w:t>
            </w:r>
            <w:proofErr w:type="gramStart"/>
            <w:r w:rsidR="00E159C2"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 w:rsidR="00E159C2">
              <w:rPr>
                <w:b w:val="0"/>
                <w:color w:val="auto"/>
                <w:sz w:val="20"/>
                <w:szCs w:val="20"/>
              </w:rPr>
              <w:t xml:space="preserve"> проведен 1 аукцион на сумму 1505,8 тыс. рублей</w:t>
            </w:r>
          </w:p>
          <w:p w:rsidR="00B954B7" w:rsidRDefault="00B954B7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954B7" w:rsidRPr="008B7C50" w:rsidRDefault="00B954B7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 состоянию на 19 ноября 2015 года Администрацией городского округа Верхотурски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проведен </w:t>
            </w:r>
            <w:r w:rsidR="00BF3BE8">
              <w:rPr>
                <w:b w:val="0"/>
                <w:color w:val="auto"/>
                <w:sz w:val="20"/>
                <w:szCs w:val="20"/>
              </w:rPr>
              <w:t xml:space="preserve"> 1 открытый аукцион на сумму 11 071,339 тыс. рублей.</w:t>
            </w:r>
          </w:p>
        </w:tc>
      </w:tr>
    </w:tbl>
    <w:p w:rsidR="00830B2D" w:rsidRPr="008B7C5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30B2D" w:rsidRPr="008B7C5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18.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Проведение организационно-практических мероприятий по формированию в обществе нетерпимости к коррупционному поведению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E010F3" w:rsidRPr="008B7C50" w:rsidTr="00900737">
        <w:tc>
          <w:tcPr>
            <w:tcW w:w="6912" w:type="dxa"/>
            <w:vAlign w:val="center"/>
          </w:tcPr>
          <w:p w:rsidR="00E010F3" w:rsidRPr="008B7C50" w:rsidRDefault="00E010F3" w:rsidP="00E010F3">
            <w:pPr>
              <w:pStyle w:val="decor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подготовленной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продукции (публикаций, проведенных мероприятий)</w:t>
            </w:r>
          </w:p>
        </w:tc>
      </w:tr>
      <w:tr w:rsidR="00E010F3" w:rsidRPr="008B7C50" w:rsidTr="00900737">
        <w:tc>
          <w:tcPr>
            <w:tcW w:w="6912" w:type="dxa"/>
            <w:vAlign w:val="center"/>
          </w:tcPr>
          <w:p w:rsidR="00E010F3" w:rsidRPr="008B7C50" w:rsidRDefault="00E010F3" w:rsidP="00E010F3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4242E" w:rsidRDefault="0054242E" w:rsidP="0054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памятки для муниципальных служащих количество- 35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10F3" w:rsidRDefault="0054242E" w:rsidP="0054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Листовки для граждан количество-100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которые распространены по средствам антикоррупционной акции «МЫ ЗА ЧИСТЫЕ РУКИ…»</w:t>
            </w:r>
          </w:p>
          <w:p w:rsidR="001C28E4" w:rsidRPr="0054242E" w:rsidRDefault="001C28E4" w:rsidP="0054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Изготовлены памятки для муниципальных служащих количество- 45 шт., были розданы на семинаре 13 ноября 2015 года.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C772BC">
              <w:rPr>
                <w:b w:val="0"/>
                <w:color w:val="auto"/>
                <w:sz w:val="20"/>
                <w:szCs w:val="20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997E1D" w:rsidRDefault="00997E1D" w:rsidP="00997E1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997E1D">
              <w:rPr>
                <w:rFonts w:ascii="Times New Roman" w:hAnsi="Times New Roman" w:cs="Times New Roman"/>
                <w:sz w:val="20"/>
                <w:szCs w:val="20"/>
              </w:rPr>
              <w:t>с 09 по 16 февраля 2015 года</w:t>
            </w:r>
            <w:r w:rsidRPr="00997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2A725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0F440C">
              <w:rPr>
                <w:b w:val="0"/>
                <w:color w:val="auto"/>
                <w:sz w:val="20"/>
                <w:szCs w:val="20"/>
              </w:rPr>
              <w:t>+1</w:t>
            </w:r>
            <w:r w:rsidR="001B0C90">
              <w:rPr>
                <w:b w:val="0"/>
                <w:color w:val="auto"/>
                <w:sz w:val="20"/>
                <w:szCs w:val="20"/>
              </w:rPr>
              <w:t>+1</w:t>
            </w:r>
            <w:r w:rsidR="00113BBA" w:rsidRPr="00113BBA">
              <w:rPr>
                <w:b w:val="0"/>
                <w:color w:val="auto"/>
                <w:sz w:val="20"/>
                <w:szCs w:val="20"/>
                <w:highlight w:val="yellow"/>
              </w:rPr>
              <w:t>+1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2A725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1B0C90">
              <w:rPr>
                <w:b w:val="0"/>
                <w:color w:val="auto"/>
                <w:sz w:val="20"/>
                <w:szCs w:val="20"/>
              </w:rPr>
              <w:t>+1</w:t>
            </w:r>
            <w:r w:rsidR="00113BBA" w:rsidRPr="00113BBA">
              <w:rPr>
                <w:b w:val="0"/>
                <w:color w:val="auto"/>
                <w:sz w:val="20"/>
                <w:szCs w:val="20"/>
                <w:highlight w:val="yellow"/>
              </w:rPr>
              <w:t>+1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D65A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3C3A9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113BBA" w:rsidRPr="00113BBA">
              <w:rPr>
                <w:b w:val="0"/>
                <w:color w:val="auto"/>
                <w:sz w:val="20"/>
                <w:szCs w:val="20"/>
                <w:highlight w:val="yellow"/>
              </w:rPr>
              <w:t>+1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3C3A9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1B0C90">
              <w:rPr>
                <w:b w:val="0"/>
                <w:color w:val="auto"/>
                <w:sz w:val="20"/>
                <w:szCs w:val="20"/>
              </w:rPr>
              <w:t>+3</w:t>
            </w:r>
            <w:r w:rsidR="00113BBA">
              <w:rPr>
                <w:b w:val="0"/>
                <w:color w:val="auto"/>
                <w:sz w:val="20"/>
                <w:szCs w:val="20"/>
              </w:rPr>
              <w:t>+</w:t>
            </w:r>
            <w:r w:rsidR="00113BBA" w:rsidRPr="00113BBA">
              <w:rPr>
                <w:b w:val="0"/>
                <w:color w:val="auto"/>
                <w:sz w:val="20"/>
                <w:szCs w:val="20"/>
                <w:highlight w:val="yellow"/>
              </w:rPr>
              <w:t>2</w:t>
            </w:r>
          </w:p>
        </w:tc>
      </w:tr>
    </w:tbl>
    <w:p w:rsidR="00830B2D" w:rsidRPr="008B7C5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7D7F6C" w:rsidRPr="004E168C" w:rsidRDefault="004E168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>19.</w:t>
      </w:r>
      <w:r w:rsidR="007D7F6C" w:rsidRPr="004E168C">
        <w:rPr>
          <w:b w:val="0"/>
          <w:color w:val="auto"/>
          <w:sz w:val="24"/>
          <w:szCs w:val="24"/>
        </w:rPr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6912"/>
        <w:gridCol w:w="4111"/>
        <w:gridCol w:w="4267"/>
      </w:tblGrid>
      <w:tr w:rsidR="007D7F6C" w:rsidRPr="008B7C50" w:rsidTr="00F130EE">
        <w:tc>
          <w:tcPr>
            <w:tcW w:w="6912" w:type="dxa"/>
            <w:vAlign w:val="center"/>
          </w:tcPr>
          <w:p w:rsidR="007D7F6C" w:rsidRPr="008B7C50" w:rsidRDefault="007D7F6C" w:rsidP="007D7F6C">
            <w:pPr>
              <w:pStyle w:val="decor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4267" w:type="dxa"/>
            <w:vAlign w:val="center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(выступлений, проведенных мероприятий, мест размещения)</w:t>
            </w:r>
          </w:p>
        </w:tc>
      </w:tr>
      <w:tr w:rsidR="007D7F6C" w:rsidRPr="008B7C50" w:rsidTr="00F130EE">
        <w:tc>
          <w:tcPr>
            <w:tcW w:w="6912" w:type="dxa"/>
            <w:vAlign w:val="center"/>
          </w:tcPr>
          <w:p w:rsidR="007D7F6C" w:rsidRPr="008B7C50" w:rsidRDefault="007D7F6C" w:rsidP="007D7F6C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Выступления ответственных должностных лиц в СМИ</w:t>
            </w:r>
          </w:p>
        </w:tc>
        <w:tc>
          <w:tcPr>
            <w:tcW w:w="4111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7D7F6C" w:rsidRPr="008B7C50" w:rsidRDefault="001B0C90" w:rsidP="00F130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</w:tr>
      <w:tr w:rsidR="007D7F6C" w:rsidRPr="008B7C50" w:rsidTr="00F130EE">
        <w:tc>
          <w:tcPr>
            <w:tcW w:w="6912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111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</w:tcPr>
          <w:p w:rsidR="007D7F6C" w:rsidRPr="008B7C50" w:rsidRDefault="00AF17CA" w:rsidP="00F130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  <w:r w:rsidR="00DF2A9E">
              <w:rPr>
                <w:b w:val="0"/>
                <w:color w:val="auto"/>
                <w:sz w:val="20"/>
                <w:szCs w:val="20"/>
              </w:rPr>
              <w:t>+2</w:t>
            </w:r>
            <w:r w:rsidR="00850F96">
              <w:rPr>
                <w:b w:val="0"/>
                <w:color w:val="auto"/>
                <w:sz w:val="20"/>
                <w:szCs w:val="20"/>
              </w:rPr>
              <w:t>+2</w:t>
            </w:r>
          </w:p>
        </w:tc>
      </w:tr>
      <w:tr w:rsidR="007D7F6C" w:rsidRPr="008B7C50" w:rsidTr="00F130EE">
        <w:tc>
          <w:tcPr>
            <w:tcW w:w="6912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111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</w:tcPr>
          <w:p w:rsidR="007D7F6C" w:rsidRPr="008B7C50" w:rsidRDefault="00AF17CA" w:rsidP="00F130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43</w:t>
            </w:r>
            <w:r w:rsidR="00DF2A9E">
              <w:rPr>
                <w:b w:val="0"/>
                <w:color w:val="auto"/>
                <w:sz w:val="20"/>
                <w:szCs w:val="20"/>
              </w:rPr>
              <w:t>+18</w:t>
            </w:r>
            <w:r w:rsidR="00850F96">
              <w:rPr>
                <w:b w:val="0"/>
                <w:color w:val="auto"/>
                <w:sz w:val="20"/>
                <w:szCs w:val="20"/>
              </w:rPr>
              <w:t>+22</w:t>
            </w:r>
          </w:p>
        </w:tc>
      </w:tr>
    </w:tbl>
    <w:p w:rsidR="007D7F6C" w:rsidRPr="008B7C50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17722" w:rsidRPr="004E168C" w:rsidRDefault="004E168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>20.</w:t>
      </w:r>
      <w:r w:rsidR="007D7F6C" w:rsidRPr="004E168C">
        <w:rPr>
          <w:b w:val="0"/>
          <w:color w:val="auto"/>
          <w:sz w:val="24"/>
          <w:szCs w:val="24"/>
        </w:rPr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417722" w:rsidRPr="008B7C50" w:rsidTr="00900737">
        <w:tc>
          <w:tcPr>
            <w:tcW w:w="7621" w:type="dxa"/>
            <w:vAlign w:val="center"/>
          </w:tcPr>
          <w:p w:rsidR="00417722" w:rsidRPr="008B7C50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417722" w:rsidRPr="008B7C50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поступивший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обращений</w:t>
            </w:r>
          </w:p>
        </w:tc>
      </w:tr>
      <w:tr w:rsidR="00417722" w:rsidRPr="008B7C50" w:rsidTr="00900737">
        <w:tc>
          <w:tcPr>
            <w:tcW w:w="7621" w:type="dxa"/>
          </w:tcPr>
          <w:p w:rsidR="00417722" w:rsidRPr="008B7C50" w:rsidRDefault="007600A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Наименование раздела по противодействию коррупции на официальном сайте </w:t>
            </w:r>
            <w:r w:rsidR="00A80080">
              <w:rPr>
                <w:b w:val="0"/>
                <w:color w:val="auto"/>
                <w:sz w:val="20"/>
                <w:szCs w:val="20"/>
              </w:rPr>
              <w:t>городского округа Верхотурски</w:t>
            </w:r>
            <w:proofErr w:type="gramStart"/>
            <w:r w:rsidR="00A80080"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 w:rsidR="00A80080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«Противодействие коррупции»</w:t>
            </w:r>
            <w:r w:rsidR="00A80080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417722" w:rsidRDefault="007E49FB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первого квартала 2015</w:t>
            </w:r>
            <w:r w:rsidR="0006581E">
              <w:rPr>
                <w:b w:val="0"/>
                <w:color w:val="auto"/>
                <w:sz w:val="20"/>
                <w:szCs w:val="20"/>
              </w:rPr>
              <w:t xml:space="preserve"> года к</w:t>
            </w:r>
            <w:r w:rsidR="00A80080" w:rsidRPr="008B7C50">
              <w:rPr>
                <w:b w:val="0"/>
                <w:color w:val="auto"/>
                <w:sz w:val="20"/>
                <w:szCs w:val="20"/>
              </w:rPr>
              <w:t>оличество поступивший обращений</w:t>
            </w:r>
            <w:r w:rsidR="0006581E">
              <w:rPr>
                <w:b w:val="0"/>
                <w:color w:val="auto"/>
                <w:sz w:val="20"/>
                <w:szCs w:val="20"/>
              </w:rPr>
              <w:t>- 0.</w:t>
            </w:r>
          </w:p>
          <w:p w:rsidR="009D5D75" w:rsidRDefault="009D5D75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второго квартала 2015 года к</w:t>
            </w:r>
            <w:r w:rsidRPr="008B7C50">
              <w:rPr>
                <w:b w:val="0"/>
                <w:color w:val="auto"/>
                <w:sz w:val="20"/>
                <w:szCs w:val="20"/>
              </w:rPr>
              <w:t>оличество поступивший обращений</w:t>
            </w:r>
            <w:r>
              <w:rPr>
                <w:b w:val="0"/>
                <w:color w:val="auto"/>
                <w:sz w:val="20"/>
                <w:szCs w:val="20"/>
              </w:rPr>
              <w:t>- 0.</w:t>
            </w:r>
          </w:p>
          <w:p w:rsidR="00850F96" w:rsidRPr="008B7C50" w:rsidRDefault="00850F96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третьего квартала 2015 года к</w:t>
            </w:r>
            <w:r w:rsidRPr="008B7C50">
              <w:rPr>
                <w:b w:val="0"/>
                <w:color w:val="auto"/>
                <w:sz w:val="20"/>
                <w:szCs w:val="20"/>
              </w:rPr>
              <w:t>оличество поступивший обращений</w:t>
            </w:r>
            <w:r>
              <w:rPr>
                <w:b w:val="0"/>
                <w:color w:val="auto"/>
                <w:sz w:val="20"/>
                <w:szCs w:val="20"/>
              </w:rPr>
              <w:t>- 0.</w:t>
            </w:r>
          </w:p>
        </w:tc>
      </w:tr>
    </w:tbl>
    <w:p w:rsidR="00417722" w:rsidRPr="008B7C50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17722" w:rsidRPr="008B7C50" w:rsidRDefault="004E168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21.</w:t>
      </w:r>
      <w:r w:rsidR="00417722" w:rsidRPr="004E168C">
        <w:rPr>
          <w:b w:val="0"/>
          <w:color w:val="auto"/>
          <w:sz w:val="24"/>
          <w:szCs w:val="24"/>
        </w:rPr>
        <w:t>Принятые меры по повышению размера денежного содержания и пенсионного обеспечения муниципальных служащих</w:t>
      </w:r>
      <w:r w:rsidR="00417722"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8B7C50" w:rsidTr="00900737">
        <w:tc>
          <w:tcPr>
            <w:tcW w:w="10456" w:type="dxa"/>
            <w:vAlign w:val="center"/>
          </w:tcPr>
          <w:p w:rsidR="00417722" w:rsidRPr="008B7C50" w:rsidRDefault="00417722" w:rsidP="00EB10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Нормативный правовой акт о повышении размера денежного содержания и пенсионного обеспечения муниципальных служащих 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8B7C50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в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%)</w:t>
            </w:r>
          </w:p>
        </w:tc>
      </w:tr>
      <w:tr w:rsidR="00417722" w:rsidRPr="008B7C50" w:rsidTr="00735192">
        <w:trPr>
          <w:trHeight w:val="2527"/>
        </w:trPr>
        <w:tc>
          <w:tcPr>
            <w:tcW w:w="10456" w:type="dxa"/>
          </w:tcPr>
          <w:p w:rsidR="00735192" w:rsidRDefault="00735192" w:rsidP="0073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городского округа Верхотурский от 31.10.2013г №60 «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Думы городского округа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 xml:space="preserve">Верхотурский  от 07 июля 2010 года № 36 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положения об оплате труда  депутатов, выборных должностных лиц, осуществляющих свои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олномочия на постоянной основе,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муниципальных    служащих,     работников,  осуществляющих  техническое   обеспечение  деятельности   органов местного самоуправления,  младшего 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вающего персонала, занятых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обслуживанием органов местного са</w:t>
            </w:r>
            <w:r w:rsidR="00EB10D3">
              <w:rPr>
                <w:rFonts w:ascii="Times New Roman" w:hAnsi="Times New Roman" w:cs="Times New Roman"/>
                <w:sz w:val="20"/>
                <w:szCs w:val="20"/>
              </w:rPr>
              <w:t>моуправления городского округа</w:t>
            </w:r>
            <w:proofErr w:type="gramEnd"/>
            <w:r w:rsidR="00EB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Верхотурский»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5192" w:rsidRDefault="00735192" w:rsidP="00735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городского округа Верхотурский от06.11.2013</w:t>
            </w:r>
            <w:r w:rsidR="00993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 w:rsidR="00336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988 «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Об утверждении штатного расписания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органов местного самоуправления городского округа Верхотурски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Верхотурский»;</w:t>
            </w:r>
          </w:p>
          <w:p w:rsidR="00417722" w:rsidRPr="00EB10D3" w:rsidRDefault="00735192" w:rsidP="00EB10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3.Решение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 xml:space="preserve"> «27» ноября 2013 года №76</w:t>
            </w:r>
            <w:r w:rsidRPr="008B0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«Об утверждении структуры и штатного расписания Аппарата Думы городского округа Верхотурский»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234505" w:rsidRDefault="00F33E48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Размер повышения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Верхотурский </w:t>
            </w:r>
            <w:r w:rsidR="00EB10D3">
              <w:rPr>
                <w:b w:val="0"/>
                <w:color w:val="auto"/>
                <w:sz w:val="20"/>
                <w:szCs w:val="20"/>
              </w:rPr>
              <w:t>на период первого квартала 2015 года составил-</w:t>
            </w:r>
            <w:r w:rsidR="0033681D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B10D3">
              <w:rPr>
                <w:b w:val="0"/>
                <w:color w:val="auto"/>
                <w:sz w:val="20"/>
                <w:szCs w:val="20"/>
              </w:rPr>
              <w:t>0</w:t>
            </w:r>
            <w:r>
              <w:rPr>
                <w:b w:val="0"/>
                <w:color w:val="auto"/>
                <w:sz w:val="20"/>
                <w:szCs w:val="20"/>
              </w:rPr>
              <w:t>%.</w:t>
            </w:r>
          </w:p>
          <w:p w:rsidR="00234505" w:rsidRDefault="00234505" w:rsidP="00234505">
            <w:pPr>
              <w:rPr>
                <w:lang w:eastAsia="ru-RU"/>
              </w:rPr>
            </w:pPr>
          </w:p>
          <w:p w:rsidR="00417722" w:rsidRDefault="00234505" w:rsidP="0023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05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повышения денежного содержания и пенсионного обеспечения муниципальных служащих городского округа Верхотурский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период второго</w:t>
            </w:r>
            <w:r w:rsidRPr="00234505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2015 года составил-</w:t>
            </w:r>
            <w:r w:rsidR="00336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505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:rsidR="0033681D" w:rsidRDefault="0033681D" w:rsidP="00234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81D" w:rsidRPr="00234505" w:rsidRDefault="0033681D" w:rsidP="00234505">
            <w:pPr>
              <w:rPr>
                <w:rFonts w:ascii="Times New Roman" w:hAnsi="Times New Roman" w:cs="Times New Roman"/>
                <w:lang w:eastAsia="ru-RU"/>
              </w:rPr>
            </w:pPr>
            <w:r w:rsidRPr="00234505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повышения денежного содержания и пенсионного обеспечения муниципальных служащих городского округа Верхотурский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период третьего</w:t>
            </w:r>
            <w:r w:rsidRPr="00234505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2015 года составил-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505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</w:tbl>
    <w:p w:rsidR="00417722" w:rsidRPr="008B7C50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00737" w:rsidRPr="004E168C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22.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8B7C50" w:rsidTr="001226AD">
        <w:tc>
          <w:tcPr>
            <w:tcW w:w="4219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Оптимизированная численность должностных лиц</w:t>
            </w:r>
          </w:p>
        </w:tc>
      </w:tr>
      <w:tr w:rsidR="00900737" w:rsidRPr="008B7C50" w:rsidTr="00F823DE">
        <w:trPr>
          <w:trHeight w:val="1587"/>
        </w:trPr>
        <w:tc>
          <w:tcPr>
            <w:tcW w:w="4219" w:type="dxa"/>
          </w:tcPr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P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97" w:type="dxa"/>
          </w:tcPr>
          <w:p w:rsidR="00414E59" w:rsidRPr="0090696F" w:rsidRDefault="00414E59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F">
              <w:rPr>
                <w:rFonts w:ascii="Times New Roman" w:hAnsi="Times New Roman" w:cs="Times New Roman"/>
                <w:sz w:val="20"/>
                <w:szCs w:val="20"/>
              </w:rPr>
              <w:t xml:space="preserve">Всего проведено 1 мероприятие, принято Решение Думы городского округа Верхотурский от 06.05.2015г №20 «Об утверждении Структуры </w:t>
            </w:r>
          </w:p>
          <w:p w:rsidR="00414E59" w:rsidRPr="0090696F" w:rsidRDefault="00414E59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0696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906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737" w:rsidRDefault="00414E59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F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proofErr w:type="gramStart"/>
            <w:r w:rsidRPr="0090696F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069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06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96F" w:rsidRDefault="0090696F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втором квартале 2015 года </w:t>
            </w:r>
            <w:r w:rsidRPr="0090696F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оптимизации численности муниципальных служащих в ГО Верхотурски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41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предпринимались.</w:t>
            </w:r>
          </w:p>
          <w:p w:rsidR="0090696F" w:rsidRPr="00414E59" w:rsidRDefault="0090696F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третьем </w:t>
            </w:r>
            <w:r w:rsidRPr="00906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квартале 2015 года </w:t>
            </w:r>
            <w:r w:rsidRPr="0090696F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оптимизации численности муниципальных служащих в ГО Верхотурски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415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предпринимались.</w:t>
            </w:r>
          </w:p>
        </w:tc>
        <w:tc>
          <w:tcPr>
            <w:tcW w:w="3697" w:type="dxa"/>
          </w:tcPr>
          <w:p w:rsidR="00970DC1" w:rsidRPr="000C45EF" w:rsidRDefault="007309FD" w:rsidP="00F82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45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 проведения организационно-штатных мероприятий с мая 2015 года по август 2015 года.</w:t>
            </w:r>
          </w:p>
        </w:tc>
        <w:tc>
          <w:tcPr>
            <w:tcW w:w="3697" w:type="dxa"/>
          </w:tcPr>
          <w:p w:rsidR="007309FD" w:rsidRDefault="007309FD" w:rsidP="00970D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Оптимизированная численность должностей: </w:t>
            </w:r>
          </w:p>
          <w:p w:rsidR="007309FD" w:rsidRDefault="007309FD" w:rsidP="00970D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-муниципальных  должностей-2</w:t>
            </w:r>
          </w:p>
          <w:p w:rsidR="00970DC1" w:rsidRPr="00970DC1" w:rsidRDefault="007309FD" w:rsidP="00970D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технических  должностей- 9 </w:t>
            </w:r>
          </w:p>
        </w:tc>
      </w:tr>
    </w:tbl>
    <w:p w:rsidR="00900737" w:rsidRPr="008B7C50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00737" w:rsidRPr="004E168C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23.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900737" w:rsidRPr="008B7C50" w:rsidTr="001226AD">
        <w:tc>
          <w:tcPr>
            <w:tcW w:w="7621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900737" w:rsidRPr="008B7C50" w:rsidTr="001226AD">
        <w:tc>
          <w:tcPr>
            <w:tcW w:w="7621" w:type="dxa"/>
          </w:tcPr>
          <w:p w:rsidR="00900737" w:rsidRPr="008B7C50" w:rsidRDefault="005847A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7655" w:type="dxa"/>
          </w:tcPr>
          <w:p w:rsidR="00900737" w:rsidRPr="008B7C50" w:rsidRDefault="005847A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900737" w:rsidRPr="008B7C50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4396F" w:rsidRPr="008B7C50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24.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Наличие фактов привлечения к уголовной ответственности должностных лиц муниципальных образований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1226AD" w:rsidRPr="008B7C50" w:rsidTr="001F1DD3">
        <w:tc>
          <w:tcPr>
            <w:tcW w:w="2235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Данные должностного лица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1DD3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уголовного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дела</w:t>
            </w:r>
          </w:p>
        </w:tc>
        <w:tc>
          <w:tcPr>
            <w:tcW w:w="1930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Дата </w:t>
            </w:r>
          </w:p>
          <w:p w:rsidR="001F1DD3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возбуждения уголовного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5103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 xml:space="preserve">Краткая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Статья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Когда</w:t>
            </w:r>
            <w:r w:rsidR="001F1DD3" w:rsidRPr="008B7C50">
              <w:rPr>
                <w:b w:val="0"/>
                <w:color w:val="auto"/>
                <w:sz w:val="20"/>
                <w:szCs w:val="20"/>
              </w:rPr>
              <w:t xml:space="preserve">, каким судом 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и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 какому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сроку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осужден</w:t>
            </w:r>
            <w:proofErr w:type="gramEnd"/>
          </w:p>
        </w:tc>
      </w:tr>
      <w:tr w:rsidR="001226AD" w:rsidRPr="00EF1B09" w:rsidTr="001F1DD3">
        <w:tc>
          <w:tcPr>
            <w:tcW w:w="2235" w:type="dxa"/>
          </w:tcPr>
          <w:p w:rsidR="001226AD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A45E1">
              <w:rPr>
                <w:color w:val="auto"/>
                <w:sz w:val="20"/>
                <w:szCs w:val="20"/>
              </w:rPr>
              <w:lastRenderedPageBreak/>
              <w:t>По состоянию на конец первого квартала 2015</w:t>
            </w:r>
            <w:r>
              <w:rPr>
                <w:b w:val="0"/>
                <w:color w:val="auto"/>
                <w:sz w:val="20"/>
                <w:szCs w:val="20"/>
              </w:rPr>
              <w:t xml:space="preserve"> года ф</w:t>
            </w:r>
            <w:r w:rsidR="00EF1B09" w:rsidRPr="00EF1B09">
              <w:rPr>
                <w:b w:val="0"/>
                <w:color w:val="auto"/>
                <w:sz w:val="20"/>
                <w:szCs w:val="20"/>
              </w:rPr>
              <w:t>актов привлечения к уголовной ответственности должностных лиц</w:t>
            </w:r>
            <w:r w:rsidR="00EF1B09">
              <w:rPr>
                <w:b w:val="0"/>
                <w:color w:val="auto"/>
                <w:sz w:val="20"/>
                <w:szCs w:val="20"/>
              </w:rPr>
              <w:t xml:space="preserve"> органов местного самоуправления городского округа Верхотурский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F1B09">
              <w:rPr>
                <w:b w:val="0"/>
                <w:color w:val="auto"/>
                <w:sz w:val="20"/>
                <w:szCs w:val="20"/>
              </w:rPr>
              <w:t>- нет.</w:t>
            </w:r>
          </w:p>
          <w:p w:rsidR="00E274A7" w:rsidRDefault="00E274A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274A7" w:rsidRDefault="00E274A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A45E1">
              <w:rPr>
                <w:color w:val="auto"/>
                <w:sz w:val="20"/>
                <w:szCs w:val="20"/>
              </w:rPr>
              <w:t>По состоянию на конец второго квартала 2015</w:t>
            </w:r>
            <w:r>
              <w:rPr>
                <w:b w:val="0"/>
                <w:color w:val="auto"/>
                <w:sz w:val="20"/>
                <w:szCs w:val="20"/>
              </w:rPr>
              <w:t xml:space="preserve"> года ф</w:t>
            </w:r>
            <w:r w:rsidRPr="00EF1B09">
              <w:rPr>
                <w:b w:val="0"/>
                <w:color w:val="auto"/>
                <w:sz w:val="20"/>
                <w:szCs w:val="20"/>
              </w:rPr>
              <w:t>актов привлечения к уголовной ответственности должностных лиц</w:t>
            </w:r>
            <w:r>
              <w:rPr>
                <w:b w:val="0"/>
                <w:color w:val="auto"/>
                <w:sz w:val="20"/>
                <w:szCs w:val="20"/>
              </w:rPr>
              <w:t xml:space="preserve"> органов местного самоуправления городского округа Верхотурский - нет.</w:t>
            </w:r>
          </w:p>
          <w:p w:rsidR="007A45E1" w:rsidRPr="00EF1B09" w:rsidRDefault="007A45E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 состоянию на конец третьего</w:t>
            </w:r>
            <w:r w:rsidRPr="007A45E1">
              <w:rPr>
                <w:color w:val="auto"/>
                <w:sz w:val="20"/>
                <w:szCs w:val="20"/>
              </w:rPr>
              <w:t xml:space="preserve"> квартала 2015</w:t>
            </w:r>
            <w:r>
              <w:rPr>
                <w:b w:val="0"/>
                <w:color w:val="auto"/>
                <w:sz w:val="20"/>
                <w:szCs w:val="20"/>
              </w:rPr>
              <w:t xml:space="preserve"> года ф</w:t>
            </w:r>
            <w:r w:rsidRPr="00EF1B09">
              <w:rPr>
                <w:b w:val="0"/>
                <w:color w:val="auto"/>
                <w:sz w:val="20"/>
                <w:szCs w:val="20"/>
              </w:rPr>
              <w:t>актов привлечения к уголовной ответственности должностных лиц</w:t>
            </w:r>
            <w:r>
              <w:rPr>
                <w:b w:val="0"/>
                <w:color w:val="auto"/>
                <w:sz w:val="20"/>
                <w:szCs w:val="20"/>
              </w:rPr>
              <w:t xml:space="preserve"> органов местного самоуправления городского округа Верхотурский - нет.</w:t>
            </w:r>
          </w:p>
        </w:tc>
        <w:tc>
          <w:tcPr>
            <w:tcW w:w="1897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930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04396F" w:rsidRPr="00EF1B09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4396F" w:rsidRPr="008B7C50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25.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Наличие фактов конфликта интересов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1F1DD3" w:rsidRPr="008B7C50" w:rsidTr="001F1DD3">
        <w:tc>
          <w:tcPr>
            <w:tcW w:w="594" w:type="dxa"/>
            <w:vAlign w:val="center"/>
          </w:tcPr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7878" w:type="dxa"/>
            <w:vAlign w:val="center"/>
          </w:tcPr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разрешенных конфликтов интересов</w:t>
            </w:r>
          </w:p>
        </w:tc>
      </w:tr>
      <w:tr w:rsidR="001F1DD3" w:rsidRPr="008B7C50" w:rsidTr="001F1DD3">
        <w:tc>
          <w:tcPr>
            <w:tcW w:w="594" w:type="dxa"/>
          </w:tcPr>
          <w:p w:rsidR="001F1DD3" w:rsidRPr="008B7C50" w:rsidRDefault="001F1DD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878" w:type="dxa"/>
          </w:tcPr>
          <w:p w:rsidR="001F1DD3" w:rsidRDefault="006E0034" w:rsidP="006D3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 первом квартале-</w:t>
            </w:r>
            <w:r w:rsidR="006D3D59">
              <w:rPr>
                <w:b w:val="0"/>
                <w:color w:val="auto"/>
                <w:sz w:val="20"/>
                <w:szCs w:val="20"/>
              </w:rPr>
              <w:t>0</w:t>
            </w:r>
          </w:p>
          <w:p w:rsidR="006E0034" w:rsidRDefault="003C0913" w:rsidP="006D3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6E0034">
              <w:rPr>
                <w:b w:val="0"/>
                <w:color w:val="auto"/>
                <w:sz w:val="20"/>
                <w:szCs w:val="20"/>
              </w:rPr>
              <w:t>Во втором квартале-0</w:t>
            </w:r>
          </w:p>
          <w:p w:rsidR="00FD0223" w:rsidRPr="008B7C50" w:rsidRDefault="00FD0223" w:rsidP="006D3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 третьем квартале-0</w:t>
            </w:r>
          </w:p>
        </w:tc>
        <w:tc>
          <w:tcPr>
            <w:tcW w:w="6804" w:type="dxa"/>
          </w:tcPr>
          <w:p w:rsidR="001F1DD3" w:rsidRPr="008B7C50" w:rsidRDefault="006D3D59" w:rsidP="006D3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DF6E36" w:rsidRPr="008B7C50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83F62" w:rsidRPr="008B7C50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lastRenderedPageBreak/>
        <w:t>26.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взаимодействия с органами правоохраны и надзора в сфере противодействия коррупции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4186"/>
      </w:tblGrid>
      <w:tr w:rsidR="0064281C" w:rsidRPr="008B7C50" w:rsidTr="004E168C">
        <w:tc>
          <w:tcPr>
            <w:tcW w:w="3696" w:type="dxa"/>
            <w:vAlign w:val="center"/>
          </w:tcPr>
          <w:p w:rsidR="0064281C" w:rsidRPr="008B7C50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Pr="008B7C5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Наличие совместных планов</w:t>
            </w:r>
          </w:p>
          <w:p w:rsidR="00DF6E36" w:rsidRPr="008B7C5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64281C" w:rsidRPr="008B7C50" w:rsidRDefault="00DF6E36" w:rsidP="000C1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</w:t>
            </w:r>
            <w:r w:rsidR="000C1E12">
              <w:rPr>
                <w:b w:val="0"/>
                <w:color w:val="auto"/>
                <w:sz w:val="20"/>
                <w:szCs w:val="20"/>
              </w:rPr>
              <w:t xml:space="preserve">оведенных совместных совещаний </w:t>
            </w:r>
            <w:r w:rsidRPr="008B7C50">
              <w:rPr>
                <w:b w:val="0"/>
                <w:color w:val="auto"/>
                <w:sz w:val="20"/>
                <w:szCs w:val="20"/>
              </w:rPr>
              <w:t>(дата и номер протокола, рассматриваемые вопросы)</w:t>
            </w:r>
          </w:p>
        </w:tc>
        <w:tc>
          <w:tcPr>
            <w:tcW w:w="4186" w:type="dxa"/>
            <w:vAlign w:val="center"/>
          </w:tcPr>
          <w:p w:rsidR="0064281C" w:rsidRPr="008B7C50" w:rsidRDefault="00DF6E36" w:rsidP="006F32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Совместно проведенные</w:t>
            </w:r>
            <w:r w:rsidR="006F3222">
              <w:rPr>
                <w:b w:val="0"/>
                <w:color w:val="auto"/>
                <w:sz w:val="20"/>
                <w:szCs w:val="20"/>
              </w:rPr>
              <w:t xml:space="preserve"> антикоррупционные мероприятия </w:t>
            </w:r>
            <w:r w:rsidRPr="008B7C50">
              <w:rPr>
                <w:b w:val="0"/>
                <w:color w:val="auto"/>
                <w:sz w:val="20"/>
                <w:szCs w:val="20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64281C" w:rsidRPr="008B7C50" w:rsidTr="0080413F">
        <w:trPr>
          <w:trHeight w:val="2274"/>
        </w:trPr>
        <w:tc>
          <w:tcPr>
            <w:tcW w:w="3696" w:type="dxa"/>
          </w:tcPr>
          <w:p w:rsidR="00170F84" w:rsidRDefault="00170F84" w:rsidP="00170F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полиции №33 ММО МВД России «</w:t>
            </w:r>
            <w:proofErr w:type="spellStart"/>
            <w:r>
              <w:rPr>
                <w:rFonts w:ascii="Times New Roman" w:hAnsi="Times New Roman"/>
              </w:rPr>
              <w:t>Новолялинский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170F84" w:rsidRDefault="00170F84" w:rsidP="00170F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 г.</w:t>
            </w:r>
            <w:r w:rsidR="00CC0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Серове УФСБ по Свердловской области;</w:t>
            </w:r>
          </w:p>
          <w:p w:rsidR="00170F84" w:rsidRDefault="00170F84" w:rsidP="00170F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Межрайонная ИФНС РФ №7 по Свердловской области</w:t>
            </w:r>
          </w:p>
          <w:p w:rsidR="0064281C" w:rsidRPr="008B7C50" w:rsidRDefault="0064281C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97" w:type="dxa"/>
          </w:tcPr>
          <w:p w:rsidR="0064281C" w:rsidRPr="008B7C50" w:rsidRDefault="00170F84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План работы комиссии по противодействию коррупции на территории городского округа Верхотурский</w:t>
            </w:r>
            <w:r w:rsidR="00102925">
              <w:rPr>
                <w:b w:val="0"/>
                <w:color w:val="auto"/>
                <w:sz w:val="20"/>
                <w:szCs w:val="20"/>
              </w:rPr>
              <w:t xml:space="preserve"> на 2015</w:t>
            </w:r>
            <w:r w:rsidR="001F4243">
              <w:rPr>
                <w:b w:val="0"/>
                <w:color w:val="auto"/>
                <w:sz w:val="20"/>
                <w:szCs w:val="20"/>
              </w:rPr>
              <w:t xml:space="preserve"> год</w:t>
            </w:r>
            <w:r w:rsidR="00102925">
              <w:rPr>
                <w:b w:val="0"/>
                <w:color w:val="auto"/>
                <w:sz w:val="20"/>
                <w:szCs w:val="20"/>
              </w:rPr>
              <w:t xml:space="preserve">, утвержден </w:t>
            </w:r>
            <w:r w:rsidR="00E102BE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102925">
              <w:rPr>
                <w:b w:val="0"/>
                <w:color w:val="auto"/>
                <w:sz w:val="20"/>
                <w:szCs w:val="20"/>
              </w:rPr>
              <w:t xml:space="preserve">24 декабря </w:t>
            </w:r>
            <w:r w:rsidR="00102925" w:rsidRPr="008B7C50">
              <w:rPr>
                <w:b w:val="0"/>
                <w:color w:val="auto"/>
                <w:sz w:val="20"/>
                <w:szCs w:val="20"/>
              </w:rPr>
              <w:t>2014 года</w:t>
            </w:r>
            <w:r w:rsidR="00102925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:rsidR="00F15590" w:rsidRDefault="00C75DDE" w:rsidP="00F1559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F14B52">
              <w:rPr>
                <w:color w:val="auto"/>
                <w:sz w:val="20"/>
                <w:szCs w:val="20"/>
              </w:rPr>
              <w:t>В первом квартале 2015 года: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F15590" w:rsidRPr="008B7C50">
              <w:rPr>
                <w:b w:val="0"/>
                <w:color w:val="auto"/>
                <w:sz w:val="20"/>
                <w:szCs w:val="20"/>
              </w:rPr>
              <w:t xml:space="preserve">Количество проведенных совместных совещаний </w:t>
            </w:r>
            <w:r w:rsidR="000C1E12">
              <w:rPr>
                <w:b w:val="0"/>
                <w:color w:val="auto"/>
                <w:sz w:val="20"/>
                <w:szCs w:val="20"/>
              </w:rPr>
              <w:t>-1. Протокол №1 от 26.03.2015</w:t>
            </w:r>
            <w:r w:rsidR="00F15590">
              <w:rPr>
                <w:b w:val="0"/>
                <w:color w:val="auto"/>
                <w:sz w:val="20"/>
                <w:szCs w:val="20"/>
              </w:rPr>
              <w:t>г.</w:t>
            </w:r>
          </w:p>
          <w:p w:rsidR="00F15590" w:rsidRDefault="00F15590" w:rsidP="00F15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Повестка дня:</w:t>
            </w:r>
            <w:r w:rsidR="00C75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представлена ранее в п.2 таблицы.</w:t>
            </w:r>
          </w:p>
          <w:p w:rsidR="00C75DDE" w:rsidRDefault="00C75DDE" w:rsidP="00C75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F14B52">
              <w:rPr>
                <w:color w:val="auto"/>
                <w:sz w:val="20"/>
                <w:szCs w:val="20"/>
              </w:rPr>
              <w:t>Во втором квартале 2015 года: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проведенных совместных совещаний </w:t>
            </w:r>
            <w:r>
              <w:rPr>
                <w:b w:val="0"/>
                <w:color w:val="auto"/>
                <w:sz w:val="20"/>
                <w:szCs w:val="20"/>
              </w:rPr>
              <w:t>-1. Протокол №2 от 02.07.2015г.</w:t>
            </w:r>
          </w:p>
          <w:p w:rsidR="00C75DDE" w:rsidRDefault="00C75DDE" w:rsidP="00C75D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Повестка дня: представлена ранее в п.2 таблицы.</w:t>
            </w:r>
          </w:p>
          <w:p w:rsidR="005736D6" w:rsidRDefault="005736D6" w:rsidP="005736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Во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третьем</w:t>
            </w:r>
            <w:r w:rsidRPr="00F14B52">
              <w:rPr>
                <w:color w:val="auto"/>
                <w:sz w:val="20"/>
                <w:szCs w:val="20"/>
              </w:rPr>
              <w:t xml:space="preserve"> квартале 2015 года</w:t>
            </w:r>
            <w:r w:rsidR="00E8350A">
              <w:rPr>
                <w:color w:val="auto"/>
                <w:sz w:val="20"/>
                <w:szCs w:val="20"/>
              </w:rPr>
              <w:t>-0</w:t>
            </w:r>
            <w:r w:rsidRPr="00F14B52">
              <w:rPr>
                <w:color w:val="auto"/>
                <w:sz w:val="20"/>
                <w:szCs w:val="20"/>
              </w:rPr>
              <w:t>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проведенных совместных совещаний </w:t>
            </w:r>
            <w:r>
              <w:rPr>
                <w:b w:val="0"/>
                <w:color w:val="auto"/>
                <w:sz w:val="20"/>
                <w:szCs w:val="20"/>
              </w:rPr>
              <w:t>-1. Протокол №3 от 29.10.2015г.</w:t>
            </w:r>
          </w:p>
          <w:p w:rsidR="005736D6" w:rsidRDefault="005736D6" w:rsidP="005736D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Повестка дня: представлена ранее в п.2 таблицы.</w:t>
            </w:r>
          </w:p>
          <w:p w:rsidR="0064281C" w:rsidRPr="006F3222" w:rsidRDefault="0064281C" w:rsidP="006F322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6" w:type="dxa"/>
          </w:tcPr>
          <w:p w:rsidR="006F3222" w:rsidRPr="006F3222" w:rsidRDefault="006F3222" w:rsidP="006F3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>В городском округе Верхотурский проведен конкурс рисунков антикоррупционной направленности «</w:t>
            </w:r>
            <w:r w:rsidRPr="006F3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коррупция» среди учащихся общеобразовательных учреждений городского округа Верхотурский.  </w:t>
            </w:r>
          </w:p>
          <w:p w:rsidR="006F3222" w:rsidRPr="006F3222" w:rsidRDefault="006F3222" w:rsidP="006F3222">
            <w:pPr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F48BC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проходил 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01 апреля 2015 года по 25 мая 2015 года и </w:t>
            </w:r>
            <w:r w:rsidRPr="006F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проводился с целью формирования антикоррупционного </w:t>
            </w:r>
            <w:r w:rsidRPr="006F3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сознания учащихся общеобразовательных учреждений в городском округе Верхотурский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81C" w:rsidRDefault="006F3222" w:rsidP="008F48B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2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Организаторы настоящего антикоррупционного мероприятия Дума городского округа Верхотурский совместно с Управлением образования Администрацией городского округа Верхотурский и Управлением культуры и молодежной политики Администрацией городского округа Верхотурский, с участием представителей Прокуратуры Верхотурского района Свердловской области и  общественных организаций городского</w:t>
            </w:r>
            <w:r w:rsidR="008F4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округа Верхотурский.</w:t>
            </w:r>
          </w:p>
          <w:p w:rsidR="0080413F" w:rsidRPr="0080413F" w:rsidRDefault="0080413F" w:rsidP="0080413F">
            <w:pPr>
              <w:pStyle w:val="decor"/>
              <w:spacing w:before="0" w:beforeAutospacing="0" w:after="0" w:afterAutospacing="0"/>
              <w:ind w:left="109" w:hanging="109"/>
              <w:jc w:val="both"/>
              <w:rPr>
                <w:rFonts w:eastAsia="Courier New"/>
                <w:b w:val="0"/>
                <w:color w:val="auto"/>
                <w:sz w:val="20"/>
                <w:szCs w:val="20"/>
              </w:rPr>
            </w:pPr>
            <w:r>
              <w:rPr>
                <w:rFonts w:eastAsia="Courier New"/>
                <w:b w:val="0"/>
                <w:color w:val="auto"/>
                <w:sz w:val="20"/>
                <w:szCs w:val="20"/>
              </w:rPr>
              <w:t>П</w:t>
            </w:r>
            <w:r w:rsidRPr="0080413F">
              <w:rPr>
                <w:rFonts w:eastAsia="Courier New"/>
                <w:b w:val="0"/>
                <w:color w:val="auto"/>
                <w:sz w:val="20"/>
                <w:szCs w:val="20"/>
              </w:rPr>
              <w:t>роведены следующие мероприятия:</w:t>
            </w:r>
          </w:p>
          <w:p w:rsidR="0080413F" w:rsidRPr="0080413F" w:rsidRDefault="0080413F" w:rsidP="0080413F">
            <w:pPr>
              <w:pStyle w:val="decor"/>
              <w:spacing w:before="0" w:beforeAutospacing="0" w:after="0" w:afterAutospacing="0"/>
              <w:ind w:left="109" w:hanging="10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0413F">
              <w:rPr>
                <w:b w:val="0"/>
                <w:color w:val="auto"/>
                <w:sz w:val="20"/>
                <w:szCs w:val="20"/>
              </w:rPr>
              <w:t>- классные часы на темы: «Что такое хорошо и что такое плохо?», «Коррупция и мы», «Что такое взятка?», «Без коррупции с детства» и др.;</w:t>
            </w:r>
            <w:r w:rsidRPr="0080413F">
              <w:rPr>
                <w:rStyle w:val="apple-converted-space"/>
                <w:b w:val="0"/>
                <w:color w:val="auto"/>
                <w:sz w:val="20"/>
                <w:szCs w:val="20"/>
              </w:rPr>
              <w:t> </w:t>
            </w:r>
          </w:p>
          <w:p w:rsidR="0080413F" w:rsidRPr="0080413F" w:rsidRDefault="0080413F" w:rsidP="0080413F">
            <w:pPr>
              <w:pStyle w:val="ab"/>
              <w:spacing w:before="0" w:beforeAutospacing="0" w:after="0" w:afterAutospacing="0"/>
              <w:ind w:left="109" w:hanging="109"/>
              <w:jc w:val="both"/>
              <w:rPr>
                <w:sz w:val="20"/>
                <w:szCs w:val="20"/>
              </w:rPr>
            </w:pPr>
            <w:r w:rsidRPr="0080413F">
              <w:rPr>
                <w:sz w:val="20"/>
                <w:szCs w:val="20"/>
              </w:rPr>
              <w:t>- диспуты и дискуссии «Честным быть модно и престижно»;</w:t>
            </w:r>
            <w:r w:rsidRPr="0080413F">
              <w:rPr>
                <w:rStyle w:val="apple-converted-space"/>
                <w:sz w:val="20"/>
                <w:szCs w:val="20"/>
              </w:rPr>
              <w:t> </w:t>
            </w:r>
          </w:p>
          <w:p w:rsidR="0080413F" w:rsidRPr="0080413F" w:rsidRDefault="0080413F" w:rsidP="0080413F">
            <w:pPr>
              <w:pStyle w:val="ab"/>
              <w:spacing w:before="0" w:beforeAutospacing="0" w:after="0" w:afterAutospacing="0"/>
              <w:ind w:left="109" w:hanging="109"/>
              <w:jc w:val="both"/>
              <w:rPr>
                <w:sz w:val="20"/>
                <w:szCs w:val="20"/>
              </w:rPr>
            </w:pPr>
            <w:r w:rsidRPr="0080413F">
              <w:rPr>
                <w:sz w:val="20"/>
                <w:szCs w:val="20"/>
              </w:rPr>
              <w:t>- круглые столы для старшеклассников с участием представителей правоохранительных органов: «Как эффективно бороться с коррупцией: не брать взятки или не давать?», «Мошенничество</w:t>
            </w:r>
            <w:proofErr w:type="gramStart"/>
            <w:r w:rsidRPr="0080413F">
              <w:rPr>
                <w:sz w:val="20"/>
                <w:szCs w:val="20"/>
              </w:rPr>
              <w:t xml:space="preserve"> З</w:t>
            </w:r>
            <w:proofErr w:type="gramEnd"/>
            <w:r w:rsidRPr="0080413F">
              <w:rPr>
                <w:sz w:val="20"/>
                <w:szCs w:val="20"/>
              </w:rPr>
              <w:t>ащити себя сам» и др.;</w:t>
            </w:r>
            <w:r w:rsidRPr="0080413F">
              <w:rPr>
                <w:rStyle w:val="apple-converted-space"/>
                <w:sz w:val="20"/>
                <w:szCs w:val="20"/>
              </w:rPr>
              <w:t> </w:t>
            </w:r>
          </w:p>
          <w:p w:rsidR="0080413F" w:rsidRPr="0080413F" w:rsidRDefault="0080413F" w:rsidP="0080413F">
            <w:pPr>
              <w:pStyle w:val="ab"/>
              <w:spacing w:before="0" w:beforeAutospacing="0" w:after="0" w:afterAutospacing="0"/>
              <w:ind w:left="109" w:hanging="109"/>
              <w:jc w:val="both"/>
              <w:rPr>
                <w:sz w:val="20"/>
                <w:szCs w:val="20"/>
              </w:rPr>
            </w:pPr>
            <w:r w:rsidRPr="0080413F">
              <w:rPr>
                <w:sz w:val="20"/>
                <w:szCs w:val="20"/>
              </w:rPr>
              <w:t xml:space="preserve">- деловые игры, викторины «Что такое </w:t>
            </w:r>
            <w:r w:rsidRPr="0080413F">
              <w:rPr>
                <w:sz w:val="20"/>
                <w:szCs w:val="20"/>
              </w:rPr>
              <w:lastRenderedPageBreak/>
              <w:t>коррупция и как с ней бороться?» «Коррупцию надо знать в лицо!», «Мой выбор. За и против» «Учимся видеть коррупцию»; ролевые игры «Организаторы порядка», дебаты «Встреча с коррупцией при поступлении в вуз», обучающие практикумы «Успех без нарушений»;</w:t>
            </w:r>
            <w:r w:rsidRPr="0080413F">
              <w:rPr>
                <w:rStyle w:val="apple-converted-space"/>
                <w:sz w:val="20"/>
                <w:szCs w:val="20"/>
              </w:rPr>
              <w:t> </w:t>
            </w:r>
          </w:p>
          <w:p w:rsidR="0080413F" w:rsidRPr="0080413F" w:rsidRDefault="0080413F" w:rsidP="0080413F">
            <w:pPr>
              <w:pStyle w:val="ab"/>
              <w:spacing w:before="0" w:beforeAutospacing="0" w:after="0" w:afterAutospacing="0"/>
              <w:ind w:left="109" w:hanging="109"/>
              <w:jc w:val="both"/>
              <w:rPr>
                <w:sz w:val="20"/>
                <w:szCs w:val="20"/>
              </w:rPr>
            </w:pPr>
            <w:r w:rsidRPr="0080413F">
              <w:rPr>
                <w:sz w:val="20"/>
                <w:szCs w:val="20"/>
              </w:rPr>
              <w:t>- встречи учащихся и преподавательского состава с представителями правоохранительных органов.</w:t>
            </w:r>
            <w:r w:rsidRPr="0080413F">
              <w:rPr>
                <w:rStyle w:val="apple-converted-space"/>
                <w:sz w:val="20"/>
                <w:szCs w:val="20"/>
              </w:rPr>
              <w:t> </w:t>
            </w:r>
          </w:p>
          <w:p w:rsidR="00CB7D7B" w:rsidRPr="008F48BC" w:rsidRDefault="00CB7D7B" w:rsidP="008F48B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F62" w:rsidRPr="008B7C50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68C" w:rsidRPr="008B7C50" w:rsidRDefault="004E168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</w:p>
    <w:p w:rsidR="001362F9" w:rsidRPr="004E168C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4E168C">
        <w:rPr>
          <w:b w:val="0"/>
          <w:color w:val="auto"/>
          <w:sz w:val="24"/>
          <w:szCs w:val="24"/>
        </w:rPr>
        <w:t>Глава</w:t>
      </w:r>
      <w:r w:rsidR="004E168C">
        <w:rPr>
          <w:b w:val="0"/>
          <w:color w:val="auto"/>
          <w:sz w:val="24"/>
          <w:szCs w:val="24"/>
        </w:rPr>
        <w:t xml:space="preserve"> городского округа </w:t>
      </w:r>
      <w:proofErr w:type="gramStart"/>
      <w:r w:rsidR="004E168C">
        <w:rPr>
          <w:b w:val="0"/>
          <w:color w:val="auto"/>
          <w:sz w:val="24"/>
          <w:szCs w:val="24"/>
        </w:rPr>
        <w:t>Верхотурский</w:t>
      </w:r>
      <w:proofErr w:type="gramEnd"/>
      <w:r w:rsidR="00DF6E36" w:rsidRPr="004E168C">
        <w:rPr>
          <w:b w:val="0"/>
          <w:color w:val="auto"/>
          <w:sz w:val="24"/>
          <w:szCs w:val="24"/>
        </w:rPr>
        <w:t xml:space="preserve">                                                 </w:t>
      </w:r>
      <w:r w:rsidR="004E168C">
        <w:rPr>
          <w:b w:val="0"/>
          <w:color w:val="auto"/>
          <w:sz w:val="24"/>
          <w:szCs w:val="24"/>
        </w:rPr>
        <w:t xml:space="preserve">                                        </w:t>
      </w:r>
      <w:r w:rsidR="00DF6E36" w:rsidRPr="004E168C">
        <w:rPr>
          <w:b w:val="0"/>
          <w:color w:val="auto"/>
          <w:sz w:val="24"/>
          <w:szCs w:val="24"/>
        </w:rPr>
        <w:t xml:space="preserve">                           </w:t>
      </w:r>
      <w:r w:rsidR="009C427F">
        <w:rPr>
          <w:b w:val="0"/>
          <w:color w:val="auto"/>
          <w:sz w:val="24"/>
          <w:szCs w:val="24"/>
        </w:rPr>
        <w:t xml:space="preserve">                      /</w:t>
      </w:r>
      <w:r w:rsidR="004E168C">
        <w:rPr>
          <w:b w:val="0"/>
          <w:color w:val="auto"/>
          <w:sz w:val="24"/>
          <w:szCs w:val="24"/>
        </w:rPr>
        <w:t xml:space="preserve">А.Г. </w:t>
      </w:r>
      <w:proofErr w:type="spellStart"/>
      <w:r w:rsidR="004E168C">
        <w:rPr>
          <w:b w:val="0"/>
          <w:color w:val="auto"/>
          <w:sz w:val="24"/>
          <w:szCs w:val="24"/>
        </w:rPr>
        <w:t>Лиханов</w:t>
      </w:r>
      <w:proofErr w:type="spellEnd"/>
      <w:r w:rsidR="00DF6E36" w:rsidRPr="004E168C">
        <w:rPr>
          <w:b w:val="0"/>
          <w:color w:val="auto"/>
          <w:sz w:val="24"/>
          <w:szCs w:val="24"/>
        </w:rPr>
        <w:t xml:space="preserve">/ </w:t>
      </w:r>
    </w:p>
    <w:p w:rsidR="00ED74D2" w:rsidRPr="008B7C50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0413F" w:rsidRDefault="0080413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68C" w:rsidRP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Исп.</w:t>
      </w:r>
      <w:r w:rsidR="00AA3797">
        <w:rPr>
          <w:b w:val="0"/>
          <w:color w:val="auto"/>
          <w:sz w:val="20"/>
          <w:szCs w:val="20"/>
        </w:rPr>
        <w:t xml:space="preserve"> </w:t>
      </w:r>
      <w:r w:rsidR="004E168C" w:rsidRPr="00ED74D2">
        <w:rPr>
          <w:b w:val="0"/>
          <w:color w:val="auto"/>
          <w:sz w:val="20"/>
          <w:szCs w:val="20"/>
        </w:rPr>
        <w:t>Олеся Александровна Полозова</w:t>
      </w:r>
    </w:p>
    <w:p w:rsidR="00DF6E36" w:rsidRPr="00ED74D2" w:rsidRDefault="004E168C" w:rsidP="004E168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D74D2">
        <w:rPr>
          <w:rFonts w:ascii="Times New Roman" w:hAnsi="Times New Roman" w:cs="Times New Roman"/>
          <w:sz w:val="20"/>
          <w:szCs w:val="20"/>
          <w:lang w:eastAsia="ru-RU"/>
        </w:rPr>
        <w:t>8(343) 89 2-26-94</w:t>
      </w:r>
    </w:p>
    <w:sectPr w:rsidR="00DF6E36" w:rsidRPr="00ED74D2" w:rsidSect="00681668">
      <w:headerReference w:type="default" r:id="rId10"/>
      <w:headerReference w:type="first" r:id="rId11"/>
      <w:pgSz w:w="16839" w:h="11907" w:orient="landscape" w:code="9"/>
      <w:pgMar w:top="567" w:right="567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6F" w:rsidRDefault="00DE286F" w:rsidP="00DF6E36">
      <w:r>
        <w:separator/>
      </w:r>
    </w:p>
  </w:endnote>
  <w:endnote w:type="continuationSeparator" w:id="0">
    <w:p w:rsidR="00DE286F" w:rsidRDefault="00DE286F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6F" w:rsidRDefault="00DE286F" w:rsidP="00DF6E36">
      <w:r>
        <w:separator/>
      </w:r>
    </w:p>
  </w:footnote>
  <w:footnote w:type="continuationSeparator" w:id="0">
    <w:p w:rsidR="00DE286F" w:rsidRDefault="00DE286F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3B" w:rsidRDefault="00FE0A3B">
    <w:pPr>
      <w:pStyle w:val="a4"/>
      <w:jc w:val="center"/>
    </w:pPr>
  </w:p>
  <w:p w:rsidR="00FE0A3B" w:rsidRDefault="00FE0A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FE0A3B" w:rsidRDefault="00FE0A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0A3B" w:rsidRDefault="00FE0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2CFC"/>
    <w:rsid w:val="00015F4B"/>
    <w:rsid w:val="00022CAB"/>
    <w:rsid w:val="000304F3"/>
    <w:rsid w:val="000324D6"/>
    <w:rsid w:val="0004055D"/>
    <w:rsid w:val="000413C9"/>
    <w:rsid w:val="0004396F"/>
    <w:rsid w:val="00044CB9"/>
    <w:rsid w:val="00045C14"/>
    <w:rsid w:val="000475FD"/>
    <w:rsid w:val="00057D06"/>
    <w:rsid w:val="00060197"/>
    <w:rsid w:val="00061AD5"/>
    <w:rsid w:val="000653A3"/>
    <w:rsid w:val="0006581E"/>
    <w:rsid w:val="00081A29"/>
    <w:rsid w:val="00091FEE"/>
    <w:rsid w:val="000932FF"/>
    <w:rsid w:val="000A499B"/>
    <w:rsid w:val="000B05D7"/>
    <w:rsid w:val="000B4319"/>
    <w:rsid w:val="000B60A1"/>
    <w:rsid w:val="000C0ADD"/>
    <w:rsid w:val="000C1E12"/>
    <w:rsid w:val="000C3EA2"/>
    <w:rsid w:val="000C45EF"/>
    <w:rsid w:val="000C5228"/>
    <w:rsid w:val="000D20D7"/>
    <w:rsid w:val="000E1657"/>
    <w:rsid w:val="000F440C"/>
    <w:rsid w:val="00102925"/>
    <w:rsid w:val="00107807"/>
    <w:rsid w:val="00112760"/>
    <w:rsid w:val="00112F43"/>
    <w:rsid w:val="00113BBA"/>
    <w:rsid w:val="001226AD"/>
    <w:rsid w:val="00123585"/>
    <w:rsid w:val="00126395"/>
    <w:rsid w:val="001314CA"/>
    <w:rsid w:val="001356BE"/>
    <w:rsid w:val="00135AF4"/>
    <w:rsid w:val="001362F9"/>
    <w:rsid w:val="001450D0"/>
    <w:rsid w:val="00154ED7"/>
    <w:rsid w:val="00156D57"/>
    <w:rsid w:val="00163871"/>
    <w:rsid w:val="00170F84"/>
    <w:rsid w:val="0017343D"/>
    <w:rsid w:val="001738D6"/>
    <w:rsid w:val="00187800"/>
    <w:rsid w:val="001A2F4E"/>
    <w:rsid w:val="001A5269"/>
    <w:rsid w:val="001B011E"/>
    <w:rsid w:val="001B0C90"/>
    <w:rsid w:val="001B2450"/>
    <w:rsid w:val="001B2F18"/>
    <w:rsid w:val="001B572E"/>
    <w:rsid w:val="001C27FD"/>
    <w:rsid w:val="001C28E4"/>
    <w:rsid w:val="001C2938"/>
    <w:rsid w:val="001C2D02"/>
    <w:rsid w:val="001C6C4F"/>
    <w:rsid w:val="001D6209"/>
    <w:rsid w:val="001F1DD3"/>
    <w:rsid w:val="001F4243"/>
    <w:rsid w:val="00202F28"/>
    <w:rsid w:val="00213A27"/>
    <w:rsid w:val="0022065A"/>
    <w:rsid w:val="00220DE2"/>
    <w:rsid w:val="00222447"/>
    <w:rsid w:val="00234505"/>
    <w:rsid w:val="00237DD6"/>
    <w:rsid w:val="002412D0"/>
    <w:rsid w:val="00244A09"/>
    <w:rsid w:val="00244E4C"/>
    <w:rsid w:val="0024535A"/>
    <w:rsid w:val="00253546"/>
    <w:rsid w:val="00255C6B"/>
    <w:rsid w:val="00263BA5"/>
    <w:rsid w:val="00267C79"/>
    <w:rsid w:val="00277BCA"/>
    <w:rsid w:val="00281E49"/>
    <w:rsid w:val="002837C0"/>
    <w:rsid w:val="00283F62"/>
    <w:rsid w:val="00285B48"/>
    <w:rsid w:val="002A7254"/>
    <w:rsid w:val="002B7AC4"/>
    <w:rsid w:val="002C114C"/>
    <w:rsid w:val="002E797B"/>
    <w:rsid w:val="002F4213"/>
    <w:rsid w:val="002F4B59"/>
    <w:rsid w:val="00313071"/>
    <w:rsid w:val="0033681D"/>
    <w:rsid w:val="003426C5"/>
    <w:rsid w:val="00344D29"/>
    <w:rsid w:val="003462E7"/>
    <w:rsid w:val="00350A7C"/>
    <w:rsid w:val="00364EBA"/>
    <w:rsid w:val="003674E7"/>
    <w:rsid w:val="00385E77"/>
    <w:rsid w:val="00394C75"/>
    <w:rsid w:val="003A3544"/>
    <w:rsid w:val="003A3B54"/>
    <w:rsid w:val="003B2929"/>
    <w:rsid w:val="003B385F"/>
    <w:rsid w:val="003B3A05"/>
    <w:rsid w:val="003C0913"/>
    <w:rsid w:val="003C3A94"/>
    <w:rsid w:val="003C69B0"/>
    <w:rsid w:val="003D3F42"/>
    <w:rsid w:val="003D62A0"/>
    <w:rsid w:val="003E20DC"/>
    <w:rsid w:val="003F1BC0"/>
    <w:rsid w:val="003F7B76"/>
    <w:rsid w:val="00405BED"/>
    <w:rsid w:val="00410EE5"/>
    <w:rsid w:val="00411289"/>
    <w:rsid w:val="00414E59"/>
    <w:rsid w:val="00417722"/>
    <w:rsid w:val="004226F7"/>
    <w:rsid w:val="00427D61"/>
    <w:rsid w:val="004444CF"/>
    <w:rsid w:val="00460E34"/>
    <w:rsid w:val="00475E60"/>
    <w:rsid w:val="00483945"/>
    <w:rsid w:val="004A664A"/>
    <w:rsid w:val="004C1EFB"/>
    <w:rsid w:val="004D31F5"/>
    <w:rsid w:val="004E168C"/>
    <w:rsid w:val="004F0E28"/>
    <w:rsid w:val="004F7839"/>
    <w:rsid w:val="005140EB"/>
    <w:rsid w:val="00517279"/>
    <w:rsid w:val="005231B4"/>
    <w:rsid w:val="00523E72"/>
    <w:rsid w:val="005308AB"/>
    <w:rsid w:val="0054242E"/>
    <w:rsid w:val="00542DBD"/>
    <w:rsid w:val="00546392"/>
    <w:rsid w:val="00547C92"/>
    <w:rsid w:val="0055207B"/>
    <w:rsid w:val="00563F7D"/>
    <w:rsid w:val="00564B32"/>
    <w:rsid w:val="005736D6"/>
    <w:rsid w:val="00576A52"/>
    <w:rsid w:val="005847A8"/>
    <w:rsid w:val="005A722A"/>
    <w:rsid w:val="005C7CF2"/>
    <w:rsid w:val="005D18AB"/>
    <w:rsid w:val="005D2D17"/>
    <w:rsid w:val="005D558E"/>
    <w:rsid w:val="005E15C1"/>
    <w:rsid w:val="005E473D"/>
    <w:rsid w:val="005F5615"/>
    <w:rsid w:val="00600E78"/>
    <w:rsid w:val="00601034"/>
    <w:rsid w:val="00611C4C"/>
    <w:rsid w:val="00611F87"/>
    <w:rsid w:val="0061356A"/>
    <w:rsid w:val="006244BC"/>
    <w:rsid w:val="0064152C"/>
    <w:rsid w:val="0064281C"/>
    <w:rsid w:val="006437AB"/>
    <w:rsid w:val="00645355"/>
    <w:rsid w:val="00681668"/>
    <w:rsid w:val="0068305C"/>
    <w:rsid w:val="00684EA1"/>
    <w:rsid w:val="006868AE"/>
    <w:rsid w:val="00691003"/>
    <w:rsid w:val="006A0A49"/>
    <w:rsid w:val="006B573A"/>
    <w:rsid w:val="006C2892"/>
    <w:rsid w:val="006D3D59"/>
    <w:rsid w:val="006D4B7A"/>
    <w:rsid w:val="006E0034"/>
    <w:rsid w:val="006F12C3"/>
    <w:rsid w:val="006F3222"/>
    <w:rsid w:val="006F3F89"/>
    <w:rsid w:val="006F7BD8"/>
    <w:rsid w:val="00711731"/>
    <w:rsid w:val="007139DB"/>
    <w:rsid w:val="00715835"/>
    <w:rsid w:val="0072147E"/>
    <w:rsid w:val="00724E87"/>
    <w:rsid w:val="007309FD"/>
    <w:rsid w:val="00735192"/>
    <w:rsid w:val="00746990"/>
    <w:rsid w:val="00747086"/>
    <w:rsid w:val="0075391B"/>
    <w:rsid w:val="007600A0"/>
    <w:rsid w:val="00760519"/>
    <w:rsid w:val="00766471"/>
    <w:rsid w:val="007745DE"/>
    <w:rsid w:val="00780911"/>
    <w:rsid w:val="00797376"/>
    <w:rsid w:val="007A121D"/>
    <w:rsid w:val="007A45E1"/>
    <w:rsid w:val="007A6836"/>
    <w:rsid w:val="007B2EFB"/>
    <w:rsid w:val="007C26F6"/>
    <w:rsid w:val="007C59A2"/>
    <w:rsid w:val="007D5CD7"/>
    <w:rsid w:val="007D6891"/>
    <w:rsid w:val="007D7F6C"/>
    <w:rsid w:val="007E0B87"/>
    <w:rsid w:val="007E0D0B"/>
    <w:rsid w:val="007E2A35"/>
    <w:rsid w:val="007E49FB"/>
    <w:rsid w:val="007E54CB"/>
    <w:rsid w:val="007E5FAE"/>
    <w:rsid w:val="007F79FA"/>
    <w:rsid w:val="008030AC"/>
    <w:rsid w:val="0080413F"/>
    <w:rsid w:val="00830B2D"/>
    <w:rsid w:val="00835625"/>
    <w:rsid w:val="0084103A"/>
    <w:rsid w:val="00844367"/>
    <w:rsid w:val="00847176"/>
    <w:rsid w:val="00850F96"/>
    <w:rsid w:val="008556AD"/>
    <w:rsid w:val="00865327"/>
    <w:rsid w:val="00867FB4"/>
    <w:rsid w:val="008816AD"/>
    <w:rsid w:val="00881DBD"/>
    <w:rsid w:val="0088686E"/>
    <w:rsid w:val="008A1A1A"/>
    <w:rsid w:val="008B7C50"/>
    <w:rsid w:val="008C1A2A"/>
    <w:rsid w:val="008D2E25"/>
    <w:rsid w:val="008D68C9"/>
    <w:rsid w:val="008D789C"/>
    <w:rsid w:val="008F2CAD"/>
    <w:rsid w:val="008F3E10"/>
    <w:rsid w:val="008F48BC"/>
    <w:rsid w:val="00900737"/>
    <w:rsid w:val="0090696F"/>
    <w:rsid w:val="00914D69"/>
    <w:rsid w:val="009151BC"/>
    <w:rsid w:val="00930DF4"/>
    <w:rsid w:val="0094287B"/>
    <w:rsid w:val="0094497C"/>
    <w:rsid w:val="00957ADC"/>
    <w:rsid w:val="0096408F"/>
    <w:rsid w:val="00970DC1"/>
    <w:rsid w:val="009739FF"/>
    <w:rsid w:val="009751FA"/>
    <w:rsid w:val="009771A2"/>
    <w:rsid w:val="00977D21"/>
    <w:rsid w:val="00984B45"/>
    <w:rsid w:val="00991B20"/>
    <w:rsid w:val="00993520"/>
    <w:rsid w:val="00993B16"/>
    <w:rsid w:val="00997E1D"/>
    <w:rsid w:val="00997F2D"/>
    <w:rsid w:val="009A141D"/>
    <w:rsid w:val="009A270B"/>
    <w:rsid w:val="009B7375"/>
    <w:rsid w:val="009C427F"/>
    <w:rsid w:val="009C686B"/>
    <w:rsid w:val="009C7850"/>
    <w:rsid w:val="009D5828"/>
    <w:rsid w:val="009D5D75"/>
    <w:rsid w:val="009E17BD"/>
    <w:rsid w:val="009E1D41"/>
    <w:rsid w:val="009E2967"/>
    <w:rsid w:val="00A00A21"/>
    <w:rsid w:val="00A10902"/>
    <w:rsid w:val="00A12477"/>
    <w:rsid w:val="00A15031"/>
    <w:rsid w:val="00A21140"/>
    <w:rsid w:val="00A46824"/>
    <w:rsid w:val="00A47751"/>
    <w:rsid w:val="00A50E93"/>
    <w:rsid w:val="00A51585"/>
    <w:rsid w:val="00A53FF5"/>
    <w:rsid w:val="00A6048B"/>
    <w:rsid w:val="00A80080"/>
    <w:rsid w:val="00A814A6"/>
    <w:rsid w:val="00A82A7F"/>
    <w:rsid w:val="00A86267"/>
    <w:rsid w:val="00A97E2D"/>
    <w:rsid w:val="00AA3797"/>
    <w:rsid w:val="00AC032C"/>
    <w:rsid w:val="00AC6395"/>
    <w:rsid w:val="00AD2C0C"/>
    <w:rsid w:val="00AD2DB6"/>
    <w:rsid w:val="00AD465A"/>
    <w:rsid w:val="00AE3CE6"/>
    <w:rsid w:val="00AF0546"/>
    <w:rsid w:val="00AF17CA"/>
    <w:rsid w:val="00B06172"/>
    <w:rsid w:val="00B1275B"/>
    <w:rsid w:val="00B12C28"/>
    <w:rsid w:val="00B23D09"/>
    <w:rsid w:val="00B35B4D"/>
    <w:rsid w:val="00B50AA4"/>
    <w:rsid w:val="00B52F48"/>
    <w:rsid w:val="00B55374"/>
    <w:rsid w:val="00B60D02"/>
    <w:rsid w:val="00B64602"/>
    <w:rsid w:val="00B675F4"/>
    <w:rsid w:val="00B73D6F"/>
    <w:rsid w:val="00B762CD"/>
    <w:rsid w:val="00B772CA"/>
    <w:rsid w:val="00B77E52"/>
    <w:rsid w:val="00B926A6"/>
    <w:rsid w:val="00B954B7"/>
    <w:rsid w:val="00B9693B"/>
    <w:rsid w:val="00BA1544"/>
    <w:rsid w:val="00BB0507"/>
    <w:rsid w:val="00BB16A0"/>
    <w:rsid w:val="00BB2D1A"/>
    <w:rsid w:val="00BB483A"/>
    <w:rsid w:val="00BB6F61"/>
    <w:rsid w:val="00BE25E5"/>
    <w:rsid w:val="00BF3BE8"/>
    <w:rsid w:val="00BF3EBA"/>
    <w:rsid w:val="00BF6828"/>
    <w:rsid w:val="00C103AE"/>
    <w:rsid w:val="00C22D56"/>
    <w:rsid w:val="00C23886"/>
    <w:rsid w:val="00C314B8"/>
    <w:rsid w:val="00C3194A"/>
    <w:rsid w:val="00C33544"/>
    <w:rsid w:val="00C64B59"/>
    <w:rsid w:val="00C75DDE"/>
    <w:rsid w:val="00C772BC"/>
    <w:rsid w:val="00C77315"/>
    <w:rsid w:val="00C77CBD"/>
    <w:rsid w:val="00C80EF4"/>
    <w:rsid w:val="00C92647"/>
    <w:rsid w:val="00C94E1E"/>
    <w:rsid w:val="00CA5EFB"/>
    <w:rsid w:val="00CA7AA8"/>
    <w:rsid w:val="00CB008F"/>
    <w:rsid w:val="00CB3B0F"/>
    <w:rsid w:val="00CB7D7B"/>
    <w:rsid w:val="00CC02BF"/>
    <w:rsid w:val="00CD0CFC"/>
    <w:rsid w:val="00CE264B"/>
    <w:rsid w:val="00CF27D1"/>
    <w:rsid w:val="00CF718B"/>
    <w:rsid w:val="00D126FC"/>
    <w:rsid w:val="00D178FB"/>
    <w:rsid w:val="00D2397D"/>
    <w:rsid w:val="00D25446"/>
    <w:rsid w:val="00D35A5B"/>
    <w:rsid w:val="00D36FC4"/>
    <w:rsid w:val="00D425D1"/>
    <w:rsid w:val="00D459A7"/>
    <w:rsid w:val="00D609DF"/>
    <w:rsid w:val="00D654D9"/>
    <w:rsid w:val="00D65AA1"/>
    <w:rsid w:val="00D6651C"/>
    <w:rsid w:val="00D765BD"/>
    <w:rsid w:val="00D77164"/>
    <w:rsid w:val="00D81FAC"/>
    <w:rsid w:val="00D91F39"/>
    <w:rsid w:val="00DA17E9"/>
    <w:rsid w:val="00DA1A62"/>
    <w:rsid w:val="00DA2351"/>
    <w:rsid w:val="00DA2A42"/>
    <w:rsid w:val="00DA3C36"/>
    <w:rsid w:val="00DB138D"/>
    <w:rsid w:val="00DC6B8D"/>
    <w:rsid w:val="00DC6F5C"/>
    <w:rsid w:val="00DD33F3"/>
    <w:rsid w:val="00DD476A"/>
    <w:rsid w:val="00DD4984"/>
    <w:rsid w:val="00DE286F"/>
    <w:rsid w:val="00DE3F24"/>
    <w:rsid w:val="00DE536B"/>
    <w:rsid w:val="00DE5CC8"/>
    <w:rsid w:val="00DF2405"/>
    <w:rsid w:val="00DF2A9E"/>
    <w:rsid w:val="00DF5DAC"/>
    <w:rsid w:val="00DF6E36"/>
    <w:rsid w:val="00E010F3"/>
    <w:rsid w:val="00E0725C"/>
    <w:rsid w:val="00E102BE"/>
    <w:rsid w:val="00E11AB6"/>
    <w:rsid w:val="00E159C2"/>
    <w:rsid w:val="00E16D94"/>
    <w:rsid w:val="00E22F60"/>
    <w:rsid w:val="00E274A7"/>
    <w:rsid w:val="00E41004"/>
    <w:rsid w:val="00E46DC5"/>
    <w:rsid w:val="00E64250"/>
    <w:rsid w:val="00E6611A"/>
    <w:rsid w:val="00E8350A"/>
    <w:rsid w:val="00E9296F"/>
    <w:rsid w:val="00E935B2"/>
    <w:rsid w:val="00EA7F5C"/>
    <w:rsid w:val="00EB10D3"/>
    <w:rsid w:val="00EB1F27"/>
    <w:rsid w:val="00EC62D1"/>
    <w:rsid w:val="00EC6FE4"/>
    <w:rsid w:val="00ED0581"/>
    <w:rsid w:val="00ED74D2"/>
    <w:rsid w:val="00EE5759"/>
    <w:rsid w:val="00EF01C8"/>
    <w:rsid w:val="00EF1B09"/>
    <w:rsid w:val="00F02CC3"/>
    <w:rsid w:val="00F0328D"/>
    <w:rsid w:val="00F10D18"/>
    <w:rsid w:val="00F130EE"/>
    <w:rsid w:val="00F14AD3"/>
    <w:rsid w:val="00F14B52"/>
    <w:rsid w:val="00F15590"/>
    <w:rsid w:val="00F20D85"/>
    <w:rsid w:val="00F214A2"/>
    <w:rsid w:val="00F229CF"/>
    <w:rsid w:val="00F26F54"/>
    <w:rsid w:val="00F33E48"/>
    <w:rsid w:val="00F62F1F"/>
    <w:rsid w:val="00F667A3"/>
    <w:rsid w:val="00F710AD"/>
    <w:rsid w:val="00F71F60"/>
    <w:rsid w:val="00F823DE"/>
    <w:rsid w:val="00F96DC9"/>
    <w:rsid w:val="00FA7FB3"/>
    <w:rsid w:val="00FB7A84"/>
    <w:rsid w:val="00FD0223"/>
    <w:rsid w:val="00FD1C9E"/>
    <w:rsid w:val="00FD3A12"/>
    <w:rsid w:val="00FE0A01"/>
    <w:rsid w:val="00FE0A3B"/>
    <w:rsid w:val="00FE20E5"/>
    <w:rsid w:val="00FE34CF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B7C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unhideWhenUsed/>
    <w:rsid w:val="00611F87"/>
    <w:rPr>
      <w:strike w:val="0"/>
      <w:dstrike w:val="0"/>
      <w:color w:val="3570A8"/>
      <w:u w:val="none"/>
      <w:effect w:val="none"/>
    </w:rPr>
  </w:style>
  <w:style w:type="paragraph" w:styleId="ab">
    <w:name w:val="Normal (Web)"/>
    <w:basedOn w:val="a"/>
    <w:uiPriority w:val="99"/>
    <w:unhideWhenUsed/>
    <w:rsid w:val="0080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B7C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unhideWhenUsed/>
    <w:rsid w:val="00611F87"/>
    <w:rPr>
      <w:strike w:val="0"/>
      <w:dstrike w:val="0"/>
      <w:color w:val="3570A8"/>
      <w:u w:val="none"/>
      <w:effect w:val="none"/>
    </w:rPr>
  </w:style>
  <w:style w:type="paragraph" w:styleId="ab">
    <w:name w:val="Normal (Web)"/>
    <w:basedOn w:val="a"/>
    <w:uiPriority w:val="99"/>
    <w:unhideWhenUsed/>
    <w:rsid w:val="0080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erhotur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35D8732887D1EFC44B0CEDB7F6D0BEAEC15C856778AB9F7F47F138Cv6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A65B-83DE-4383-B29E-1C09B671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17971</Words>
  <Characters>102438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Олеся А. Полозова</cp:lastModifiedBy>
  <cp:revision>372</cp:revision>
  <cp:lastPrinted>2015-06-08T12:33:00Z</cp:lastPrinted>
  <dcterms:created xsi:type="dcterms:W3CDTF">2014-02-12T04:58:00Z</dcterms:created>
  <dcterms:modified xsi:type="dcterms:W3CDTF">2016-03-21T04:41:00Z</dcterms:modified>
</cp:coreProperties>
</file>