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04" w:rsidRDefault="00044E04" w:rsidP="00730BC4">
      <w:pPr>
        <w:widowControl w:val="0"/>
        <w:autoSpaceDE w:val="0"/>
        <w:autoSpaceDN w:val="0"/>
        <w:adjustRightInd w:val="0"/>
        <w:jc w:val="center"/>
        <w:rPr>
          <w:b/>
          <w:bCs/>
          <w:szCs w:val="28"/>
        </w:rPr>
      </w:pPr>
      <w:r>
        <w:rPr>
          <w:b/>
          <w:bCs/>
          <w:szCs w:val="28"/>
        </w:rPr>
        <w:t>ПРОЕКТ ЗАКЛЮЧЕНИЕ</w:t>
      </w:r>
      <w:r w:rsidRPr="00002DD2">
        <w:rPr>
          <w:b/>
          <w:bCs/>
          <w:szCs w:val="28"/>
        </w:rPr>
        <w:t xml:space="preserve"> </w:t>
      </w:r>
    </w:p>
    <w:p w:rsidR="00044E04" w:rsidRPr="00002DD2" w:rsidRDefault="00044E04" w:rsidP="00730BC4">
      <w:pPr>
        <w:widowControl w:val="0"/>
        <w:autoSpaceDE w:val="0"/>
        <w:autoSpaceDN w:val="0"/>
        <w:adjustRightInd w:val="0"/>
        <w:jc w:val="center"/>
        <w:rPr>
          <w:b/>
          <w:bCs/>
          <w:szCs w:val="28"/>
        </w:rPr>
      </w:pPr>
      <w:r w:rsidRPr="00002DD2">
        <w:rPr>
          <w:b/>
          <w:bCs/>
          <w:szCs w:val="28"/>
        </w:rPr>
        <w:t>об экспертизе</w:t>
      </w:r>
      <w:r>
        <w:rPr>
          <w:b/>
          <w:bCs/>
          <w:szCs w:val="28"/>
        </w:rPr>
        <w:t xml:space="preserve"> </w:t>
      </w:r>
      <w:r w:rsidRPr="00002DD2">
        <w:rPr>
          <w:b/>
          <w:bCs/>
          <w:szCs w:val="28"/>
        </w:rPr>
        <w:t xml:space="preserve">нормативного правового акта </w:t>
      </w:r>
    </w:p>
    <w:p w:rsidR="00044E04" w:rsidRDefault="00044E04" w:rsidP="00730BC4">
      <w:pPr>
        <w:autoSpaceDE w:val="0"/>
        <w:autoSpaceDN w:val="0"/>
        <w:adjustRightInd w:val="0"/>
        <w:ind w:left="-567" w:right="-285" w:firstLine="567"/>
        <w:jc w:val="center"/>
        <w:outlineLvl w:val="0"/>
        <w:rPr>
          <w:b/>
          <w:i/>
        </w:rPr>
      </w:pPr>
      <w:r w:rsidRPr="0046334E">
        <w:rPr>
          <w:b/>
          <w:i/>
        </w:rPr>
        <w:t>Экспертиза НПА о</w:t>
      </w:r>
      <w:r>
        <w:rPr>
          <w:b/>
          <w:i/>
        </w:rPr>
        <w:t>существляется в соответствии с П</w:t>
      </w:r>
      <w:r w:rsidRPr="0046334E">
        <w:rPr>
          <w:b/>
          <w:i/>
        </w:rPr>
        <w:t xml:space="preserve">ланом проведения </w:t>
      </w:r>
    </w:p>
    <w:p w:rsidR="00044E04" w:rsidRDefault="00044E04" w:rsidP="00730BC4">
      <w:pPr>
        <w:autoSpaceDE w:val="0"/>
        <w:autoSpaceDN w:val="0"/>
        <w:adjustRightInd w:val="0"/>
        <w:ind w:left="-567" w:right="-285" w:firstLine="567"/>
        <w:jc w:val="center"/>
        <w:outlineLvl w:val="0"/>
        <w:rPr>
          <w:b/>
          <w:i/>
        </w:rPr>
      </w:pPr>
      <w:r w:rsidRPr="0046334E">
        <w:rPr>
          <w:b/>
          <w:i/>
        </w:rPr>
        <w:t xml:space="preserve">экспертизы нормативных правовых актов городского округа </w:t>
      </w:r>
      <w:proofErr w:type="gramStart"/>
      <w:r>
        <w:rPr>
          <w:b/>
          <w:i/>
        </w:rPr>
        <w:t>Верхотурский</w:t>
      </w:r>
      <w:proofErr w:type="gramEnd"/>
    </w:p>
    <w:p w:rsidR="00044E04" w:rsidRDefault="00044E04" w:rsidP="00730BC4">
      <w:pPr>
        <w:autoSpaceDE w:val="0"/>
        <w:autoSpaceDN w:val="0"/>
        <w:adjustRightInd w:val="0"/>
        <w:ind w:left="-567" w:right="-285" w:firstLine="567"/>
        <w:jc w:val="center"/>
        <w:outlineLvl w:val="0"/>
        <w:rPr>
          <w:b/>
          <w:i/>
        </w:rPr>
      </w:pPr>
      <w:r>
        <w:rPr>
          <w:b/>
          <w:i/>
        </w:rPr>
        <w:t xml:space="preserve"> </w:t>
      </w:r>
      <w:r w:rsidRPr="0046334E">
        <w:rPr>
          <w:b/>
          <w:i/>
        </w:rPr>
        <w:t>на 201</w:t>
      </w:r>
      <w:r>
        <w:rPr>
          <w:b/>
          <w:i/>
        </w:rPr>
        <w:t>8</w:t>
      </w:r>
      <w:r w:rsidRPr="0046334E">
        <w:rPr>
          <w:b/>
          <w:i/>
        </w:rPr>
        <w:t xml:space="preserve"> год, утвержденным постановлением главы </w:t>
      </w:r>
      <w:r>
        <w:rPr>
          <w:b/>
          <w:i/>
        </w:rPr>
        <w:t>Администрации</w:t>
      </w:r>
    </w:p>
    <w:p w:rsidR="00044E04" w:rsidRPr="005E5424" w:rsidRDefault="00044E04" w:rsidP="00044E04">
      <w:pPr>
        <w:autoSpaceDE w:val="0"/>
        <w:autoSpaceDN w:val="0"/>
        <w:adjustRightInd w:val="0"/>
        <w:ind w:left="-567" w:firstLine="567"/>
        <w:jc w:val="center"/>
        <w:outlineLvl w:val="0"/>
        <w:rPr>
          <w:b/>
        </w:rPr>
      </w:pPr>
      <w:r w:rsidRPr="0046334E">
        <w:rPr>
          <w:b/>
          <w:i/>
        </w:rPr>
        <w:t xml:space="preserve"> городского округа</w:t>
      </w:r>
      <w:r>
        <w:rPr>
          <w:b/>
          <w:i/>
        </w:rPr>
        <w:t xml:space="preserve"> Верхотурский </w:t>
      </w:r>
      <w:r w:rsidRPr="0046334E">
        <w:rPr>
          <w:b/>
          <w:i/>
        </w:rPr>
        <w:t xml:space="preserve">от </w:t>
      </w:r>
      <w:r>
        <w:rPr>
          <w:b/>
          <w:i/>
        </w:rPr>
        <w:t>19</w:t>
      </w:r>
      <w:r w:rsidRPr="0046334E">
        <w:rPr>
          <w:b/>
          <w:i/>
        </w:rPr>
        <w:t>.1</w:t>
      </w:r>
      <w:r>
        <w:rPr>
          <w:b/>
          <w:i/>
        </w:rPr>
        <w:t>2.2017 г. № 971</w:t>
      </w:r>
    </w:p>
    <w:tbl>
      <w:tblPr>
        <w:tblW w:w="9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869"/>
        <w:gridCol w:w="1843"/>
        <w:gridCol w:w="1843"/>
        <w:gridCol w:w="255"/>
        <w:gridCol w:w="1224"/>
        <w:gridCol w:w="52"/>
        <w:gridCol w:w="425"/>
        <w:gridCol w:w="283"/>
        <w:gridCol w:w="568"/>
        <w:gridCol w:w="1558"/>
      </w:tblGrid>
      <w:tr w:rsidR="00497521" w:rsidRPr="00002DD2" w:rsidTr="00437F56">
        <w:tc>
          <w:tcPr>
            <w:tcW w:w="9860" w:type="dxa"/>
            <w:gridSpan w:val="11"/>
            <w:shd w:val="clear" w:color="auto" w:fill="auto"/>
          </w:tcPr>
          <w:p w:rsidR="00497521" w:rsidRPr="00002DD2" w:rsidRDefault="00497521" w:rsidP="00437F56">
            <w:pPr>
              <w:pStyle w:val="ConsPlusNonformat"/>
              <w:jc w:val="center"/>
              <w:rPr>
                <w:b/>
              </w:rPr>
            </w:pPr>
            <w:r w:rsidRPr="00002DD2">
              <w:rPr>
                <w:rFonts w:ascii="Times New Roman" w:hAnsi="Times New Roman" w:cs="Times New Roman"/>
                <w:b/>
                <w:sz w:val="24"/>
                <w:szCs w:val="24"/>
              </w:rPr>
              <w:t>1. Общая информация</w:t>
            </w:r>
          </w:p>
        </w:tc>
      </w:tr>
      <w:tr w:rsidR="00052D6B" w:rsidRPr="00002DD2" w:rsidTr="00B666EE">
        <w:trPr>
          <w:trHeight w:val="2494"/>
        </w:trPr>
        <w:tc>
          <w:tcPr>
            <w:tcW w:w="940" w:type="dxa"/>
            <w:shd w:val="clear" w:color="auto" w:fill="auto"/>
          </w:tcPr>
          <w:p w:rsidR="00052D6B" w:rsidRPr="00002DD2" w:rsidRDefault="00052D6B"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1.1.</w:t>
            </w:r>
          </w:p>
        </w:tc>
        <w:tc>
          <w:tcPr>
            <w:tcW w:w="8920" w:type="dxa"/>
            <w:gridSpan w:val="10"/>
            <w:shd w:val="clear" w:color="auto" w:fill="auto"/>
          </w:tcPr>
          <w:p w:rsidR="00052D6B" w:rsidRPr="00002DD2" w:rsidRDefault="00052D6B" w:rsidP="00437F56">
            <w:pPr>
              <w:pStyle w:val="ConsPlusNonformat"/>
            </w:pPr>
            <w:r w:rsidRPr="00002DD2">
              <w:rPr>
                <w:rFonts w:ascii="Times New Roman" w:hAnsi="Times New Roman" w:cs="Times New Roman"/>
                <w:sz w:val="24"/>
                <w:szCs w:val="24"/>
              </w:rPr>
              <w:t xml:space="preserve">Основные реквизиты нормативного правового акта </w:t>
            </w:r>
            <w:r>
              <w:rPr>
                <w:rFonts w:ascii="Times New Roman" w:hAnsi="Times New Roman" w:cs="Times New Roman"/>
                <w:sz w:val="24"/>
                <w:szCs w:val="24"/>
              </w:rPr>
              <w:t>Администрации городского округа Верхотурский</w:t>
            </w:r>
            <w:r w:rsidRPr="00002DD2">
              <w:rPr>
                <w:rFonts w:ascii="Times New Roman" w:hAnsi="Times New Roman" w:cs="Times New Roman"/>
                <w:sz w:val="24"/>
                <w:szCs w:val="24"/>
              </w:rPr>
              <w:t xml:space="preserve"> (вид, дата, номер, наименование, редакция, источник публикации) или группы актов:</w:t>
            </w:r>
          </w:p>
          <w:p w:rsidR="00052D6B" w:rsidRDefault="00052D6B" w:rsidP="00052D6B">
            <w:pPr>
              <w:pStyle w:val="ConsPlusNonformat"/>
              <w:jc w:val="center"/>
              <w:rPr>
                <w:rFonts w:ascii="Times New Roman" w:hAnsi="Times New Roman" w:cs="Times New Roman"/>
                <w:b/>
                <w:i/>
                <w:sz w:val="24"/>
                <w:szCs w:val="24"/>
              </w:rPr>
            </w:pPr>
            <w:r w:rsidRPr="00052D6B">
              <w:rPr>
                <w:rFonts w:ascii="Times New Roman" w:hAnsi="Times New Roman" w:cs="Times New Roman"/>
                <w:b/>
                <w:i/>
                <w:sz w:val="24"/>
                <w:szCs w:val="24"/>
              </w:rPr>
              <w:t xml:space="preserve">Постановление Администрации городского округа </w:t>
            </w:r>
            <w:proofErr w:type="gramStart"/>
            <w:r w:rsidRPr="00052D6B">
              <w:rPr>
                <w:rFonts w:ascii="Times New Roman" w:hAnsi="Times New Roman" w:cs="Times New Roman"/>
                <w:b/>
                <w:i/>
                <w:sz w:val="24"/>
                <w:szCs w:val="24"/>
              </w:rPr>
              <w:t>Верхотурский</w:t>
            </w:r>
            <w:proofErr w:type="gramEnd"/>
            <w:r w:rsidRPr="00052D6B">
              <w:rPr>
                <w:rFonts w:ascii="Times New Roman" w:hAnsi="Times New Roman" w:cs="Times New Roman"/>
                <w:b/>
                <w:i/>
                <w:sz w:val="24"/>
                <w:szCs w:val="24"/>
              </w:rPr>
              <w:t xml:space="preserve"> от 18.11.2013 № 1014 «Об утверждении административного регламента предоставления муниципальной </w:t>
            </w:r>
            <w:r w:rsidRPr="00A5516E">
              <w:rPr>
                <w:rFonts w:ascii="Times New Roman" w:hAnsi="Times New Roman" w:cs="Times New Roman"/>
                <w:b/>
                <w:i/>
                <w:sz w:val="24"/>
                <w:szCs w:val="24"/>
              </w:rPr>
              <w:t xml:space="preserve">услуги </w:t>
            </w:r>
            <w:r w:rsidRPr="00A5516E">
              <w:rPr>
                <w:rStyle w:val="a3"/>
                <w:rFonts w:ascii="Times New Roman" w:hAnsi="Times New Roman" w:cs="Times New Roman"/>
                <w:i/>
                <w:sz w:val="24"/>
                <w:szCs w:val="24"/>
              </w:rPr>
              <w:t>«</w:t>
            </w:r>
            <w:r w:rsidRPr="00A5516E">
              <w:rPr>
                <w:rStyle w:val="a3"/>
                <w:rFonts w:ascii="Times New Roman" w:hAnsi="Times New Roman" w:cs="Times New Roman"/>
                <w:b w:val="0"/>
                <w:i/>
                <w:sz w:val="24"/>
                <w:szCs w:val="24"/>
              </w:rPr>
              <w:t>В</w:t>
            </w:r>
            <w:r w:rsidRPr="00A5516E">
              <w:rPr>
                <w:rFonts w:ascii="Times New Roman" w:hAnsi="Times New Roman" w:cs="Times New Roman"/>
                <w:b/>
                <w:i/>
                <w:sz w:val="24"/>
                <w:szCs w:val="24"/>
              </w:rPr>
              <w:t>ыдача</w:t>
            </w:r>
            <w:r w:rsidRPr="00052D6B">
              <w:rPr>
                <w:rFonts w:ascii="Times New Roman" w:hAnsi="Times New Roman" w:cs="Times New Roman"/>
                <w:b/>
                <w:i/>
                <w:sz w:val="24"/>
                <w:szCs w:val="24"/>
              </w:rPr>
              <w:t xml:space="preserve"> специального разрешения на движение по автомобильным дорогам местного значения городского округа Верхотурский Свердловской области транспортного средства, осуществляющего перевозки тяжеловесных и (или) крупногабаритных грузов»</w:t>
            </w:r>
            <w:r w:rsidR="00E014DB">
              <w:rPr>
                <w:rFonts w:ascii="Times New Roman" w:hAnsi="Times New Roman" w:cs="Times New Roman"/>
                <w:b/>
                <w:i/>
                <w:sz w:val="24"/>
                <w:szCs w:val="24"/>
              </w:rPr>
              <w:t>.</w:t>
            </w:r>
          </w:p>
          <w:p w:rsidR="00E014DB" w:rsidRPr="00052D6B" w:rsidRDefault="00E014DB" w:rsidP="00E014DB">
            <w:pPr>
              <w:pStyle w:val="ConsPlusNonformat"/>
              <w:jc w:val="center"/>
              <w:rPr>
                <w:b/>
                <w:i/>
              </w:rPr>
            </w:pPr>
            <w:r>
              <w:rPr>
                <w:rFonts w:ascii="Times New Roman" w:hAnsi="Times New Roman" w:cs="Times New Roman"/>
                <w:b/>
                <w:i/>
                <w:sz w:val="24"/>
                <w:szCs w:val="24"/>
              </w:rPr>
              <w:t xml:space="preserve">Постановление </w:t>
            </w:r>
            <w:r>
              <w:rPr>
                <w:rFonts w:ascii="Times New Roman" w:hAnsi="Times New Roman" w:cs="Times New Roman"/>
                <w:b/>
                <w:i/>
                <w:sz w:val="24"/>
                <w:szCs w:val="24"/>
              </w:rPr>
              <w:t>1014</w:t>
            </w:r>
            <w:r>
              <w:rPr>
                <w:rFonts w:ascii="Times New Roman" w:hAnsi="Times New Roman" w:cs="Times New Roman"/>
                <w:b/>
                <w:i/>
                <w:sz w:val="24"/>
                <w:szCs w:val="24"/>
              </w:rPr>
              <w:t xml:space="preserve"> опубликовано </w:t>
            </w:r>
            <w:r w:rsidRPr="008A3DB0">
              <w:rPr>
                <w:rFonts w:ascii="Times New Roman" w:hAnsi="Times New Roman" w:cs="Times New Roman"/>
                <w:b/>
                <w:i/>
                <w:sz w:val="24"/>
                <w:szCs w:val="24"/>
              </w:rPr>
              <w:t>в информационном бюллетене «Верхотурская неделя</w:t>
            </w:r>
            <w:r>
              <w:rPr>
                <w:rFonts w:ascii="Times New Roman" w:hAnsi="Times New Roman" w:cs="Times New Roman"/>
                <w:b/>
                <w:i/>
                <w:sz w:val="24"/>
                <w:szCs w:val="24"/>
              </w:rPr>
              <w:t xml:space="preserve"> и на сайте </w:t>
            </w:r>
            <w:r w:rsidRPr="00714A47">
              <w:rPr>
                <w:rFonts w:ascii="Times New Roman" w:hAnsi="Times New Roman" w:cs="Times New Roman"/>
                <w:b/>
                <w:i/>
                <w:sz w:val="24"/>
                <w:szCs w:val="24"/>
              </w:rPr>
              <w:t>городского округа Верхотурский</w:t>
            </w:r>
            <w:r>
              <w:rPr>
                <w:rFonts w:ascii="Times New Roman" w:hAnsi="Times New Roman" w:cs="Times New Roman"/>
                <w:b/>
                <w:i/>
                <w:sz w:val="24"/>
                <w:szCs w:val="24"/>
              </w:rPr>
              <w:t xml:space="preserve"> 03.03.2016г.</w:t>
            </w:r>
            <w:bookmarkStart w:id="0" w:name="_GoBack"/>
            <w:bookmarkEnd w:id="0"/>
          </w:p>
        </w:tc>
      </w:tr>
      <w:tr w:rsidR="009E183C" w:rsidRPr="00002DD2" w:rsidTr="009E183C">
        <w:trPr>
          <w:trHeight w:val="363"/>
        </w:trPr>
        <w:tc>
          <w:tcPr>
            <w:tcW w:w="940" w:type="dxa"/>
            <w:shd w:val="clear" w:color="auto" w:fill="auto"/>
          </w:tcPr>
          <w:p w:rsidR="009E183C" w:rsidRPr="00002DD2" w:rsidRDefault="009E183C"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1.2.</w:t>
            </w:r>
          </w:p>
        </w:tc>
        <w:tc>
          <w:tcPr>
            <w:tcW w:w="8920" w:type="dxa"/>
            <w:gridSpan w:val="10"/>
            <w:shd w:val="clear" w:color="auto" w:fill="auto"/>
          </w:tcPr>
          <w:p w:rsidR="009E183C" w:rsidRPr="00A5516E" w:rsidRDefault="009E183C" w:rsidP="009E183C">
            <w:pPr>
              <w:pStyle w:val="ConsPlusNonformat"/>
              <w:jc w:val="both"/>
              <w:rPr>
                <w:rFonts w:ascii="Times New Roman" w:hAnsi="Times New Roman" w:cs="Times New Roman"/>
                <w:b/>
                <w:i/>
                <w:sz w:val="24"/>
                <w:szCs w:val="24"/>
              </w:rPr>
            </w:pPr>
            <w:r w:rsidRPr="00002DD2">
              <w:rPr>
                <w:rFonts w:ascii="Times New Roman" w:hAnsi="Times New Roman" w:cs="Times New Roman"/>
                <w:sz w:val="24"/>
                <w:szCs w:val="24"/>
              </w:rPr>
              <w:t>Обоснование, если оценивается группа актов:</w:t>
            </w:r>
            <w:r>
              <w:rPr>
                <w:rFonts w:ascii="Times New Roman" w:hAnsi="Times New Roman" w:cs="Times New Roman"/>
                <w:sz w:val="24"/>
                <w:szCs w:val="24"/>
              </w:rPr>
              <w:t xml:space="preserve"> </w:t>
            </w:r>
            <w:r>
              <w:rPr>
                <w:rFonts w:ascii="Times New Roman" w:hAnsi="Times New Roman" w:cs="Times New Roman"/>
                <w:b/>
                <w:i/>
                <w:sz w:val="24"/>
                <w:szCs w:val="24"/>
              </w:rPr>
              <w:t>нет</w:t>
            </w:r>
          </w:p>
        </w:tc>
      </w:tr>
      <w:tr w:rsidR="009E183C" w:rsidRPr="00002DD2" w:rsidTr="00C75284">
        <w:trPr>
          <w:trHeight w:val="838"/>
        </w:trPr>
        <w:tc>
          <w:tcPr>
            <w:tcW w:w="940" w:type="dxa"/>
            <w:shd w:val="clear" w:color="auto" w:fill="auto"/>
          </w:tcPr>
          <w:p w:rsidR="009E183C" w:rsidRPr="00002DD2" w:rsidRDefault="009E183C"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1.3.</w:t>
            </w:r>
          </w:p>
        </w:tc>
        <w:tc>
          <w:tcPr>
            <w:tcW w:w="8920" w:type="dxa"/>
            <w:gridSpan w:val="10"/>
            <w:shd w:val="clear" w:color="auto" w:fill="auto"/>
          </w:tcPr>
          <w:p w:rsidR="009E183C" w:rsidRPr="00002DD2" w:rsidRDefault="009E183C"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Дата вступления в силу акта и его отдельных положений (указать дату; если положения </w:t>
            </w:r>
            <w:proofErr w:type="gramStart"/>
            <w:r w:rsidRPr="00002DD2">
              <w:rPr>
                <w:rFonts w:ascii="Times New Roman" w:hAnsi="Times New Roman" w:cs="Times New Roman"/>
                <w:sz w:val="24"/>
                <w:szCs w:val="24"/>
              </w:rPr>
              <w:t>вводятся в действие в разное время указывается</w:t>
            </w:r>
            <w:proofErr w:type="gramEnd"/>
            <w:r w:rsidRPr="00002DD2">
              <w:rPr>
                <w:rFonts w:ascii="Times New Roman" w:hAnsi="Times New Roman" w:cs="Times New Roman"/>
                <w:sz w:val="24"/>
                <w:szCs w:val="24"/>
              </w:rPr>
              <w:t xml:space="preserve"> положение и дата)</w:t>
            </w:r>
          </w:p>
          <w:p w:rsidR="009E183C" w:rsidRPr="009E183C" w:rsidRDefault="009E183C" w:rsidP="00437F56">
            <w:pPr>
              <w:pStyle w:val="ConsPlusNonformat"/>
              <w:jc w:val="both"/>
              <w:rPr>
                <w:rFonts w:ascii="Times New Roman" w:hAnsi="Times New Roman" w:cs="Times New Roman"/>
                <w:b/>
                <w:i/>
                <w:sz w:val="24"/>
                <w:szCs w:val="24"/>
              </w:rPr>
            </w:pPr>
            <w:r>
              <w:rPr>
                <w:rFonts w:ascii="Times New Roman" w:hAnsi="Times New Roman" w:cs="Times New Roman"/>
                <w:b/>
                <w:i/>
                <w:sz w:val="24"/>
                <w:szCs w:val="24"/>
              </w:rPr>
              <w:t xml:space="preserve">Постановление вступило в силу с </w:t>
            </w:r>
            <w:r w:rsidRPr="009E183C">
              <w:rPr>
                <w:rFonts w:ascii="Times New Roman" w:hAnsi="Times New Roman" w:cs="Times New Roman"/>
                <w:b/>
                <w:i/>
                <w:sz w:val="24"/>
                <w:szCs w:val="24"/>
              </w:rPr>
              <w:t xml:space="preserve">18 ноября 2013 года </w:t>
            </w:r>
          </w:p>
        </w:tc>
      </w:tr>
      <w:tr w:rsidR="00497521" w:rsidRPr="00002DD2" w:rsidTr="00437F56">
        <w:tc>
          <w:tcPr>
            <w:tcW w:w="940" w:type="dxa"/>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1.4.</w:t>
            </w:r>
          </w:p>
        </w:tc>
        <w:tc>
          <w:tcPr>
            <w:tcW w:w="8920" w:type="dxa"/>
            <w:gridSpan w:val="10"/>
            <w:shd w:val="clear" w:color="auto" w:fill="auto"/>
          </w:tcPr>
          <w:p w:rsidR="00803B26"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Орган местного самоуправления, отр</w:t>
            </w:r>
            <w:r>
              <w:rPr>
                <w:rFonts w:ascii="Times New Roman" w:hAnsi="Times New Roman" w:cs="Times New Roman"/>
                <w:sz w:val="24"/>
                <w:szCs w:val="24"/>
              </w:rPr>
              <w:t>аслевой (функциональный) орган А</w:t>
            </w:r>
            <w:r w:rsidRPr="00002DD2">
              <w:rPr>
                <w:rFonts w:ascii="Times New Roman" w:hAnsi="Times New Roman" w:cs="Times New Roman"/>
                <w:sz w:val="24"/>
                <w:szCs w:val="24"/>
              </w:rPr>
              <w:t xml:space="preserve">дминистрации городского округа </w:t>
            </w:r>
            <w:r>
              <w:rPr>
                <w:rFonts w:ascii="Times New Roman" w:hAnsi="Times New Roman" w:cs="Times New Roman"/>
                <w:sz w:val="24"/>
                <w:szCs w:val="24"/>
              </w:rPr>
              <w:t>Верхотурский</w:t>
            </w:r>
            <w:r w:rsidRPr="00002DD2">
              <w:rPr>
                <w:rFonts w:ascii="Times New Roman" w:hAnsi="Times New Roman" w:cs="Times New Roman"/>
                <w:sz w:val="24"/>
                <w:szCs w:val="24"/>
              </w:rPr>
              <w:t>,</w:t>
            </w:r>
            <w:r w:rsidRPr="00002DD2">
              <w:t xml:space="preserve"> </w:t>
            </w:r>
            <w:r w:rsidRPr="00002DD2">
              <w:rPr>
                <w:rFonts w:ascii="Times New Roman" w:hAnsi="Times New Roman" w:cs="Times New Roman"/>
                <w:sz w:val="24"/>
                <w:szCs w:val="24"/>
              </w:rPr>
              <w:t>принявший оцениваемый нормативный правовой акт, и (или) к компетенции и полномочиям которого относится исследуем</w:t>
            </w:r>
            <w:r w:rsidR="0014078D">
              <w:rPr>
                <w:rFonts w:ascii="Times New Roman" w:hAnsi="Times New Roman" w:cs="Times New Roman"/>
                <w:sz w:val="24"/>
                <w:szCs w:val="24"/>
              </w:rPr>
              <w:t xml:space="preserve">ая сфера общественных отношений: </w:t>
            </w:r>
          </w:p>
          <w:p w:rsidR="00497521" w:rsidRPr="00803B26" w:rsidRDefault="00803B26" w:rsidP="00803B26">
            <w:pPr>
              <w:pStyle w:val="ConsPlusNonformat"/>
              <w:jc w:val="both"/>
              <w:rPr>
                <w:rFonts w:ascii="Times New Roman" w:hAnsi="Times New Roman" w:cs="Times New Roman"/>
                <w:b/>
                <w:i/>
                <w:sz w:val="24"/>
                <w:szCs w:val="24"/>
              </w:rPr>
            </w:pPr>
            <w:r w:rsidRPr="00803B26">
              <w:rPr>
                <w:rFonts w:ascii="Times New Roman" w:hAnsi="Times New Roman" w:cs="Times New Roman"/>
                <w:b/>
                <w:i/>
                <w:sz w:val="24"/>
                <w:szCs w:val="24"/>
              </w:rPr>
              <w:t xml:space="preserve">Отдел жилищно-коммунального хозяйства </w:t>
            </w:r>
            <w:r w:rsidR="0014078D" w:rsidRPr="00803B26">
              <w:rPr>
                <w:rFonts w:ascii="Times New Roman" w:hAnsi="Times New Roman" w:cs="Times New Roman"/>
                <w:b/>
                <w:i/>
                <w:sz w:val="24"/>
                <w:szCs w:val="24"/>
              </w:rPr>
              <w:t>Администраци</w:t>
            </w:r>
            <w:r w:rsidRPr="00803B26">
              <w:rPr>
                <w:rFonts w:ascii="Times New Roman" w:hAnsi="Times New Roman" w:cs="Times New Roman"/>
                <w:b/>
                <w:i/>
                <w:sz w:val="24"/>
                <w:szCs w:val="24"/>
              </w:rPr>
              <w:t>и</w:t>
            </w:r>
            <w:r w:rsidR="0014078D" w:rsidRPr="00803B26">
              <w:rPr>
                <w:rFonts w:ascii="Times New Roman" w:hAnsi="Times New Roman" w:cs="Times New Roman"/>
                <w:b/>
                <w:i/>
                <w:sz w:val="24"/>
                <w:szCs w:val="24"/>
              </w:rPr>
              <w:t xml:space="preserve"> городского округа Верхотурский</w:t>
            </w:r>
          </w:p>
        </w:tc>
      </w:tr>
      <w:tr w:rsidR="0088231B" w:rsidRPr="00002DD2" w:rsidTr="003B30CC">
        <w:trPr>
          <w:trHeight w:val="562"/>
        </w:trPr>
        <w:tc>
          <w:tcPr>
            <w:tcW w:w="940" w:type="dxa"/>
            <w:shd w:val="clear" w:color="auto" w:fill="auto"/>
          </w:tcPr>
          <w:p w:rsidR="0088231B" w:rsidRPr="00002DD2" w:rsidRDefault="0088231B"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1.5.</w:t>
            </w:r>
          </w:p>
        </w:tc>
        <w:tc>
          <w:tcPr>
            <w:tcW w:w="8920" w:type="dxa"/>
            <w:gridSpan w:val="10"/>
            <w:shd w:val="clear" w:color="auto" w:fill="auto"/>
          </w:tcPr>
          <w:p w:rsidR="0088231B" w:rsidRDefault="0088231B" w:rsidP="0014078D">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Сфера государственного регулирования:</w:t>
            </w:r>
            <w:r>
              <w:rPr>
                <w:rFonts w:ascii="Times New Roman" w:hAnsi="Times New Roman" w:cs="Times New Roman"/>
                <w:sz w:val="24"/>
                <w:szCs w:val="24"/>
              </w:rPr>
              <w:t xml:space="preserve"> </w:t>
            </w:r>
          </w:p>
          <w:p w:rsidR="0088231B" w:rsidRPr="0088231B" w:rsidRDefault="0088231B" w:rsidP="0014078D">
            <w:pPr>
              <w:pStyle w:val="ConsPlusNonformat"/>
              <w:jc w:val="both"/>
              <w:rPr>
                <w:rFonts w:ascii="Times New Roman" w:hAnsi="Times New Roman" w:cs="Times New Roman"/>
                <w:b/>
                <w:i/>
                <w:sz w:val="24"/>
                <w:szCs w:val="24"/>
              </w:rPr>
            </w:pPr>
            <w:r w:rsidRPr="0088231B">
              <w:rPr>
                <w:rFonts w:ascii="Times New Roman" w:hAnsi="Times New Roman" w:cs="Times New Roman"/>
                <w:b/>
                <w:i/>
                <w:sz w:val="24"/>
                <w:szCs w:val="24"/>
              </w:rPr>
              <w:t>Дорожная деятельность</w:t>
            </w:r>
          </w:p>
        </w:tc>
      </w:tr>
      <w:tr w:rsidR="00497521" w:rsidRPr="00002DD2" w:rsidTr="00437F56">
        <w:tc>
          <w:tcPr>
            <w:tcW w:w="940" w:type="dxa"/>
            <w:vMerge w:val="restart"/>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1.6.</w:t>
            </w: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Проведение ОРВ в отношении проекта акта</w:t>
            </w:r>
            <w:proofErr w:type="gramStart"/>
            <w:r w:rsidRPr="00002DD2">
              <w:rPr>
                <w:rFonts w:ascii="Times New Roman" w:hAnsi="Times New Roman" w:cs="Times New Roman"/>
                <w:sz w:val="24"/>
                <w:szCs w:val="24"/>
              </w:rPr>
              <w:t xml:space="preserve"> (*):</w:t>
            </w:r>
            <w:proofErr w:type="gramEnd"/>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002DD2" w:rsidRDefault="004C733A" w:rsidP="00437F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Проводилось: </w:t>
            </w:r>
            <w:r w:rsidR="00497521" w:rsidRPr="00FB63F8">
              <w:rPr>
                <w:rFonts w:ascii="Times New Roman" w:hAnsi="Times New Roman" w:cs="Times New Roman"/>
                <w:b/>
                <w:i/>
                <w:sz w:val="24"/>
                <w:szCs w:val="24"/>
              </w:rPr>
              <w:t>нет</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Степень регулирующего воздействия положений проекта акта: высокая / средняя / низкая</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F40D30" w:rsidRDefault="00497521" w:rsidP="00437F56">
            <w:pPr>
              <w:autoSpaceDE w:val="0"/>
              <w:autoSpaceDN w:val="0"/>
              <w:adjustRightInd w:val="0"/>
              <w:jc w:val="both"/>
              <w:rPr>
                <w:rFonts w:eastAsiaTheme="minorHAnsi"/>
                <w:lang w:eastAsia="en-US"/>
              </w:rPr>
            </w:pPr>
            <w:r w:rsidRPr="00F40D30">
              <w:rPr>
                <w:rFonts w:eastAsiaTheme="minorHAnsi"/>
                <w:lang w:eastAsia="en-US"/>
              </w:rPr>
              <w:t>Сроки проведения публичных консультаций проекта</w:t>
            </w:r>
          </w:p>
          <w:p w:rsidR="00497521" w:rsidRPr="00F40D30" w:rsidRDefault="00497521" w:rsidP="00437F56">
            <w:pPr>
              <w:autoSpaceDE w:val="0"/>
              <w:autoSpaceDN w:val="0"/>
              <w:adjustRightInd w:val="0"/>
              <w:jc w:val="both"/>
              <w:rPr>
                <w:rFonts w:eastAsiaTheme="minorHAnsi"/>
                <w:lang w:eastAsia="en-US"/>
              </w:rPr>
            </w:pPr>
            <w:r w:rsidRPr="00F40D30">
              <w:rPr>
                <w:rFonts w:eastAsiaTheme="minorHAnsi"/>
                <w:lang w:eastAsia="en-US"/>
              </w:rPr>
              <w:t>нормат</w:t>
            </w:r>
            <w:r>
              <w:rPr>
                <w:rFonts w:eastAsiaTheme="minorHAnsi"/>
                <w:lang w:eastAsia="en-US"/>
              </w:rPr>
              <w:t>ивного правового акта: начало: «__» ___________ 20_</w:t>
            </w:r>
            <w:r w:rsidRPr="00F40D30">
              <w:rPr>
                <w:rFonts w:eastAsiaTheme="minorHAnsi"/>
                <w:lang w:eastAsia="en-US"/>
              </w:rPr>
              <w:t>_ г.;</w:t>
            </w:r>
          </w:p>
          <w:p w:rsidR="00497521" w:rsidRPr="00002DD2" w:rsidRDefault="00497521" w:rsidP="009071C7">
            <w:pPr>
              <w:autoSpaceDE w:val="0"/>
              <w:autoSpaceDN w:val="0"/>
              <w:adjustRightInd w:val="0"/>
              <w:jc w:val="both"/>
            </w:pPr>
            <w:r w:rsidRPr="00F40D30">
              <w:rPr>
                <w:rFonts w:eastAsiaTheme="minorHAnsi"/>
                <w:lang w:eastAsia="en-US"/>
              </w:rPr>
              <w:t xml:space="preserve">                         </w:t>
            </w:r>
            <w:r>
              <w:rPr>
                <w:rFonts w:eastAsiaTheme="minorHAnsi"/>
                <w:lang w:eastAsia="en-US"/>
              </w:rPr>
              <w:t xml:space="preserve">                      окончание: «__»</w:t>
            </w:r>
            <w:r w:rsidRPr="00F40D30">
              <w:rPr>
                <w:rFonts w:eastAsiaTheme="minorHAnsi"/>
                <w:lang w:eastAsia="en-US"/>
              </w:rPr>
              <w:t xml:space="preserve"> _</w:t>
            </w:r>
            <w:r>
              <w:rPr>
                <w:rFonts w:eastAsiaTheme="minorHAnsi"/>
                <w:lang w:eastAsia="en-US"/>
              </w:rPr>
              <w:t>__________ 20_</w:t>
            </w:r>
            <w:r w:rsidRPr="00F40D30">
              <w:rPr>
                <w:rFonts w:eastAsiaTheme="minorHAnsi"/>
                <w:lang w:eastAsia="en-US"/>
              </w:rPr>
              <w:t>_ г.</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F40D30" w:rsidRDefault="00497521" w:rsidP="008706B2">
            <w:pPr>
              <w:autoSpaceDE w:val="0"/>
              <w:autoSpaceDN w:val="0"/>
              <w:adjustRightInd w:val="0"/>
              <w:rPr>
                <w:rFonts w:eastAsiaTheme="minorHAnsi"/>
                <w:lang w:eastAsia="en-US"/>
              </w:rPr>
            </w:pPr>
            <w:r>
              <w:rPr>
                <w:rFonts w:eastAsiaTheme="minorHAnsi"/>
                <w:lang w:eastAsia="en-US"/>
              </w:rPr>
              <w:t>Разработчик проекта нормативного правового акта, проводивший ОРВ:</w:t>
            </w:r>
            <w:r w:rsidR="0014078D">
              <w:rPr>
                <w:rFonts w:eastAsiaTheme="minorHAnsi"/>
                <w:lang w:eastAsia="en-US"/>
              </w:rPr>
              <w:t xml:space="preserve"> </w:t>
            </w:r>
            <w:r w:rsidR="008706B2">
              <w:rPr>
                <w:rFonts w:eastAsiaTheme="minorHAnsi"/>
                <w:lang w:eastAsia="en-US"/>
              </w:rPr>
              <w:t>-</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78318B" w:rsidRDefault="00497521" w:rsidP="00437F56">
            <w:pPr>
              <w:autoSpaceDE w:val="0"/>
              <w:autoSpaceDN w:val="0"/>
              <w:adjustRightInd w:val="0"/>
              <w:rPr>
                <w:rFonts w:eastAsiaTheme="minorHAnsi"/>
                <w:lang w:eastAsia="en-US"/>
              </w:rPr>
            </w:pPr>
            <w:r>
              <w:rPr>
                <w:rFonts w:eastAsiaTheme="minorHAnsi"/>
                <w:lang w:eastAsia="en-US"/>
              </w:rPr>
              <w:t>Полный электронный адрес размещения заключения об оценке регулирующего воздействия проекта нормативного правового акта:</w:t>
            </w:r>
            <w:r w:rsidR="0078318B">
              <w:rPr>
                <w:rFonts w:eastAsiaTheme="minorHAnsi"/>
                <w:lang w:eastAsia="en-US"/>
              </w:rPr>
              <w:t xml:space="preserve"> </w:t>
            </w:r>
            <w:r w:rsidR="008706B2">
              <w:rPr>
                <w:rFonts w:eastAsiaTheme="minorHAnsi"/>
                <w:lang w:eastAsia="en-US"/>
              </w:rPr>
              <w:t>-</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Default="00497521" w:rsidP="008706B2">
            <w:pPr>
              <w:autoSpaceDE w:val="0"/>
              <w:autoSpaceDN w:val="0"/>
              <w:adjustRightInd w:val="0"/>
              <w:rPr>
                <w:rFonts w:eastAsiaTheme="minorHAnsi"/>
                <w:lang w:eastAsia="en-US"/>
              </w:rPr>
            </w:pPr>
            <w:r>
              <w:rPr>
                <w:rFonts w:eastAsiaTheme="minorHAnsi"/>
                <w:lang w:eastAsia="en-US"/>
              </w:rPr>
              <w:t>Полный электронный адрес размещения экспертного заключения об оценке регулирующего воздействия проекта нормативного правового акта</w:t>
            </w:r>
            <w:r w:rsidR="008706B2">
              <w:rPr>
                <w:rFonts w:eastAsiaTheme="minorHAnsi"/>
                <w:lang w:eastAsia="en-US"/>
              </w:rPr>
              <w:t>: -</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Дата и реквизиты заключения об ОРВ проекта акта:</w:t>
            </w:r>
          </w:p>
        </w:tc>
      </w:tr>
      <w:tr w:rsidR="00497521" w:rsidRPr="00002DD2" w:rsidTr="00437F56">
        <w:tc>
          <w:tcPr>
            <w:tcW w:w="940" w:type="dxa"/>
            <w:shd w:val="clear" w:color="auto" w:fill="auto"/>
          </w:tcPr>
          <w:p w:rsidR="00497521" w:rsidRPr="00002DD2" w:rsidRDefault="00497521" w:rsidP="00437F56">
            <w:pPr>
              <w:pStyle w:val="ConsPlusNonformat"/>
              <w:rPr>
                <w:rFonts w:ascii="Times New Roman" w:hAnsi="Times New Roman" w:cs="Times New Roman"/>
                <w:sz w:val="24"/>
                <w:szCs w:val="24"/>
              </w:rPr>
            </w:pPr>
            <w:r>
              <w:rPr>
                <w:rFonts w:ascii="Times New Roman" w:hAnsi="Times New Roman" w:cs="Times New Roman"/>
                <w:sz w:val="24"/>
                <w:szCs w:val="24"/>
              </w:rPr>
              <w:t>1.7.</w:t>
            </w:r>
          </w:p>
        </w:tc>
        <w:tc>
          <w:tcPr>
            <w:tcW w:w="8920" w:type="dxa"/>
            <w:gridSpan w:val="10"/>
            <w:shd w:val="clear" w:color="auto" w:fill="auto"/>
          </w:tcPr>
          <w:p w:rsidR="000750AD" w:rsidRPr="00714AAE" w:rsidRDefault="000750AD" w:rsidP="000750AD">
            <w:pPr>
              <w:autoSpaceDE w:val="0"/>
              <w:autoSpaceDN w:val="0"/>
              <w:adjustRightInd w:val="0"/>
              <w:ind w:firstLine="459"/>
              <w:rPr>
                <w:rFonts w:eastAsiaTheme="minorHAnsi"/>
                <w:b/>
                <w:i/>
                <w:u w:val="single"/>
                <w:lang w:eastAsia="en-US"/>
              </w:rPr>
            </w:pPr>
            <w:r w:rsidRPr="00714AAE">
              <w:rPr>
                <w:rFonts w:eastAsiaTheme="minorHAnsi"/>
                <w:lang w:eastAsia="en-US"/>
              </w:rPr>
              <w:t xml:space="preserve">Ф.И.О.: </w:t>
            </w:r>
            <w:proofErr w:type="spellStart"/>
            <w:r w:rsidRPr="00714AAE">
              <w:rPr>
                <w:rFonts w:eastAsiaTheme="minorHAnsi"/>
                <w:b/>
                <w:i/>
                <w:u w:val="single"/>
                <w:lang w:eastAsia="en-US"/>
              </w:rPr>
              <w:t>Нарсеева</w:t>
            </w:r>
            <w:proofErr w:type="spellEnd"/>
            <w:r w:rsidRPr="00714AAE">
              <w:rPr>
                <w:rFonts w:eastAsiaTheme="minorHAnsi"/>
                <w:b/>
                <w:i/>
                <w:u w:val="single"/>
                <w:lang w:eastAsia="en-US"/>
              </w:rPr>
              <w:t xml:space="preserve"> Елена Николаевна</w:t>
            </w:r>
          </w:p>
          <w:p w:rsidR="000750AD" w:rsidRPr="00714AAE" w:rsidRDefault="000750AD" w:rsidP="000750AD">
            <w:pPr>
              <w:autoSpaceDE w:val="0"/>
              <w:autoSpaceDN w:val="0"/>
              <w:adjustRightInd w:val="0"/>
              <w:ind w:firstLine="459"/>
              <w:rPr>
                <w:rFonts w:eastAsiaTheme="minorHAnsi"/>
                <w:lang w:eastAsia="en-US"/>
              </w:rPr>
            </w:pPr>
            <w:r w:rsidRPr="00714AAE">
              <w:rPr>
                <w:rFonts w:eastAsiaTheme="minorHAnsi"/>
                <w:lang w:eastAsia="en-US"/>
              </w:rPr>
              <w:t xml:space="preserve">Должность: </w:t>
            </w:r>
            <w:r w:rsidRPr="00714AAE">
              <w:rPr>
                <w:rFonts w:eastAsiaTheme="minorHAnsi"/>
                <w:b/>
                <w:i/>
                <w:u w:val="single"/>
                <w:lang w:eastAsia="en-US"/>
              </w:rPr>
              <w:t>Председатель комитета экономики и планирования Администрации городского округа Верхотурский</w:t>
            </w:r>
          </w:p>
          <w:p w:rsidR="000750AD" w:rsidRPr="00714AAE" w:rsidRDefault="000750AD" w:rsidP="000750AD">
            <w:pPr>
              <w:autoSpaceDE w:val="0"/>
              <w:autoSpaceDN w:val="0"/>
              <w:adjustRightInd w:val="0"/>
              <w:ind w:firstLine="459"/>
              <w:rPr>
                <w:rFonts w:eastAsiaTheme="minorHAnsi"/>
                <w:b/>
                <w:i/>
                <w:u w:val="single"/>
                <w:lang w:eastAsia="en-US"/>
              </w:rPr>
            </w:pPr>
            <w:r w:rsidRPr="00714AAE">
              <w:rPr>
                <w:rFonts w:eastAsiaTheme="minorHAnsi"/>
                <w:lang w:eastAsia="en-US"/>
              </w:rPr>
              <w:t xml:space="preserve">Тел.: </w:t>
            </w:r>
            <w:r w:rsidRPr="00714AAE">
              <w:rPr>
                <w:rFonts w:eastAsiaTheme="minorHAnsi"/>
                <w:b/>
                <w:i/>
                <w:u w:val="single"/>
                <w:lang w:eastAsia="en-US"/>
              </w:rPr>
              <w:t>8 (34389)2-26-85</w:t>
            </w:r>
          </w:p>
          <w:p w:rsidR="000750AD" w:rsidRPr="00714AAE" w:rsidRDefault="000750AD" w:rsidP="000750AD">
            <w:pPr>
              <w:autoSpaceDE w:val="0"/>
              <w:autoSpaceDN w:val="0"/>
              <w:adjustRightInd w:val="0"/>
              <w:ind w:firstLine="459"/>
              <w:rPr>
                <w:rFonts w:eastAsiaTheme="minorHAnsi"/>
                <w:b/>
                <w:i/>
                <w:u w:val="single"/>
                <w:lang w:eastAsia="en-US"/>
              </w:rPr>
            </w:pPr>
            <w:r w:rsidRPr="00714AAE">
              <w:rPr>
                <w:rFonts w:eastAsiaTheme="minorHAnsi"/>
                <w:lang w:eastAsia="en-US"/>
              </w:rPr>
              <w:t xml:space="preserve">Адрес электронной почты: </w:t>
            </w:r>
            <w:hyperlink r:id="rId5" w:history="1">
              <w:r w:rsidRPr="00714AAE">
                <w:rPr>
                  <w:rStyle w:val="a4"/>
                  <w:rFonts w:eastAsiaTheme="minorHAnsi"/>
                  <w:b/>
                  <w:i/>
                  <w:lang w:val="en-US" w:eastAsia="en-US"/>
                </w:rPr>
                <w:t>ennecon</w:t>
              </w:r>
              <w:r w:rsidRPr="00714AAE">
                <w:rPr>
                  <w:rStyle w:val="a4"/>
                  <w:rFonts w:eastAsiaTheme="minorHAnsi"/>
                  <w:b/>
                  <w:i/>
                  <w:lang w:eastAsia="en-US"/>
                </w:rPr>
                <w:t>-</w:t>
              </w:r>
              <w:r w:rsidRPr="00714AAE">
                <w:rPr>
                  <w:rStyle w:val="a4"/>
                  <w:rFonts w:eastAsiaTheme="minorHAnsi"/>
                  <w:b/>
                  <w:i/>
                  <w:lang w:val="en-US" w:eastAsia="en-US"/>
                </w:rPr>
                <w:t>verhotury</w:t>
              </w:r>
              <w:r w:rsidRPr="00714AAE">
                <w:rPr>
                  <w:rStyle w:val="a4"/>
                  <w:rFonts w:eastAsiaTheme="minorHAnsi"/>
                  <w:b/>
                  <w:i/>
                  <w:lang w:eastAsia="en-US"/>
                </w:rPr>
                <w:t>@</w:t>
              </w:r>
              <w:r w:rsidRPr="00714AAE">
                <w:rPr>
                  <w:rStyle w:val="a4"/>
                  <w:rFonts w:eastAsiaTheme="minorHAnsi"/>
                  <w:b/>
                  <w:i/>
                  <w:lang w:val="en-US" w:eastAsia="en-US"/>
                </w:rPr>
                <w:t>mail</w:t>
              </w:r>
              <w:r w:rsidRPr="00714AAE">
                <w:rPr>
                  <w:rStyle w:val="a4"/>
                  <w:rFonts w:eastAsiaTheme="minorHAnsi"/>
                  <w:b/>
                  <w:i/>
                  <w:lang w:eastAsia="en-US"/>
                </w:rPr>
                <w:t>.</w:t>
              </w:r>
              <w:proofErr w:type="spellStart"/>
              <w:r w:rsidRPr="00714AAE">
                <w:rPr>
                  <w:rStyle w:val="a4"/>
                  <w:rFonts w:eastAsiaTheme="minorHAnsi"/>
                  <w:b/>
                  <w:i/>
                  <w:lang w:val="en-US" w:eastAsia="en-US"/>
                </w:rPr>
                <w:t>ru</w:t>
              </w:r>
              <w:proofErr w:type="spellEnd"/>
            </w:hyperlink>
          </w:p>
          <w:p w:rsidR="000750AD" w:rsidRPr="00714AAE" w:rsidRDefault="000750AD" w:rsidP="000750AD">
            <w:pPr>
              <w:autoSpaceDE w:val="0"/>
              <w:autoSpaceDN w:val="0"/>
              <w:adjustRightInd w:val="0"/>
              <w:ind w:firstLine="459"/>
              <w:rPr>
                <w:rFonts w:eastAsiaTheme="minorHAnsi"/>
                <w:b/>
                <w:i/>
                <w:u w:val="single"/>
                <w:lang w:eastAsia="en-US"/>
              </w:rPr>
            </w:pPr>
            <w:r w:rsidRPr="00714AAE">
              <w:rPr>
                <w:rFonts w:eastAsiaTheme="minorHAnsi"/>
                <w:lang w:eastAsia="en-US"/>
              </w:rPr>
              <w:t xml:space="preserve">Ф.И.О.: </w:t>
            </w:r>
            <w:r w:rsidRPr="00714AAE">
              <w:rPr>
                <w:rFonts w:eastAsiaTheme="minorHAnsi"/>
                <w:b/>
                <w:i/>
                <w:u w:val="single"/>
                <w:lang w:eastAsia="en-US"/>
              </w:rPr>
              <w:t>Отраднова Ирина Владимировна</w:t>
            </w:r>
          </w:p>
          <w:p w:rsidR="000750AD" w:rsidRPr="00714AAE" w:rsidRDefault="000750AD" w:rsidP="000750AD">
            <w:pPr>
              <w:autoSpaceDE w:val="0"/>
              <w:autoSpaceDN w:val="0"/>
              <w:adjustRightInd w:val="0"/>
              <w:ind w:firstLine="459"/>
              <w:rPr>
                <w:rFonts w:eastAsiaTheme="minorHAnsi"/>
                <w:lang w:eastAsia="en-US"/>
              </w:rPr>
            </w:pPr>
            <w:r w:rsidRPr="00714AAE">
              <w:rPr>
                <w:rFonts w:eastAsiaTheme="minorHAnsi"/>
                <w:lang w:eastAsia="en-US"/>
              </w:rPr>
              <w:t xml:space="preserve">Должность: </w:t>
            </w:r>
            <w:r w:rsidRPr="00714AAE">
              <w:rPr>
                <w:rFonts w:eastAsiaTheme="minorHAnsi"/>
                <w:b/>
                <w:i/>
                <w:u w:val="single"/>
                <w:lang w:eastAsia="en-US"/>
              </w:rPr>
              <w:t>Ведущий специалист комитета экономики и планирования Администрации городского округа Верхотурский</w:t>
            </w:r>
          </w:p>
          <w:p w:rsidR="000750AD" w:rsidRPr="00714AAE" w:rsidRDefault="000750AD" w:rsidP="000750AD">
            <w:pPr>
              <w:autoSpaceDE w:val="0"/>
              <w:autoSpaceDN w:val="0"/>
              <w:adjustRightInd w:val="0"/>
              <w:ind w:firstLine="459"/>
              <w:rPr>
                <w:rFonts w:eastAsiaTheme="minorHAnsi"/>
                <w:b/>
                <w:i/>
                <w:u w:val="single"/>
                <w:lang w:eastAsia="en-US"/>
              </w:rPr>
            </w:pPr>
            <w:r w:rsidRPr="00714AAE">
              <w:rPr>
                <w:rFonts w:eastAsiaTheme="minorHAnsi"/>
                <w:lang w:eastAsia="en-US"/>
              </w:rPr>
              <w:t xml:space="preserve">Тел.: </w:t>
            </w:r>
            <w:r w:rsidRPr="00714AAE">
              <w:rPr>
                <w:rFonts w:eastAsiaTheme="minorHAnsi"/>
                <w:b/>
                <w:i/>
                <w:u w:val="single"/>
                <w:lang w:eastAsia="en-US"/>
              </w:rPr>
              <w:t>8 (34389)2-13-32</w:t>
            </w:r>
          </w:p>
          <w:p w:rsidR="00497521" w:rsidRPr="00D502AE" w:rsidRDefault="000750AD" w:rsidP="000750AD">
            <w:pPr>
              <w:autoSpaceDE w:val="0"/>
              <w:autoSpaceDN w:val="0"/>
              <w:adjustRightInd w:val="0"/>
            </w:pPr>
            <w:r w:rsidRPr="00714AAE">
              <w:rPr>
                <w:rFonts w:eastAsiaTheme="minorHAnsi"/>
                <w:lang w:eastAsia="en-US"/>
              </w:rPr>
              <w:lastRenderedPageBreak/>
              <w:t xml:space="preserve">Адрес электронной почты: </w:t>
            </w:r>
            <w:hyperlink r:id="rId6" w:history="1">
              <w:r w:rsidRPr="002E1ABA">
                <w:rPr>
                  <w:rStyle w:val="a4"/>
                  <w:rFonts w:eastAsiaTheme="minorHAnsi"/>
                  <w:b/>
                  <w:i/>
                  <w:lang w:val="en-US" w:eastAsia="en-US"/>
                </w:rPr>
                <w:t>ivoecon</w:t>
              </w:r>
              <w:r w:rsidRPr="002E1ABA">
                <w:rPr>
                  <w:rStyle w:val="a4"/>
                  <w:rFonts w:eastAsiaTheme="minorHAnsi"/>
                  <w:b/>
                  <w:i/>
                  <w:lang w:eastAsia="en-US"/>
                </w:rPr>
                <w:t>-</w:t>
              </w:r>
              <w:r w:rsidRPr="002E1ABA">
                <w:rPr>
                  <w:rStyle w:val="a4"/>
                  <w:rFonts w:eastAsiaTheme="minorHAnsi"/>
                  <w:b/>
                  <w:i/>
                  <w:lang w:val="en-US" w:eastAsia="en-US"/>
                </w:rPr>
                <w:t>verhotury</w:t>
              </w:r>
              <w:r w:rsidRPr="002E1ABA">
                <w:rPr>
                  <w:rStyle w:val="a4"/>
                  <w:rFonts w:eastAsiaTheme="minorHAnsi"/>
                  <w:b/>
                  <w:i/>
                  <w:lang w:eastAsia="en-US"/>
                </w:rPr>
                <w:t>@</w:t>
              </w:r>
              <w:r w:rsidRPr="002E1ABA">
                <w:rPr>
                  <w:rStyle w:val="a4"/>
                  <w:rFonts w:eastAsiaTheme="minorHAnsi"/>
                  <w:b/>
                  <w:i/>
                  <w:lang w:val="en-US" w:eastAsia="en-US"/>
                </w:rPr>
                <w:t>mail</w:t>
              </w:r>
              <w:r w:rsidRPr="002E1ABA">
                <w:rPr>
                  <w:rStyle w:val="a4"/>
                  <w:rFonts w:eastAsiaTheme="minorHAnsi"/>
                  <w:b/>
                  <w:i/>
                  <w:lang w:eastAsia="en-US"/>
                </w:rPr>
                <w:t>.</w:t>
              </w:r>
              <w:proofErr w:type="spellStart"/>
              <w:r w:rsidRPr="002E1ABA">
                <w:rPr>
                  <w:rStyle w:val="a4"/>
                  <w:rFonts w:eastAsiaTheme="minorHAnsi"/>
                  <w:b/>
                  <w:i/>
                  <w:lang w:val="en-US" w:eastAsia="en-US"/>
                </w:rPr>
                <w:t>ru</w:t>
              </w:r>
              <w:proofErr w:type="spellEnd"/>
            </w:hyperlink>
          </w:p>
        </w:tc>
      </w:tr>
      <w:tr w:rsidR="00497521" w:rsidRPr="00002DD2" w:rsidTr="00437F56">
        <w:tc>
          <w:tcPr>
            <w:tcW w:w="9860" w:type="dxa"/>
            <w:gridSpan w:val="11"/>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lastRenderedPageBreak/>
              <w:t xml:space="preserve">(*) Для актов, по которым не проводилась ОРВ проектов актов, данный раздел Заключения не заполняется.          </w:t>
            </w:r>
          </w:p>
        </w:tc>
      </w:tr>
      <w:tr w:rsidR="00497521" w:rsidRPr="00002DD2" w:rsidTr="00D502AE">
        <w:trPr>
          <w:trHeight w:val="1272"/>
        </w:trPr>
        <w:tc>
          <w:tcPr>
            <w:tcW w:w="940" w:type="dxa"/>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1.7.</w:t>
            </w:r>
          </w:p>
        </w:tc>
        <w:tc>
          <w:tcPr>
            <w:tcW w:w="8920" w:type="dxa"/>
            <w:gridSpan w:val="10"/>
            <w:shd w:val="clear" w:color="auto" w:fill="auto"/>
          </w:tcPr>
          <w:p w:rsidR="00D502AE" w:rsidRPr="00463485" w:rsidRDefault="00497521" w:rsidP="00D502AE">
            <w:pPr>
              <w:autoSpaceDE w:val="0"/>
              <w:autoSpaceDN w:val="0"/>
              <w:adjustRightInd w:val="0"/>
              <w:rPr>
                <w:rFonts w:eastAsiaTheme="minorHAnsi"/>
                <w:b/>
                <w:i/>
                <w:lang w:eastAsia="en-US"/>
              </w:rPr>
            </w:pPr>
            <w:r w:rsidRPr="00D502AE">
              <w:t xml:space="preserve">Контактная информация разработчика (ФИО; должность, телефон, </w:t>
            </w:r>
            <w:proofErr w:type="spellStart"/>
            <w:r w:rsidRPr="00D502AE">
              <w:t>эл</w:t>
            </w:r>
            <w:proofErr w:type="gramStart"/>
            <w:r w:rsidRPr="00D502AE">
              <w:t>.а</w:t>
            </w:r>
            <w:proofErr w:type="gramEnd"/>
            <w:r w:rsidRPr="00D502AE">
              <w:t>дрес</w:t>
            </w:r>
            <w:proofErr w:type="spellEnd"/>
            <w:r w:rsidRPr="00D502AE">
              <w:t>):</w:t>
            </w:r>
            <w:r w:rsidR="00D502AE" w:rsidRPr="00D502AE">
              <w:rPr>
                <w:rFonts w:eastAsiaTheme="minorHAnsi"/>
                <w:lang w:eastAsia="en-US"/>
              </w:rPr>
              <w:t xml:space="preserve"> </w:t>
            </w:r>
            <w:r w:rsidR="00D502AE" w:rsidRPr="00463485">
              <w:rPr>
                <w:rFonts w:eastAsiaTheme="minorHAnsi"/>
                <w:b/>
                <w:i/>
                <w:lang w:eastAsia="en-US"/>
              </w:rPr>
              <w:t xml:space="preserve">Терехов Сергей Иванович, начальник отдела </w:t>
            </w:r>
            <w:r w:rsidR="00D502AE" w:rsidRPr="00463485">
              <w:rPr>
                <w:b/>
                <w:i/>
              </w:rPr>
              <w:t>по делам гражданской обороны и чрезвычайным ситуациям Администрации городского округа Верхотурский</w:t>
            </w:r>
          </w:p>
          <w:p w:rsidR="00497521" w:rsidRPr="00D502AE" w:rsidRDefault="00D502AE" w:rsidP="00D502AE">
            <w:pPr>
              <w:autoSpaceDE w:val="0"/>
              <w:autoSpaceDN w:val="0"/>
              <w:adjustRightInd w:val="0"/>
              <w:rPr>
                <w:rFonts w:eastAsiaTheme="minorHAnsi"/>
                <w:lang w:eastAsia="en-US"/>
              </w:rPr>
            </w:pPr>
            <w:r w:rsidRPr="00463485">
              <w:rPr>
                <w:rFonts w:eastAsiaTheme="minorHAnsi"/>
                <w:b/>
                <w:i/>
                <w:lang w:eastAsia="en-US"/>
              </w:rPr>
              <w:t xml:space="preserve">Тел.: (34389) 2-26-86, адрес электронной почты: </w:t>
            </w:r>
            <w:hyperlink r:id="rId7" w:history="1">
              <w:r w:rsidRPr="00463485">
                <w:rPr>
                  <w:rStyle w:val="a4"/>
                  <w:b/>
                  <w:i/>
                  <w:noProof/>
                  <w:lang w:val="en-US"/>
                </w:rPr>
                <w:t>gohsverhotury</w:t>
              </w:r>
              <w:r w:rsidRPr="00463485">
                <w:rPr>
                  <w:rStyle w:val="a4"/>
                  <w:b/>
                  <w:i/>
                  <w:noProof/>
                </w:rPr>
                <w:t>@</w:t>
              </w:r>
              <w:r w:rsidRPr="00463485">
                <w:rPr>
                  <w:rStyle w:val="a4"/>
                  <w:b/>
                  <w:i/>
                  <w:noProof/>
                  <w:lang w:val="en-US"/>
                </w:rPr>
                <w:t>mail</w:t>
              </w:r>
              <w:r w:rsidRPr="00463485">
                <w:rPr>
                  <w:rStyle w:val="a4"/>
                  <w:b/>
                  <w:i/>
                  <w:noProof/>
                </w:rPr>
                <w:t>.</w:t>
              </w:r>
              <w:r w:rsidRPr="00463485">
                <w:rPr>
                  <w:rStyle w:val="a4"/>
                  <w:b/>
                  <w:i/>
                  <w:noProof/>
                  <w:lang w:val="en-US"/>
                </w:rPr>
                <w:t>ru</w:t>
              </w:r>
            </w:hyperlink>
          </w:p>
        </w:tc>
      </w:tr>
      <w:tr w:rsidR="00497521" w:rsidRPr="00002DD2" w:rsidTr="00437F56">
        <w:tc>
          <w:tcPr>
            <w:tcW w:w="9860" w:type="dxa"/>
            <w:gridSpan w:val="11"/>
            <w:shd w:val="clear" w:color="auto" w:fill="auto"/>
          </w:tcPr>
          <w:p w:rsidR="00497521"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2. Основные группы субъектов предпринимательской, инвестиционной деятельности, иные заинтересованные лица, интересы которых затрагиваются регулированием, </w:t>
            </w:r>
          </w:p>
          <w:p w:rsidR="00497521" w:rsidRPr="00002DD2"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нормативным правовым актом</w:t>
            </w:r>
          </w:p>
        </w:tc>
      </w:tr>
      <w:tr w:rsidR="00877018" w:rsidRPr="00002DD2" w:rsidTr="00873AF5">
        <w:trPr>
          <w:trHeight w:val="1666"/>
        </w:trPr>
        <w:tc>
          <w:tcPr>
            <w:tcW w:w="940" w:type="dxa"/>
            <w:shd w:val="clear" w:color="auto" w:fill="auto"/>
          </w:tcPr>
          <w:p w:rsidR="00877018" w:rsidRPr="00002DD2" w:rsidRDefault="00877018"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2.1.</w:t>
            </w:r>
          </w:p>
        </w:tc>
        <w:tc>
          <w:tcPr>
            <w:tcW w:w="8920" w:type="dxa"/>
            <w:gridSpan w:val="10"/>
            <w:shd w:val="clear" w:color="auto" w:fill="auto"/>
          </w:tcPr>
          <w:p w:rsidR="00877018" w:rsidRPr="00002DD2" w:rsidRDefault="00877018"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Группа участников отношений</w:t>
            </w:r>
            <w:r>
              <w:rPr>
                <w:rFonts w:ascii="Times New Roman" w:hAnsi="Times New Roman" w:cs="Times New Roman"/>
                <w:sz w:val="24"/>
                <w:szCs w:val="24"/>
              </w:rPr>
              <w:t>:</w:t>
            </w:r>
          </w:p>
          <w:p w:rsidR="00877018" w:rsidRPr="00002DD2" w:rsidRDefault="00877018" w:rsidP="00437F56">
            <w:pPr>
              <w:pStyle w:val="ConsPlusNonformat"/>
              <w:jc w:val="both"/>
              <w:rPr>
                <w:rFonts w:ascii="Times New Roman" w:hAnsi="Times New Roman" w:cs="Times New Roman"/>
                <w:sz w:val="24"/>
                <w:szCs w:val="24"/>
              </w:rPr>
            </w:pPr>
            <w:r w:rsidRPr="009459CF">
              <w:rPr>
                <w:rFonts w:ascii="Times New Roman" w:hAnsi="Times New Roman" w:cs="Times New Roman"/>
                <w:b/>
                <w:i/>
                <w:sz w:val="24"/>
                <w:szCs w:val="24"/>
              </w:rPr>
              <w:t>юридическое или физическое лицо, осуществляющее перевозку тяжеловесного или крупногабаритного груза (организации, независимо от форм собственности и ведомственной принадлежности, граждане Российской Федерации, лица без гражданства, а также международные организации, иностранные юридические лица и граждане, имеющие подвижной состав), предприниматели</w:t>
            </w:r>
          </w:p>
        </w:tc>
      </w:tr>
      <w:tr w:rsidR="00877018" w:rsidRPr="00002DD2" w:rsidTr="00E50F4C">
        <w:trPr>
          <w:trHeight w:val="516"/>
        </w:trPr>
        <w:tc>
          <w:tcPr>
            <w:tcW w:w="940" w:type="dxa"/>
            <w:shd w:val="clear" w:color="auto" w:fill="auto"/>
          </w:tcPr>
          <w:p w:rsidR="00877018" w:rsidRPr="00002DD2" w:rsidRDefault="00877018"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2.2.</w:t>
            </w:r>
          </w:p>
        </w:tc>
        <w:tc>
          <w:tcPr>
            <w:tcW w:w="8920" w:type="dxa"/>
            <w:gridSpan w:val="10"/>
            <w:shd w:val="clear" w:color="auto" w:fill="auto"/>
          </w:tcPr>
          <w:p w:rsidR="00877018" w:rsidRPr="003E7614" w:rsidRDefault="00877018" w:rsidP="00437F56">
            <w:pPr>
              <w:pStyle w:val="ConsPlusNonformat"/>
              <w:jc w:val="both"/>
              <w:rPr>
                <w:rFonts w:ascii="Times New Roman" w:hAnsi="Times New Roman" w:cs="Times New Roman"/>
                <w:b/>
                <w:i/>
                <w:sz w:val="24"/>
                <w:szCs w:val="24"/>
              </w:rPr>
            </w:pPr>
            <w:r w:rsidRPr="00002DD2">
              <w:rPr>
                <w:rFonts w:ascii="Times New Roman" w:hAnsi="Times New Roman" w:cs="Times New Roman"/>
                <w:sz w:val="24"/>
                <w:szCs w:val="24"/>
              </w:rPr>
              <w:t>Данные о количестве участников отношений в настоящее время</w:t>
            </w:r>
            <w:r>
              <w:rPr>
                <w:rFonts w:ascii="Times New Roman" w:hAnsi="Times New Roman" w:cs="Times New Roman"/>
                <w:sz w:val="24"/>
                <w:szCs w:val="24"/>
              </w:rPr>
              <w:t xml:space="preserve">: </w:t>
            </w:r>
            <w:r w:rsidR="003E7614">
              <w:rPr>
                <w:rFonts w:ascii="Times New Roman" w:hAnsi="Times New Roman" w:cs="Times New Roman"/>
                <w:sz w:val="24"/>
                <w:szCs w:val="24"/>
              </w:rPr>
              <w:t xml:space="preserve"> </w:t>
            </w:r>
            <w:r w:rsidR="003E7614" w:rsidRPr="003E7614">
              <w:rPr>
                <w:rFonts w:ascii="Times New Roman" w:hAnsi="Times New Roman" w:cs="Times New Roman"/>
                <w:b/>
                <w:i/>
                <w:sz w:val="24"/>
                <w:szCs w:val="24"/>
              </w:rPr>
              <w:t>неограниченный круг лиц</w:t>
            </w:r>
          </w:p>
          <w:p w:rsidR="00877018" w:rsidRPr="00877018" w:rsidRDefault="00877018" w:rsidP="0049601C">
            <w:pPr>
              <w:pStyle w:val="ConsPlusNonformat"/>
              <w:jc w:val="both"/>
              <w:rPr>
                <w:rFonts w:ascii="Times New Roman" w:hAnsi="Times New Roman" w:cs="Times New Roman"/>
                <w:b/>
                <w:i/>
                <w:sz w:val="24"/>
                <w:szCs w:val="24"/>
              </w:rPr>
            </w:pPr>
            <w:r w:rsidRPr="00877018">
              <w:rPr>
                <w:rFonts w:ascii="Times New Roman" w:hAnsi="Times New Roman" w:cs="Times New Roman"/>
                <w:b/>
                <w:i/>
                <w:sz w:val="24"/>
                <w:szCs w:val="24"/>
              </w:rPr>
              <w:t>В 2016</w:t>
            </w:r>
            <w:r>
              <w:rPr>
                <w:rFonts w:ascii="Times New Roman" w:hAnsi="Times New Roman" w:cs="Times New Roman"/>
                <w:b/>
                <w:i/>
                <w:sz w:val="24"/>
                <w:szCs w:val="24"/>
              </w:rPr>
              <w:t xml:space="preserve">, 2017 годах </w:t>
            </w:r>
            <w:r w:rsidR="0054742F">
              <w:rPr>
                <w:rFonts w:ascii="Times New Roman" w:hAnsi="Times New Roman" w:cs="Times New Roman"/>
                <w:b/>
                <w:i/>
                <w:sz w:val="24"/>
                <w:szCs w:val="24"/>
              </w:rPr>
              <w:t xml:space="preserve">выдача разрешений </w:t>
            </w:r>
            <w:r w:rsidR="000C3C6D">
              <w:rPr>
                <w:rFonts w:ascii="Times New Roman" w:hAnsi="Times New Roman" w:cs="Times New Roman"/>
                <w:b/>
                <w:i/>
                <w:sz w:val="24"/>
                <w:szCs w:val="24"/>
              </w:rPr>
              <w:t>на движение по автомобильным дорогам  местного значения</w:t>
            </w:r>
            <w:r w:rsidR="0049601C">
              <w:rPr>
                <w:rFonts w:ascii="Times New Roman" w:hAnsi="Times New Roman" w:cs="Times New Roman"/>
                <w:b/>
                <w:i/>
                <w:sz w:val="24"/>
                <w:szCs w:val="24"/>
              </w:rPr>
              <w:t xml:space="preserve"> </w:t>
            </w:r>
            <w:proofErr w:type="gramStart"/>
            <w:r w:rsidR="0049601C">
              <w:rPr>
                <w:rFonts w:ascii="Times New Roman" w:hAnsi="Times New Roman" w:cs="Times New Roman"/>
                <w:b/>
                <w:i/>
                <w:sz w:val="24"/>
                <w:szCs w:val="24"/>
              </w:rPr>
              <w:t xml:space="preserve">транспортными средствами, осуществляющими перевозку опасных грузов не </w:t>
            </w:r>
            <w:r w:rsidR="003E7614">
              <w:rPr>
                <w:rFonts w:ascii="Times New Roman" w:hAnsi="Times New Roman" w:cs="Times New Roman"/>
                <w:b/>
                <w:i/>
                <w:sz w:val="24"/>
                <w:szCs w:val="24"/>
              </w:rPr>
              <w:t>выдавалась</w:t>
            </w:r>
            <w:proofErr w:type="gramEnd"/>
          </w:p>
        </w:tc>
      </w:tr>
      <w:tr w:rsidR="00AE4587" w:rsidRPr="00002DD2" w:rsidTr="00C3010A">
        <w:trPr>
          <w:trHeight w:val="792"/>
        </w:trPr>
        <w:tc>
          <w:tcPr>
            <w:tcW w:w="940" w:type="dxa"/>
            <w:shd w:val="clear" w:color="auto" w:fill="auto"/>
          </w:tcPr>
          <w:p w:rsidR="00AE4587" w:rsidRPr="00002DD2" w:rsidRDefault="00AE4587"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2.3.</w:t>
            </w:r>
          </w:p>
        </w:tc>
        <w:tc>
          <w:tcPr>
            <w:tcW w:w="8920" w:type="dxa"/>
            <w:gridSpan w:val="10"/>
            <w:shd w:val="clear" w:color="auto" w:fill="auto"/>
          </w:tcPr>
          <w:p w:rsidR="00AE4587" w:rsidRPr="00002DD2" w:rsidRDefault="00AE4587"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Данные об изменении количества участников отношений в течение срока действия нормативного правового акта 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w:t>
            </w:r>
          </w:p>
          <w:p w:rsidR="00AE4587" w:rsidRPr="00AE4587" w:rsidRDefault="00AE4587" w:rsidP="00437F56">
            <w:pPr>
              <w:pStyle w:val="ConsPlusNonformat"/>
              <w:jc w:val="both"/>
              <w:rPr>
                <w:rFonts w:ascii="Times New Roman" w:hAnsi="Times New Roman" w:cs="Times New Roman"/>
                <w:b/>
                <w:i/>
                <w:sz w:val="24"/>
                <w:szCs w:val="24"/>
              </w:rPr>
            </w:pPr>
            <w:r w:rsidRPr="00AE4587">
              <w:rPr>
                <w:rFonts w:ascii="Times New Roman" w:hAnsi="Times New Roman" w:cs="Times New Roman"/>
                <w:b/>
                <w:i/>
                <w:sz w:val="24"/>
                <w:szCs w:val="24"/>
              </w:rPr>
              <w:t>данные отсутствуют</w:t>
            </w:r>
          </w:p>
        </w:tc>
      </w:tr>
      <w:tr w:rsidR="00E84C36" w:rsidRPr="00002DD2" w:rsidTr="00E84C36">
        <w:trPr>
          <w:trHeight w:val="636"/>
        </w:trPr>
        <w:tc>
          <w:tcPr>
            <w:tcW w:w="940" w:type="dxa"/>
            <w:shd w:val="clear" w:color="auto" w:fill="auto"/>
          </w:tcPr>
          <w:p w:rsidR="00E84C36" w:rsidRPr="00002DD2" w:rsidRDefault="00E84C36"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2.4.</w:t>
            </w:r>
          </w:p>
        </w:tc>
        <w:tc>
          <w:tcPr>
            <w:tcW w:w="8920" w:type="dxa"/>
            <w:gridSpan w:val="10"/>
            <w:shd w:val="clear" w:color="auto" w:fill="auto"/>
          </w:tcPr>
          <w:p w:rsidR="00E84C36" w:rsidRDefault="00E84C36"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Источники данных</w:t>
            </w:r>
            <w:r>
              <w:rPr>
                <w:rFonts w:ascii="Times New Roman" w:hAnsi="Times New Roman" w:cs="Times New Roman"/>
                <w:sz w:val="24"/>
                <w:szCs w:val="24"/>
              </w:rPr>
              <w:t>:</w:t>
            </w:r>
          </w:p>
          <w:p w:rsidR="00E84C36" w:rsidRPr="00E84C36" w:rsidRDefault="00E84C36" w:rsidP="00437F56">
            <w:pPr>
              <w:pStyle w:val="ConsPlusNonformat"/>
              <w:jc w:val="both"/>
              <w:rPr>
                <w:rFonts w:ascii="Times New Roman" w:hAnsi="Times New Roman" w:cs="Times New Roman"/>
                <w:b/>
                <w:i/>
                <w:sz w:val="24"/>
                <w:szCs w:val="24"/>
              </w:rPr>
            </w:pPr>
            <w:r w:rsidRPr="00E84C36">
              <w:rPr>
                <w:rFonts w:ascii="Times New Roman" w:hAnsi="Times New Roman" w:cs="Times New Roman"/>
                <w:b/>
                <w:i/>
                <w:sz w:val="24"/>
                <w:szCs w:val="24"/>
              </w:rPr>
              <w:t>Информация отдела жилищно-коммунального хозяйства</w:t>
            </w:r>
          </w:p>
        </w:tc>
      </w:tr>
      <w:tr w:rsidR="00497521" w:rsidRPr="00002DD2" w:rsidTr="00437F56">
        <w:tc>
          <w:tcPr>
            <w:tcW w:w="9860" w:type="dxa"/>
            <w:gridSpan w:val="11"/>
            <w:shd w:val="clear" w:color="auto" w:fill="auto"/>
          </w:tcPr>
          <w:p w:rsidR="00497521"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3. Оценка степени решения проблемы и преодоления </w:t>
            </w:r>
          </w:p>
          <w:p w:rsidR="00497521" w:rsidRPr="00002DD2"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связанных с ней негативных эффектов за счет регулирования</w:t>
            </w:r>
          </w:p>
        </w:tc>
      </w:tr>
      <w:tr w:rsidR="00EF4A21" w:rsidRPr="00002DD2" w:rsidTr="00054C30">
        <w:trPr>
          <w:trHeight w:val="2397"/>
        </w:trPr>
        <w:tc>
          <w:tcPr>
            <w:tcW w:w="940" w:type="dxa"/>
            <w:shd w:val="clear" w:color="auto" w:fill="auto"/>
          </w:tcPr>
          <w:p w:rsidR="00EF4A21" w:rsidRPr="00002DD2" w:rsidRDefault="00EF4A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3.1.</w:t>
            </w:r>
          </w:p>
        </w:tc>
        <w:tc>
          <w:tcPr>
            <w:tcW w:w="8920" w:type="dxa"/>
            <w:gridSpan w:val="10"/>
            <w:shd w:val="clear" w:color="auto" w:fill="auto"/>
          </w:tcPr>
          <w:p w:rsidR="00EF4A21" w:rsidRDefault="00EF4A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Описание проблемы, на решение которой направлено регулирование, установленное нормативным правовым актом </w:t>
            </w:r>
            <w:r>
              <w:rPr>
                <w:rFonts w:ascii="Times New Roman" w:hAnsi="Times New Roman" w:cs="Times New Roman"/>
                <w:sz w:val="24"/>
                <w:szCs w:val="24"/>
              </w:rPr>
              <w:t xml:space="preserve">Администрации городского округа </w:t>
            </w:r>
            <w:proofErr w:type="gramStart"/>
            <w:r>
              <w:rPr>
                <w:rFonts w:ascii="Times New Roman" w:hAnsi="Times New Roman" w:cs="Times New Roman"/>
                <w:sz w:val="24"/>
                <w:szCs w:val="24"/>
              </w:rPr>
              <w:t>Верхотурский</w:t>
            </w:r>
            <w:proofErr w:type="gramEnd"/>
            <w:r w:rsidRPr="00002DD2">
              <w:rPr>
                <w:rFonts w:ascii="Times New Roman" w:hAnsi="Times New Roman" w:cs="Times New Roman"/>
                <w:sz w:val="24"/>
                <w:szCs w:val="24"/>
              </w:rPr>
              <w:t>, и связанных с ней негативных эффектов:</w:t>
            </w:r>
          </w:p>
          <w:p w:rsidR="00054C30" w:rsidRPr="00EF4A21" w:rsidRDefault="00EF4A21" w:rsidP="00054C30">
            <w:pPr>
              <w:pStyle w:val="ConsPlusNormal"/>
              <w:jc w:val="both"/>
              <w:rPr>
                <w:i/>
              </w:rPr>
            </w:pPr>
            <w:r w:rsidRPr="00EF4A21">
              <w:rPr>
                <w:b/>
                <w:i/>
              </w:rPr>
              <w:t>Соблюдение требований законодательства при перевозке опасных грузов автомобильным транспортом. К опасным грузам относятся любые вещества, материалы, отходы производственной и иной деятельности, которые в силу присущих им свойств и особенностей могут при перевозке создавать угрозу для жизни и здоровья людей, нанести вред окружающей природной среде, привести к повреждению или уничтожению материальных ценностей</w:t>
            </w:r>
          </w:p>
        </w:tc>
      </w:tr>
      <w:tr w:rsidR="00054C30" w:rsidRPr="00002DD2" w:rsidTr="00C63FE5">
        <w:trPr>
          <w:trHeight w:val="792"/>
        </w:trPr>
        <w:tc>
          <w:tcPr>
            <w:tcW w:w="940" w:type="dxa"/>
            <w:shd w:val="clear" w:color="auto" w:fill="auto"/>
          </w:tcPr>
          <w:p w:rsidR="00054C30" w:rsidRPr="00002DD2" w:rsidRDefault="00054C30"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3.2.</w:t>
            </w:r>
          </w:p>
        </w:tc>
        <w:tc>
          <w:tcPr>
            <w:tcW w:w="8920" w:type="dxa"/>
            <w:gridSpan w:val="10"/>
            <w:shd w:val="clear" w:color="auto" w:fill="auto"/>
          </w:tcPr>
          <w:p w:rsidR="00054C30" w:rsidRPr="00002DD2" w:rsidRDefault="00054C30"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Оценка степени решения проблемы и негативных эффектов, связанных с проблемой:</w:t>
            </w:r>
          </w:p>
          <w:p w:rsidR="00054C30" w:rsidRPr="0002434A" w:rsidRDefault="0002434A" w:rsidP="0002434A">
            <w:pPr>
              <w:rPr>
                <w:i/>
              </w:rPr>
            </w:pPr>
            <w:r w:rsidRPr="0002434A">
              <w:rPr>
                <w:b/>
                <w:i/>
              </w:rPr>
              <w:t>Негативные эффекты для заявителя связаны с временными и материальными затратами</w:t>
            </w:r>
          </w:p>
        </w:tc>
      </w:tr>
      <w:tr w:rsidR="0002434A" w:rsidRPr="00002DD2" w:rsidTr="00B96A00">
        <w:trPr>
          <w:trHeight w:val="2349"/>
        </w:trPr>
        <w:tc>
          <w:tcPr>
            <w:tcW w:w="940" w:type="dxa"/>
            <w:shd w:val="clear" w:color="auto" w:fill="auto"/>
          </w:tcPr>
          <w:p w:rsidR="0002434A" w:rsidRPr="00002DD2" w:rsidRDefault="0002434A"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3.3.</w:t>
            </w:r>
          </w:p>
        </w:tc>
        <w:tc>
          <w:tcPr>
            <w:tcW w:w="8920" w:type="dxa"/>
            <w:gridSpan w:val="10"/>
            <w:shd w:val="clear" w:color="auto" w:fill="auto"/>
          </w:tcPr>
          <w:p w:rsidR="0002434A" w:rsidRPr="00002DD2" w:rsidRDefault="0002434A"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Обоснование взаимосвязи решения проблемы и преодоления эффектов с регулированием, установленным нормативным правовым актом </w:t>
            </w:r>
            <w:r>
              <w:rPr>
                <w:rFonts w:ascii="Times New Roman" w:hAnsi="Times New Roman" w:cs="Times New Roman"/>
                <w:sz w:val="24"/>
                <w:szCs w:val="24"/>
              </w:rPr>
              <w:t xml:space="preserve">Администрации городского округа </w:t>
            </w:r>
            <w:proofErr w:type="gramStart"/>
            <w:r>
              <w:rPr>
                <w:rFonts w:ascii="Times New Roman" w:hAnsi="Times New Roman" w:cs="Times New Roman"/>
                <w:sz w:val="24"/>
                <w:szCs w:val="24"/>
              </w:rPr>
              <w:t>Верхотурский</w:t>
            </w:r>
            <w:proofErr w:type="gramEnd"/>
          </w:p>
          <w:p w:rsidR="0002434A" w:rsidRPr="00002DD2" w:rsidRDefault="0002434A" w:rsidP="00B96A00">
            <w:pPr>
              <w:pStyle w:val="ConsPlusNormal"/>
              <w:jc w:val="both"/>
              <w:outlineLvl w:val="0"/>
            </w:pPr>
            <w:r w:rsidRPr="00B96A00">
              <w:rPr>
                <w:b/>
                <w:i/>
              </w:rPr>
              <w:t>Оформив в установленном порядке специальное разрешение на движение по автомобильным дорогам местного значения городского округа «Город Лесной» Свердловской области транспортного средства, осуществляющего перевозки опасных грузов, заявитель выполняет требования законодательства при движении по автомобильным дорогам транспортного средства, осуществляющего перевозки опасных грузов.</w:t>
            </w:r>
          </w:p>
        </w:tc>
      </w:tr>
      <w:tr w:rsidR="00B96A00" w:rsidRPr="00002DD2" w:rsidTr="00B96A00">
        <w:trPr>
          <w:trHeight w:val="2400"/>
        </w:trPr>
        <w:tc>
          <w:tcPr>
            <w:tcW w:w="940" w:type="dxa"/>
            <w:shd w:val="clear" w:color="auto" w:fill="auto"/>
          </w:tcPr>
          <w:p w:rsidR="00B96A00" w:rsidRPr="00002DD2" w:rsidRDefault="00B96A00"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lastRenderedPageBreak/>
              <w:t>3.4.</w:t>
            </w:r>
          </w:p>
        </w:tc>
        <w:tc>
          <w:tcPr>
            <w:tcW w:w="8920" w:type="dxa"/>
            <w:gridSpan w:val="10"/>
            <w:shd w:val="clear" w:color="auto" w:fill="auto"/>
          </w:tcPr>
          <w:p w:rsidR="00B96A00" w:rsidRDefault="00B96A00"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Источники данных:</w:t>
            </w:r>
          </w:p>
          <w:p w:rsidR="007000B2" w:rsidRDefault="00B96A00" w:rsidP="00B96A00">
            <w:pPr>
              <w:jc w:val="both"/>
              <w:rPr>
                <w:b/>
              </w:rPr>
            </w:pPr>
            <w:r w:rsidRPr="00F87E63">
              <w:rPr>
                <w:b/>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b/>
              </w:rPr>
              <w:t xml:space="preserve"> </w:t>
            </w:r>
          </w:p>
          <w:p w:rsidR="007000B2" w:rsidRDefault="00B96A00" w:rsidP="00B96A00">
            <w:pPr>
              <w:jc w:val="both"/>
              <w:rPr>
                <w:b/>
              </w:rPr>
            </w:pPr>
            <w:r w:rsidRPr="00F87E63">
              <w:rPr>
                <w:b/>
              </w:rPr>
              <w:t>Постановление Правительства РФ от 15.04.2011 № 272 «Об утверждении Правил перевозок грузов автомобильным транспортом»;</w:t>
            </w:r>
            <w:r>
              <w:rPr>
                <w:b/>
              </w:rPr>
              <w:t xml:space="preserve"> </w:t>
            </w:r>
          </w:p>
          <w:p w:rsidR="00B96A00" w:rsidRPr="00002DD2" w:rsidRDefault="00B96A00" w:rsidP="00B96A00">
            <w:pPr>
              <w:jc w:val="both"/>
            </w:pPr>
            <w:r w:rsidRPr="00F87E63">
              <w:rPr>
                <w:b/>
              </w:rPr>
              <w:t>Приказ Минтранса России от 04.07.2011 № 179 «Об утверждении Порядка выдачи специального разрешения на движение по автомобильным дорогам транспортного</w:t>
            </w:r>
            <w:r w:rsidRPr="001D246C">
              <w:t xml:space="preserve"> </w:t>
            </w:r>
            <w:r w:rsidRPr="00F87E63">
              <w:rPr>
                <w:b/>
              </w:rPr>
              <w:t>средства, осуществляющего перевозку опасных грузов»</w:t>
            </w:r>
          </w:p>
        </w:tc>
      </w:tr>
      <w:tr w:rsidR="00497521" w:rsidRPr="00002DD2" w:rsidTr="00437F56">
        <w:tc>
          <w:tcPr>
            <w:tcW w:w="9860" w:type="dxa"/>
            <w:gridSpan w:val="11"/>
            <w:shd w:val="clear" w:color="auto" w:fill="auto"/>
          </w:tcPr>
          <w:p w:rsidR="00497521"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4. Оценка бюджетных расходов и доходов о реализации предусмотренных </w:t>
            </w:r>
          </w:p>
          <w:p w:rsidR="00497521" w:rsidRPr="00002DD2"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b/>
                <w:sz w:val="24"/>
                <w:szCs w:val="24"/>
              </w:rPr>
              <w:t xml:space="preserve">нормативным правовым актом </w:t>
            </w:r>
            <w:r>
              <w:rPr>
                <w:rFonts w:ascii="Times New Roman" w:hAnsi="Times New Roman" w:cs="Times New Roman"/>
                <w:b/>
                <w:sz w:val="24"/>
                <w:szCs w:val="24"/>
              </w:rPr>
              <w:t xml:space="preserve">Администрации городского округа </w:t>
            </w:r>
            <w:proofErr w:type="gramStart"/>
            <w:r>
              <w:rPr>
                <w:rFonts w:ascii="Times New Roman" w:hAnsi="Times New Roman" w:cs="Times New Roman"/>
                <w:b/>
                <w:sz w:val="24"/>
                <w:szCs w:val="24"/>
              </w:rPr>
              <w:t>Верхотурский</w:t>
            </w:r>
            <w:proofErr w:type="gramEnd"/>
            <w:r w:rsidRPr="00002DD2">
              <w:rPr>
                <w:rFonts w:ascii="Times New Roman" w:hAnsi="Times New Roman" w:cs="Times New Roman"/>
                <w:b/>
                <w:sz w:val="24"/>
                <w:szCs w:val="24"/>
              </w:rPr>
              <w:t xml:space="preserve"> функций, полномочий, обязанностей и прав органов местного самоуправления</w:t>
            </w:r>
          </w:p>
        </w:tc>
      </w:tr>
      <w:tr w:rsidR="002C34E6" w:rsidRPr="00002DD2" w:rsidTr="00287D9D">
        <w:trPr>
          <w:trHeight w:val="1390"/>
        </w:trPr>
        <w:tc>
          <w:tcPr>
            <w:tcW w:w="940" w:type="dxa"/>
            <w:shd w:val="clear" w:color="auto" w:fill="auto"/>
          </w:tcPr>
          <w:p w:rsidR="002C34E6" w:rsidRPr="00002DD2" w:rsidRDefault="002C34E6"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4.1.</w:t>
            </w:r>
          </w:p>
        </w:tc>
        <w:tc>
          <w:tcPr>
            <w:tcW w:w="8920" w:type="dxa"/>
            <w:gridSpan w:val="10"/>
            <w:shd w:val="clear" w:color="auto" w:fill="auto"/>
          </w:tcPr>
          <w:p w:rsidR="002C34E6" w:rsidRPr="00002DD2" w:rsidRDefault="002C34E6"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Реализации функций, полномочий, обязанностей и прав</w:t>
            </w:r>
          </w:p>
          <w:p w:rsidR="002C34E6" w:rsidRPr="00002DD2" w:rsidRDefault="002C34E6" w:rsidP="00437F56">
            <w:pPr>
              <w:pStyle w:val="ConsPlusNonformat"/>
              <w:jc w:val="both"/>
              <w:rPr>
                <w:rFonts w:ascii="Times New Roman" w:hAnsi="Times New Roman" w:cs="Times New Roman"/>
                <w:sz w:val="24"/>
                <w:szCs w:val="24"/>
              </w:rPr>
            </w:pPr>
            <w:r w:rsidRPr="007000B2">
              <w:rPr>
                <w:rFonts w:ascii="Times New Roman" w:hAnsi="Times New Roman" w:cs="Times New Roman"/>
                <w:b/>
                <w:i/>
                <w:sz w:val="24"/>
                <w:szCs w:val="24"/>
              </w:rPr>
              <w:t xml:space="preserve">Регулирование процедуры </w:t>
            </w:r>
            <w:r w:rsidRPr="007000B2">
              <w:rPr>
                <w:rStyle w:val="a3"/>
                <w:rFonts w:ascii="Times New Roman" w:hAnsi="Times New Roman" w:cs="Times New Roman"/>
                <w:b w:val="0"/>
                <w:i/>
                <w:sz w:val="24"/>
                <w:szCs w:val="24"/>
              </w:rPr>
              <w:t>в</w:t>
            </w:r>
            <w:r w:rsidRPr="007000B2">
              <w:rPr>
                <w:rFonts w:ascii="Times New Roman" w:hAnsi="Times New Roman" w:cs="Times New Roman"/>
                <w:b/>
                <w:i/>
                <w:sz w:val="24"/>
                <w:szCs w:val="24"/>
              </w:rPr>
              <w:t xml:space="preserve">ыдачи специального разрешения на движение по автомобильным дорогам местного значения городского округа </w:t>
            </w:r>
            <w:proofErr w:type="gramStart"/>
            <w:r w:rsidRPr="007000B2">
              <w:rPr>
                <w:rFonts w:ascii="Times New Roman" w:hAnsi="Times New Roman" w:cs="Times New Roman"/>
                <w:b/>
                <w:i/>
                <w:sz w:val="24"/>
                <w:szCs w:val="24"/>
              </w:rPr>
              <w:t>Верхотурский</w:t>
            </w:r>
            <w:proofErr w:type="gramEnd"/>
            <w:r w:rsidRPr="007000B2">
              <w:rPr>
                <w:rFonts w:ascii="Times New Roman" w:hAnsi="Times New Roman" w:cs="Times New Roman"/>
                <w:b/>
                <w:i/>
                <w:sz w:val="24"/>
                <w:szCs w:val="24"/>
              </w:rPr>
              <w:t xml:space="preserve"> Свердловской области транспортного средства, осуществляющего перевозки тяжеловесных и (или) крупногабаритных грузов</w:t>
            </w:r>
          </w:p>
        </w:tc>
      </w:tr>
      <w:tr w:rsidR="002C34E6" w:rsidRPr="00002DD2" w:rsidTr="003A3698">
        <w:trPr>
          <w:trHeight w:val="1321"/>
        </w:trPr>
        <w:tc>
          <w:tcPr>
            <w:tcW w:w="940" w:type="dxa"/>
            <w:shd w:val="clear" w:color="auto" w:fill="auto"/>
          </w:tcPr>
          <w:p w:rsidR="002C34E6" w:rsidRPr="00002DD2" w:rsidRDefault="002C34E6"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4.2.</w:t>
            </w:r>
          </w:p>
        </w:tc>
        <w:tc>
          <w:tcPr>
            <w:tcW w:w="8920" w:type="dxa"/>
            <w:gridSpan w:val="10"/>
            <w:shd w:val="clear" w:color="auto" w:fill="auto"/>
          </w:tcPr>
          <w:p w:rsidR="002C34E6" w:rsidRPr="00002DD2" w:rsidRDefault="002C34E6"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Качественное описание расходов и поступлений бюджета городского округа </w:t>
            </w:r>
            <w:proofErr w:type="gramStart"/>
            <w:r w:rsidRPr="00002DD2">
              <w:rPr>
                <w:rFonts w:ascii="Times New Roman" w:hAnsi="Times New Roman" w:cs="Times New Roman"/>
                <w:sz w:val="24"/>
                <w:szCs w:val="24"/>
              </w:rPr>
              <w:t>Верх</w:t>
            </w:r>
            <w:r>
              <w:rPr>
                <w:rFonts w:ascii="Times New Roman" w:hAnsi="Times New Roman" w:cs="Times New Roman"/>
                <w:sz w:val="24"/>
                <w:szCs w:val="24"/>
              </w:rPr>
              <w:t>отурский</w:t>
            </w:r>
            <w:proofErr w:type="gramEnd"/>
            <w:r>
              <w:rPr>
                <w:rFonts w:ascii="Times New Roman" w:hAnsi="Times New Roman" w:cs="Times New Roman"/>
                <w:sz w:val="24"/>
                <w:szCs w:val="24"/>
              </w:rPr>
              <w:t xml:space="preserve">: </w:t>
            </w:r>
          </w:p>
          <w:p w:rsidR="002C34E6" w:rsidRPr="00002DD2" w:rsidRDefault="002C34E6" w:rsidP="002C34E6">
            <w:r w:rsidRPr="002C34E6">
              <w:rPr>
                <w:b/>
                <w:i/>
                <w:sz w:val="22"/>
                <w:szCs w:val="22"/>
              </w:rPr>
              <w:t>Поступления: государственная пошлина за выдачу специального разрешения на движение по автомобильной дороге транспортного средства, осуществляющего перевозки опасных грузов</w:t>
            </w:r>
          </w:p>
        </w:tc>
      </w:tr>
      <w:tr w:rsidR="00497521" w:rsidRPr="00002DD2" w:rsidTr="00437F56">
        <w:tc>
          <w:tcPr>
            <w:tcW w:w="9860" w:type="dxa"/>
            <w:gridSpan w:val="11"/>
            <w:shd w:val="clear" w:color="auto" w:fill="auto"/>
          </w:tcPr>
          <w:p w:rsidR="00497521" w:rsidRPr="00002DD2" w:rsidRDefault="00497521" w:rsidP="00437F56">
            <w:pPr>
              <w:autoSpaceDE w:val="0"/>
              <w:autoSpaceDN w:val="0"/>
              <w:adjustRightInd w:val="0"/>
            </w:pPr>
            <w:r>
              <w:rPr>
                <w:rFonts w:eastAsiaTheme="minorHAnsi"/>
                <w:lang w:eastAsia="en-US"/>
              </w:rPr>
              <w:t>Наименование органа власти, осуществляющего функцию (предоставляющего услугу):</w:t>
            </w:r>
            <w:r w:rsidR="00566BF4">
              <w:rPr>
                <w:rFonts w:eastAsiaTheme="minorHAnsi"/>
                <w:lang w:eastAsia="en-US"/>
              </w:rPr>
              <w:t xml:space="preserve"> </w:t>
            </w:r>
            <w:r w:rsidR="00566BF4" w:rsidRPr="00F244B4">
              <w:rPr>
                <w:rFonts w:eastAsiaTheme="minorHAnsi"/>
                <w:b/>
                <w:i/>
                <w:lang w:eastAsia="en-US"/>
              </w:rPr>
              <w:t>Админ</w:t>
            </w:r>
            <w:r w:rsidR="00DE63F5" w:rsidRPr="00F244B4">
              <w:rPr>
                <w:rFonts w:eastAsiaTheme="minorHAnsi"/>
                <w:b/>
                <w:i/>
                <w:lang w:eastAsia="en-US"/>
              </w:rPr>
              <w:t xml:space="preserve">истрация городского округа </w:t>
            </w:r>
            <w:proofErr w:type="gramStart"/>
            <w:r w:rsidR="00DE63F5" w:rsidRPr="00F244B4">
              <w:rPr>
                <w:rFonts w:eastAsiaTheme="minorHAnsi"/>
                <w:b/>
                <w:i/>
                <w:lang w:eastAsia="en-US"/>
              </w:rPr>
              <w:t>В</w:t>
            </w:r>
            <w:r w:rsidR="00566BF4" w:rsidRPr="00F244B4">
              <w:rPr>
                <w:rFonts w:eastAsiaTheme="minorHAnsi"/>
                <w:b/>
                <w:i/>
                <w:lang w:eastAsia="en-US"/>
              </w:rPr>
              <w:t>ерхотурский</w:t>
            </w:r>
            <w:proofErr w:type="gramEnd"/>
          </w:p>
        </w:tc>
      </w:tr>
      <w:tr w:rsidR="00497521" w:rsidRPr="00002DD2" w:rsidTr="00437F56">
        <w:tc>
          <w:tcPr>
            <w:tcW w:w="940" w:type="dxa"/>
            <w:vMerge w:val="restart"/>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4.3.</w:t>
            </w: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Количественная оценка расходов и поступлений</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4810" w:type="dxa"/>
            <w:gridSpan w:val="4"/>
            <w:shd w:val="clear" w:color="auto" w:fill="auto"/>
          </w:tcPr>
          <w:p w:rsidR="00497521" w:rsidRDefault="00497521" w:rsidP="00437F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Описание функций </w:t>
            </w:r>
          </w:p>
          <w:p w:rsidR="00497521" w:rsidRPr="00002DD2" w:rsidRDefault="00497521" w:rsidP="00437F56">
            <w:pPr>
              <w:pStyle w:val="ConsPlusNonformat"/>
              <w:jc w:val="both"/>
              <w:rPr>
                <w:rFonts w:ascii="Times New Roman" w:hAnsi="Times New Roman" w:cs="Times New Roman"/>
                <w:sz w:val="24"/>
                <w:szCs w:val="24"/>
              </w:rPr>
            </w:pPr>
            <w:r>
              <w:rPr>
                <w:rFonts w:ascii="Times New Roman" w:hAnsi="Times New Roman" w:cs="Times New Roman"/>
                <w:sz w:val="24"/>
                <w:szCs w:val="24"/>
              </w:rPr>
              <w:t>(ф</w:t>
            </w:r>
            <w:r w:rsidRPr="00002DD2">
              <w:rPr>
                <w:rFonts w:ascii="Times New Roman" w:hAnsi="Times New Roman" w:cs="Times New Roman"/>
                <w:sz w:val="24"/>
                <w:szCs w:val="24"/>
              </w:rPr>
              <w:t>ункция №</w:t>
            </w:r>
            <w:r>
              <w:rPr>
                <w:rFonts w:ascii="Times New Roman" w:hAnsi="Times New Roman" w:cs="Times New Roman"/>
                <w:sz w:val="24"/>
                <w:szCs w:val="24"/>
              </w:rPr>
              <w:t>)</w:t>
            </w:r>
          </w:p>
        </w:tc>
        <w:tc>
          <w:tcPr>
            <w:tcW w:w="1701" w:type="dxa"/>
            <w:gridSpan w:val="3"/>
            <w:shd w:val="clear" w:color="auto" w:fill="auto"/>
          </w:tcPr>
          <w:p w:rsidR="00497521" w:rsidRDefault="00497521" w:rsidP="00437F56">
            <w:pPr>
              <w:pStyle w:val="ConsPlusNonformat"/>
              <w:ind w:right="-108"/>
              <w:rPr>
                <w:rFonts w:ascii="Times New Roman" w:hAnsi="Times New Roman" w:cs="Times New Roman"/>
                <w:sz w:val="24"/>
                <w:szCs w:val="24"/>
              </w:rPr>
            </w:pPr>
            <w:r w:rsidRPr="00002DD2">
              <w:rPr>
                <w:rFonts w:ascii="Times New Roman" w:hAnsi="Times New Roman" w:cs="Times New Roman"/>
                <w:sz w:val="24"/>
                <w:szCs w:val="24"/>
              </w:rPr>
              <w:t>Расходы в год</w:t>
            </w:r>
            <w:r>
              <w:rPr>
                <w:rFonts w:ascii="Times New Roman" w:hAnsi="Times New Roman" w:cs="Times New Roman"/>
                <w:sz w:val="24"/>
                <w:szCs w:val="24"/>
              </w:rPr>
              <w:t>:</w:t>
            </w:r>
          </w:p>
          <w:p w:rsidR="00497521" w:rsidRPr="00002DD2" w:rsidRDefault="00497521" w:rsidP="00437F56">
            <w:pPr>
              <w:pStyle w:val="ConsPlusNonformat"/>
              <w:ind w:right="-108"/>
              <w:rPr>
                <w:rFonts w:ascii="Times New Roman" w:hAnsi="Times New Roman" w:cs="Times New Roman"/>
                <w:sz w:val="24"/>
                <w:szCs w:val="24"/>
              </w:rPr>
            </w:pPr>
            <w:r>
              <w:rPr>
                <w:rFonts w:ascii="Times New Roman" w:hAnsi="Times New Roman" w:cs="Times New Roman"/>
                <w:sz w:val="24"/>
                <w:szCs w:val="24"/>
              </w:rPr>
              <w:t>Вид расходов № ________</w:t>
            </w:r>
          </w:p>
        </w:tc>
        <w:tc>
          <w:tcPr>
            <w:tcW w:w="2409" w:type="dxa"/>
            <w:gridSpan w:val="3"/>
            <w:shd w:val="clear" w:color="auto" w:fill="auto"/>
          </w:tcPr>
          <w:p w:rsidR="00497521"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Поступления в год</w:t>
            </w:r>
            <w:r>
              <w:rPr>
                <w:rFonts w:ascii="Times New Roman" w:hAnsi="Times New Roman" w:cs="Times New Roman"/>
                <w:sz w:val="24"/>
                <w:szCs w:val="24"/>
              </w:rPr>
              <w:t>:</w:t>
            </w:r>
          </w:p>
          <w:p w:rsidR="00497521" w:rsidRPr="00002DD2" w:rsidRDefault="00497521" w:rsidP="00437F56">
            <w:pPr>
              <w:pStyle w:val="ConsPlusNonformat"/>
              <w:jc w:val="both"/>
              <w:rPr>
                <w:rFonts w:ascii="Times New Roman" w:hAnsi="Times New Roman" w:cs="Times New Roman"/>
                <w:sz w:val="24"/>
                <w:szCs w:val="24"/>
              </w:rPr>
            </w:pPr>
            <w:r>
              <w:rPr>
                <w:rFonts w:ascii="Times New Roman" w:hAnsi="Times New Roman" w:cs="Times New Roman"/>
                <w:sz w:val="24"/>
                <w:szCs w:val="24"/>
              </w:rPr>
              <w:t>Вид поступлений № ________</w:t>
            </w:r>
          </w:p>
        </w:tc>
      </w:tr>
      <w:tr w:rsidR="00497521" w:rsidRPr="00002DD2" w:rsidTr="00437F56">
        <w:tc>
          <w:tcPr>
            <w:tcW w:w="940" w:type="dxa"/>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4.4.</w:t>
            </w:r>
          </w:p>
        </w:tc>
        <w:tc>
          <w:tcPr>
            <w:tcW w:w="8920" w:type="dxa"/>
            <w:gridSpan w:val="10"/>
            <w:shd w:val="clear" w:color="auto" w:fill="auto"/>
          </w:tcPr>
          <w:p w:rsidR="00497521" w:rsidRPr="00002DD2" w:rsidRDefault="00497521" w:rsidP="00F56ED2">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Итого расходов</w:t>
            </w:r>
            <w:r>
              <w:rPr>
                <w:rFonts w:ascii="Times New Roman" w:hAnsi="Times New Roman" w:cs="Times New Roman"/>
                <w:sz w:val="24"/>
                <w:szCs w:val="24"/>
              </w:rPr>
              <w:t xml:space="preserve"> по (функции №) в год</w:t>
            </w:r>
            <w:proofErr w:type="gramStart"/>
            <w:r>
              <w:rPr>
                <w:rFonts w:ascii="Times New Roman" w:hAnsi="Times New Roman" w:cs="Times New Roman"/>
                <w:sz w:val="24"/>
                <w:szCs w:val="24"/>
              </w:rPr>
              <w:t xml:space="preserve"> :</w:t>
            </w:r>
            <w:proofErr w:type="gramEnd"/>
            <w:r w:rsidR="00F244B4">
              <w:rPr>
                <w:rFonts w:ascii="Times New Roman" w:hAnsi="Times New Roman" w:cs="Times New Roman"/>
                <w:sz w:val="24"/>
                <w:szCs w:val="24"/>
              </w:rPr>
              <w:t xml:space="preserve"> </w:t>
            </w:r>
          </w:p>
        </w:tc>
      </w:tr>
      <w:tr w:rsidR="00497521" w:rsidRPr="00002DD2" w:rsidTr="00437F56">
        <w:tc>
          <w:tcPr>
            <w:tcW w:w="940" w:type="dxa"/>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002DD2" w:rsidRDefault="00497521" w:rsidP="00437F56">
            <w:pPr>
              <w:pStyle w:val="ConsPlusNonformat"/>
              <w:jc w:val="both"/>
            </w:pPr>
            <w:r w:rsidRPr="00002DD2">
              <w:rPr>
                <w:rFonts w:ascii="Times New Roman" w:hAnsi="Times New Roman" w:cs="Times New Roman"/>
              </w:rPr>
              <w:t>(Место для тестового описания)</w:t>
            </w:r>
          </w:p>
        </w:tc>
      </w:tr>
      <w:tr w:rsidR="00497521" w:rsidRPr="00002DD2" w:rsidTr="00437F56">
        <w:tc>
          <w:tcPr>
            <w:tcW w:w="940" w:type="dxa"/>
            <w:shd w:val="clear" w:color="auto" w:fill="auto"/>
          </w:tcPr>
          <w:p w:rsidR="00497521" w:rsidRPr="00002DD2" w:rsidRDefault="00497521" w:rsidP="00437F56">
            <w:pPr>
              <w:pStyle w:val="ConsPlusNonformat"/>
              <w:rPr>
                <w:rFonts w:ascii="Times New Roman" w:hAnsi="Times New Roman" w:cs="Times New Roman"/>
                <w:sz w:val="24"/>
                <w:szCs w:val="24"/>
              </w:rPr>
            </w:pPr>
            <w:r>
              <w:rPr>
                <w:rFonts w:ascii="Times New Roman" w:hAnsi="Times New Roman" w:cs="Times New Roman"/>
                <w:sz w:val="24"/>
                <w:szCs w:val="24"/>
              </w:rPr>
              <w:t>4.5.</w:t>
            </w:r>
          </w:p>
        </w:tc>
        <w:tc>
          <w:tcPr>
            <w:tcW w:w="8920" w:type="dxa"/>
            <w:gridSpan w:val="10"/>
            <w:shd w:val="clear" w:color="auto" w:fill="auto"/>
          </w:tcPr>
          <w:p w:rsidR="00497521" w:rsidRPr="00002DD2" w:rsidRDefault="00497521" w:rsidP="00F56ED2">
            <w:pPr>
              <w:autoSpaceDE w:val="0"/>
              <w:autoSpaceDN w:val="0"/>
              <w:adjustRightInd w:val="0"/>
            </w:pPr>
            <w:r w:rsidRPr="00B74547">
              <w:rPr>
                <w:rFonts w:eastAsiaTheme="minorHAnsi"/>
                <w:lang w:eastAsia="en-US"/>
              </w:rPr>
              <w:t>Итого поступления по (функции N) в год:</w:t>
            </w:r>
            <w:r w:rsidR="008B0408">
              <w:rPr>
                <w:rFonts w:eastAsiaTheme="minorHAnsi"/>
                <w:lang w:eastAsia="en-US"/>
              </w:rPr>
              <w:t xml:space="preserve"> </w:t>
            </w:r>
          </w:p>
        </w:tc>
      </w:tr>
      <w:tr w:rsidR="00497521" w:rsidRPr="00002DD2" w:rsidTr="00437F56">
        <w:tc>
          <w:tcPr>
            <w:tcW w:w="940" w:type="dxa"/>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002DD2" w:rsidRDefault="00497521" w:rsidP="00437F56">
            <w:pPr>
              <w:pStyle w:val="ConsPlusNonformat"/>
              <w:jc w:val="both"/>
            </w:pPr>
            <w:r w:rsidRPr="00002DD2">
              <w:rPr>
                <w:rFonts w:ascii="Times New Roman" w:hAnsi="Times New Roman" w:cs="Times New Roman"/>
              </w:rPr>
              <w:t>(Место для тестового описания)</w:t>
            </w:r>
          </w:p>
        </w:tc>
      </w:tr>
      <w:tr w:rsidR="00497521" w:rsidRPr="00002DD2" w:rsidTr="00437F56">
        <w:tc>
          <w:tcPr>
            <w:tcW w:w="940" w:type="dxa"/>
            <w:shd w:val="clear" w:color="auto" w:fill="auto"/>
          </w:tcPr>
          <w:p w:rsidR="00497521" w:rsidRPr="00002DD2" w:rsidRDefault="00497521" w:rsidP="00437F56">
            <w:pPr>
              <w:pStyle w:val="ConsPlusNonformat"/>
              <w:rPr>
                <w:rFonts w:ascii="Times New Roman" w:hAnsi="Times New Roman" w:cs="Times New Roman"/>
                <w:sz w:val="24"/>
                <w:szCs w:val="24"/>
              </w:rPr>
            </w:pPr>
            <w:r>
              <w:rPr>
                <w:rFonts w:ascii="Times New Roman" w:hAnsi="Times New Roman" w:cs="Times New Roman"/>
                <w:sz w:val="24"/>
                <w:szCs w:val="24"/>
              </w:rPr>
              <w:t>4.6.</w:t>
            </w:r>
          </w:p>
        </w:tc>
        <w:tc>
          <w:tcPr>
            <w:tcW w:w="8920" w:type="dxa"/>
            <w:gridSpan w:val="10"/>
            <w:shd w:val="clear" w:color="auto" w:fill="auto"/>
          </w:tcPr>
          <w:p w:rsidR="00497521" w:rsidRPr="00002DD2" w:rsidRDefault="00497521" w:rsidP="00437F56">
            <w:pPr>
              <w:autoSpaceDE w:val="0"/>
              <w:autoSpaceDN w:val="0"/>
              <w:adjustRightInd w:val="0"/>
            </w:pPr>
            <w:r>
              <w:rPr>
                <w:rFonts w:eastAsiaTheme="minorHAnsi"/>
                <w:lang w:eastAsia="en-US"/>
              </w:rPr>
              <w:t>Итого расходы в год, в т.ч. по уровням бюджетной системы:</w:t>
            </w:r>
          </w:p>
        </w:tc>
      </w:tr>
      <w:tr w:rsidR="00497521" w:rsidRPr="00002DD2" w:rsidTr="00437F56">
        <w:tc>
          <w:tcPr>
            <w:tcW w:w="9860" w:type="dxa"/>
            <w:gridSpan w:val="11"/>
            <w:shd w:val="clear" w:color="auto" w:fill="auto"/>
          </w:tcPr>
          <w:p w:rsidR="00497521" w:rsidRPr="005C0DF1" w:rsidRDefault="00930DC8" w:rsidP="00930DC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159AF">
              <w:rPr>
                <w:rFonts w:ascii="Times New Roman" w:hAnsi="Times New Roman" w:cs="Times New Roman"/>
                <w:sz w:val="24"/>
                <w:szCs w:val="24"/>
              </w:rPr>
              <w:t xml:space="preserve"> </w:t>
            </w:r>
            <w:r w:rsidR="00497521" w:rsidRPr="005C0DF1">
              <w:rPr>
                <w:rFonts w:ascii="Times New Roman" w:hAnsi="Times New Roman" w:cs="Times New Roman"/>
                <w:sz w:val="24"/>
                <w:szCs w:val="24"/>
              </w:rPr>
              <w:t>- федеральный бюджет</w:t>
            </w:r>
          </w:p>
        </w:tc>
      </w:tr>
      <w:tr w:rsidR="00497521" w:rsidRPr="00002DD2" w:rsidTr="00437F56">
        <w:tc>
          <w:tcPr>
            <w:tcW w:w="9860" w:type="dxa"/>
            <w:gridSpan w:val="11"/>
            <w:shd w:val="clear" w:color="auto" w:fill="auto"/>
          </w:tcPr>
          <w:p w:rsidR="00497521" w:rsidRPr="005C0DF1" w:rsidRDefault="00930DC8" w:rsidP="00930DC8">
            <w:pPr>
              <w:pStyle w:val="ConsPlusNonformat"/>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497521">
              <w:rPr>
                <w:rFonts w:ascii="Times New Roman" w:eastAsiaTheme="minorHAnsi" w:hAnsi="Times New Roman" w:cs="Times New Roman"/>
                <w:sz w:val="24"/>
                <w:szCs w:val="24"/>
                <w:lang w:eastAsia="en-US"/>
              </w:rPr>
              <w:t xml:space="preserve"> </w:t>
            </w:r>
            <w:r w:rsidR="00497521" w:rsidRPr="005C0DF1">
              <w:rPr>
                <w:rFonts w:ascii="Times New Roman" w:eastAsiaTheme="minorHAnsi" w:hAnsi="Times New Roman" w:cs="Times New Roman"/>
                <w:sz w:val="24"/>
                <w:szCs w:val="24"/>
                <w:lang w:eastAsia="en-US"/>
              </w:rPr>
              <w:t>- региональный бюджет</w:t>
            </w:r>
          </w:p>
        </w:tc>
      </w:tr>
      <w:tr w:rsidR="00497521" w:rsidRPr="00002DD2" w:rsidTr="00437F56">
        <w:tc>
          <w:tcPr>
            <w:tcW w:w="9860" w:type="dxa"/>
            <w:gridSpan w:val="11"/>
            <w:shd w:val="clear" w:color="auto" w:fill="auto"/>
          </w:tcPr>
          <w:p w:rsidR="00497521" w:rsidRPr="005C0DF1" w:rsidRDefault="00930DC8" w:rsidP="00930DC8">
            <w:pPr>
              <w:pStyle w:val="ConsPlusNonformat"/>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497521">
              <w:rPr>
                <w:rFonts w:ascii="Times New Roman" w:eastAsiaTheme="minorHAnsi" w:hAnsi="Times New Roman" w:cs="Times New Roman"/>
                <w:sz w:val="24"/>
                <w:szCs w:val="24"/>
                <w:lang w:eastAsia="en-US"/>
              </w:rPr>
              <w:t xml:space="preserve"> </w:t>
            </w:r>
            <w:r w:rsidR="00497521" w:rsidRPr="005C0DF1">
              <w:rPr>
                <w:rFonts w:ascii="Times New Roman" w:eastAsiaTheme="minorHAnsi" w:hAnsi="Times New Roman" w:cs="Times New Roman"/>
                <w:sz w:val="24"/>
                <w:szCs w:val="24"/>
                <w:lang w:eastAsia="en-US"/>
              </w:rPr>
              <w:t>- местный бюджет</w:t>
            </w:r>
          </w:p>
        </w:tc>
      </w:tr>
      <w:tr w:rsidR="00497521" w:rsidRPr="00002DD2" w:rsidTr="00437F56">
        <w:tc>
          <w:tcPr>
            <w:tcW w:w="9860" w:type="dxa"/>
            <w:gridSpan w:val="11"/>
            <w:shd w:val="clear" w:color="auto" w:fill="auto"/>
          </w:tcPr>
          <w:p w:rsidR="00497521" w:rsidRPr="005C0DF1" w:rsidRDefault="00930DC8" w:rsidP="00930DC8">
            <w:pPr>
              <w:pStyle w:val="ConsPlusNonformat"/>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497521">
              <w:rPr>
                <w:rFonts w:ascii="Times New Roman" w:eastAsiaTheme="minorHAnsi" w:hAnsi="Times New Roman" w:cs="Times New Roman"/>
                <w:sz w:val="24"/>
                <w:szCs w:val="24"/>
                <w:lang w:eastAsia="en-US"/>
              </w:rPr>
              <w:t xml:space="preserve">   </w:t>
            </w:r>
            <w:r w:rsidR="002159AF">
              <w:rPr>
                <w:rFonts w:ascii="Times New Roman" w:eastAsiaTheme="minorHAnsi" w:hAnsi="Times New Roman" w:cs="Times New Roman"/>
                <w:sz w:val="24"/>
                <w:szCs w:val="24"/>
                <w:lang w:eastAsia="en-US"/>
              </w:rPr>
              <w:t xml:space="preserve">                               </w:t>
            </w:r>
            <w:r w:rsidR="00497521">
              <w:rPr>
                <w:rFonts w:ascii="Times New Roman" w:eastAsiaTheme="minorHAnsi" w:hAnsi="Times New Roman" w:cs="Times New Roman"/>
                <w:sz w:val="24"/>
                <w:szCs w:val="24"/>
                <w:lang w:eastAsia="en-US"/>
              </w:rPr>
              <w:t xml:space="preserve">      </w:t>
            </w:r>
            <w:r w:rsidR="00497521" w:rsidRPr="005C0DF1">
              <w:rPr>
                <w:rFonts w:ascii="Times New Roman" w:eastAsiaTheme="minorHAnsi" w:hAnsi="Times New Roman" w:cs="Times New Roman"/>
                <w:sz w:val="24"/>
                <w:szCs w:val="24"/>
                <w:lang w:eastAsia="en-US"/>
              </w:rPr>
              <w:t>- внебюджетные фонды</w:t>
            </w:r>
          </w:p>
        </w:tc>
      </w:tr>
      <w:tr w:rsidR="00497521" w:rsidRPr="00002DD2" w:rsidTr="00437F56">
        <w:tc>
          <w:tcPr>
            <w:tcW w:w="940" w:type="dxa"/>
            <w:shd w:val="clear" w:color="auto" w:fill="auto"/>
          </w:tcPr>
          <w:p w:rsidR="00497521" w:rsidRPr="00002DD2" w:rsidRDefault="00497521" w:rsidP="00437F56">
            <w:pPr>
              <w:pStyle w:val="ConsPlusNonformat"/>
              <w:rPr>
                <w:rFonts w:ascii="Times New Roman" w:hAnsi="Times New Roman" w:cs="Times New Roman"/>
                <w:sz w:val="24"/>
                <w:szCs w:val="24"/>
              </w:rPr>
            </w:pPr>
            <w:r>
              <w:rPr>
                <w:rFonts w:ascii="Times New Roman" w:hAnsi="Times New Roman" w:cs="Times New Roman"/>
                <w:sz w:val="24"/>
                <w:szCs w:val="24"/>
              </w:rPr>
              <w:t>4.7.</w:t>
            </w:r>
          </w:p>
        </w:tc>
        <w:tc>
          <w:tcPr>
            <w:tcW w:w="8920" w:type="dxa"/>
            <w:gridSpan w:val="10"/>
            <w:shd w:val="clear" w:color="auto" w:fill="auto"/>
          </w:tcPr>
          <w:p w:rsidR="00497521" w:rsidRPr="00002DD2" w:rsidRDefault="00497521" w:rsidP="00437F56">
            <w:pPr>
              <w:autoSpaceDE w:val="0"/>
              <w:autoSpaceDN w:val="0"/>
              <w:adjustRightInd w:val="0"/>
            </w:pPr>
            <w:r>
              <w:rPr>
                <w:rFonts w:eastAsiaTheme="minorHAnsi"/>
                <w:lang w:eastAsia="en-US"/>
              </w:rPr>
              <w:t>Итого поступления в год, в т.ч. по уровням бюджетной системы:</w:t>
            </w:r>
          </w:p>
        </w:tc>
      </w:tr>
      <w:tr w:rsidR="00497521" w:rsidRPr="00002DD2" w:rsidTr="00437F56">
        <w:tc>
          <w:tcPr>
            <w:tcW w:w="9860" w:type="dxa"/>
            <w:gridSpan w:val="11"/>
            <w:shd w:val="clear" w:color="auto" w:fill="auto"/>
          </w:tcPr>
          <w:p w:rsidR="00497521" w:rsidRPr="005C0DF1" w:rsidRDefault="00930DC8" w:rsidP="00930DC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159AF">
              <w:rPr>
                <w:rFonts w:ascii="Times New Roman" w:hAnsi="Times New Roman" w:cs="Times New Roman"/>
                <w:sz w:val="24"/>
                <w:szCs w:val="24"/>
              </w:rPr>
              <w:t xml:space="preserve"> -</w:t>
            </w:r>
            <w:r w:rsidR="00497521" w:rsidRPr="005C0DF1">
              <w:rPr>
                <w:rFonts w:ascii="Times New Roman" w:hAnsi="Times New Roman" w:cs="Times New Roman"/>
                <w:sz w:val="24"/>
                <w:szCs w:val="24"/>
              </w:rPr>
              <w:t xml:space="preserve"> федеральный бюджет</w:t>
            </w:r>
          </w:p>
        </w:tc>
      </w:tr>
      <w:tr w:rsidR="00497521" w:rsidRPr="00002DD2" w:rsidTr="00437F56">
        <w:tc>
          <w:tcPr>
            <w:tcW w:w="9860" w:type="dxa"/>
            <w:gridSpan w:val="11"/>
            <w:shd w:val="clear" w:color="auto" w:fill="auto"/>
          </w:tcPr>
          <w:p w:rsidR="00497521" w:rsidRPr="005C0DF1" w:rsidRDefault="00930DC8" w:rsidP="00930DC8">
            <w:pPr>
              <w:pStyle w:val="ConsPlusNonformat"/>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2159AF">
              <w:rPr>
                <w:rFonts w:ascii="Times New Roman" w:eastAsiaTheme="minorHAnsi" w:hAnsi="Times New Roman" w:cs="Times New Roman"/>
                <w:sz w:val="24"/>
                <w:szCs w:val="24"/>
                <w:lang w:eastAsia="en-US"/>
              </w:rPr>
              <w:t xml:space="preserve">      </w:t>
            </w:r>
            <w:r w:rsidR="00497521">
              <w:rPr>
                <w:rFonts w:ascii="Times New Roman" w:eastAsiaTheme="minorHAnsi" w:hAnsi="Times New Roman" w:cs="Times New Roman"/>
                <w:sz w:val="24"/>
                <w:szCs w:val="24"/>
                <w:lang w:eastAsia="en-US"/>
              </w:rPr>
              <w:t xml:space="preserve"> </w:t>
            </w:r>
            <w:r w:rsidR="00497521" w:rsidRPr="005C0DF1">
              <w:rPr>
                <w:rFonts w:ascii="Times New Roman" w:eastAsiaTheme="minorHAnsi" w:hAnsi="Times New Roman" w:cs="Times New Roman"/>
                <w:sz w:val="24"/>
                <w:szCs w:val="24"/>
                <w:lang w:eastAsia="en-US"/>
              </w:rPr>
              <w:t>- региональный бюджет</w:t>
            </w:r>
          </w:p>
        </w:tc>
      </w:tr>
      <w:tr w:rsidR="00497521" w:rsidRPr="00002DD2" w:rsidTr="00437F56">
        <w:tc>
          <w:tcPr>
            <w:tcW w:w="9860" w:type="dxa"/>
            <w:gridSpan w:val="11"/>
            <w:shd w:val="clear" w:color="auto" w:fill="auto"/>
          </w:tcPr>
          <w:p w:rsidR="00497521" w:rsidRPr="005C0DF1" w:rsidRDefault="00497521" w:rsidP="00F56ED2">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местный бюджет</w:t>
            </w:r>
            <w:r w:rsidR="002159AF">
              <w:rPr>
                <w:rFonts w:ascii="Times New Roman" w:eastAsiaTheme="minorHAnsi" w:hAnsi="Times New Roman" w:cs="Times New Roman"/>
                <w:sz w:val="24"/>
                <w:szCs w:val="24"/>
                <w:lang w:eastAsia="en-US"/>
              </w:rPr>
              <w:t xml:space="preserve"> </w:t>
            </w:r>
          </w:p>
        </w:tc>
      </w:tr>
      <w:tr w:rsidR="00497521" w:rsidRPr="00002DD2" w:rsidTr="00437F56">
        <w:tc>
          <w:tcPr>
            <w:tcW w:w="9860" w:type="dxa"/>
            <w:gridSpan w:val="11"/>
            <w:shd w:val="clear" w:color="auto" w:fill="auto"/>
          </w:tcPr>
          <w:p w:rsidR="00497521" w:rsidRPr="005C0DF1" w:rsidRDefault="00930DC8" w:rsidP="00930DC8">
            <w:pPr>
              <w:pStyle w:val="ConsPlusNonformat"/>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497521">
              <w:rPr>
                <w:rFonts w:ascii="Times New Roman" w:eastAsiaTheme="minorHAnsi" w:hAnsi="Times New Roman" w:cs="Times New Roman"/>
                <w:sz w:val="24"/>
                <w:szCs w:val="24"/>
                <w:lang w:eastAsia="en-US"/>
              </w:rPr>
              <w:t xml:space="preserve"> </w:t>
            </w:r>
            <w:r w:rsidR="00497521" w:rsidRPr="005C0DF1">
              <w:rPr>
                <w:rFonts w:ascii="Times New Roman" w:eastAsiaTheme="minorHAnsi" w:hAnsi="Times New Roman" w:cs="Times New Roman"/>
                <w:sz w:val="24"/>
                <w:szCs w:val="24"/>
                <w:lang w:eastAsia="en-US"/>
              </w:rPr>
              <w:t>- внебюджетные фонды</w:t>
            </w:r>
          </w:p>
        </w:tc>
      </w:tr>
      <w:tr w:rsidR="00497521" w:rsidRPr="00002DD2" w:rsidTr="00437F56">
        <w:tc>
          <w:tcPr>
            <w:tcW w:w="940" w:type="dxa"/>
            <w:shd w:val="clear" w:color="auto" w:fill="auto"/>
          </w:tcPr>
          <w:p w:rsidR="00497521" w:rsidRPr="00002DD2" w:rsidRDefault="00497521" w:rsidP="00437F56">
            <w:pPr>
              <w:pStyle w:val="ConsPlusNonformat"/>
              <w:rPr>
                <w:rFonts w:ascii="Times New Roman" w:hAnsi="Times New Roman" w:cs="Times New Roman"/>
                <w:sz w:val="24"/>
                <w:szCs w:val="24"/>
              </w:rPr>
            </w:pPr>
            <w:r>
              <w:rPr>
                <w:rFonts w:ascii="Times New Roman" w:hAnsi="Times New Roman" w:cs="Times New Roman"/>
                <w:sz w:val="24"/>
                <w:szCs w:val="24"/>
              </w:rPr>
              <w:t>4.8.</w:t>
            </w:r>
          </w:p>
        </w:tc>
        <w:tc>
          <w:tcPr>
            <w:tcW w:w="8920" w:type="dxa"/>
            <w:gridSpan w:val="10"/>
            <w:shd w:val="clear" w:color="auto" w:fill="auto"/>
          </w:tcPr>
          <w:p w:rsidR="00497521" w:rsidRDefault="00497521" w:rsidP="0091465C">
            <w:pPr>
              <w:autoSpaceDE w:val="0"/>
              <w:autoSpaceDN w:val="0"/>
              <w:adjustRightInd w:val="0"/>
              <w:rPr>
                <w:rFonts w:eastAsiaTheme="minorHAnsi"/>
                <w:lang w:eastAsia="en-US"/>
              </w:rPr>
            </w:pPr>
            <w:r>
              <w:rPr>
                <w:rFonts w:eastAsiaTheme="minorHAnsi"/>
                <w:lang w:eastAsia="en-US"/>
              </w:rPr>
              <w:t>Иные сведения о расходах и поступлениях</w:t>
            </w:r>
            <w:r w:rsidR="0091465C">
              <w:rPr>
                <w:rFonts w:eastAsiaTheme="minorHAnsi"/>
                <w:lang w:eastAsia="en-US"/>
              </w:rPr>
              <w:t xml:space="preserve">: </w:t>
            </w:r>
            <w:r w:rsidR="0091465C" w:rsidRPr="0091465C">
              <w:rPr>
                <w:rFonts w:eastAsiaTheme="minorHAnsi"/>
                <w:b/>
                <w:i/>
                <w:lang w:eastAsia="en-US"/>
              </w:rPr>
              <w:t>нет</w:t>
            </w:r>
          </w:p>
        </w:tc>
      </w:tr>
      <w:tr w:rsidR="00497521" w:rsidRPr="00002DD2" w:rsidTr="00437F56">
        <w:tc>
          <w:tcPr>
            <w:tcW w:w="940" w:type="dxa"/>
            <w:shd w:val="clear" w:color="auto" w:fill="auto"/>
          </w:tcPr>
          <w:p w:rsidR="00497521" w:rsidRDefault="00497521" w:rsidP="00437F56">
            <w:pPr>
              <w:pStyle w:val="ConsPlusNonformat"/>
              <w:rPr>
                <w:rFonts w:ascii="Times New Roman" w:hAnsi="Times New Roman" w:cs="Times New Roman"/>
                <w:sz w:val="24"/>
                <w:szCs w:val="24"/>
              </w:rPr>
            </w:pPr>
            <w:r>
              <w:rPr>
                <w:rFonts w:ascii="Times New Roman" w:hAnsi="Times New Roman" w:cs="Times New Roman"/>
                <w:sz w:val="24"/>
                <w:szCs w:val="24"/>
              </w:rPr>
              <w:t>4.9.</w:t>
            </w:r>
          </w:p>
        </w:tc>
        <w:tc>
          <w:tcPr>
            <w:tcW w:w="8920" w:type="dxa"/>
            <w:gridSpan w:val="10"/>
            <w:shd w:val="clear" w:color="auto" w:fill="auto"/>
          </w:tcPr>
          <w:p w:rsidR="00F2428D" w:rsidRDefault="00497521" w:rsidP="00F2428D">
            <w:pPr>
              <w:rPr>
                <w:rFonts w:eastAsiaTheme="minorHAnsi"/>
                <w:lang w:eastAsia="en-US"/>
              </w:rPr>
            </w:pPr>
            <w:r>
              <w:rPr>
                <w:rFonts w:eastAsiaTheme="minorHAnsi"/>
                <w:lang w:eastAsia="en-US"/>
              </w:rPr>
              <w:t>Источники данных:</w:t>
            </w:r>
            <w:r w:rsidR="0091465C">
              <w:rPr>
                <w:rFonts w:eastAsiaTheme="minorHAnsi"/>
                <w:lang w:eastAsia="en-US"/>
              </w:rPr>
              <w:t xml:space="preserve"> </w:t>
            </w:r>
          </w:p>
          <w:p w:rsidR="00497521" w:rsidRPr="0091465C" w:rsidRDefault="00F2428D" w:rsidP="00F2428D">
            <w:pPr>
              <w:rPr>
                <w:rFonts w:eastAsiaTheme="minorHAnsi"/>
                <w:b/>
                <w:i/>
                <w:lang w:eastAsia="en-US"/>
              </w:rPr>
            </w:pPr>
            <w:proofErr w:type="spellStart"/>
            <w:r w:rsidRPr="000A2456">
              <w:rPr>
                <w:b/>
              </w:rPr>
              <w:t>п.п</w:t>
            </w:r>
            <w:proofErr w:type="spellEnd"/>
            <w:r w:rsidRPr="000A2456">
              <w:rPr>
                <w:b/>
              </w:rPr>
              <w:t>. 111 п.1 ст.333.33 Налогового кодекса Российской Федерации</w:t>
            </w:r>
          </w:p>
        </w:tc>
      </w:tr>
      <w:tr w:rsidR="00497521" w:rsidRPr="00002DD2" w:rsidTr="00437F56">
        <w:tc>
          <w:tcPr>
            <w:tcW w:w="9860" w:type="dxa"/>
            <w:gridSpan w:val="11"/>
            <w:shd w:val="clear" w:color="auto" w:fill="auto"/>
          </w:tcPr>
          <w:p w:rsidR="00497521"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5. Оценка фактических расходов субъектов </w:t>
            </w:r>
            <w:proofErr w:type="gramStart"/>
            <w:r w:rsidRPr="00002DD2">
              <w:rPr>
                <w:rFonts w:ascii="Times New Roman" w:hAnsi="Times New Roman" w:cs="Times New Roman"/>
                <w:b/>
                <w:sz w:val="24"/>
                <w:szCs w:val="24"/>
              </w:rPr>
              <w:t>предпринимательской</w:t>
            </w:r>
            <w:proofErr w:type="gramEnd"/>
            <w:r w:rsidRPr="00002DD2">
              <w:rPr>
                <w:rFonts w:ascii="Times New Roman" w:hAnsi="Times New Roman" w:cs="Times New Roman"/>
                <w:b/>
                <w:sz w:val="24"/>
                <w:szCs w:val="24"/>
              </w:rPr>
              <w:t xml:space="preserve">, </w:t>
            </w:r>
          </w:p>
          <w:p w:rsidR="00497521"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инвестиционной деятельности, </w:t>
            </w:r>
            <w:proofErr w:type="gramStart"/>
            <w:r w:rsidRPr="00002DD2">
              <w:rPr>
                <w:rFonts w:ascii="Times New Roman" w:hAnsi="Times New Roman" w:cs="Times New Roman"/>
                <w:b/>
                <w:sz w:val="24"/>
                <w:szCs w:val="24"/>
              </w:rPr>
              <w:t>связанных</w:t>
            </w:r>
            <w:proofErr w:type="gramEnd"/>
            <w:r w:rsidRPr="00002DD2">
              <w:rPr>
                <w:rFonts w:ascii="Times New Roman" w:hAnsi="Times New Roman" w:cs="Times New Roman"/>
                <w:b/>
                <w:sz w:val="24"/>
                <w:szCs w:val="24"/>
              </w:rPr>
              <w:t xml:space="preserve"> с необходимостью соблюдения </w:t>
            </w:r>
          </w:p>
          <w:p w:rsidR="00497521" w:rsidRPr="00002DD2"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установленных нормативным правовым актом обязанностей или ограничений</w:t>
            </w:r>
            <w:r>
              <w:rPr>
                <w:rFonts w:ascii="Times New Roman" w:hAnsi="Times New Roman" w:cs="Times New Roman"/>
                <w:b/>
                <w:sz w:val="24"/>
                <w:szCs w:val="24"/>
              </w:rPr>
              <w:t>, также выгод, возникающих в связи с регулированием</w:t>
            </w:r>
          </w:p>
        </w:tc>
      </w:tr>
      <w:tr w:rsidR="00F2428D" w:rsidRPr="00002DD2" w:rsidTr="005249F5">
        <w:trPr>
          <w:trHeight w:val="3598"/>
        </w:trPr>
        <w:tc>
          <w:tcPr>
            <w:tcW w:w="940" w:type="dxa"/>
            <w:shd w:val="clear" w:color="auto" w:fill="auto"/>
          </w:tcPr>
          <w:p w:rsidR="00F2428D" w:rsidRPr="00002DD2" w:rsidRDefault="00F2428D"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lastRenderedPageBreak/>
              <w:t>5.1.</w:t>
            </w:r>
          </w:p>
        </w:tc>
        <w:tc>
          <w:tcPr>
            <w:tcW w:w="8920" w:type="dxa"/>
            <w:gridSpan w:val="10"/>
            <w:shd w:val="clear" w:color="auto" w:fill="auto"/>
          </w:tcPr>
          <w:p w:rsidR="00F2428D" w:rsidRPr="00002DD2" w:rsidRDefault="00F2428D"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Установленная обязанность или ограничение:</w:t>
            </w:r>
          </w:p>
          <w:p w:rsidR="00F2428D" w:rsidRPr="00C03C41" w:rsidRDefault="00F2428D" w:rsidP="00437F56">
            <w:pPr>
              <w:pStyle w:val="ConsPlusNonformat"/>
              <w:jc w:val="both"/>
              <w:rPr>
                <w:rFonts w:ascii="Times New Roman" w:hAnsi="Times New Roman" w:cs="Times New Roman"/>
                <w:b/>
                <w:i/>
                <w:sz w:val="24"/>
                <w:szCs w:val="24"/>
              </w:rPr>
            </w:pPr>
            <w:r w:rsidRPr="00C03C41">
              <w:rPr>
                <w:rFonts w:ascii="Times New Roman" w:hAnsi="Times New Roman" w:cs="Times New Roman"/>
                <w:b/>
                <w:i/>
                <w:sz w:val="24"/>
                <w:szCs w:val="24"/>
              </w:rPr>
              <w:t>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заявитель уплачивает государственную пошлину в соответствии с подпунктом 111 пункта 1 статьи 33.33 части второй Налогового кодекса Российской Федерации.</w:t>
            </w:r>
          </w:p>
          <w:p w:rsidR="00F2428D" w:rsidRPr="00002DD2" w:rsidRDefault="00F2428D" w:rsidP="00437F56">
            <w:pPr>
              <w:pStyle w:val="ConsPlusNonformat"/>
              <w:jc w:val="both"/>
              <w:rPr>
                <w:rFonts w:ascii="Times New Roman" w:hAnsi="Times New Roman" w:cs="Times New Roman"/>
                <w:sz w:val="24"/>
                <w:szCs w:val="24"/>
              </w:rPr>
            </w:pPr>
            <w:proofErr w:type="gramStart"/>
            <w:r w:rsidRPr="00C03C41">
              <w:rPr>
                <w:rFonts w:ascii="Times New Roman" w:hAnsi="Times New Roman" w:cs="Times New Roman"/>
                <w:b/>
                <w:i/>
                <w:sz w:val="24"/>
                <w:szCs w:val="24"/>
              </w:rPr>
              <w:t>Заявителем производится оплата, в счет возмещаемого вреда транспортными средствами, осуществляющими перевозки тяжеловесных грузов,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мер по обустройству автомобильных дорог и пересекающих их инженерных коммуникаций в пределах согласованного маршрута.</w:t>
            </w:r>
            <w:r>
              <w:rPr>
                <w:rFonts w:ascii="Times New Roman" w:hAnsi="Times New Roman" w:cs="Times New Roman"/>
                <w:sz w:val="24"/>
                <w:szCs w:val="24"/>
              </w:rPr>
              <w:t xml:space="preserve"> </w:t>
            </w:r>
            <w:proofErr w:type="gramEnd"/>
          </w:p>
        </w:tc>
      </w:tr>
      <w:tr w:rsidR="00C03C41" w:rsidRPr="00002DD2" w:rsidTr="00D7317D">
        <w:trPr>
          <w:trHeight w:val="1942"/>
        </w:trPr>
        <w:tc>
          <w:tcPr>
            <w:tcW w:w="940" w:type="dxa"/>
            <w:shd w:val="clear" w:color="auto" w:fill="auto"/>
          </w:tcPr>
          <w:p w:rsidR="00C03C41" w:rsidRPr="00002DD2" w:rsidRDefault="00C03C4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5.2.</w:t>
            </w:r>
          </w:p>
        </w:tc>
        <w:tc>
          <w:tcPr>
            <w:tcW w:w="8920" w:type="dxa"/>
            <w:gridSpan w:val="10"/>
            <w:shd w:val="clear" w:color="auto" w:fill="auto"/>
          </w:tcPr>
          <w:p w:rsidR="00C03C41" w:rsidRPr="00002DD2" w:rsidRDefault="00C03C4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Группа субъектов предпринимательской, инвестиционной деятельности на которые распространяются</w:t>
            </w:r>
            <w:r>
              <w:rPr>
                <w:rFonts w:ascii="Times New Roman" w:hAnsi="Times New Roman" w:cs="Times New Roman"/>
                <w:sz w:val="24"/>
                <w:szCs w:val="24"/>
              </w:rPr>
              <w:t>:</w:t>
            </w:r>
          </w:p>
          <w:p w:rsidR="00C03C41" w:rsidRPr="00C03C41" w:rsidRDefault="00C03C41" w:rsidP="00437F56">
            <w:pPr>
              <w:pStyle w:val="ConsPlusNonformat"/>
              <w:jc w:val="both"/>
              <w:rPr>
                <w:rFonts w:ascii="Times New Roman" w:hAnsi="Times New Roman" w:cs="Times New Roman"/>
                <w:b/>
                <w:i/>
                <w:sz w:val="24"/>
                <w:szCs w:val="24"/>
              </w:rPr>
            </w:pPr>
            <w:r w:rsidRPr="00C03C41">
              <w:rPr>
                <w:rFonts w:ascii="Times New Roman" w:hAnsi="Times New Roman" w:cs="Times New Roman"/>
                <w:b/>
                <w:i/>
                <w:sz w:val="24"/>
                <w:szCs w:val="24"/>
              </w:rPr>
              <w:t>юридическое или физическое лицо, осуществляющее перевозку тяжеловесного или крупногабаритного груза (организации, независимо от форм собственности и ведомственной принадлежности, граждане Российской Федерации, лица без гражданства, а также международные организации, иностранные юридические лица и граждане, имеющие подвижной состав), предприниматели</w:t>
            </w:r>
          </w:p>
        </w:tc>
      </w:tr>
      <w:tr w:rsidR="008F3659" w:rsidRPr="00002DD2" w:rsidTr="00A90B84">
        <w:trPr>
          <w:trHeight w:val="806"/>
        </w:trPr>
        <w:tc>
          <w:tcPr>
            <w:tcW w:w="940" w:type="dxa"/>
            <w:shd w:val="clear" w:color="auto" w:fill="auto"/>
          </w:tcPr>
          <w:p w:rsidR="008F3659" w:rsidRPr="00002DD2" w:rsidRDefault="008F3659"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5.3.</w:t>
            </w:r>
          </w:p>
        </w:tc>
        <w:tc>
          <w:tcPr>
            <w:tcW w:w="8920" w:type="dxa"/>
            <w:gridSpan w:val="10"/>
            <w:shd w:val="clear" w:color="auto" w:fill="auto"/>
          </w:tcPr>
          <w:p w:rsidR="008F3659" w:rsidRDefault="008F3659"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Описание видов расходов</w:t>
            </w:r>
            <w:r>
              <w:rPr>
                <w:rFonts w:ascii="Times New Roman" w:hAnsi="Times New Roman" w:cs="Times New Roman"/>
                <w:sz w:val="24"/>
                <w:szCs w:val="24"/>
              </w:rPr>
              <w:t>:</w:t>
            </w:r>
          </w:p>
          <w:p w:rsidR="008F3659" w:rsidRPr="00E60A07" w:rsidRDefault="00E60A07" w:rsidP="00F56ED2">
            <w:pPr>
              <w:pStyle w:val="ConsPlusNonformat"/>
              <w:jc w:val="both"/>
              <w:rPr>
                <w:rFonts w:ascii="Times New Roman" w:hAnsi="Times New Roman" w:cs="Times New Roman"/>
                <w:b/>
                <w:i/>
                <w:sz w:val="24"/>
                <w:szCs w:val="24"/>
              </w:rPr>
            </w:pPr>
            <w:r w:rsidRPr="00E60A07">
              <w:rPr>
                <w:rFonts w:ascii="Times New Roman" w:hAnsi="Times New Roman" w:cs="Times New Roman"/>
                <w:b/>
                <w:i/>
                <w:sz w:val="24"/>
                <w:szCs w:val="24"/>
              </w:rPr>
              <w:t xml:space="preserve">Размер вреда, причиняемого транспортным средством, осуществляющего перевозки тяжеловесных грузов, рассчитывается в соответствии с постановлением Правительства Свердловской области от 09.03.2010 № 361-ПП </w:t>
            </w:r>
            <w:r w:rsidR="00F56ED2">
              <w:rPr>
                <w:rFonts w:ascii="Times New Roman" w:hAnsi="Times New Roman" w:cs="Times New Roman"/>
                <w:b/>
                <w:i/>
                <w:sz w:val="24"/>
                <w:szCs w:val="24"/>
              </w:rPr>
              <w:t xml:space="preserve"> «</w:t>
            </w:r>
            <w:r w:rsidRPr="00E60A07">
              <w:rPr>
                <w:rFonts w:ascii="Times New Roman" w:hAnsi="Times New Roman" w:cs="Times New Roman"/>
                <w:b/>
                <w:i/>
                <w:sz w:val="24"/>
                <w:szCs w:val="24"/>
              </w:rPr>
              <w:t>О размере вреда, причиняемого тяжеловесными транспортными средствами автомобильным дорогам регионального и межмуниципального значения Свердловской области</w:t>
            </w:r>
            <w:r w:rsidR="00F56ED2">
              <w:rPr>
                <w:rFonts w:ascii="Times New Roman" w:hAnsi="Times New Roman" w:cs="Times New Roman"/>
                <w:b/>
                <w:i/>
                <w:sz w:val="24"/>
                <w:szCs w:val="24"/>
              </w:rPr>
              <w:t>»</w:t>
            </w:r>
            <w:r w:rsidRPr="00E60A07">
              <w:rPr>
                <w:rFonts w:ascii="Times New Roman" w:hAnsi="Times New Roman" w:cs="Times New Roman"/>
                <w:b/>
                <w:i/>
                <w:sz w:val="24"/>
                <w:szCs w:val="24"/>
              </w:rPr>
              <w:t>.</w:t>
            </w:r>
          </w:p>
        </w:tc>
      </w:tr>
      <w:tr w:rsidR="00497521" w:rsidRPr="00002DD2" w:rsidTr="00437F56">
        <w:tc>
          <w:tcPr>
            <w:tcW w:w="940" w:type="dxa"/>
            <w:vMerge w:val="restart"/>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5.4.</w:t>
            </w:r>
          </w:p>
        </w:tc>
        <w:tc>
          <w:tcPr>
            <w:tcW w:w="8920" w:type="dxa"/>
            <w:gridSpan w:val="10"/>
            <w:shd w:val="clear" w:color="auto" w:fill="auto"/>
          </w:tcPr>
          <w:p w:rsidR="00497521" w:rsidRPr="00002DD2" w:rsidRDefault="00497521" w:rsidP="00E60A07">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Количественные оценки:</w:t>
            </w:r>
            <w:r w:rsidR="00A90B84">
              <w:rPr>
                <w:rFonts w:ascii="Times New Roman" w:hAnsi="Times New Roman" w:cs="Times New Roman"/>
                <w:sz w:val="24"/>
                <w:szCs w:val="24"/>
              </w:rPr>
              <w:t xml:space="preserve"> </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6034" w:type="dxa"/>
            <w:gridSpan w:val="5"/>
            <w:shd w:val="clear" w:color="auto" w:fill="auto"/>
          </w:tcPr>
          <w:p w:rsidR="00497521" w:rsidRPr="00E60A07" w:rsidRDefault="00E60A07" w:rsidP="00E60A07">
            <w:pPr>
              <w:pStyle w:val="ConsPlusNonformat"/>
              <w:jc w:val="both"/>
              <w:rPr>
                <w:rFonts w:ascii="Times New Roman" w:hAnsi="Times New Roman" w:cs="Times New Roman"/>
                <w:sz w:val="24"/>
                <w:szCs w:val="24"/>
              </w:rPr>
            </w:pPr>
            <w:r>
              <w:rPr>
                <w:rFonts w:ascii="Times New Roman" w:hAnsi="Times New Roman" w:cs="Times New Roman"/>
                <w:sz w:val="24"/>
                <w:szCs w:val="24"/>
              </w:rPr>
              <w:t>Единовременные расходы:</w:t>
            </w:r>
          </w:p>
        </w:tc>
        <w:tc>
          <w:tcPr>
            <w:tcW w:w="2886" w:type="dxa"/>
            <w:gridSpan w:val="5"/>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Расходы в год</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6034" w:type="dxa"/>
            <w:gridSpan w:val="5"/>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c>
          <w:tcPr>
            <w:tcW w:w="2886" w:type="dxa"/>
            <w:gridSpan w:val="5"/>
            <w:shd w:val="clear" w:color="auto" w:fill="auto"/>
          </w:tcPr>
          <w:p w:rsidR="00497521" w:rsidRPr="00002DD2" w:rsidRDefault="00497521" w:rsidP="00437F56">
            <w:pPr>
              <w:pStyle w:val="ConsPlusNonformat"/>
              <w:jc w:val="both"/>
              <w:rPr>
                <w:rFonts w:ascii="Times New Roman" w:hAnsi="Times New Roman" w:cs="Times New Roman"/>
                <w:sz w:val="24"/>
                <w:szCs w:val="24"/>
              </w:rPr>
            </w:pPr>
          </w:p>
        </w:tc>
      </w:tr>
      <w:tr w:rsidR="00497521" w:rsidRPr="00002DD2" w:rsidTr="00437F56">
        <w:tc>
          <w:tcPr>
            <w:tcW w:w="940" w:type="dxa"/>
            <w:vMerge w:val="restart"/>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5.5.</w:t>
            </w:r>
          </w:p>
        </w:tc>
        <w:tc>
          <w:tcPr>
            <w:tcW w:w="8920" w:type="dxa"/>
            <w:gridSpan w:val="10"/>
            <w:shd w:val="clear" w:color="auto" w:fill="auto"/>
          </w:tcPr>
          <w:p w:rsidR="00497521" w:rsidRPr="00E60A07" w:rsidRDefault="00497521" w:rsidP="00E60A07">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Итого совокупные единовременные расходы:</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97521" w:rsidRPr="00002DD2" w:rsidTr="00437F56">
        <w:tc>
          <w:tcPr>
            <w:tcW w:w="940" w:type="dxa"/>
            <w:vMerge w:val="restart"/>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5.6.</w:t>
            </w:r>
          </w:p>
        </w:tc>
        <w:tc>
          <w:tcPr>
            <w:tcW w:w="8920" w:type="dxa"/>
            <w:gridSpan w:val="10"/>
            <w:shd w:val="clear" w:color="auto" w:fill="auto"/>
          </w:tcPr>
          <w:p w:rsidR="00497521" w:rsidRPr="00002DD2" w:rsidRDefault="00497521" w:rsidP="00F56ED2">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Итого совокупные </w:t>
            </w:r>
            <w:r>
              <w:rPr>
                <w:rFonts w:ascii="Times New Roman" w:hAnsi="Times New Roman" w:cs="Times New Roman"/>
                <w:sz w:val="24"/>
                <w:szCs w:val="24"/>
              </w:rPr>
              <w:t xml:space="preserve">постоянные </w:t>
            </w:r>
            <w:r w:rsidRPr="00002DD2">
              <w:rPr>
                <w:rFonts w:ascii="Times New Roman" w:hAnsi="Times New Roman" w:cs="Times New Roman"/>
                <w:sz w:val="24"/>
                <w:szCs w:val="24"/>
              </w:rPr>
              <w:t>ежегодные расходы:</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97521" w:rsidRPr="00002DD2" w:rsidTr="00437F56">
        <w:tc>
          <w:tcPr>
            <w:tcW w:w="940" w:type="dxa"/>
            <w:vMerge w:val="restart"/>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.5.7.</w:t>
            </w: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Описание издержек, не поддающихся количественной оценке:</w:t>
            </w:r>
            <w:r w:rsidR="00B20F4E">
              <w:rPr>
                <w:rFonts w:ascii="Times New Roman" w:hAnsi="Times New Roman" w:cs="Times New Roman"/>
                <w:sz w:val="24"/>
                <w:szCs w:val="24"/>
              </w:rPr>
              <w:t xml:space="preserve"> </w:t>
            </w:r>
            <w:r w:rsidR="00B20F4E" w:rsidRPr="00B20F4E">
              <w:rPr>
                <w:rFonts w:ascii="Times New Roman" w:hAnsi="Times New Roman" w:cs="Times New Roman"/>
                <w:b/>
                <w:i/>
                <w:sz w:val="24"/>
                <w:szCs w:val="24"/>
              </w:rPr>
              <w:t>нет</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E4218F" w:rsidRPr="00002DD2" w:rsidTr="00492AEA">
        <w:trPr>
          <w:trHeight w:val="1390"/>
        </w:trPr>
        <w:tc>
          <w:tcPr>
            <w:tcW w:w="940" w:type="dxa"/>
            <w:shd w:val="clear" w:color="auto" w:fill="auto"/>
          </w:tcPr>
          <w:p w:rsidR="00E4218F" w:rsidRPr="00002DD2" w:rsidRDefault="00E4218F"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5.8.</w:t>
            </w:r>
          </w:p>
        </w:tc>
        <w:tc>
          <w:tcPr>
            <w:tcW w:w="8920" w:type="dxa"/>
            <w:gridSpan w:val="10"/>
            <w:shd w:val="clear" w:color="auto" w:fill="auto"/>
          </w:tcPr>
          <w:p w:rsidR="00E4218F" w:rsidRPr="00002DD2" w:rsidRDefault="00E4218F"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Описание выгод субъектов предпринимательской, инвестиционной деятельности от действия акта:</w:t>
            </w:r>
          </w:p>
          <w:p w:rsidR="00E4218F" w:rsidRPr="00002DD2" w:rsidRDefault="00E4218F" w:rsidP="00437F56">
            <w:pPr>
              <w:pStyle w:val="ConsPlusNonformat"/>
              <w:jc w:val="both"/>
              <w:rPr>
                <w:rFonts w:ascii="Times New Roman" w:hAnsi="Times New Roman" w:cs="Times New Roman"/>
                <w:sz w:val="24"/>
                <w:szCs w:val="24"/>
              </w:rPr>
            </w:pPr>
            <w:r w:rsidRPr="00E4218F">
              <w:rPr>
                <w:rFonts w:ascii="Times New Roman" w:hAnsi="Times New Roman" w:cs="Times New Roman"/>
                <w:b/>
                <w:i/>
                <w:sz w:val="24"/>
                <w:szCs w:val="24"/>
              </w:rPr>
              <w:t xml:space="preserve">Отсутствие штрафов, предусмотренных ст. 12.1.1. КоАП РФ Нарушение правил движения тяжеловесного и (или) крупногабаритного транспортного средства. </w:t>
            </w:r>
          </w:p>
        </w:tc>
      </w:tr>
      <w:tr w:rsidR="00497521" w:rsidRPr="00002DD2" w:rsidTr="00437F56">
        <w:trPr>
          <w:trHeight w:val="433"/>
        </w:trPr>
        <w:tc>
          <w:tcPr>
            <w:tcW w:w="940" w:type="dxa"/>
            <w:vMerge w:val="restart"/>
            <w:shd w:val="clear" w:color="auto" w:fill="auto"/>
          </w:tcPr>
          <w:p w:rsidR="00497521" w:rsidRPr="00002DD2" w:rsidRDefault="00497521" w:rsidP="00437F56">
            <w:pPr>
              <w:pStyle w:val="ConsPlusNonformat"/>
              <w:rPr>
                <w:rFonts w:ascii="Times New Roman" w:hAnsi="Times New Roman" w:cs="Times New Roman"/>
                <w:sz w:val="24"/>
                <w:szCs w:val="24"/>
              </w:rPr>
            </w:pPr>
            <w:r>
              <w:rPr>
                <w:rFonts w:ascii="Times New Roman" w:hAnsi="Times New Roman" w:cs="Times New Roman"/>
                <w:sz w:val="24"/>
                <w:szCs w:val="24"/>
              </w:rPr>
              <w:t>5.9.</w:t>
            </w:r>
          </w:p>
        </w:tc>
        <w:tc>
          <w:tcPr>
            <w:tcW w:w="8920" w:type="dxa"/>
            <w:gridSpan w:val="10"/>
            <w:shd w:val="clear" w:color="auto" w:fill="auto"/>
          </w:tcPr>
          <w:p w:rsidR="00497521" w:rsidRPr="00002DD2" w:rsidRDefault="00497521" w:rsidP="00437F56">
            <w:pPr>
              <w:autoSpaceDE w:val="0"/>
              <w:autoSpaceDN w:val="0"/>
              <w:adjustRightInd w:val="0"/>
            </w:pPr>
            <w:r>
              <w:rPr>
                <w:rFonts w:eastAsiaTheme="minorHAnsi"/>
                <w:lang w:eastAsia="en-US"/>
              </w:rPr>
              <w:t>Сопоставление данных об издержках и выгодах субъектов предпринимательской и инвестиционной деятельности:</w:t>
            </w:r>
            <w:r w:rsidR="00772E7C">
              <w:rPr>
                <w:rFonts w:eastAsiaTheme="minorHAnsi"/>
                <w:lang w:eastAsia="en-US"/>
              </w:rPr>
              <w:t>-</w:t>
            </w:r>
          </w:p>
        </w:tc>
      </w:tr>
      <w:tr w:rsidR="00497521" w:rsidRPr="00002DD2" w:rsidTr="00437F56">
        <w:trPr>
          <w:trHeight w:val="158"/>
        </w:trPr>
        <w:tc>
          <w:tcPr>
            <w:tcW w:w="940" w:type="dxa"/>
            <w:vMerge/>
            <w:shd w:val="clear" w:color="auto" w:fill="auto"/>
          </w:tcPr>
          <w:p w:rsidR="00497521"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Default="00497521" w:rsidP="00437F56">
            <w:pPr>
              <w:pStyle w:val="ConsPlusNonformat"/>
              <w:jc w:val="both"/>
              <w:rPr>
                <w:rFonts w:eastAsiaTheme="minorHAnsi"/>
                <w:lang w:eastAsia="en-US"/>
              </w:rPr>
            </w:pPr>
            <w:r>
              <w:rPr>
                <w:rFonts w:ascii="Times New Roman" w:hAnsi="Times New Roman" w:cs="Times New Roman"/>
              </w:rPr>
              <w:t>(</w:t>
            </w:r>
            <w:r w:rsidRPr="00002DD2">
              <w:rPr>
                <w:rFonts w:ascii="Times New Roman" w:hAnsi="Times New Roman" w:cs="Times New Roman"/>
              </w:rPr>
              <w:t>Место для тестового описания)</w:t>
            </w:r>
          </w:p>
        </w:tc>
      </w:tr>
      <w:tr w:rsidR="00497521" w:rsidRPr="00002DD2" w:rsidTr="00437F56">
        <w:tc>
          <w:tcPr>
            <w:tcW w:w="940" w:type="dxa"/>
            <w:vMerge w:val="restart"/>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5.</w:t>
            </w:r>
            <w:r>
              <w:rPr>
                <w:rFonts w:ascii="Times New Roman" w:hAnsi="Times New Roman" w:cs="Times New Roman"/>
                <w:sz w:val="24"/>
                <w:szCs w:val="24"/>
              </w:rPr>
              <w:t>10</w:t>
            </w:r>
            <w:r w:rsidRPr="00002DD2">
              <w:rPr>
                <w:rFonts w:ascii="Times New Roman" w:hAnsi="Times New Roman" w:cs="Times New Roman"/>
                <w:sz w:val="24"/>
                <w:szCs w:val="24"/>
              </w:rPr>
              <w:t>.</w:t>
            </w: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Источники данных:</w:t>
            </w:r>
            <w:r w:rsidR="00772E7C">
              <w:rPr>
                <w:rFonts w:ascii="Times New Roman" w:hAnsi="Times New Roman" w:cs="Times New Roman"/>
                <w:sz w:val="24"/>
                <w:szCs w:val="24"/>
              </w:rPr>
              <w:t>-</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97521" w:rsidRPr="00002DD2" w:rsidTr="00437F56">
        <w:tc>
          <w:tcPr>
            <w:tcW w:w="9860" w:type="dxa"/>
            <w:gridSpan w:val="11"/>
            <w:shd w:val="clear" w:color="auto" w:fill="auto"/>
          </w:tcPr>
          <w:p w:rsidR="00497521" w:rsidRPr="008A1ED9" w:rsidRDefault="00497521" w:rsidP="00437F56">
            <w:pPr>
              <w:pStyle w:val="ConsPlusNonformat"/>
              <w:jc w:val="center"/>
              <w:rPr>
                <w:rFonts w:ascii="Times New Roman" w:hAnsi="Times New Roman" w:cs="Times New Roman"/>
                <w:b/>
                <w:sz w:val="24"/>
                <w:szCs w:val="24"/>
              </w:rPr>
            </w:pPr>
            <w:r w:rsidRPr="008A1ED9">
              <w:rPr>
                <w:rFonts w:ascii="Times New Roman" w:hAnsi="Times New Roman" w:cs="Times New Roman"/>
                <w:b/>
                <w:sz w:val="24"/>
                <w:szCs w:val="24"/>
              </w:rPr>
              <w:t>6. Оценка фактических положительных и отрицательных последствий регулирования</w:t>
            </w:r>
          </w:p>
        </w:tc>
      </w:tr>
      <w:tr w:rsidR="00B735F9" w:rsidRPr="00002DD2" w:rsidTr="00437F56">
        <w:tc>
          <w:tcPr>
            <w:tcW w:w="940" w:type="dxa"/>
            <w:vMerge w:val="restart"/>
            <w:shd w:val="clear" w:color="auto" w:fill="auto"/>
          </w:tcPr>
          <w:p w:rsidR="00B735F9" w:rsidRPr="00002DD2" w:rsidRDefault="00B735F9"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6.1.</w:t>
            </w:r>
          </w:p>
        </w:tc>
        <w:tc>
          <w:tcPr>
            <w:tcW w:w="6794" w:type="dxa"/>
            <w:gridSpan w:val="8"/>
            <w:vMerge w:val="restart"/>
            <w:shd w:val="clear" w:color="auto" w:fill="auto"/>
          </w:tcPr>
          <w:p w:rsidR="00B735F9" w:rsidRPr="00002DD2" w:rsidRDefault="00B735F9"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Описание фактических отрицательных последствий регулирования, группы, на которые распространяются последствия</w:t>
            </w:r>
            <w:r>
              <w:rPr>
                <w:rFonts w:ascii="Times New Roman" w:hAnsi="Times New Roman" w:cs="Times New Roman"/>
                <w:sz w:val="24"/>
                <w:szCs w:val="24"/>
              </w:rPr>
              <w:t xml:space="preserve">: </w:t>
            </w:r>
            <w:r w:rsidRPr="00B735F9">
              <w:rPr>
                <w:rFonts w:ascii="Times New Roman" w:hAnsi="Times New Roman" w:cs="Times New Roman"/>
                <w:b/>
                <w:i/>
                <w:sz w:val="24"/>
                <w:szCs w:val="24"/>
              </w:rPr>
              <w:t>нет</w:t>
            </w:r>
          </w:p>
        </w:tc>
        <w:tc>
          <w:tcPr>
            <w:tcW w:w="2126" w:type="dxa"/>
            <w:gridSpan w:val="2"/>
            <w:shd w:val="clear" w:color="auto" w:fill="auto"/>
          </w:tcPr>
          <w:p w:rsidR="00B735F9" w:rsidRPr="00002DD2" w:rsidRDefault="00B735F9"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Количественные оценки</w:t>
            </w:r>
          </w:p>
        </w:tc>
      </w:tr>
      <w:tr w:rsidR="00B735F9" w:rsidRPr="00002DD2" w:rsidTr="00437F56">
        <w:tc>
          <w:tcPr>
            <w:tcW w:w="940" w:type="dxa"/>
            <w:vMerge/>
            <w:shd w:val="clear" w:color="auto" w:fill="auto"/>
          </w:tcPr>
          <w:p w:rsidR="00B735F9" w:rsidRPr="00002DD2" w:rsidRDefault="00B735F9" w:rsidP="00437F56">
            <w:pPr>
              <w:pStyle w:val="ConsPlusNonformat"/>
              <w:rPr>
                <w:rFonts w:ascii="Times New Roman" w:hAnsi="Times New Roman" w:cs="Times New Roman"/>
                <w:sz w:val="24"/>
                <w:szCs w:val="24"/>
              </w:rPr>
            </w:pPr>
          </w:p>
        </w:tc>
        <w:tc>
          <w:tcPr>
            <w:tcW w:w="6794" w:type="dxa"/>
            <w:gridSpan w:val="8"/>
            <w:vMerge/>
            <w:shd w:val="clear" w:color="auto" w:fill="auto"/>
          </w:tcPr>
          <w:p w:rsidR="00B735F9" w:rsidRPr="00002DD2" w:rsidRDefault="00B735F9" w:rsidP="00437F56">
            <w:pPr>
              <w:pStyle w:val="ConsPlusNonformat"/>
              <w:jc w:val="both"/>
            </w:pPr>
          </w:p>
        </w:tc>
        <w:tc>
          <w:tcPr>
            <w:tcW w:w="2126" w:type="dxa"/>
            <w:gridSpan w:val="2"/>
            <w:shd w:val="clear" w:color="auto" w:fill="auto"/>
          </w:tcPr>
          <w:p w:rsidR="00B735F9" w:rsidRPr="00002DD2" w:rsidRDefault="00B735F9" w:rsidP="00B735F9">
            <w:pPr>
              <w:pStyle w:val="ConsPlusNonformat"/>
              <w:jc w:val="center"/>
            </w:pPr>
            <w:r>
              <w:t>-</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6794" w:type="dxa"/>
            <w:gridSpan w:val="8"/>
            <w:shd w:val="clear" w:color="auto" w:fill="auto"/>
          </w:tcPr>
          <w:p w:rsidR="00497521"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Описание фактических положительных последствий </w:t>
            </w:r>
          </w:p>
          <w:p w:rsidR="00497521"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регулирования, группы, на которые распространяются </w:t>
            </w:r>
          </w:p>
          <w:p w:rsidR="00497521" w:rsidRPr="00002DD2" w:rsidRDefault="00497521" w:rsidP="00437F56">
            <w:pPr>
              <w:pStyle w:val="ConsPlusNonformat"/>
              <w:jc w:val="center"/>
            </w:pPr>
            <w:r w:rsidRPr="00002DD2">
              <w:rPr>
                <w:rFonts w:ascii="Times New Roman" w:hAnsi="Times New Roman" w:cs="Times New Roman"/>
                <w:sz w:val="24"/>
                <w:szCs w:val="24"/>
              </w:rPr>
              <w:t>последствия</w:t>
            </w:r>
          </w:p>
        </w:tc>
        <w:tc>
          <w:tcPr>
            <w:tcW w:w="2126" w:type="dxa"/>
            <w:gridSpan w:val="2"/>
            <w:shd w:val="clear" w:color="auto" w:fill="auto"/>
          </w:tcPr>
          <w:p w:rsidR="00497521" w:rsidRPr="00002DD2"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Количественные оценки</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6794" w:type="dxa"/>
            <w:gridSpan w:val="8"/>
            <w:shd w:val="clear" w:color="auto" w:fill="auto"/>
          </w:tcPr>
          <w:p w:rsidR="00497521" w:rsidRPr="004E13C1" w:rsidRDefault="00F71935" w:rsidP="00437F56">
            <w:pPr>
              <w:pStyle w:val="ConsPlusNonformat"/>
              <w:jc w:val="both"/>
              <w:rPr>
                <w:b/>
                <w:i/>
                <w:sz w:val="24"/>
                <w:szCs w:val="24"/>
              </w:rPr>
            </w:pPr>
            <w:r w:rsidRPr="004E13C1">
              <w:rPr>
                <w:rFonts w:ascii="Times New Roman" w:hAnsi="Times New Roman" w:cs="Times New Roman"/>
                <w:b/>
                <w:i/>
                <w:sz w:val="24"/>
                <w:szCs w:val="24"/>
              </w:rPr>
              <w:t>Отсутствие штрафов, предусмотренных ст. 12.1.1. КоАП РФ Нарушение правил движения тяжеловесного и (или) крупногабаритного транспортного средства.</w:t>
            </w:r>
          </w:p>
        </w:tc>
        <w:tc>
          <w:tcPr>
            <w:tcW w:w="2126" w:type="dxa"/>
            <w:gridSpan w:val="2"/>
            <w:shd w:val="clear" w:color="auto" w:fill="auto"/>
          </w:tcPr>
          <w:p w:rsidR="00497521" w:rsidRPr="00002DD2" w:rsidRDefault="004E13C1" w:rsidP="004E13C1">
            <w:pPr>
              <w:pStyle w:val="ConsPlusNonformat"/>
              <w:jc w:val="center"/>
            </w:pPr>
            <w:r>
              <w:t>-</w:t>
            </w:r>
          </w:p>
        </w:tc>
      </w:tr>
      <w:tr w:rsidR="003D5931" w:rsidRPr="00002DD2" w:rsidTr="003D5931">
        <w:trPr>
          <w:trHeight w:val="274"/>
        </w:trPr>
        <w:tc>
          <w:tcPr>
            <w:tcW w:w="940" w:type="dxa"/>
            <w:shd w:val="clear" w:color="auto" w:fill="auto"/>
          </w:tcPr>
          <w:p w:rsidR="003D5931" w:rsidRPr="00002DD2" w:rsidRDefault="003D5931" w:rsidP="00437F56">
            <w:pPr>
              <w:pStyle w:val="ConsPlusNonformat"/>
              <w:rPr>
                <w:rFonts w:ascii="Times New Roman" w:hAnsi="Times New Roman" w:cs="Times New Roman"/>
                <w:sz w:val="24"/>
                <w:szCs w:val="24"/>
              </w:rPr>
            </w:pPr>
            <w:r>
              <w:rPr>
                <w:rFonts w:ascii="Times New Roman" w:hAnsi="Times New Roman" w:cs="Times New Roman"/>
                <w:sz w:val="24"/>
                <w:szCs w:val="24"/>
              </w:rPr>
              <w:t>6.2.</w:t>
            </w:r>
          </w:p>
        </w:tc>
        <w:tc>
          <w:tcPr>
            <w:tcW w:w="8920" w:type="dxa"/>
            <w:gridSpan w:val="10"/>
            <w:shd w:val="clear" w:color="auto" w:fill="auto"/>
          </w:tcPr>
          <w:p w:rsidR="003D5931" w:rsidRPr="00002DD2" w:rsidRDefault="003D5931" w:rsidP="00437F56">
            <w:pPr>
              <w:pStyle w:val="ConsPlusNonformat"/>
              <w:jc w:val="both"/>
            </w:pPr>
            <w:r w:rsidRPr="00A25547">
              <w:rPr>
                <w:rFonts w:ascii="Times New Roman" w:eastAsiaTheme="minorHAnsi" w:hAnsi="Times New Roman" w:cs="Times New Roman"/>
                <w:sz w:val="24"/>
                <w:szCs w:val="24"/>
                <w:lang w:eastAsia="en-US"/>
              </w:rPr>
              <w:t>Иные последствия регулирования:</w:t>
            </w:r>
            <w:r>
              <w:rPr>
                <w:rFonts w:ascii="Times New Roman" w:eastAsiaTheme="minorHAnsi" w:hAnsi="Times New Roman" w:cs="Times New Roman"/>
                <w:sz w:val="24"/>
                <w:szCs w:val="24"/>
                <w:lang w:eastAsia="en-US"/>
              </w:rPr>
              <w:t xml:space="preserve"> </w:t>
            </w:r>
            <w:r w:rsidRPr="003D5931">
              <w:rPr>
                <w:rFonts w:ascii="Times New Roman" w:eastAsiaTheme="minorHAnsi" w:hAnsi="Times New Roman" w:cs="Times New Roman"/>
                <w:b/>
                <w:i/>
                <w:sz w:val="24"/>
                <w:szCs w:val="24"/>
                <w:lang w:eastAsia="en-US"/>
              </w:rPr>
              <w:t>нет</w:t>
            </w:r>
          </w:p>
        </w:tc>
      </w:tr>
      <w:tr w:rsidR="003D5931" w:rsidRPr="00002DD2" w:rsidTr="003D5931">
        <w:trPr>
          <w:trHeight w:val="277"/>
        </w:trPr>
        <w:tc>
          <w:tcPr>
            <w:tcW w:w="940" w:type="dxa"/>
            <w:shd w:val="clear" w:color="auto" w:fill="auto"/>
          </w:tcPr>
          <w:p w:rsidR="003D5931" w:rsidRPr="00002DD2" w:rsidRDefault="003D593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6.</w:t>
            </w:r>
            <w:r>
              <w:rPr>
                <w:rFonts w:ascii="Times New Roman" w:hAnsi="Times New Roman" w:cs="Times New Roman"/>
                <w:sz w:val="24"/>
                <w:szCs w:val="24"/>
              </w:rPr>
              <w:t>3</w:t>
            </w:r>
            <w:r w:rsidRPr="00002DD2">
              <w:rPr>
                <w:rFonts w:ascii="Times New Roman" w:hAnsi="Times New Roman" w:cs="Times New Roman"/>
                <w:sz w:val="24"/>
                <w:szCs w:val="24"/>
              </w:rPr>
              <w:t>.</w:t>
            </w:r>
          </w:p>
        </w:tc>
        <w:tc>
          <w:tcPr>
            <w:tcW w:w="8920" w:type="dxa"/>
            <w:gridSpan w:val="10"/>
            <w:shd w:val="clear" w:color="auto" w:fill="auto"/>
          </w:tcPr>
          <w:p w:rsidR="003D5931" w:rsidRPr="00002DD2" w:rsidRDefault="003D593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Источники данных:</w:t>
            </w:r>
          </w:p>
        </w:tc>
      </w:tr>
      <w:tr w:rsidR="00497521" w:rsidRPr="00002DD2" w:rsidTr="00437F56">
        <w:tc>
          <w:tcPr>
            <w:tcW w:w="9860" w:type="dxa"/>
            <w:gridSpan w:val="11"/>
            <w:shd w:val="clear" w:color="auto" w:fill="auto"/>
          </w:tcPr>
          <w:p w:rsidR="00497521" w:rsidRPr="00002DD2"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7. Сведения о реализации </w:t>
            </w:r>
            <w:proofErr w:type="gramStart"/>
            <w:r w:rsidRPr="00002DD2">
              <w:rPr>
                <w:rFonts w:ascii="Times New Roman" w:hAnsi="Times New Roman" w:cs="Times New Roman"/>
                <w:b/>
                <w:sz w:val="24"/>
                <w:szCs w:val="24"/>
              </w:rPr>
              <w:t>методов контроля эффективности достижения цели</w:t>
            </w:r>
            <w:proofErr w:type="gramEnd"/>
            <w:r w:rsidRPr="00002DD2">
              <w:rPr>
                <w:rFonts w:ascii="Times New Roman" w:hAnsi="Times New Roman" w:cs="Times New Roman"/>
                <w:b/>
                <w:sz w:val="24"/>
                <w:szCs w:val="24"/>
              </w:rPr>
              <w:t xml:space="preserve">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w:t>
            </w:r>
            <w:r>
              <w:rPr>
                <w:rFonts w:ascii="Times New Roman" w:hAnsi="Times New Roman" w:cs="Times New Roman"/>
                <w:b/>
                <w:sz w:val="24"/>
                <w:szCs w:val="24"/>
              </w:rPr>
              <w:t xml:space="preserve"> городского округа Верхотурский</w:t>
            </w:r>
          </w:p>
        </w:tc>
      </w:tr>
      <w:tr w:rsidR="002C2497" w:rsidRPr="00002DD2" w:rsidTr="002C2497">
        <w:trPr>
          <w:trHeight w:val="566"/>
        </w:trPr>
        <w:tc>
          <w:tcPr>
            <w:tcW w:w="940" w:type="dxa"/>
            <w:shd w:val="clear" w:color="auto" w:fill="auto"/>
          </w:tcPr>
          <w:p w:rsidR="002C2497" w:rsidRPr="00002DD2" w:rsidRDefault="002C2497"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7.1.</w:t>
            </w:r>
          </w:p>
        </w:tc>
        <w:tc>
          <w:tcPr>
            <w:tcW w:w="8920" w:type="dxa"/>
            <w:gridSpan w:val="10"/>
            <w:shd w:val="clear" w:color="auto" w:fill="auto"/>
          </w:tcPr>
          <w:p w:rsidR="002C2497" w:rsidRPr="00002DD2" w:rsidRDefault="002C2497"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Характеристика реализованных </w:t>
            </w:r>
            <w:proofErr w:type="gramStart"/>
            <w:r w:rsidRPr="00002DD2">
              <w:rPr>
                <w:rFonts w:ascii="Times New Roman" w:hAnsi="Times New Roman" w:cs="Times New Roman"/>
                <w:sz w:val="24"/>
                <w:szCs w:val="24"/>
              </w:rPr>
              <w:t>методов контроля эффективности достижения целей</w:t>
            </w:r>
            <w:proofErr w:type="gramEnd"/>
            <w:r w:rsidRPr="00002DD2">
              <w:rPr>
                <w:rFonts w:ascii="Times New Roman" w:hAnsi="Times New Roman" w:cs="Times New Roman"/>
                <w:sz w:val="24"/>
                <w:szCs w:val="24"/>
              </w:rPr>
              <w:t xml:space="preserve"> регулирования, а также необходимых для достижения мероприятий</w:t>
            </w:r>
            <w:r>
              <w:rPr>
                <w:rFonts w:ascii="Times New Roman" w:hAnsi="Times New Roman" w:cs="Times New Roman"/>
                <w:sz w:val="24"/>
                <w:szCs w:val="24"/>
              </w:rPr>
              <w:t>:</w:t>
            </w:r>
            <w:r w:rsidRPr="003D5931">
              <w:rPr>
                <w:rFonts w:ascii="Times New Roman" w:eastAsiaTheme="minorHAnsi" w:hAnsi="Times New Roman" w:cs="Times New Roman"/>
                <w:b/>
                <w:i/>
                <w:sz w:val="24"/>
                <w:szCs w:val="24"/>
                <w:lang w:eastAsia="en-US"/>
              </w:rPr>
              <w:t xml:space="preserve"> </w:t>
            </w:r>
            <w:r w:rsidR="002E1A04" w:rsidRPr="00877018">
              <w:rPr>
                <w:rFonts w:ascii="Times New Roman" w:hAnsi="Times New Roman" w:cs="Times New Roman"/>
                <w:b/>
                <w:i/>
                <w:sz w:val="24"/>
                <w:szCs w:val="24"/>
              </w:rPr>
              <w:t>В 2016</w:t>
            </w:r>
            <w:r w:rsidR="002E1A04">
              <w:rPr>
                <w:rFonts w:ascii="Times New Roman" w:hAnsi="Times New Roman" w:cs="Times New Roman"/>
                <w:b/>
                <w:i/>
                <w:sz w:val="24"/>
                <w:szCs w:val="24"/>
              </w:rPr>
              <w:t xml:space="preserve">, 2017 годах выдача разрешений на движение по автомобильным дорогам  местного значения </w:t>
            </w:r>
            <w:proofErr w:type="gramStart"/>
            <w:r w:rsidR="002E1A04">
              <w:rPr>
                <w:rFonts w:ascii="Times New Roman" w:hAnsi="Times New Roman" w:cs="Times New Roman"/>
                <w:b/>
                <w:i/>
                <w:sz w:val="24"/>
                <w:szCs w:val="24"/>
              </w:rPr>
              <w:t>транспортными средствами, осуществляющими перевозку опасных грузов не выдавалась</w:t>
            </w:r>
            <w:proofErr w:type="gramEnd"/>
          </w:p>
        </w:tc>
      </w:tr>
      <w:tr w:rsidR="002C2497" w:rsidRPr="00002DD2" w:rsidTr="002C2497">
        <w:trPr>
          <w:trHeight w:val="560"/>
        </w:trPr>
        <w:tc>
          <w:tcPr>
            <w:tcW w:w="940" w:type="dxa"/>
            <w:shd w:val="clear" w:color="auto" w:fill="auto"/>
          </w:tcPr>
          <w:p w:rsidR="002C2497" w:rsidRPr="00002DD2" w:rsidRDefault="002C2497"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7.2.</w:t>
            </w:r>
          </w:p>
        </w:tc>
        <w:tc>
          <w:tcPr>
            <w:tcW w:w="8920" w:type="dxa"/>
            <w:gridSpan w:val="10"/>
            <w:shd w:val="clear" w:color="auto" w:fill="auto"/>
          </w:tcPr>
          <w:p w:rsidR="002C2497" w:rsidRPr="00002DD2" w:rsidRDefault="002C2497"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Описание </w:t>
            </w:r>
            <w:proofErr w:type="gramStart"/>
            <w:r w:rsidRPr="00002DD2">
              <w:rPr>
                <w:rFonts w:ascii="Times New Roman" w:hAnsi="Times New Roman" w:cs="Times New Roman"/>
                <w:sz w:val="24"/>
                <w:szCs w:val="24"/>
              </w:rPr>
              <w:t>результатов реализации методов контроля эффективности достижения целей</w:t>
            </w:r>
            <w:proofErr w:type="gramEnd"/>
            <w:r w:rsidRPr="00002DD2">
              <w:rPr>
                <w:rFonts w:ascii="Times New Roman" w:hAnsi="Times New Roman" w:cs="Times New Roman"/>
                <w:sz w:val="24"/>
                <w:szCs w:val="24"/>
              </w:rPr>
              <w:t xml:space="preserve"> и необходимых для достижения целей мероприятий</w:t>
            </w:r>
            <w:r>
              <w:rPr>
                <w:rFonts w:ascii="Times New Roman" w:hAnsi="Times New Roman" w:cs="Times New Roman"/>
                <w:sz w:val="24"/>
                <w:szCs w:val="24"/>
              </w:rPr>
              <w:t xml:space="preserve">: </w:t>
            </w:r>
            <w:r w:rsidRPr="003D5931">
              <w:rPr>
                <w:rFonts w:ascii="Times New Roman" w:eastAsiaTheme="minorHAnsi" w:hAnsi="Times New Roman" w:cs="Times New Roman"/>
                <w:b/>
                <w:i/>
                <w:sz w:val="24"/>
                <w:szCs w:val="24"/>
                <w:lang w:eastAsia="en-US"/>
              </w:rPr>
              <w:t>нет</w:t>
            </w:r>
          </w:p>
        </w:tc>
      </w:tr>
      <w:tr w:rsidR="002C2497" w:rsidRPr="00002DD2" w:rsidTr="00F74B5E">
        <w:trPr>
          <w:trHeight w:val="271"/>
        </w:trPr>
        <w:tc>
          <w:tcPr>
            <w:tcW w:w="940" w:type="dxa"/>
            <w:shd w:val="clear" w:color="auto" w:fill="auto"/>
          </w:tcPr>
          <w:p w:rsidR="002C2497" w:rsidRPr="00002DD2" w:rsidRDefault="002C2497"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7.3.</w:t>
            </w:r>
          </w:p>
        </w:tc>
        <w:tc>
          <w:tcPr>
            <w:tcW w:w="8920" w:type="dxa"/>
            <w:gridSpan w:val="10"/>
            <w:shd w:val="clear" w:color="auto" w:fill="auto"/>
          </w:tcPr>
          <w:p w:rsidR="002C2497" w:rsidRPr="00002DD2" w:rsidRDefault="002C2497"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Оценка расходов бюджета</w:t>
            </w:r>
            <w:r>
              <w:rPr>
                <w:rFonts w:ascii="Times New Roman" w:hAnsi="Times New Roman" w:cs="Times New Roman"/>
                <w:sz w:val="24"/>
                <w:szCs w:val="24"/>
              </w:rPr>
              <w:t xml:space="preserve"> 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w:t>
            </w:r>
            <w:r w:rsidRPr="003D5931">
              <w:rPr>
                <w:rFonts w:ascii="Times New Roman" w:eastAsiaTheme="minorHAnsi" w:hAnsi="Times New Roman" w:cs="Times New Roman"/>
                <w:b/>
                <w:i/>
                <w:sz w:val="24"/>
                <w:szCs w:val="24"/>
                <w:lang w:eastAsia="en-US"/>
              </w:rPr>
              <w:t>нет</w:t>
            </w:r>
          </w:p>
        </w:tc>
      </w:tr>
      <w:tr w:rsidR="000E2EB4" w:rsidRPr="00002DD2" w:rsidTr="00A353B0">
        <w:trPr>
          <w:trHeight w:val="513"/>
        </w:trPr>
        <w:tc>
          <w:tcPr>
            <w:tcW w:w="940" w:type="dxa"/>
            <w:shd w:val="clear" w:color="auto" w:fill="auto"/>
          </w:tcPr>
          <w:p w:rsidR="000E2EB4" w:rsidRPr="00002DD2" w:rsidRDefault="000E2EB4"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7.4.</w:t>
            </w:r>
          </w:p>
        </w:tc>
        <w:tc>
          <w:tcPr>
            <w:tcW w:w="8920" w:type="dxa"/>
            <w:gridSpan w:val="10"/>
            <w:shd w:val="clear" w:color="auto" w:fill="auto"/>
          </w:tcPr>
          <w:p w:rsidR="000E2EB4" w:rsidRDefault="000E2EB4"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Общий объем расходов бюджета</w:t>
            </w:r>
            <w:r>
              <w:rPr>
                <w:rFonts w:ascii="Times New Roman" w:hAnsi="Times New Roman" w:cs="Times New Roman"/>
                <w:sz w:val="24"/>
                <w:szCs w:val="24"/>
              </w:rPr>
              <w:t xml:space="preserve"> городского округа Верхотурский</w:t>
            </w:r>
          </w:p>
          <w:p w:rsidR="000E2EB4" w:rsidRPr="00002DD2" w:rsidRDefault="000E2EB4" w:rsidP="000E2EB4">
            <w:pPr>
              <w:pStyle w:val="ConsPlusNonformat"/>
              <w:jc w:val="both"/>
              <w:rPr>
                <w:rFonts w:ascii="Times New Roman" w:hAnsi="Times New Roman" w:cs="Times New Roman"/>
                <w:sz w:val="24"/>
                <w:szCs w:val="24"/>
              </w:rPr>
            </w:pPr>
            <w:r w:rsidRPr="0041466B">
              <w:rPr>
                <w:rFonts w:ascii="Times New Roman" w:hAnsi="Times New Roman" w:cs="Times New Roman"/>
                <w:b/>
                <w:i/>
                <w:sz w:val="24"/>
                <w:szCs w:val="24"/>
              </w:rPr>
              <w:t xml:space="preserve">Дополнительные расходы местного бюджета отсутствуют. Мероприятия осуществляются в рамках исполнения функциональных обязанностей </w:t>
            </w:r>
            <w:r>
              <w:rPr>
                <w:rFonts w:ascii="Times New Roman" w:hAnsi="Times New Roman" w:cs="Times New Roman"/>
                <w:b/>
                <w:i/>
                <w:sz w:val="24"/>
                <w:szCs w:val="24"/>
              </w:rPr>
              <w:t>отдела жилищно-коммунального хозяйства А</w:t>
            </w:r>
            <w:r w:rsidRPr="0041466B">
              <w:rPr>
                <w:rFonts w:ascii="Times New Roman" w:hAnsi="Times New Roman" w:cs="Times New Roman"/>
                <w:b/>
                <w:i/>
                <w:sz w:val="24"/>
                <w:szCs w:val="24"/>
              </w:rPr>
              <w:t xml:space="preserve">дминистрации </w:t>
            </w:r>
            <w:r>
              <w:rPr>
                <w:rFonts w:ascii="Times New Roman" w:hAnsi="Times New Roman" w:cs="Times New Roman"/>
                <w:b/>
                <w:i/>
                <w:sz w:val="24"/>
                <w:szCs w:val="24"/>
              </w:rPr>
              <w:t>городского округ Верхотурский</w:t>
            </w:r>
          </w:p>
        </w:tc>
      </w:tr>
      <w:tr w:rsidR="00497521" w:rsidRPr="00002DD2" w:rsidTr="00437F56">
        <w:trPr>
          <w:trHeight w:val="352"/>
        </w:trPr>
        <w:tc>
          <w:tcPr>
            <w:tcW w:w="9860" w:type="dxa"/>
            <w:gridSpan w:val="11"/>
            <w:shd w:val="clear" w:color="auto" w:fill="auto"/>
          </w:tcPr>
          <w:p w:rsidR="00497521" w:rsidRPr="00002DD2"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8. Оценка эффективности достижения заявленных целей регулирования</w:t>
            </w:r>
          </w:p>
        </w:tc>
      </w:tr>
      <w:tr w:rsidR="00497521" w:rsidRPr="00002DD2" w:rsidTr="00437F56">
        <w:tc>
          <w:tcPr>
            <w:tcW w:w="1809" w:type="dxa"/>
            <w:gridSpan w:val="2"/>
            <w:shd w:val="clear" w:color="auto" w:fill="auto"/>
          </w:tcPr>
          <w:p w:rsidR="00497521" w:rsidRPr="00002DD2"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8.1.</w:t>
            </w:r>
          </w:p>
          <w:p w:rsidR="00497521"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Цель </w:t>
            </w:r>
          </w:p>
          <w:p w:rsidR="00497521" w:rsidRPr="00002DD2"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регулирования</w:t>
            </w:r>
          </w:p>
        </w:tc>
        <w:tc>
          <w:tcPr>
            <w:tcW w:w="1843" w:type="dxa"/>
            <w:shd w:val="clear" w:color="auto" w:fill="auto"/>
          </w:tcPr>
          <w:p w:rsidR="00497521" w:rsidRPr="00002DD2"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8.2.</w:t>
            </w:r>
          </w:p>
          <w:p w:rsidR="00497521" w:rsidRPr="00002DD2"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Показатели</w:t>
            </w:r>
          </w:p>
          <w:p w:rsidR="00497521"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w:t>
            </w:r>
            <w:r w:rsidRPr="00002DD2">
              <w:rPr>
                <w:rFonts w:ascii="Times New Roman" w:hAnsi="Times New Roman" w:cs="Times New Roman"/>
                <w:sz w:val="23"/>
                <w:szCs w:val="23"/>
              </w:rPr>
              <w:t>индикаторы</w:t>
            </w:r>
            <w:r w:rsidRPr="00002DD2">
              <w:rPr>
                <w:rFonts w:ascii="Times New Roman" w:hAnsi="Times New Roman" w:cs="Times New Roman"/>
                <w:sz w:val="24"/>
                <w:szCs w:val="24"/>
              </w:rPr>
              <w:t>)</w:t>
            </w:r>
          </w:p>
          <w:p w:rsidR="00497521"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достижения </w:t>
            </w:r>
          </w:p>
          <w:p w:rsidR="00497521"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целей </w:t>
            </w:r>
          </w:p>
          <w:p w:rsidR="00497521" w:rsidRPr="00002DD2"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регулирования</w:t>
            </w:r>
          </w:p>
        </w:tc>
        <w:tc>
          <w:tcPr>
            <w:tcW w:w="1843" w:type="dxa"/>
            <w:shd w:val="clear" w:color="auto" w:fill="auto"/>
          </w:tcPr>
          <w:p w:rsidR="00497521" w:rsidRPr="00002DD2"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8.3.</w:t>
            </w:r>
          </w:p>
          <w:p w:rsidR="00497521"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Способ расчета </w:t>
            </w:r>
          </w:p>
          <w:p w:rsidR="00497521"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показателя</w:t>
            </w:r>
          </w:p>
          <w:p w:rsidR="00497521" w:rsidRPr="00002DD2"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(индикатора)</w:t>
            </w:r>
          </w:p>
        </w:tc>
        <w:tc>
          <w:tcPr>
            <w:tcW w:w="1531" w:type="dxa"/>
            <w:gridSpan w:val="3"/>
            <w:shd w:val="clear" w:color="auto" w:fill="auto"/>
          </w:tcPr>
          <w:p w:rsidR="00497521" w:rsidRPr="00002DD2"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8.4. </w:t>
            </w:r>
          </w:p>
          <w:p w:rsidR="00497521"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Значение </w:t>
            </w:r>
          </w:p>
          <w:p w:rsidR="00497521"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до введения </w:t>
            </w:r>
          </w:p>
          <w:p w:rsidR="00497521" w:rsidRPr="00002DD2"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в действие акта</w:t>
            </w:r>
          </w:p>
        </w:tc>
        <w:tc>
          <w:tcPr>
            <w:tcW w:w="1276" w:type="dxa"/>
            <w:gridSpan w:val="3"/>
            <w:shd w:val="clear" w:color="auto" w:fill="auto"/>
          </w:tcPr>
          <w:p w:rsidR="00497521" w:rsidRPr="00002DD2"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8.5. </w:t>
            </w:r>
          </w:p>
          <w:p w:rsidR="00497521"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Текущее </w:t>
            </w:r>
          </w:p>
          <w:p w:rsidR="00497521" w:rsidRPr="00002DD2"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значение</w:t>
            </w:r>
          </w:p>
        </w:tc>
        <w:tc>
          <w:tcPr>
            <w:tcW w:w="1558" w:type="dxa"/>
            <w:shd w:val="clear" w:color="auto" w:fill="auto"/>
          </w:tcPr>
          <w:p w:rsidR="00497521" w:rsidRPr="00002DD2"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8.6. </w:t>
            </w:r>
          </w:p>
          <w:p w:rsidR="00497521"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Плановое </w:t>
            </w:r>
          </w:p>
          <w:p w:rsidR="00497521" w:rsidRPr="00002DD2" w:rsidRDefault="00497521" w:rsidP="00437F56">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значение</w:t>
            </w:r>
          </w:p>
        </w:tc>
      </w:tr>
      <w:tr w:rsidR="00497521" w:rsidRPr="00002DD2" w:rsidTr="00437F56">
        <w:tc>
          <w:tcPr>
            <w:tcW w:w="1809" w:type="dxa"/>
            <w:gridSpan w:val="2"/>
            <w:shd w:val="clear" w:color="auto" w:fill="auto"/>
          </w:tcPr>
          <w:p w:rsidR="00497521" w:rsidRPr="000D0D7A" w:rsidRDefault="00497521" w:rsidP="00437F56">
            <w:pPr>
              <w:pStyle w:val="ConsPlusNonformat"/>
              <w:jc w:val="both"/>
              <w:rPr>
                <w:rFonts w:ascii="Times New Roman" w:hAnsi="Times New Roman" w:cs="Times New Roman"/>
                <w:sz w:val="24"/>
                <w:szCs w:val="24"/>
              </w:rPr>
            </w:pPr>
            <w:r w:rsidRPr="000D0D7A">
              <w:rPr>
                <w:rFonts w:ascii="Times New Roman" w:hAnsi="Times New Roman" w:cs="Times New Roman"/>
                <w:sz w:val="24"/>
                <w:szCs w:val="24"/>
              </w:rPr>
              <w:t>Цель 1</w:t>
            </w:r>
          </w:p>
        </w:tc>
        <w:tc>
          <w:tcPr>
            <w:tcW w:w="1843" w:type="dxa"/>
            <w:shd w:val="clear" w:color="auto" w:fill="auto"/>
          </w:tcPr>
          <w:p w:rsidR="00497521" w:rsidRPr="000D0D7A" w:rsidRDefault="00497521" w:rsidP="00437F56">
            <w:pPr>
              <w:pStyle w:val="ConsPlusNonformat"/>
              <w:jc w:val="both"/>
              <w:rPr>
                <w:rFonts w:ascii="Times New Roman" w:hAnsi="Times New Roman" w:cs="Times New Roman"/>
                <w:sz w:val="24"/>
                <w:szCs w:val="24"/>
              </w:rPr>
            </w:pPr>
            <w:r>
              <w:rPr>
                <w:rFonts w:ascii="Times New Roman" w:hAnsi="Times New Roman" w:cs="Times New Roman"/>
                <w:sz w:val="24"/>
                <w:szCs w:val="24"/>
              </w:rPr>
              <w:t>Индикатор 1.1.</w:t>
            </w:r>
          </w:p>
        </w:tc>
        <w:tc>
          <w:tcPr>
            <w:tcW w:w="1843" w:type="dxa"/>
            <w:shd w:val="clear" w:color="auto" w:fill="auto"/>
          </w:tcPr>
          <w:p w:rsidR="00497521" w:rsidRPr="000E2EB4" w:rsidRDefault="000E2EB4" w:rsidP="000E2EB4">
            <w:pPr>
              <w:pStyle w:val="ConsPlusNonformat"/>
              <w:jc w:val="center"/>
              <w:rPr>
                <w:rFonts w:ascii="Times New Roman" w:hAnsi="Times New Roman" w:cs="Times New Roman"/>
                <w:b/>
                <w:i/>
                <w:sz w:val="24"/>
                <w:szCs w:val="24"/>
              </w:rPr>
            </w:pPr>
            <w:r w:rsidRPr="000E2EB4">
              <w:rPr>
                <w:rFonts w:ascii="Times New Roman" w:hAnsi="Times New Roman" w:cs="Times New Roman"/>
                <w:b/>
                <w:i/>
                <w:sz w:val="24"/>
                <w:szCs w:val="24"/>
              </w:rPr>
              <w:t>нет</w:t>
            </w:r>
          </w:p>
        </w:tc>
        <w:tc>
          <w:tcPr>
            <w:tcW w:w="1531" w:type="dxa"/>
            <w:gridSpan w:val="3"/>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c>
          <w:tcPr>
            <w:tcW w:w="1276" w:type="dxa"/>
            <w:gridSpan w:val="3"/>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c>
          <w:tcPr>
            <w:tcW w:w="1558" w:type="dxa"/>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r>
      <w:tr w:rsidR="00497521" w:rsidRPr="00002DD2" w:rsidTr="00437F56">
        <w:tc>
          <w:tcPr>
            <w:tcW w:w="1809" w:type="dxa"/>
            <w:gridSpan w:val="2"/>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c>
          <w:tcPr>
            <w:tcW w:w="1843" w:type="dxa"/>
            <w:shd w:val="clear" w:color="auto" w:fill="auto"/>
          </w:tcPr>
          <w:p w:rsidR="00497521" w:rsidRPr="000D0D7A" w:rsidRDefault="00497521" w:rsidP="00437F56">
            <w:pPr>
              <w:pStyle w:val="ConsPlusNonformat"/>
              <w:jc w:val="both"/>
              <w:rPr>
                <w:rFonts w:ascii="Times New Roman" w:hAnsi="Times New Roman" w:cs="Times New Roman"/>
                <w:sz w:val="24"/>
                <w:szCs w:val="24"/>
              </w:rPr>
            </w:pPr>
            <w:r>
              <w:rPr>
                <w:rFonts w:ascii="Times New Roman" w:hAnsi="Times New Roman" w:cs="Times New Roman"/>
                <w:sz w:val="24"/>
                <w:szCs w:val="24"/>
              </w:rPr>
              <w:t>Индикатор 1….</w:t>
            </w:r>
          </w:p>
        </w:tc>
        <w:tc>
          <w:tcPr>
            <w:tcW w:w="1843" w:type="dxa"/>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c>
          <w:tcPr>
            <w:tcW w:w="1531" w:type="dxa"/>
            <w:gridSpan w:val="3"/>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c>
          <w:tcPr>
            <w:tcW w:w="1276" w:type="dxa"/>
            <w:gridSpan w:val="3"/>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c>
          <w:tcPr>
            <w:tcW w:w="1558" w:type="dxa"/>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r>
      <w:tr w:rsidR="00497521" w:rsidRPr="00002DD2" w:rsidTr="00437F56">
        <w:tc>
          <w:tcPr>
            <w:tcW w:w="1809" w:type="dxa"/>
            <w:gridSpan w:val="2"/>
            <w:shd w:val="clear" w:color="auto" w:fill="auto"/>
          </w:tcPr>
          <w:p w:rsidR="00497521" w:rsidRPr="000D0D7A" w:rsidRDefault="00497521" w:rsidP="00437F56">
            <w:pPr>
              <w:pStyle w:val="ConsPlusNonformat"/>
              <w:jc w:val="both"/>
              <w:rPr>
                <w:rFonts w:ascii="Times New Roman" w:hAnsi="Times New Roman" w:cs="Times New Roman"/>
                <w:sz w:val="24"/>
                <w:szCs w:val="24"/>
              </w:rPr>
            </w:pPr>
            <w:r w:rsidRPr="000D0D7A">
              <w:rPr>
                <w:rFonts w:ascii="Times New Roman" w:hAnsi="Times New Roman" w:cs="Times New Roman"/>
                <w:sz w:val="24"/>
                <w:szCs w:val="24"/>
              </w:rPr>
              <w:t>Цель 2</w:t>
            </w:r>
          </w:p>
        </w:tc>
        <w:tc>
          <w:tcPr>
            <w:tcW w:w="1843" w:type="dxa"/>
            <w:shd w:val="clear" w:color="auto" w:fill="auto"/>
          </w:tcPr>
          <w:p w:rsidR="00497521" w:rsidRPr="000D0D7A" w:rsidRDefault="00497521" w:rsidP="00437F56">
            <w:pPr>
              <w:pStyle w:val="ConsPlusNonformat"/>
              <w:jc w:val="both"/>
              <w:rPr>
                <w:rFonts w:ascii="Times New Roman" w:hAnsi="Times New Roman" w:cs="Times New Roman"/>
                <w:sz w:val="24"/>
                <w:szCs w:val="24"/>
              </w:rPr>
            </w:pPr>
            <w:r>
              <w:rPr>
                <w:rFonts w:ascii="Times New Roman" w:hAnsi="Times New Roman" w:cs="Times New Roman"/>
                <w:sz w:val="24"/>
                <w:szCs w:val="24"/>
              </w:rPr>
              <w:t>Индикатор 1.1.</w:t>
            </w:r>
          </w:p>
        </w:tc>
        <w:tc>
          <w:tcPr>
            <w:tcW w:w="1843" w:type="dxa"/>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c>
          <w:tcPr>
            <w:tcW w:w="1531" w:type="dxa"/>
            <w:gridSpan w:val="3"/>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c>
          <w:tcPr>
            <w:tcW w:w="1276" w:type="dxa"/>
            <w:gridSpan w:val="3"/>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c>
          <w:tcPr>
            <w:tcW w:w="1558" w:type="dxa"/>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r>
      <w:tr w:rsidR="00497521" w:rsidRPr="00002DD2" w:rsidTr="00437F56">
        <w:tc>
          <w:tcPr>
            <w:tcW w:w="1809" w:type="dxa"/>
            <w:gridSpan w:val="2"/>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c>
          <w:tcPr>
            <w:tcW w:w="1843" w:type="dxa"/>
            <w:shd w:val="clear" w:color="auto" w:fill="auto"/>
          </w:tcPr>
          <w:p w:rsidR="00497521" w:rsidRPr="000D0D7A" w:rsidRDefault="00497521" w:rsidP="00437F56">
            <w:pPr>
              <w:pStyle w:val="ConsPlusNonformat"/>
              <w:jc w:val="both"/>
              <w:rPr>
                <w:rFonts w:ascii="Times New Roman" w:hAnsi="Times New Roman" w:cs="Times New Roman"/>
                <w:sz w:val="24"/>
                <w:szCs w:val="24"/>
              </w:rPr>
            </w:pPr>
            <w:r>
              <w:rPr>
                <w:rFonts w:ascii="Times New Roman" w:hAnsi="Times New Roman" w:cs="Times New Roman"/>
                <w:sz w:val="24"/>
                <w:szCs w:val="24"/>
              </w:rPr>
              <w:t>Индикатор 1….</w:t>
            </w:r>
          </w:p>
        </w:tc>
        <w:tc>
          <w:tcPr>
            <w:tcW w:w="1843" w:type="dxa"/>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c>
          <w:tcPr>
            <w:tcW w:w="1531" w:type="dxa"/>
            <w:gridSpan w:val="3"/>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c>
          <w:tcPr>
            <w:tcW w:w="1276" w:type="dxa"/>
            <w:gridSpan w:val="3"/>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c>
          <w:tcPr>
            <w:tcW w:w="1558" w:type="dxa"/>
            <w:shd w:val="clear" w:color="auto" w:fill="auto"/>
          </w:tcPr>
          <w:p w:rsidR="00497521" w:rsidRPr="000D0D7A" w:rsidRDefault="00497521" w:rsidP="00437F56">
            <w:pPr>
              <w:pStyle w:val="ConsPlusNonformat"/>
              <w:jc w:val="both"/>
              <w:rPr>
                <w:rFonts w:ascii="Times New Roman" w:hAnsi="Times New Roman" w:cs="Times New Roman"/>
                <w:sz w:val="24"/>
                <w:szCs w:val="24"/>
              </w:rPr>
            </w:pPr>
          </w:p>
        </w:tc>
      </w:tr>
      <w:tr w:rsidR="00497521" w:rsidRPr="00002DD2" w:rsidTr="00437F56">
        <w:tc>
          <w:tcPr>
            <w:tcW w:w="940" w:type="dxa"/>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 xml:space="preserve">8.7. </w:t>
            </w:r>
          </w:p>
        </w:tc>
        <w:tc>
          <w:tcPr>
            <w:tcW w:w="8920" w:type="dxa"/>
            <w:gridSpan w:val="10"/>
            <w:shd w:val="clear" w:color="auto" w:fill="auto"/>
          </w:tcPr>
          <w:p w:rsidR="00497521" w:rsidRPr="00002DD2" w:rsidRDefault="00497521" w:rsidP="00437F56">
            <w:pPr>
              <w:pStyle w:val="ConsPlusNonformat"/>
              <w:jc w:val="both"/>
            </w:pPr>
            <w:r w:rsidRPr="00002DD2">
              <w:rPr>
                <w:rFonts w:ascii="Times New Roman" w:hAnsi="Times New Roman" w:cs="Times New Roman"/>
                <w:sz w:val="24"/>
                <w:szCs w:val="24"/>
              </w:rPr>
              <w:t>Источники данных:</w:t>
            </w:r>
          </w:p>
        </w:tc>
      </w:tr>
      <w:tr w:rsidR="00497521" w:rsidRPr="00002DD2" w:rsidTr="00437F56">
        <w:tc>
          <w:tcPr>
            <w:tcW w:w="9860" w:type="dxa"/>
            <w:gridSpan w:val="11"/>
            <w:shd w:val="clear" w:color="auto" w:fill="auto"/>
          </w:tcPr>
          <w:p w:rsidR="00497521" w:rsidRPr="00002DD2"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9. Иные сведения, которые позволяют оценить фактическое воздействие регулирования</w:t>
            </w:r>
          </w:p>
        </w:tc>
      </w:tr>
      <w:tr w:rsidR="00497521" w:rsidRPr="00002DD2" w:rsidTr="00437F56">
        <w:tc>
          <w:tcPr>
            <w:tcW w:w="940" w:type="dxa"/>
            <w:vMerge w:val="restart"/>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9.1.</w:t>
            </w: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Иные сведения:</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F74B5E" w:rsidRDefault="003F2584" w:rsidP="00437F56">
            <w:pPr>
              <w:pStyle w:val="ConsPlusNonformat"/>
              <w:jc w:val="both"/>
              <w:rPr>
                <w:b/>
                <w:i/>
                <w:sz w:val="24"/>
                <w:szCs w:val="24"/>
              </w:rPr>
            </w:pPr>
            <w:r w:rsidRPr="00F74B5E">
              <w:rPr>
                <w:rFonts w:ascii="Times New Roman" w:hAnsi="Times New Roman" w:cs="Times New Roman"/>
                <w:b/>
                <w:i/>
                <w:sz w:val="24"/>
                <w:szCs w:val="24"/>
              </w:rPr>
              <w:t>Отсутствуют</w:t>
            </w:r>
          </w:p>
        </w:tc>
      </w:tr>
      <w:tr w:rsidR="007F2398" w:rsidRPr="00002DD2" w:rsidTr="009D4751">
        <w:trPr>
          <w:trHeight w:val="2218"/>
        </w:trPr>
        <w:tc>
          <w:tcPr>
            <w:tcW w:w="940" w:type="dxa"/>
            <w:shd w:val="clear" w:color="auto" w:fill="auto"/>
          </w:tcPr>
          <w:p w:rsidR="007F2398" w:rsidRPr="00002DD2" w:rsidRDefault="007F2398"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 xml:space="preserve">9.2. </w:t>
            </w:r>
          </w:p>
        </w:tc>
        <w:tc>
          <w:tcPr>
            <w:tcW w:w="8920" w:type="dxa"/>
            <w:gridSpan w:val="10"/>
            <w:shd w:val="clear" w:color="auto" w:fill="auto"/>
          </w:tcPr>
          <w:p w:rsidR="007F2398" w:rsidRPr="00002DD2" w:rsidRDefault="007F2398" w:rsidP="00437F56">
            <w:pPr>
              <w:pStyle w:val="ConsPlusNonformat"/>
              <w:jc w:val="both"/>
            </w:pPr>
            <w:r w:rsidRPr="00002DD2">
              <w:rPr>
                <w:rFonts w:ascii="Times New Roman" w:hAnsi="Times New Roman" w:cs="Times New Roman"/>
                <w:sz w:val="24"/>
                <w:szCs w:val="24"/>
              </w:rPr>
              <w:t>Источники данных:</w:t>
            </w:r>
          </w:p>
          <w:p w:rsidR="007F2398" w:rsidRPr="00AE1AE5" w:rsidRDefault="007F2398" w:rsidP="00437F56">
            <w:pPr>
              <w:pStyle w:val="ConsPlusNonformat"/>
              <w:jc w:val="both"/>
              <w:rPr>
                <w:rFonts w:ascii="Times New Roman" w:hAnsi="Times New Roman" w:cs="Times New Roman"/>
                <w:b/>
                <w:i/>
                <w:sz w:val="24"/>
                <w:szCs w:val="24"/>
              </w:rPr>
            </w:pPr>
            <w:r w:rsidRPr="00AE1AE5">
              <w:rPr>
                <w:rFonts w:ascii="Times New Roman" w:hAnsi="Times New Roman" w:cs="Times New Roman"/>
                <w:b/>
                <w:i/>
                <w:sz w:val="24"/>
                <w:szCs w:val="24"/>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F2398" w:rsidRPr="00AE1AE5" w:rsidRDefault="007F2398" w:rsidP="00437F56">
            <w:pPr>
              <w:pStyle w:val="ConsPlusNonformat"/>
              <w:jc w:val="both"/>
              <w:rPr>
                <w:rFonts w:ascii="Times New Roman" w:hAnsi="Times New Roman" w:cs="Times New Roman"/>
                <w:b/>
                <w:i/>
                <w:sz w:val="24"/>
                <w:szCs w:val="24"/>
              </w:rPr>
            </w:pPr>
            <w:r w:rsidRPr="00AE1AE5">
              <w:rPr>
                <w:rFonts w:ascii="Times New Roman" w:hAnsi="Times New Roman" w:cs="Times New Roman"/>
                <w:b/>
                <w:i/>
                <w:sz w:val="24"/>
                <w:szCs w:val="24"/>
              </w:rPr>
              <w:t xml:space="preserve">Федеральный закон от 27.07.2010 № 210-ФЗ «Об организации предоставления государственных и муниципальных услуг». </w:t>
            </w:r>
          </w:p>
          <w:p w:rsidR="007F2398" w:rsidRPr="00002DD2" w:rsidRDefault="007F2398" w:rsidP="008A4769">
            <w:pPr>
              <w:pStyle w:val="ConsPlusNonformat"/>
              <w:jc w:val="both"/>
            </w:pPr>
            <w:r w:rsidRPr="00AE1AE5">
              <w:rPr>
                <w:rFonts w:ascii="Times New Roman" w:hAnsi="Times New Roman" w:cs="Times New Roman"/>
                <w:b/>
                <w:i/>
                <w:sz w:val="24"/>
                <w:szCs w:val="24"/>
              </w:rPr>
              <w:t>Федеральный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p>
        </w:tc>
      </w:tr>
      <w:tr w:rsidR="00497521" w:rsidRPr="00002DD2" w:rsidTr="00437F56">
        <w:tc>
          <w:tcPr>
            <w:tcW w:w="9860" w:type="dxa"/>
            <w:gridSpan w:val="11"/>
            <w:shd w:val="clear" w:color="auto" w:fill="auto"/>
          </w:tcPr>
          <w:p w:rsidR="00497521"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10. Сведения о проведении публичного обсуждения нормативного правового акта </w:t>
            </w:r>
          </w:p>
          <w:p w:rsidR="00497521" w:rsidRPr="00002DD2"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и заключения</w:t>
            </w:r>
          </w:p>
        </w:tc>
      </w:tr>
      <w:tr w:rsidR="00497521" w:rsidRPr="00002DD2" w:rsidTr="00437F56">
        <w:tc>
          <w:tcPr>
            <w:tcW w:w="940" w:type="dxa"/>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10.1.</w:t>
            </w: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Общие сроки </w:t>
            </w:r>
            <w:r>
              <w:rPr>
                <w:rFonts w:ascii="Times New Roman" w:hAnsi="Times New Roman" w:cs="Times New Roman"/>
                <w:sz w:val="24"/>
                <w:szCs w:val="24"/>
              </w:rPr>
              <w:t>обсуждения на официальном сайте</w:t>
            </w:r>
            <w:r w:rsidRPr="00002DD2">
              <w:rPr>
                <w:rFonts w:ascii="Times New Roman" w:hAnsi="Times New Roman" w:cs="Times New Roman"/>
                <w:sz w:val="24"/>
                <w:szCs w:val="24"/>
              </w:rPr>
              <w:t>:</w:t>
            </w:r>
          </w:p>
        </w:tc>
      </w:tr>
      <w:tr w:rsidR="00497521" w:rsidRPr="00002DD2" w:rsidTr="00437F56">
        <w:tc>
          <w:tcPr>
            <w:tcW w:w="940" w:type="dxa"/>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AE1AE5" w:rsidRPr="00BE79E1" w:rsidRDefault="00AE1AE5" w:rsidP="00AE1AE5">
            <w:pPr>
              <w:autoSpaceDE w:val="0"/>
              <w:autoSpaceDN w:val="0"/>
              <w:adjustRightInd w:val="0"/>
              <w:jc w:val="center"/>
              <w:rPr>
                <w:rFonts w:eastAsiaTheme="minorHAnsi"/>
                <w:b/>
                <w:lang w:eastAsia="en-US"/>
              </w:rPr>
            </w:pPr>
            <w:r w:rsidRPr="00BE79E1">
              <w:rPr>
                <w:rFonts w:eastAsiaTheme="minorHAnsi"/>
                <w:lang w:eastAsia="en-US"/>
              </w:rPr>
              <w:t xml:space="preserve">начало: </w:t>
            </w:r>
            <w:r w:rsidRPr="00BE79E1">
              <w:rPr>
                <w:rFonts w:eastAsiaTheme="minorHAnsi"/>
                <w:b/>
                <w:lang w:eastAsia="en-US"/>
              </w:rPr>
              <w:t>«2</w:t>
            </w:r>
            <w:r w:rsidR="00DA0299">
              <w:rPr>
                <w:rFonts w:eastAsiaTheme="minorHAnsi"/>
                <w:b/>
                <w:lang w:eastAsia="en-US"/>
              </w:rPr>
              <w:t>7</w:t>
            </w:r>
            <w:r w:rsidRPr="00BE79E1">
              <w:rPr>
                <w:rFonts w:eastAsiaTheme="minorHAnsi"/>
                <w:b/>
                <w:lang w:eastAsia="en-US"/>
              </w:rPr>
              <w:t xml:space="preserve">» </w:t>
            </w:r>
            <w:r w:rsidR="00DA0299">
              <w:rPr>
                <w:rFonts w:eastAsiaTheme="minorHAnsi"/>
                <w:b/>
                <w:lang w:eastAsia="en-US"/>
              </w:rPr>
              <w:t>июля 2018</w:t>
            </w:r>
            <w:r w:rsidRPr="00BE79E1">
              <w:rPr>
                <w:rFonts w:eastAsiaTheme="minorHAnsi"/>
                <w:b/>
                <w:lang w:eastAsia="en-US"/>
              </w:rPr>
              <w:t>г.;</w:t>
            </w:r>
          </w:p>
          <w:p w:rsidR="00497521" w:rsidRPr="00002DD2" w:rsidRDefault="00AE1AE5" w:rsidP="00DA0299">
            <w:pPr>
              <w:pStyle w:val="ConsPlusNonformat"/>
              <w:jc w:val="center"/>
            </w:pPr>
            <w:r w:rsidRPr="00BE79E1">
              <w:rPr>
                <w:rFonts w:ascii="Times New Roman" w:eastAsiaTheme="minorHAnsi" w:hAnsi="Times New Roman" w:cs="Times New Roman"/>
                <w:sz w:val="24"/>
                <w:szCs w:val="24"/>
                <w:lang w:eastAsia="en-US"/>
              </w:rPr>
              <w:t xml:space="preserve">окончание: </w:t>
            </w:r>
            <w:r w:rsidR="00DA0299">
              <w:rPr>
                <w:rFonts w:ascii="Times New Roman" w:eastAsiaTheme="minorHAnsi" w:hAnsi="Times New Roman" w:cs="Times New Roman"/>
                <w:b/>
                <w:sz w:val="24"/>
                <w:szCs w:val="24"/>
                <w:lang w:eastAsia="en-US"/>
              </w:rPr>
              <w:t>«28»августа 2018</w:t>
            </w:r>
            <w:r w:rsidRPr="00BE79E1">
              <w:rPr>
                <w:rFonts w:ascii="Times New Roman" w:eastAsiaTheme="minorHAnsi" w:hAnsi="Times New Roman" w:cs="Times New Roman"/>
                <w:b/>
                <w:sz w:val="24"/>
                <w:szCs w:val="24"/>
                <w:lang w:eastAsia="en-US"/>
              </w:rPr>
              <w:t>г</w:t>
            </w:r>
            <w:r w:rsidRPr="00646577">
              <w:rPr>
                <w:rFonts w:eastAsiaTheme="minorHAnsi"/>
                <w:b/>
                <w:lang w:eastAsia="en-US"/>
              </w:rPr>
              <w:t>.</w:t>
            </w:r>
          </w:p>
        </w:tc>
      </w:tr>
      <w:tr w:rsidR="00497521" w:rsidRPr="00002DD2" w:rsidTr="00437F56">
        <w:tc>
          <w:tcPr>
            <w:tcW w:w="940" w:type="dxa"/>
            <w:vMerge w:val="restart"/>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10.2.</w:t>
            </w: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Электронный адрес размещения нормативного правового акта и заключения:</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811A8F" w:rsidRDefault="00811A8F" w:rsidP="00092FF9">
            <w:pPr>
              <w:pStyle w:val="ConsPlusNonformat"/>
              <w:jc w:val="center"/>
              <w:rPr>
                <w:rFonts w:ascii="Times New Roman" w:hAnsi="Times New Roman" w:cs="Times New Roman"/>
                <w:sz w:val="24"/>
                <w:szCs w:val="24"/>
              </w:rPr>
            </w:pPr>
            <w:r w:rsidRPr="00811A8F">
              <w:rPr>
                <w:rFonts w:ascii="Times New Roman" w:eastAsiaTheme="minorHAnsi" w:hAnsi="Times New Roman" w:cs="Times New Roman"/>
                <w:b/>
                <w:i/>
                <w:sz w:val="24"/>
                <w:szCs w:val="24"/>
                <w:lang w:eastAsia="en-US"/>
              </w:rPr>
              <w:t>http://adm-verhotury.ru/msu/administratsiya-gorodskogo-okruga-verhoturskij/komitet-ekonomiki-i-planirovaniya/otsenka-reguliruyuschego-vozdejstviya/ekspertiza-dejstvuyuschih-npa/</w:t>
            </w:r>
          </w:p>
        </w:tc>
      </w:tr>
      <w:tr w:rsidR="00497521" w:rsidRPr="00002DD2" w:rsidTr="00437F56">
        <w:tc>
          <w:tcPr>
            <w:tcW w:w="940" w:type="dxa"/>
            <w:vMerge w:val="restart"/>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10.3.</w:t>
            </w:r>
          </w:p>
        </w:tc>
        <w:tc>
          <w:tcPr>
            <w:tcW w:w="8920" w:type="dxa"/>
            <w:gridSpan w:val="10"/>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Описание иных форм проведения публичного обсуждения, сроки проведения:</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002DD2" w:rsidRDefault="00811A8F" w:rsidP="00811A8F">
            <w:pPr>
              <w:pStyle w:val="ConsPlusNonformat"/>
              <w:jc w:val="center"/>
            </w:pPr>
            <w:r w:rsidRPr="009855A4">
              <w:rPr>
                <w:rFonts w:ascii="Times New Roman" w:eastAsiaTheme="minorHAnsi" w:hAnsi="Times New Roman" w:cs="Times New Roman"/>
                <w:b/>
                <w:i/>
                <w:sz w:val="24"/>
                <w:szCs w:val="24"/>
                <w:lang w:eastAsia="en-US"/>
              </w:rPr>
              <w:t>отсутствуют</w:t>
            </w:r>
          </w:p>
        </w:tc>
      </w:tr>
      <w:tr w:rsidR="00497521" w:rsidRPr="00002DD2" w:rsidTr="00437F56">
        <w:tc>
          <w:tcPr>
            <w:tcW w:w="9860" w:type="dxa"/>
            <w:gridSpan w:val="11"/>
            <w:shd w:val="clear" w:color="auto" w:fill="auto"/>
          </w:tcPr>
          <w:p w:rsidR="00497521"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11. Выводы и достижения заявленных целей за счёт регулирования, </w:t>
            </w:r>
          </w:p>
          <w:p w:rsidR="00497521"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об эффективности решения проблем и преодоления связанных с ними негативных </w:t>
            </w:r>
          </w:p>
          <w:p w:rsidR="00497521" w:rsidRPr="00002DD2"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эффектов, а также о наличии в нормативном правовом акте положений, необоснованно затрудняющих ведение предпринимательской и (или) инвестиционной деятельности</w:t>
            </w:r>
          </w:p>
        </w:tc>
      </w:tr>
      <w:tr w:rsidR="00497521" w:rsidRPr="00002DD2" w:rsidTr="00437F56">
        <w:tc>
          <w:tcPr>
            <w:tcW w:w="940" w:type="dxa"/>
            <w:vMerge w:val="restart"/>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11.1.</w:t>
            </w:r>
          </w:p>
        </w:tc>
        <w:tc>
          <w:tcPr>
            <w:tcW w:w="8920" w:type="dxa"/>
            <w:gridSpan w:val="10"/>
            <w:shd w:val="clear" w:color="auto" w:fill="auto"/>
          </w:tcPr>
          <w:p w:rsidR="00497521" w:rsidRPr="000B03F9" w:rsidRDefault="00497521" w:rsidP="00437F56">
            <w:pPr>
              <w:pStyle w:val="ConsPlusNonformat"/>
              <w:jc w:val="both"/>
              <w:rPr>
                <w:rFonts w:ascii="Times New Roman" w:hAnsi="Times New Roman" w:cs="Times New Roman"/>
                <w:sz w:val="24"/>
                <w:szCs w:val="24"/>
              </w:rPr>
            </w:pPr>
            <w:r w:rsidRPr="000B03F9">
              <w:rPr>
                <w:rFonts w:ascii="Times New Roman" w:hAnsi="Times New Roman" w:cs="Times New Roman"/>
                <w:sz w:val="24"/>
                <w:szCs w:val="24"/>
              </w:rPr>
              <w:t>Выводы о достижении целей регулирования:</w:t>
            </w:r>
            <w:r w:rsidR="00E558E8" w:rsidRPr="009855A4">
              <w:rPr>
                <w:rFonts w:ascii="Times New Roman" w:eastAsiaTheme="minorHAnsi" w:hAnsi="Times New Roman" w:cs="Times New Roman"/>
                <w:b/>
                <w:i/>
                <w:sz w:val="24"/>
                <w:szCs w:val="24"/>
                <w:lang w:eastAsia="en-US"/>
              </w:rPr>
              <w:t xml:space="preserve"> отсутствуют</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0B03F9" w:rsidRDefault="00DD2908" w:rsidP="00437F56">
            <w:pPr>
              <w:pStyle w:val="ConsPlusNonformat"/>
              <w:jc w:val="both"/>
              <w:rPr>
                <w:rFonts w:ascii="Times New Roman" w:hAnsi="Times New Roman" w:cs="Times New Roman"/>
                <w:sz w:val="24"/>
                <w:szCs w:val="24"/>
              </w:rPr>
            </w:pPr>
            <w:r w:rsidRPr="000B03F9">
              <w:rPr>
                <w:rFonts w:ascii="Times New Roman" w:hAnsi="Times New Roman" w:cs="Times New Roman"/>
                <w:sz w:val="24"/>
                <w:szCs w:val="24"/>
              </w:rPr>
              <w:t>Обеспечение качества и доступности транспортных услуг</w:t>
            </w:r>
          </w:p>
        </w:tc>
      </w:tr>
      <w:tr w:rsidR="0054624B" w:rsidRPr="00002DD2" w:rsidTr="0054624B">
        <w:trPr>
          <w:trHeight w:val="2273"/>
        </w:trPr>
        <w:tc>
          <w:tcPr>
            <w:tcW w:w="940" w:type="dxa"/>
            <w:shd w:val="clear" w:color="auto" w:fill="auto"/>
          </w:tcPr>
          <w:p w:rsidR="0054624B" w:rsidRPr="00002DD2" w:rsidRDefault="0054624B"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11.2.</w:t>
            </w:r>
          </w:p>
        </w:tc>
        <w:tc>
          <w:tcPr>
            <w:tcW w:w="8920" w:type="dxa"/>
            <w:gridSpan w:val="10"/>
            <w:shd w:val="clear" w:color="auto" w:fill="auto"/>
          </w:tcPr>
          <w:p w:rsidR="0054624B" w:rsidRPr="000B03F9" w:rsidRDefault="0054624B" w:rsidP="00437F56">
            <w:pPr>
              <w:pStyle w:val="ConsPlusNonformat"/>
              <w:jc w:val="both"/>
              <w:rPr>
                <w:rFonts w:ascii="Times New Roman" w:hAnsi="Times New Roman" w:cs="Times New Roman"/>
                <w:sz w:val="24"/>
                <w:szCs w:val="24"/>
              </w:rPr>
            </w:pPr>
            <w:r w:rsidRPr="000B03F9">
              <w:rPr>
                <w:rFonts w:ascii="Times New Roman" w:hAnsi="Times New Roman" w:cs="Times New Roman"/>
                <w:sz w:val="24"/>
                <w:szCs w:val="24"/>
              </w:rPr>
              <w:t xml:space="preserve">Выводы об эффективности решения проблемы и </w:t>
            </w:r>
            <w:proofErr w:type="gramStart"/>
            <w:r w:rsidRPr="000B03F9">
              <w:rPr>
                <w:rFonts w:ascii="Times New Roman" w:hAnsi="Times New Roman" w:cs="Times New Roman"/>
                <w:sz w:val="24"/>
                <w:szCs w:val="24"/>
              </w:rPr>
              <w:t>преодоления</w:t>
            </w:r>
            <w:proofErr w:type="gramEnd"/>
            <w:r w:rsidRPr="000B03F9">
              <w:rPr>
                <w:rFonts w:ascii="Times New Roman" w:hAnsi="Times New Roman" w:cs="Times New Roman"/>
                <w:sz w:val="24"/>
                <w:szCs w:val="24"/>
              </w:rPr>
              <w:t xml:space="preserve"> связанных с ними негативных эффектов:</w:t>
            </w:r>
          </w:p>
          <w:p w:rsidR="0054624B" w:rsidRPr="000B03F9" w:rsidRDefault="0054624B" w:rsidP="0054624B">
            <w:pPr>
              <w:pStyle w:val="ConsPlusNormal"/>
              <w:jc w:val="both"/>
              <w:outlineLvl w:val="0"/>
            </w:pPr>
            <w:r w:rsidRPr="0054624B">
              <w:rPr>
                <w:b/>
                <w:i/>
              </w:rPr>
              <w:t xml:space="preserve">Оформив в установленном порядке специальное разрешение на движение по автомобильным дорогам местного значения городского </w:t>
            </w:r>
            <w:r>
              <w:rPr>
                <w:b/>
                <w:i/>
              </w:rPr>
              <w:t>округа Верхотурский</w:t>
            </w:r>
            <w:r w:rsidRPr="0054624B">
              <w:rPr>
                <w:b/>
                <w:i/>
              </w:rPr>
              <w:t xml:space="preserve"> транспортного средства, осуществляющего перевозки опасных грузов, заявитель выполняет требования законодательства при движении по автомобильным дорогам транспортного средства, осуществляющего перевозки опасных грузов.</w:t>
            </w:r>
          </w:p>
        </w:tc>
      </w:tr>
      <w:tr w:rsidR="00416048" w:rsidRPr="00002DD2" w:rsidTr="002F62C6">
        <w:trPr>
          <w:trHeight w:val="1114"/>
        </w:trPr>
        <w:tc>
          <w:tcPr>
            <w:tcW w:w="940" w:type="dxa"/>
            <w:shd w:val="clear" w:color="auto" w:fill="auto"/>
          </w:tcPr>
          <w:p w:rsidR="00416048" w:rsidRPr="00002DD2" w:rsidRDefault="00416048"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11.3.</w:t>
            </w:r>
          </w:p>
        </w:tc>
        <w:tc>
          <w:tcPr>
            <w:tcW w:w="8920" w:type="dxa"/>
            <w:gridSpan w:val="10"/>
            <w:shd w:val="clear" w:color="auto" w:fill="auto"/>
          </w:tcPr>
          <w:p w:rsidR="00416048" w:rsidRDefault="00416048" w:rsidP="00437F56">
            <w:pPr>
              <w:pStyle w:val="ConsPlusNonformat"/>
              <w:jc w:val="both"/>
              <w:rPr>
                <w:rFonts w:ascii="Times New Roman" w:hAnsi="Times New Roman" w:cs="Times New Roman"/>
                <w:sz w:val="24"/>
                <w:szCs w:val="24"/>
              </w:rPr>
            </w:pPr>
            <w:r w:rsidRPr="000B03F9">
              <w:rPr>
                <w:rFonts w:ascii="Times New Roman" w:hAnsi="Times New Roman" w:cs="Times New Roman"/>
                <w:sz w:val="24"/>
                <w:szCs w:val="24"/>
              </w:rPr>
              <w:t>Выводы о наличии в нормативном правовом акте положений, необоснованно затрудняющих ведение предпринимательской, инвестиционной и (или) иной деятельности</w:t>
            </w:r>
            <w:r>
              <w:rPr>
                <w:rFonts w:ascii="Times New Roman" w:hAnsi="Times New Roman" w:cs="Times New Roman"/>
                <w:sz w:val="24"/>
                <w:szCs w:val="24"/>
              </w:rPr>
              <w:t>:</w:t>
            </w:r>
          </w:p>
          <w:p w:rsidR="00416048" w:rsidRPr="000B03F9" w:rsidRDefault="00416048" w:rsidP="00416048"/>
        </w:tc>
      </w:tr>
      <w:tr w:rsidR="00497521" w:rsidRPr="00002DD2" w:rsidTr="00437F56">
        <w:tc>
          <w:tcPr>
            <w:tcW w:w="940" w:type="dxa"/>
            <w:vMerge w:val="restart"/>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11.4.</w:t>
            </w: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Иные выводы о фактическом воздействии регулирования:</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97521" w:rsidRPr="00002DD2" w:rsidTr="00437F56">
        <w:tc>
          <w:tcPr>
            <w:tcW w:w="9860" w:type="dxa"/>
            <w:gridSpan w:val="11"/>
            <w:shd w:val="clear" w:color="auto" w:fill="auto"/>
          </w:tcPr>
          <w:p w:rsidR="00497521" w:rsidRDefault="00497521" w:rsidP="00437F56">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12. Подготовленные на основе полученных выводов предложения об отмене или </w:t>
            </w:r>
          </w:p>
          <w:p w:rsidR="00497521" w:rsidRPr="00002DD2" w:rsidRDefault="00497521" w:rsidP="00437F56">
            <w:pPr>
              <w:pStyle w:val="ConsPlusNonformat"/>
              <w:jc w:val="center"/>
              <w:rPr>
                <w:rFonts w:ascii="Times New Roman" w:hAnsi="Times New Roman" w:cs="Times New Roman"/>
                <w:b/>
                <w:sz w:val="24"/>
                <w:szCs w:val="24"/>
              </w:rPr>
            </w:pPr>
            <w:proofErr w:type="gramStart"/>
            <w:r w:rsidRPr="00002DD2">
              <w:rPr>
                <w:rFonts w:ascii="Times New Roman" w:hAnsi="Times New Roman" w:cs="Times New Roman"/>
                <w:b/>
                <w:sz w:val="24"/>
                <w:szCs w:val="24"/>
              </w:rPr>
              <w:t>изменении</w:t>
            </w:r>
            <w:proofErr w:type="gramEnd"/>
            <w:r w:rsidRPr="00002DD2">
              <w:rPr>
                <w:rFonts w:ascii="Times New Roman" w:hAnsi="Times New Roman" w:cs="Times New Roman"/>
                <w:b/>
                <w:sz w:val="24"/>
                <w:szCs w:val="24"/>
              </w:rPr>
              <w:t xml:space="preserve"> нормативного правового акта или его отдельных положений</w:t>
            </w:r>
          </w:p>
        </w:tc>
      </w:tr>
      <w:tr w:rsidR="00497521" w:rsidRPr="00002DD2" w:rsidTr="00437F56">
        <w:tc>
          <w:tcPr>
            <w:tcW w:w="940" w:type="dxa"/>
            <w:vMerge w:val="restart"/>
            <w:shd w:val="clear" w:color="auto" w:fill="auto"/>
          </w:tcPr>
          <w:p w:rsidR="00497521" w:rsidRPr="00002DD2" w:rsidRDefault="00497521" w:rsidP="00437F56">
            <w:pPr>
              <w:pStyle w:val="ConsPlusNonformat"/>
              <w:rPr>
                <w:rFonts w:ascii="Times New Roman" w:hAnsi="Times New Roman" w:cs="Times New Roman"/>
                <w:sz w:val="24"/>
                <w:szCs w:val="24"/>
              </w:rPr>
            </w:pPr>
            <w:r w:rsidRPr="00002DD2">
              <w:rPr>
                <w:rFonts w:ascii="Times New Roman" w:hAnsi="Times New Roman" w:cs="Times New Roman"/>
                <w:sz w:val="24"/>
                <w:szCs w:val="24"/>
              </w:rPr>
              <w:t>12.1.</w:t>
            </w:r>
          </w:p>
        </w:tc>
        <w:tc>
          <w:tcPr>
            <w:tcW w:w="8920" w:type="dxa"/>
            <w:gridSpan w:val="10"/>
            <w:shd w:val="clear" w:color="auto" w:fill="auto"/>
          </w:tcPr>
          <w:p w:rsidR="00497521" w:rsidRPr="00002DD2" w:rsidRDefault="00497521" w:rsidP="00437F56">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Содержание и цели предложения</w:t>
            </w:r>
          </w:p>
        </w:tc>
      </w:tr>
      <w:tr w:rsidR="00497521" w:rsidRPr="00002DD2" w:rsidTr="00437F56">
        <w:tc>
          <w:tcPr>
            <w:tcW w:w="940" w:type="dxa"/>
            <w:vMerge/>
            <w:shd w:val="clear" w:color="auto" w:fill="auto"/>
          </w:tcPr>
          <w:p w:rsidR="00497521" w:rsidRPr="00002DD2" w:rsidRDefault="00497521" w:rsidP="00437F56">
            <w:pPr>
              <w:pStyle w:val="ConsPlusNonformat"/>
              <w:rPr>
                <w:rFonts w:ascii="Times New Roman" w:hAnsi="Times New Roman" w:cs="Times New Roman"/>
                <w:sz w:val="24"/>
                <w:szCs w:val="24"/>
              </w:rPr>
            </w:pPr>
          </w:p>
        </w:tc>
        <w:tc>
          <w:tcPr>
            <w:tcW w:w="8920" w:type="dxa"/>
            <w:gridSpan w:val="10"/>
            <w:shd w:val="clear" w:color="auto" w:fill="auto"/>
          </w:tcPr>
          <w:p w:rsidR="00497521" w:rsidRPr="00002DD2" w:rsidRDefault="00497521" w:rsidP="00437F56">
            <w:pPr>
              <w:pStyle w:val="ConsPlusNonformat"/>
              <w:jc w:val="both"/>
            </w:pPr>
            <w:r w:rsidRPr="00002DD2">
              <w:rPr>
                <w:rFonts w:ascii="Times New Roman" w:hAnsi="Times New Roman" w:cs="Times New Roman"/>
              </w:rPr>
              <w:t>(Место для тестового описания)</w:t>
            </w:r>
          </w:p>
        </w:tc>
      </w:tr>
    </w:tbl>
    <w:p w:rsidR="00497521" w:rsidRDefault="00497521" w:rsidP="00497521">
      <w:pPr>
        <w:pStyle w:val="ConsPlusNonformat"/>
        <w:jc w:val="both"/>
        <w:rPr>
          <w:rFonts w:ascii="Times New Roman" w:hAnsi="Times New Roman" w:cs="Times New Roman"/>
          <w:b/>
        </w:rPr>
      </w:pPr>
      <w:bookmarkStart w:id="1" w:name="Par418"/>
      <w:bookmarkStart w:id="2" w:name="Par446"/>
      <w:bookmarkEnd w:id="1"/>
      <w:bookmarkEnd w:id="2"/>
    </w:p>
    <w:p w:rsidR="00497521" w:rsidRPr="00D07221" w:rsidRDefault="00497521" w:rsidP="00497521">
      <w:pPr>
        <w:pStyle w:val="ConsPlusNonformat"/>
        <w:jc w:val="both"/>
        <w:rPr>
          <w:rFonts w:ascii="Times New Roman" w:hAnsi="Times New Roman" w:cs="Times New Roman"/>
        </w:rPr>
      </w:pPr>
      <w:r w:rsidRPr="00D07221">
        <w:rPr>
          <w:rFonts w:ascii="Times New Roman" w:hAnsi="Times New Roman" w:cs="Times New Roman"/>
          <w:b/>
        </w:rPr>
        <w:t>Приложение 1.</w:t>
      </w:r>
      <w:r w:rsidRPr="00D07221">
        <w:rPr>
          <w:rFonts w:ascii="Times New Roman" w:hAnsi="Times New Roman" w:cs="Times New Roman"/>
        </w:rPr>
        <w:t xml:space="preserve"> Сводка предложений, поступивших в связи с проведением публичных</w:t>
      </w:r>
    </w:p>
    <w:p w:rsidR="00497521" w:rsidRPr="00D07221" w:rsidRDefault="00497521" w:rsidP="00497521">
      <w:pPr>
        <w:pStyle w:val="ConsPlusNonformat"/>
        <w:jc w:val="both"/>
        <w:rPr>
          <w:rFonts w:ascii="Times New Roman" w:hAnsi="Times New Roman" w:cs="Times New Roman"/>
        </w:rPr>
      </w:pPr>
      <w:r w:rsidRPr="00D07221">
        <w:rPr>
          <w:rFonts w:ascii="Times New Roman" w:hAnsi="Times New Roman" w:cs="Times New Roman"/>
        </w:rPr>
        <w:t>консультаций.</w:t>
      </w:r>
    </w:p>
    <w:p w:rsidR="00497521" w:rsidRPr="00002DD2" w:rsidRDefault="00497521" w:rsidP="00497521">
      <w:pPr>
        <w:pStyle w:val="ConsPlusNonformat"/>
        <w:rPr>
          <w:rFonts w:ascii="Times New Roman" w:hAnsi="Times New Roman" w:cs="Times New Roman"/>
          <w:sz w:val="24"/>
          <w:szCs w:val="24"/>
        </w:rPr>
      </w:pPr>
    </w:p>
    <w:p w:rsidR="00497521" w:rsidRPr="00002DD2" w:rsidRDefault="00497521" w:rsidP="00497521">
      <w:pPr>
        <w:pStyle w:val="ConsPlusNonformat"/>
        <w:rPr>
          <w:rFonts w:ascii="Times New Roman" w:hAnsi="Times New Roman" w:cs="Times New Roman"/>
          <w:sz w:val="24"/>
          <w:szCs w:val="24"/>
        </w:rPr>
      </w:pPr>
      <w:r w:rsidRPr="00002DD2">
        <w:rPr>
          <w:rFonts w:ascii="Times New Roman" w:hAnsi="Times New Roman" w:cs="Times New Roman"/>
          <w:sz w:val="24"/>
          <w:szCs w:val="24"/>
        </w:rPr>
        <w:t>УТВЕРЖДАЮ:</w:t>
      </w:r>
    </w:p>
    <w:p w:rsidR="00497521" w:rsidRPr="00002DD2" w:rsidRDefault="00497521" w:rsidP="00497521">
      <w:pPr>
        <w:pStyle w:val="ConsPlusNonformat"/>
        <w:rPr>
          <w:rFonts w:ascii="Times New Roman" w:hAnsi="Times New Roman" w:cs="Times New Roman"/>
          <w:sz w:val="24"/>
          <w:szCs w:val="24"/>
        </w:rPr>
      </w:pPr>
    </w:p>
    <w:p w:rsidR="0083733D" w:rsidRPr="00002DD2" w:rsidRDefault="0083733D" w:rsidP="0083733D">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w:t>
      </w:r>
    </w:p>
    <w:p w:rsidR="0083733D" w:rsidRPr="00002DD2" w:rsidRDefault="0083733D" w:rsidP="0083733D">
      <w:pPr>
        <w:pStyle w:val="ConsPlusNonformat"/>
        <w:rPr>
          <w:rFonts w:ascii="Times New Roman" w:hAnsi="Times New Roman" w:cs="Times New Roman"/>
          <w:sz w:val="24"/>
          <w:szCs w:val="24"/>
        </w:rPr>
      </w:pP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w:t>
      </w:r>
      <w:r w:rsidRPr="00002DD2">
        <w:rPr>
          <w:rFonts w:ascii="Times New Roman" w:hAnsi="Times New Roman" w:cs="Times New Roman"/>
          <w:sz w:val="24"/>
          <w:szCs w:val="24"/>
        </w:rPr>
        <w:t>____________________</w:t>
      </w:r>
      <w:r>
        <w:rPr>
          <w:rFonts w:ascii="Times New Roman" w:hAnsi="Times New Roman" w:cs="Times New Roman"/>
          <w:sz w:val="24"/>
          <w:szCs w:val="24"/>
        </w:rPr>
        <w:t xml:space="preserve">                     </w:t>
      </w:r>
      <w:r w:rsidRPr="006D58C5">
        <w:rPr>
          <w:rFonts w:ascii="Times New Roman" w:hAnsi="Times New Roman" w:cs="Times New Roman"/>
          <w:sz w:val="24"/>
          <w:szCs w:val="24"/>
          <w:u w:val="single"/>
        </w:rPr>
        <w:t xml:space="preserve">А.Г. </w:t>
      </w:r>
      <w:proofErr w:type="spellStart"/>
      <w:r w:rsidRPr="006D58C5">
        <w:rPr>
          <w:rFonts w:ascii="Times New Roman" w:hAnsi="Times New Roman" w:cs="Times New Roman"/>
          <w:sz w:val="24"/>
          <w:szCs w:val="24"/>
          <w:u w:val="single"/>
        </w:rPr>
        <w:t>Лиханов</w:t>
      </w:r>
      <w:proofErr w:type="spellEnd"/>
      <w:r>
        <w:rPr>
          <w:rFonts w:ascii="Times New Roman" w:hAnsi="Times New Roman" w:cs="Times New Roman"/>
          <w:sz w:val="24"/>
          <w:szCs w:val="24"/>
        </w:rPr>
        <w:t xml:space="preserve">    </w:t>
      </w:r>
    </w:p>
    <w:p w:rsidR="0083733D" w:rsidRDefault="0083733D" w:rsidP="0083733D">
      <w:pPr>
        <w:widowControl w:val="0"/>
        <w:autoSpaceDE w:val="0"/>
        <w:autoSpaceDN w:val="0"/>
        <w:adjustRightInd w:val="0"/>
        <w:rPr>
          <w:vertAlign w:val="superscript"/>
        </w:rPr>
      </w:pPr>
      <w:r w:rsidRPr="00CB5EFF">
        <w:rPr>
          <w:vertAlign w:val="superscript"/>
        </w:rPr>
        <w:t xml:space="preserve"> </w:t>
      </w:r>
      <w:r>
        <w:rPr>
          <w:vertAlign w:val="superscript"/>
        </w:rPr>
        <w:t xml:space="preserve">                                                                                                                      </w:t>
      </w:r>
      <w:r w:rsidRPr="00CB5EFF">
        <w:rPr>
          <w:vertAlign w:val="superscript"/>
        </w:rPr>
        <w:t xml:space="preserve">Подпись                                                              </w:t>
      </w:r>
      <w:r>
        <w:rPr>
          <w:vertAlign w:val="superscript"/>
        </w:rPr>
        <w:t xml:space="preserve">      Ф.И.О.            </w:t>
      </w:r>
    </w:p>
    <w:p w:rsidR="0083733D" w:rsidRDefault="0083733D" w:rsidP="0083733D">
      <w:pPr>
        <w:widowControl w:val="0"/>
        <w:autoSpaceDE w:val="0"/>
        <w:autoSpaceDN w:val="0"/>
        <w:adjustRightInd w:val="0"/>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83733D" w:rsidRDefault="0083733D" w:rsidP="0083733D">
      <w:pPr>
        <w:widowControl w:val="0"/>
        <w:autoSpaceDE w:val="0"/>
        <w:autoSpaceDN w:val="0"/>
        <w:adjustRightInd w:val="0"/>
        <w:rPr>
          <w:vertAlign w:val="superscript"/>
        </w:rPr>
      </w:pPr>
      <w:r>
        <w:rPr>
          <w:vertAlign w:val="superscript"/>
        </w:rPr>
        <w:t xml:space="preserve">                                                                                                                                                                     __________________________________</w:t>
      </w:r>
    </w:p>
    <w:p w:rsidR="0083733D" w:rsidRPr="00CB5EFF" w:rsidRDefault="0083733D" w:rsidP="0083733D">
      <w:pPr>
        <w:widowControl w:val="0"/>
        <w:autoSpaceDE w:val="0"/>
        <w:autoSpaceDN w:val="0"/>
        <w:adjustRightInd w:val="0"/>
        <w:ind w:left="7788"/>
        <w:rPr>
          <w:color w:val="000000" w:themeColor="text1"/>
          <w:szCs w:val="28"/>
          <w:vertAlign w:val="superscript"/>
        </w:rPr>
      </w:pPr>
      <w:r>
        <w:rPr>
          <w:vertAlign w:val="superscript"/>
        </w:rPr>
        <w:t xml:space="preserve">    </w:t>
      </w:r>
      <w:r w:rsidRPr="00CB5EFF">
        <w:rPr>
          <w:vertAlign w:val="superscript"/>
        </w:rPr>
        <w:t>Дата</w:t>
      </w:r>
    </w:p>
    <w:p w:rsidR="00FA3391" w:rsidRDefault="00FA3391" w:rsidP="0083733D">
      <w:pPr>
        <w:pStyle w:val="ConsPlusNonformat"/>
      </w:pPr>
    </w:p>
    <w:sectPr w:rsidR="00FA3391" w:rsidSect="0046348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7521"/>
    <w:rsid w:val="000005FF"/>
    <w:rsid w:val="00000886"/>
    <w:rsid w:val="00000E6C"/>
    <w:rsid w:val="00001B76"/>
    <w:rsid w:val="00001ED4"/>
    <w:rsid w:val="00002512"/>
    <w:rsid w:val="00002877"/>
    <w:rsid w:val="00002AE3"/>
    <w:rsid w:val="00002C7F"/>
    <w:rsid w:val="00003345"/>
    <w:rsid w:val="00003FB0"/>
    <w:rsid w:val="00004DB7"/>
    <w:rsid w:val="00006109"/>
    <w:rsid w:val="00006241"/>
    <w:rsid w:val="000078F8"/>
    <w:rsid w:val="0001196A"/>
    <w:rsid w:val="00011A7A"/>
    <w:rsid w:val="00011E7E"/>
    <w:rsid w:val="00012512"/>
    <w:rsid w:val="000125D2"/>
    <w:rsid w:val="00012978"/>
    <w:rsid w:val="00012D75"/>
    <w:rsid w:val="00012ECF"/>
    <w:rsid w:val="000130CC"/>
    <w:rsid w:val="0001320F"/>
    <w:rsid w:val="0001322D"/>
    <w:rsid w:val="0001345A"/>
    <w:rsid w:val="00013503"/>
    <w:rsid w:val="00014D05"/>
    <w:rsid w:val="0001505E"/>
    <w:rsid w:val="0001507B"/>
    <w:rsid w:val="000157B6"/>
    <w:rsid w:val="00015A75"/>
    <w:rsid w:val="00015B55"/>
    <w:rsid w:val="00015ED1"/>
    <w:rsid w:val="00015F06"/>
    <w:rsid w:val="00016B0A"/>
    <w:rsid w:val="00016DF2"/>
    <w:rsid w:val="00017163"/>
    <w:rsid w:val="00020239"/>
    <w:rsid w:val="0002054A"/>
    <w:rsid w:val="00020C0F"/>
    <w:rsid w:val="00020DA4"/>
    <w:rsid w:val="000219E6"/>
    <w:rsid w:val="00021A23"/>
    <w:rsid w:val="00022A53"/>
    <w:rsid w:val="00022CEE"/>
    <w:rsid w:val="00022F99"/>
    <w:rsid w:val="0002308C"/>
    <w:rsid w:val="0002309A"/>
    <w:rsid w:val="000238BC"/>
    <w:rsid w:val="000239DC"/>
    <w:rsid w:val="00023E02"/>
    <w:rsid w:val="0002434A"/>
    <w:rsid w:val="00024A2E"/>
    <w:rsid w:val="00024B82"/>
    <w:rsid w:val="00025B33"/>
    <w:rsid w:val="000260C1"/>
    <w:rsid w:val="00026521"/>
    <w:rsid w:val="00026E84"/>
    <w:rsid w:val="00026ECA"/>
    <w:rsid w:val="00027C57"/>
    <w:rsid w:val="00030FAD"/>
    <w:rsid w:val="0003197E"/>
    <w:rsid w:val="00031AD8"/>
    <w:rsid w:val="00031E47"/>
    <w:rsid w:val="00032104"/>
    <w:rsid w:val="0003232E"/>
    <w:rsid w:val="00032C64"/>
    <w:rsid w:val="0003371E"/>
    <w:rsid w:val="00033931"/>
    <w:rsid w:val="0003411F"/>
    <w:rsid w:val="00034CF8"/>
    <w:rsid w:val="000358F7"/>
    <w:rsid w:val="000359DE"/>
    <w:rsid w:val="00036787"/>
    <w:rsid w:val="0003678A"/>
    <w:rsid w:val="00036AEF"/>
    <w:rsid w:val="00036B10"/>
    <w:rsid w:val="00036EEA"/>
    <w:rsid w:val="00037AEE"/>
    <w:rsid w:val="0004060D"/>
    <w:rsid w:val="000407E8"/>
    <w:rsid w:val="00040B40"/>
    <w:rsid w:val="000413FD"/>
    <w:rsid w:val="00041A02"/>
    <w:rsid w:val="00041B2C"/>
    <w:rsid w:val="000423F9"/>
    <w:rsid w:val="0004258B"/>
    <w:rsid w:val="000429B6"/>
    <w:rsid w:val="00042D34"/>
    <w:rsid w:val="00043408"/>
    <w:rsid w:val="0004358E"/>
    <w:rsid w:val="000437A8"/>
    <w:rsid w:val="000447A6"/>
    <w:rsid w:val="00044803"/>
    <w:rsid w:val="00044AB3"/>
    <w:rsid w:val="00044BDF"/>
    <w:rsid w:val="00044CD5"/>
    <w:rsid w:val="00044E04"/>
    <w:rsid w:val="00044E84"/>
    <w:rsid w:val="00045262"/>
    <w:rsid w:val="00045801"/>
    <w:rsid w:val="00045FF4"/>
    <w:rsid w:val="000467E4"/>
    <w:rsid w:val="0004706B"/>
    <w:rsid w:val="00047E82"/>
    <w:rsid w:val="000500CE"/>
    <w:rsid w:val="00050621"/>
    <w:rsid w:val="000507AA"/>
    <w:rsid w:val="00050D60"/>
    <w:rsid w:val="00051DC7"/>
    <w:rsid w:val="00051EC0"/>
    <w:rsid w:val="0005209B"/>
    <w:rsid w:val="00052656"/>
    <w:rsid w:val="00052D6B"/>
    <w:rsid w:val="000531BA"/>
    <w:rsid w:val="00054035"/>
    <w:rsid w:val="00054755"/>
    <w:rsid w:val="00054C30"/>
    <w:rsid w:val="00055469"/>
    <w:rsid w:val="000569CB"/>
    <w:rsid w:val="00056C89"/>
    <w:rsid w:val="000577BC"/>
    <w:rsid w:val="000579DF"/>
    <w:rsid w:val="00061152"/>
    <w:rsid w:val="00061174"/>
    <w:rsid w:val="000619C7"/>
    <w:rsid w:val="00061ABE"/>
    <w:rsid w:val="00062961"/>
    <w:rsid w:val="00064112"/>
    <w:rsid w:val="000641DB"/>
    <w:rsid w:val="00064346"/>
    <w:rsid w:val="00065876"/>
    <w:rsid w:val="00065EA3"/>
    <w:rsid w:val="000660FE"/>
    <w:rsid w:val="000666E1"/>
    <w:rsid w:val="00066D28"/>
    <w:rsid w:val="0006712F"/>
    <w:rsid w:val="00067C37"/>
    <w:rsid w:val="00067C85"/>
    <w:rsid w:val="00070285"/>
    <w:rsid w:val="00070CAA"/>
    <w:rsid w:val="000710FD"/>
    <w:rsid w:val="00071190"/>
    <w:rsid w:val="00071910"/>
    <w:rsid w:val="0007201A"/>
    <w:rsid w:val="00072073"/>
    <w:rsid w:val="00072B16"/>
    <w:rsid w:val="00072EA9"/>
    <w:rsid w:val="000730D1"/>
    <w:rsid w:val="00073294"/>
    <w:rsid w:val="0007335A"/>
    <w:rsid w:val="0007374E"/>
    <w:rsid w:val="000737FA"/>
    <w:rsid w:val="00073AC5"/>
    <w:rsid w:val="00073FB4"/>
    <w:rsid w:val="00074105"/>
    <w:rsid w:val="00074431"/>
    <w:rsid w:val="0007466F"/>
    <w:rsid w:val="00074A05"/>
    <w:rsid w:val="00075062"/>
    <w:rsid w:val="000750AD"/>
    <w:rsid w:val="000750E6"/>
    <w:rsid w:val="00075413"/>
    <w:rsid w:val="00075B4A"/>
    <w:rsid w:val="00075CE1"/>
    <w:rsid w:val="00075E2A"/>
    <w:rsid w:val="00075F99"/>
    <w:rsid w:val="000763DA"/>
    <w:rsid w:val="00077378"/>
    <w:rsid w:val="0007752A"/>
    <w:rsid w:val="000800DA"/>
    <w:rsid w:val="00080610"/>
    <w:rsid w:val="000808C1"/>
    <w:rsid w:val="000809D8"/>
    <w:rsid w:val="00081CA4"/>
    <w:rsid w:val="00081F84"/>
    <w:rsid w:val="0008257E"/>
    <w:rsid w:val="00083275"/>
    <w:rsid w:val="000846B9"/>
    <w:rsid w:val="000849DD"/>
    <w:rsid w:val="000852B9"/>
    <w:rsid w:val="0008579B"/>
    <w:rsid w:val="00085837"/>
    <w:rsid w:val="00085D50"/>
    <w:rsid w:val="00086321"/>
    <w:rsid w:val="00086974"/>
    <w:rsid w:val="00086E74"/>
    <w:rsid w:val="00086EBA"/>
    <w:rsid w:val="0008734C"/>
    <w:rsid w:val="00087942"/>
    <w:rsid w:val="00087A10"/>
    <w:rsid w:val="00087E5A"/>
    <w:rsid w:val="00090BD7"/>
    <w:rsid w:val="00091349"/>
    <w:rsid w:val="0009139C"/>
    <w:rsid w:val="000925CF"/>
    <w:rsid w:val="00092DB4"/>
    <w:rsid w:val="00092F75"/>
    <w:rsid w:val="00092FF9"/>
    <w:rsid w:val="00093358"/>
    <w:rsid w:val="00093D1B"/>
    <w:rsid w:val="00094438"/>
    <w:rsid w:val="00095522"/>
    <w:rsid w:val="000957A5"/>
    <w:rsid w:val="000958D7"/>
    <w:rsid w:val="000959F7"/>
    <w:rsid w:val="00095BF3"/>
    <w:rsid w:val="00095C52"/>
    <w:rsid w:val="000961B3"/>
    <w:rsid w:val="00096A91"/>
    <w:rsid w:val="00096F93"/>
    <w:rsid w:val="00097062"/>
    <w:rsid w:val="0009740D"/>
    <w:rsid w:val="00097541"/>
    <w:rsid w:val="0009785D"/>
    <w:rsid w:val="00097FE5"/>
    <w:rsid w:val="000A00BD"/>
    <w:rsid w:val="000A07AD"/>
    <w:rsid w:val="000A081B"/>
    <w:rsid w:val="000A0925"/>
    <w:rsid w:val="000A112E"/>
    <w:rsid w:val="000A179C"/>
    <w:rsid w:val="000A1A3F"/>
    <w:rsid w:val="000A2D54"/>
    <w:rsid w:val="000A2DFA"/>
    <w:rsid w:val="000A316E"/>
    <w:rsid w:val="000A334A"/>
    <w:rsid w:val="000A34A1"/>
    <w:rsid w:val="000A35FC"/>
    <w:rsid w:val="000A363F"/>
    <w:rsid w:val="000A3B03"/>
    <w:rsid w:val="000A3FD4"/>
    <w:rsid w:val="000A4A28"/>
    <w:rsid w:val="000A4FF9"/>
    <w:rsid w:val="000A50E7"/>
    <w:rsid w:val="000A530D"/>
    <w:rsid w:val="000A54B8"/>
    <w:rsid w:val="000A552B"/>
    <w:rsid w:val="000A5FFF"/>
    <w:rsid w:val="000A6102"/>
    <w:rsid w:val="000A6130"/>
    <w:rsid w:val="000A61D6"/>
    <w:rsid w:val="000A6534"/>
    <w:rsid w:val="000A691C"/>
    <w:rsid w:val="000A69DD"/>
    <w:rsid w:val="000A70F9"/>
    <w:rsid w:val="000A730C"/>
    <w:rsid w:val="000A782C"/>
    <w:rsid w:val="000B03F9"/>
    <w:rsid w:val="000B056C"/>
    <w:rsid w:val="000B0BE2"/>
    <w:rsid w:val="000B1F90"/>
    <w:rsid w:val="000B25E9"/>
    <w:rsid w:val="000B2911"/>
    <w:rsid w:val="000B2B44"/>
    <w:rsid w:val="000B2F6A"/>
    <w:rsid w:val="000B3368"/>
    <w:rsid w:val="000B348F"/>
    <w:rsid w:val="000B34D6"/>
    <w:rsid w:val="000B35B8"/>
    <w:rsid w:val="000B35F1"/>
    <w:rsid w:val="000B4290"/>
    <w:rsid w:val="000B42D0"/>
    <w:rsid w:val="000B4720"/>
    <w:rsid w:val="000B55B9"/>
    <w:rsid w:val="000B57A0"/>
    <w:rsid w:val="000B5EEF"/>
    <w:rsid w:val="000B654E"/>
    <w:rsid w:val="000B7437"/>
    <w:rsid w:val="000B78CB"/>
    <w:rsid w:val="000B7EE0"/>
    <w:rsid w:val="000C0063"/>
    <w:rsid w:val="000C0311"/>
    <w:rsid w:val="000C049B"/>
    <w:rsid w:val="000C04DC"/>
    <w:rsid w:val="000C09BC"/>
    <w:rsid w:val="000C14FA"/>
    <w:rsid w:val="000C1C76"/>
    <w:rsid w:val="000C1F84"/>
    <w:rsid w:val="000C1FF4"/>
    <w:rsid w:val="000C2675"/>
    <w:rsid w:val="000C390D"/>
    <w:rsid w:val="000C3C6D"/>
    <w:rsid w:val="000C3F5E"/>
    <w:rsid w:val="000C464F"/>
    <w:rsid w:val="000C565C"/>
    <w:rsid w:val="000C5DA8"/>
    <w:rsid w:val="000C63C0"/>
    <w:rsid w:val="000C655B"/>
    <w:rsid w:val="000C6944"/>
    <w:rsid w:val="000C6BB5"/>
    <w:rsid w:val="000C773D"/>
    <w:rsid w:val="000C7B92"/>
    <w:rsid w:val="000C7D5D"/>
    <w:rsid w:val="000D0A8F"/>
    <w:rsid w:val="000D2036"/>
    <w:rsid w:val="000D2BB2"/>
    <w:rsid w:val="000D3271"/>
    <w:rsid w:val="000D4422"/>
    <w:rsid w:val="000D4A4C"/>
    <w:rsid w:val="000D4E8C"/>
    <w:rsid w:val="000D5883"/>
    <w:rsid w:val="000D59A1"/>
    <w:rsid w:val="000D60DB"/>
    <w:rsid w:val="000D654C"/>
    <w:rsid w:val="000D6787"/>
    <w:rsid w:val="000D6CE2"/>
    <w:rsid w:val="000D7629"/>
    <w:rsid w:val="000D7648"/>
    <w:rsid w:val="000D78DF"/>
    <w:rsid w:val="000E046D"/>
    <w:rsid w:val="000E0E9F"/>
    <w:rsid w:val="000E12BA"/>
    <w:rsid w:val="000E1808"/>
    <w:rsid w:val="000E19F6"/>
    <w:rsid w:val="000E2123"/>
    <w:rsid w:val="000E2EB4"/>
    <w:rsid w:val="000E2EDA"/>
    <w:rsid w:val="000E341A"/>
    <w:rsid w:val="000E362F"/>
    <w:rsid w:val="000E39D5"/>
    <w:rsid w:val="000E5148"/>
    <w:rsid w:val="000E53C1"/>
    <w:rsid w:val="000E551D"/>
    <w:rsid w:val="000E5B1F"/>
    <w:rsid w:val="000E5D96"/>
    <w:rsid w:val="000E6DEB"/>
    <w:rsid w:val="000E7556"/>
    <w:rsid w:val="000F04FC"/>
    <w:rsid w:val="000F05F4"/>
    <w:rsid w:val="000F0CDB"/>
    <w:rsid w:val="000F0F20"/>
    <w:rsid w:val="000F16B5"/>
    <w:rsid w:val="000F18D8"/>
    <w:rsid w:val="000F1A6E"/>
    <w:rsid w:val="000F1F12"/>
    <w:rsid w:val="000F221B"/>
    <w:rsid w:val="000F2280"/>
    <w:rsid w:val="000F351C"/>
    <w:rsid w:val="000F4441"/>
    <w:rsid w:val="000F44A6"/>
    <w:rsid w:val="000F4BCD"/>
    <w:rsid w:val="000F4CB2"/>
    <w:rsid w:val="000F6240"/>
    <w:rsid w:val="000F645E"/>
    <w:rsid w:val="000F6704"/>
    <w:rsid w:val="000F6B0D"/>
    <w:rsid w:val="000F6BEC"/>
    <w:rsid w:val="000F6ED4"/>
    <w:rsid w:val="00101F0D"/>
    <w:rsid w:val="001025A5"/>
    <w:rsid w:val="00102E85"/>
    <w:rsid w:val="0010356B"/>
    <w:rsid w:val="00103803"/>
    <w:rsid w:val="00104BF3"/>
    <w:rsid w:val="00104D6A"/>
    <w:rsid w:val="00104EDE"/>
    <w:rsid w:val="0010507A"/>
    <w:rsid w:val="00105094"/>
    <w:rsid w:val="00105656"/>
    <w:rsid w:val="00105D92"/>
    <w:rsid w:val="00105F0F"/>
    <w:rsid w:val="00106947"/>
    <w:rsid w:val="00106E7D"/>
    <w:rsid w:val="001071E7"/>
    <w:rsid w:val="001077D9"/>
    <w:rsid w:val="00107957"/>
    <w:rsid w:val="00107E4D"/>
    <w:rsid w:val="0011029B"/>
    <w:rsid w:val="0011072C"/>
    <w:rsid w:val="00110F8B"/>
    <w:rsid w:val="0011124C"/>
    <w:rsid w:val="00111274"/>
    <w:rsid w:val="0011198E"/>
    <w:rsid w:val="0011223E"/>
    <w:rsid w:val="00112661"/>
    <w:rsid w:val="00114303"/>
    <w:rsid w:val="00114587"/>
    <w:rsid w:val="0011493F"/>
    <w:rsid w:val="00114FDA"/>
    <w:rsid w:val="0011506F"/>
    <w:rsid w:val="001153C3"/>
    <w:rsid w:val="00116CAC"/>
    <w:rsid w:val="00116FDF"/>
    <w:rsid w:val="00117654"/>
    <w:rsid w:val="00117671"/>
    <w:rsid w:val="00117A16"/>
    <w:rsid w:val="00117F40"/>
    <w:rsid w:val="00120033"/>
    <w:rsid w:val="00120AB2"/>
    <w:rsid w:val="00120C40"/>
    <w:rsid w:val="0012174F"/>
    <w:rsid w:val="001228CC"/>
    <w:rsid w:val="00122DC5"/>
    <w:rsid w:val="001238A9"/>
    <w:rsid w:val="0012394A"/>
    <w:rsid w:val="00123E01"/>
    <w:rsid w:val="00123FA7"/>
    <w:rsid w:val="00124146"/>
    <w:rsid w:val="001243E3"/>
    <w:rsid w:val="00124404"/>
    <w:rsid w:val="00124A65"/>
    <w:rsid w:val="00124CB7"/>
    <w:rsid w:val="001255BB"/>
    <w:rsid w:val="001266E1"/>
    <w:rsid w:val="001276DB"/>
    <w:rsid w:val="00127F5F"/>
    <w:rsid w:val="0013036B"/>
    <w:rsid w:val="0013039E"/>
    <w:rsid w:val="001303C0"/>
    <w:rsid w:val="0013059B"/>
    <w:rsid w:val="001305D2"/>
    <w:rsid w:val="00130E57"/>
    <w:rsid w:val="00131373"/>
    <w:rsid w:val="0013143E"/>
    <w:rsid w:val="001315C5"/>
    <w:rsid w:val="00131A95"/>
    <w:rsid w:val="00131B32"/>
    <w:rsid w:val="00131F5E"/>
    <w:rsid w:val="001326ED"/>
    <w:rsid w:val="001329A5"/>
    <w:rsid w:val="00133846"/>
    <w:rsid w:val="00133882"/>
    <w:rsid w:val="00134122"/>
    <w:rsid w:val="00134924"/>
    <w:rsid w:val="00134A9A"/>
    <w:rsid w:val="0013553A"/>
    <w:rsid w:val="00135999"/>
    <w:rsid w:val="00135FA2"/>
    <w:rsid w:val="0013618B"/>
    <w:rsid w:val="00136B8B"/>
    <w:rsid w:val="00136B99"/>
    <w:rsid w:val="00136F19"/>
    <w:rsid w:val="00137495"/>
    <w:rsid w:val="00137AD4"/>
    <w:rsid w:val="00137C6D"/>
    <w:rsid w:val="0014041E"/>
    <w:rsid w:val="0014078D"/>
    <w:rsid w:val="00140EF5"/>
    <w:rsid w:val="00141C2D"/>
    <w:rsid w:val="001421B7"/>
    <w:rsid w:val="00142533"/>
    <w:rsid w:val="0014310D"/>
    <w:rsid w:val="00143A78"/>
    <w:rsid w:val="00143BB6"/>
    <w:rsid w:val="001444C2"/>
    <w:rsid w:val="001448A5"/>
    <w:rsid w:val="0014506D"/>
    <w:rsid w:val="00145C84"/>
    <w:rsid w:val="00146C1D"/>
    <w:rsid w:val="00147594"/>
    <w:rsid w:val="001503E0"/>
    <w:rsid w:val="00150807"/>
    <w:rsid w:val="00150A4A"/>
    <w:rsid w:val="00150CB9"/>
    <w:rsid w:val="00151331"/>
    <w:rsid w:val="00151727"/>
    <w:rsid w:val="00151F5A"/>
    <w:rsid w:val="00152B03"/>
    <w:rsid w:val="00152CFE"/>
    <w:rsid w:val="00153598"/>
    <w:rsid w:val="001558DE"/>
    <w:rsid w:val="00155B30"/>
    <w:rsid w:val="00156912"/>
    <w:rsid w:val="00157444"/>
    <w:rsid w:val="00157755"/>
    <w:rsid w:val="00160088"/>
    <w:rsid w:val="00160306"/>
    <w:rsid w:val="00161125"/>
    <w:rsid w:val="001620D1"/>
    <w:rsid w:val="001623A1"/>
    <w:rsid w:val="001632E8"/>
    <w:rsid w:val="001644EF"/>
    <w:rsid w:val="001646B8"/>
    <w:rsid w:val="001655D1"/>
    <w:rsid w:val="00165A75"/>
    <w:rsid w:val="00167579"/>
    <w:rsid w:val="0016776A"/>
    <w:rsid w:val="001678C5"/>
    <w:rsid w:val="001702BA"/>
    <w:rsid w:val="001727DD"/>
    <w:rsid w:val="00172FC2"/>
    <w:rsid w:val="00173122"/>
    <w:rsid w:val="001735ED"/>
    <w:rsid w:val="001739E7"/>
    <w:rsid w:val="001740DB"/>
    <w:rsid w:val="001740EB"/>
    <w:rsid w:val="001751AE"/>
    <w:rsid w:val="001754E8"/>
    <w:rsid w:val="00175895"/>
    <w:rsid w:val="00175AE9"/>
    <w:rsid w:val="00176113"/>
    <w:rsid w:val="0017660F"/>
    <w:rsid w:val="00176B36"/>
    <w:rsid w:val="00176CEC"/>
    <w:rsid w:val="0017748E"/>
    <w:rsid w:val="00177F52"/>
    <w:rsid w:val="001808B6"/>
    <w:rsid w:val="00180B9B"/>
    <w:rsid w:val="00181ECC"/>
    <w:rsid w:val="00181FB9"/>
    <w:rsid w:val="00182E67"/>
    <w:rsid w:val="00182F04"/>
    <w:rsid w:val="00183087"/>
    <w:rsid w:val="001832CF"/>
    <w:rsid w:val="001839F9"/>
    <w:rsid w:val="00183C57"/>
    <w:rsid w:val="00184492"/>
    <w:rsid w:val="00184839"/>
    <w:rsid w:val="00185031"/>
    <w:rsid w:val="00185B15"/>
    <w:rsid w:val="00185BDF"/>
    <w:rsid w:val="00185C55"/>
    <w:rsid w:val="00186770"/>
    <w:rsid w:val="00186F71"/>
    <w:rsid w:val="0018758F"/>
    <w:rsid w:val="00187650"/>
    <w:rsid w:val="001909E6"/>
    <w:rsid w:val="00191535"/>
    <w:rsid w:val="00191B1D"/>
    <w:rsid w:val="00192701"/>
    <w:rsid w:val="00192874"/>
    <w:rsid w:val="00192895"/>
    <w:rsid w:val="0019294E"/>
    <w:rsid w:val="00192B03"/>
    <w:rsid w:val="0019357A"/>
    <w:rsid w:val="00193941"/>
    <w:rsid w:val="0019420B"/>
    <w:rsid w:val="0019437C"/>
    <w:rsid w:val="00195425"/>
    <w:rsid w:val="001955BF"/>
    <w:rsid w:val="00195F1F"/>
    <w:rsid w:val="0019662C"/>
    <w:rsid w:val="001967F3"/>
    <w:rsid w:val="00196E0C"/>
    <w:rsid w:val="001974BD"/>
    <w:rsid w:val="00197B23"/>
    <w:rsid w:val="00197B9B"/>
    <w:rsid w:val="001A0701"/>
    <w:rsid w:val="001A0AAD"/>
    <w:rsid w:val="001A0FA4"/>
    <w:rsid w:val="001A10C1"/>
    <w:rsid w:val="001A1413"/>
    <w:rsid w:val="001A2D26"/>
    <w:rsid w:val="001A31A9"/>
    <w:rsid w:val="001A3E87"/>
    <w:rsid w:val="001A4060"/>
    <w:rsid w:val="001A4350"/>
    <w:rsid w:val="001A4590"/>
    <w:rsid w:val="001A4C88"/>
    <w:rsid w:val="001A4D23"/>
    <w:rsid w:val="001A4E1E"/>
    <w:rsid w:val="001A5594"/>
    <w:rsid w:val="001A5B25"/>
    <w:rsid w:val="001A5CC3"/>
    <w:rsid w:val="001A5FB9"/>
    <w:rsid w:val="001A677B"/>
    <w:rsid w:val="001A73AF"/>
    <w:rsid w:val="001A7469"/>
    <w:rsid w:val="001A773D"/>
    <w:rsid w:val="001B0152"/>
    <w:rsid w:val="001B0D41"/>
    <w:rsid w:val="001B1513"/>
    <w:rsid w:val="001B1688"/>
    <w:rsid w:val="001B1EAC"/>
    <w:rsid w:val="001B2250"/>
    <w:rsid w:val="001B28CB"/>
    <w:rsid w:val="001B3F25"/>
    <w:rsid w:val="001B4130"/>
    <w:rsid w:val="001B434A"/>
    <w:rsid w:val="001B43CE"/>
    <w:rsid w:val="001B4FFD"/>
    <w:rsid w:val="001B52BD"/>
    <w:rsid w:val="001B5D0B"/>
    <w:rsid w:val="001B616F"/>
    <w:rsid w:val="001B6A23"/>
    <w:rsid w:val="001B7BB6"/>
    <w:rsid w:val="001C130C"/>
    <w:rsid w:val="001C1739"/>
    <w:rsid w:val="001C1F32"/>
    <w:rsid w:val="001C28C4"/>
    <w:rsid w:val="001C2B4E"/>
    <w:rsid w:val="001C2B56"/>
    <w:rsid w:val="001C2C22"/>
    <w:rsid w:val="001C35B9"/>
    <w:rsid w:val="001C3800"/>
    <w:rsid w:val="001C4581"/>
    <w:rsid w:val="001C4967"/>
    <w:rsid w:val="001C4BA3"/>
    <w:rsid w:val="001C4CB2"/>
    <w:rsid w:val="001C4FB2"/>
    <w:rsid w:val="001C5323"/>
    <w:rsid w:val="001C55DE"/>
    <w:rsid w:val="001C55E7"/>
    <w:rsid w:val="001C56B5"/>
    <w:rsid w:val="001C59EA"/>
    <w:rsid w:val="001C61B9"/>
    <w:rsid w:val="001C6AF3"/>
    <w:rsid w:val="001C7C34"/>
    <w:rsid w:val="001D01F1"/>
    <w:rsid w:val="001D0AB8"/>
    <w:rsid w:val="001D0E1E"/>
    <w:rsid w:val="001D0E7F"/>
    <w:rsid w:val="001D0FDB"/>
    <w:rsid w:val="001D294F"/>
    <w:rsid w:val="001D2B8A"/>
    <w:rsid w:val="001D3007"/>
    <w:rsid w:val="001D497C"/>
    <w:rsid w:val="001D5DFF"/>
    <w:rsid w:val="001D62DF"/>
    <w:rsid w:val="001D63D4"/>
    <w:rsid w:val="001D742B"/>
    <w:rsid w:val="001D756E"/>
    <w:rsid w:val="001D7A05"/>
    <w:rsid w:val="001D7CC0"/>
    <w:rsid w:val="001D7D32"/>
    <w:rsid w:val="001E05A0"/>
    <w:rsid w:val="001E090A"/>
    <w:rsid w:val="001E109F"/>
    <w:rsid w:val="001E2576"/>
    <w:rsid w:val="001E25E8"/>
    <w:rsid w:val="001E2A06"/>
    <w:rsid w:val="001E2BF9"/>
    <w:rsid w:val="001E3CB1"/>
    <w:rsid w:val="001E3E42"/>
    <w:rsid w:val="001E47AD"/>
    <w:rsid w:val="001E4D39"/>
    <w:rsid w:val="001E4DA3"/>
    <w:rsid w:val="001E4E19"/>
    <w:rsid w:val="001E537F"/>
    <w:rsid w:val="001E543E"/>
    <w:rsid w:val="001E5911"/>
    <w:rsid w:val="001E685A"/>
    <w:rsid w:val="001E7544"/>
    <w:rsid w:val="001E7753"/>
    <w:rsid w:val="001F02CF"/>
    <w:rsid w:val="001F0743"/>
    <w:rsid w:val="001F0C35"/>
    <w:rsid w:val="001F21A8"/>
    <w:rsid w:val="001F27EB"/>
    <w:rsid w:val="001F3030"/>
    <w:rsid w:val="001F33C6"/>
    <w:rsid w:val="001F38D9"/>
    <w:rsid w:val="001F3AE1"/>
    <w:rsid w:val="001F4105"/>
    <w:rsid w:val="001F5299"/>
    <w:rsid w:val="001F5B6C"/>
    <w:rsid w:val="001F5F97"/>
    <w:rsid w:val="001F6058"/>
    <w:rsid w:val="001F63B0"/>
    <w:rsid w:val="001F655C"/>
    <w:rsid w:val="001F685A"/>
    <w:rsid w:val="001F75DF"/>
    <w:rsid w:val="001F795A"/>
    <w:rsid w:val="001F7FDD"/>
    <w:rsid w:val="002005D6"/>
    <w:rsid w:val="0020065D"/>
    <w:rsid w:val="002006FC"/>
    <w:rsid w:val="0020082C"/>
    <w:rsid w:val="00200831"/>
    <w:rsid w:val="00200F98"/>
    <w:rsid w:val="00201BE8"/>
    <w:rsid w:val="00202664"/>
    <w:rsid w:val="002028F5"/>
    <w:rsid w:val="00203337"/>
    <w:rsid w:val="00203F47"/>
    <w:rsid w:val="0020431F"/>
    <w:rsid w:val="0020477B"/>
    <w:rsid w:val="00204794"/>
    <w:rsid w:val="00207C07"/>
    <w:rsid w:val="00207F64"/>
    <w:rsid w:val="00210357"/>
    <w:rsid w:val="00210360"/>
    <w:rsid w:val="00210691"/>
    <w:rsid w:val="00210E31"/>
    <w:rsid w:val="00211316"/>
    <w:rsid w:val="002116BE"/>
    <w:rsid w:val="002129EF"/>
    <w:rsid w:val="00212C6D"/>
    <w:rsid w:val="00213141"/>
    <w:rsid w:val="00213A28"/>
    <w:rsid w:val="00213B01"/>
    <w:rsid w:val="00213C61"/>
    <w:rsid w:val="0021478C"/>
    <w:rsid w:val="00214950"/>
    <w:rsid w:val="00214CF1"/>
    <w:rsid w:val="0021545B"/>
    <w:rsid w:val="002159AF"/>
    <w:rsid w:val="0021603B"/>
    <w:rsid w:val="00216070"/>
    <w:rsid w:val="00216FBD"/>
    <w:rsid w:val="00220016"/>
    <w:rsid w:val="002200EC"/>
    <w:rsid w:val="00220116"/>
    <w:rsid w:val="00220984"/>
    <w:rsid w:val="00221A87"/>
    <w:rsid w:val="0022227A"/>
    <w:rsid w:val="00222B14"/>
    <w:rsid w:val="00222C8E"/>
    <w:rsid w:val="00222F02"/>
    <w:rsid w:val="00223100"/>
    <w:rsid w:val="00223256"/>
    <w:rsid w:val="00223D1C"/>
    <w:rsid w:val="002246E8"/>
    <w:rsid w:val="00224AE5"/>
    <w:rsid w:val="00224B69"/>
    <w:rsid w:val="00224F83"/>
    <w:rsid w:val="00225863"/>
    <w:rsid w:val="00226D4A"/>
    <w:rsid w:val="0022706C"/>
    <w:rsid w:val="00227E3E"/>
    <w:rsid w:val="00231610"/>
    <w:rsid w:val="00231867"/>
    <w:rsid w:val="002328AE"/>
    <w:rsid w:val="00232906"/>
    <w:rsid w:val="00232A64"/>
    <w:rsid w:val="00232AC9"/>
    <w:rsid w:val="00233D6D"/>
    <w:rsid w:val="0023427F"/>
    <w:rsid w:val="00234A69"/>
    <w:rsid w:val="002351E3"/>
    <w:rsid w:val="0023587A"/>
    <w:rsid w:val="0023628C"/>
    <w:rsid w:val="0023643E"/>
    <w:rsid w:val="00236FE4"/>
    <w:rsid w:val="00237888"/>
    <w:rsid w:val="00240190"/>
    <w:rsid w:val="00241B13"/>
    <w:rsid w:val="00241CC5"/>
    <w:rsid w:val="0024214D"/>
    <w:rsid w:val="00242C1A"/>
    <w:rsid w:val="0024326B"/>
    <w:rsid w:val="002432D3"/>
    <w:rsid w:val="002434FC"/>
    <w:rsid w:val="002437B7"/>
    <w:rsid w:val="00244ABB"/>
    <w:rsid w:val="00244DB9"/>
    <w:rsid w:val="0024506F"/>
    <w:rsid w:val="00245094"/>
    <w:rsid w:val="00245714"/>
    <w:rsid w:val="00246164"/>
    <w:rsid w:val="00246723"/>
    <w:rsid w:val="00247492"/>
    <w:rsid w:val="002474ED"/>
    <w:rsid w:val="00247ADB"/>
    <w:rsid w:val="002503EC"/>
    <w:rsid w:val="002527B7"/>
    <w:rsid w:val="00252DD9"/>
    <w:rsid w:val="00252EC0"/>
    <w:rsid w:val="00254050"/>
    <w:rsid w:val="002541ED"/>
    <w:rsid w:val="00254519"/>
    <w:rsid w:val="00254530"/>
    <w:rsid w:val="002546A2"/>
    <w:rsid w:val="00255CA4"/>
    <w:rsid w:val="00255FD6"/>
    <w:rsid w:val="00260272"/>
    <w:rsid w:val="00260834"/>
    <w:rsid w:val="00260A3C"/>
    <w:rsid w:val="00260B95"/>
    <w:rsid w:val="002621D0"/>
    <w:rsid w:val="00263187"/>
    <w:rsid w:val="00263D60"/>
    <w:rsid w:val="00263FFD"/>
    <w:rsid w:val="002644E2"/>
    <w:rsid w:val="00265E8D"/>
    <w:rsid w:val="00266230"/>
    <w:rsid w:val="00266E13"/>
    <w:rsid w:val="00267594"/>
    <w:rsid w:val="0026762F"/>
    <w:rsid w:val="002676F1"/>
    <w:rsid w:val="0026770D"/>
    <w:rsid w:val="00272335"/>
    <w:rsid w:val="002727C8"/>
    <w:rsid w:val="0027281B"/>
    <w:rsid w:val="00272A2F"/>
    <w:rsid w:val="00272D25"/>
    <w:rsid w:val="00272D35"/>
    <w:rsid w:val="00272F23"/>
    <w:rsid w:val="002730C7"/>
    <w:rsid w:val="00273299"/>
    <w:rsid w:val="002735F3"/>
    <w:rsid w:val="0027391B"/>
    <w:rsid w:val="0027398E"/>
    <w:rsid w:val="0027439A"/>
    <w:rsid w:val="00274B7F"/>
    <w:rsid w:val="00275805"/>
    <w:rsid w:val="002759C6"/>
    <w:rsid w:val="00276048"/>
    <w:rsid w:val="00276469"/>
    <w:rsid w:val="00276BB0"/>
    <w:rsid w:val="0028110D"/>
    <w:rsid w:val="002818E2"/>
    <w:rsid w:val="0028265F"/>
    <w:rsid w:val="00282855"/>
    <w:rsid w:val="002837B9"/>
    <w:rsid w:val="00283A6B"/>
    <w:rsid w:val="002848E3"/>
    <w:rsid w:val="00284CCF"/>
    <w:rsid w:val="00284EAA"/>
    <w:rsid w:val="0028544D"/>
    <w:rsid w:val="0028585B"/>
    <w:rsid w:val="00285A86"/>
    <w:rsid w:val="00285F74"/>
    <w:rsid w:val="00286375"/>
    <w:rsid w:val="0028711D"/>
    <w:rsid w:val="00287369"/>
    <w:rsid w:val="002873A3"/>
    <w:rsid w:val="00287456"/>
    <w:rsid w:val="00287D28"/>
    <w:rsid w:val="00290896"/>
    <w:rsid w:val="00290CE3"/>
    <w:rsid w:val="00291340"/>
    <w:rsid w:val="00291F6D"/>
    <w:rsid w:val="0029208C"/>
    <w:rsid w:val="002927FF"/>
    <w:rsid w:val="002928DF"/>
    <w:rsid w:val="00294087"/>
    <w:rsid w:val="002940FA"/>
    <w:rsid w:val="002949EC"/>
    <w:rsid w:val="002954D8"/>
    <w:rsid w:val="00295888"/>
    <w:rsid w:val="0029685D"/>
    <w:rsid w:val="002969DA"/>
    <w:rsid w:val="002975E3"/>
    <w:rsid w:val="002A05FC"/>
    <w:rsid w:val="002A0634"/>
    <w:rsid w:val="002A0826"/>
    <w:rsid w:val="002A1FDF"/>
    <w:rsid w:val="002A2E8C"/>
    <w:rsid w:val="002A3133"/>
    <w:rsid w:val="002A4012"/>
    <w:rsid w:val="002A48F3"/>
    <w:rsid w:val="002A5571"/>
    <w:rsid w:val="002A64DB"/>
    <w:rsid w:val="002A65A5"/>
    <w:rsid w:val="002A6B33"/>
    <w:rsid w:val="002A7261"/>
    <w:rsid w:val="002A73D4"/>
    <w:rsid w:val="002A743E"/>
    <w:rsid w:val="002A7894"/>
    <w:rsid w:val="002B1190"/>
    <w:rsid w:val="002B23AA"/>
    <w:rsid w:val="002B25A5"/>
    <w:rsid w:val="002B27BB"/>
    <w:rsid w:val="002B35DD"/>
    <w:rsid w:val="002B3A87"/>
    <w:rsid w:val="002B3AB4"/>
    <w:rsid w:val="002B3D9A"/>
    <w:rsid w:val="002B487C"/>
    <w:rsid w:val="002B4DBC"/>
    <w:rsid w:val="002B5EC7"/>
    <w:rsid w:val="002B650A"/>
    <w:rsid w:val="002B6641"/>
    <w:rsid w:val="002B7296"/>
    <w:rsid w:val="002C0191"/>
    <w:rsid w:val="002C09F2"/>
    <w:rsid w:val="002C0F4A"/>
    <w:rsid w:val="002C2497"/>
    <w:rsid w:val="002C2505"/>
    <w:rsid w:val="002C34E6"/>
    <w:rsid w:val="002C3636"/>
    <w:rsid w:val="002C3F24"/>
    <w:rsid w:val="002C5B6F"/>
    <w:rsid w:val="002C5CC7"/>
    <w:rsid w:val="002C5E47"/>
    <w:rsid w:val="002C6576"/>
    <w:rsid w:val="002C6D30"/>
    <w:rsid w:val="002C6F35"/>
    <w:rsid w:val="002C7D1C"/>
    <w:rsid w:val="002C7E76"/>
    <w:rsid w:val="002C7ED8"/>
    <w:rsid w:val="002D0010"/>
    <w:rsid w:val="002D0089"/>
    <w:rsid w:val="002D06FB"/>
    <w:rsid w:val="002D0AEB"/>
    <w:rsid w:val="002D1F77"/>
    <w:rsid w:val="002D2481"/>
    <w:rsid w:val="002D253F"/>
    <w:rsid w:val="002D330A"/>
    <w:rsid w:val="002D3E1C"/>
    <w:rsid w:val="002D43A6"/>
    <w:rsid w:val="002D49A9"/>
    <w:rsid w:val="002D4D71"/>
    <w:rsid w:val="002D4F54"/>
    <w:rsid w:val="002D5E26"/>
    <w:rsid w:val="002D65D9"/>
    <w:rsid w:val="002D6823"/>
    <w:rsid w:val="002D7524"/>
    <w:rsid w:val="002D75F4"/>
    <w:rsid w:val="002D7D9B"/>
    <w:rsid w:val="002D7F68"/>
    <w:rsid w:val="002E0216"/>
    <w:rsid w:val="002E1408"/>
    <w:rsid w:val="002E1A04"/>
    <w:rsid w:val="002E2517"/>
    <w:rsid w:val="002E2B41"/>
    <w:rsid w:val="002E3051"/>
    <w:rsid w:val="002E3314"/>
    <w:rsid w:val="002E3E5B"/>
    <w:rsid w:val="002E4C67"/>
    <w:rsid w:val="002E5293"/>
    <w:rsid w:val="002E52DE"/>
    <w:rsid w:val="002E53C3"/>
    <w:rsid w:val="002E6538"/>
    <w:rsid w:val="002E6583"/>
    <w:rsid w:val="002E6B8C"/>
    <w:rsid w:val="002E6CDF"/>
    <w:rsid w:val="002E7E66"/>
    <w:rsid w:val="002F0BEE"/>
    <w:rsid w:val="002F10B4"/>
    <w:rsid w:val="002F1B04"/>
    <w:rsid w:val="002F1F8B"/>
    <w:rsid w:val="002F2229"/>
    <w:rsid w:val="002F2EF3"/>
    <w:rsid w:val="002F326B"/>
    <w:rsid w:val="002F39CC"/>
    <w:rsid w:val="002F51DC"/>
    <w:rsid w:val="002F526D"/>
    <w:rsid w:val="002F5412"/>
    <w:rsid w:val="002F56E3"/>
    <w:rsid w:val="002F56F1"/>
    <w:rsid w:val="002F61E6"/>
    <w:rsid w:val="002F66DF"/>
    <w:rsid w:val="002F692C"/>
    <w:rsid w:val="002F6AFE"/>
    <w:rsid w:val="002F6B60"/>
    <w:rsid w:val="002F6D34"/>
    <w:rsid w:val="002F7569"/>
    <w:rsid w:val="00300421"/>
    <w:rsid w:val="0030074E"/>
    <w:rsid w:val="0030082C"/>
    <w:rsid w:val="00300E52"/>
    <w:rsid w:val="00301898"/>
    <w:rsid w:val="00302B6A"/>
    <w:rsid w:val="003030D5"/>
    <w:rsid w:val="00304317"/>
    <w:rsid w:val="00304706"/>
    <w:rsid w:val="003061F0"/>
    <w:rsid w:val="00306D26"/>
    <w:rsid w:val="0030750C"/>
    <w:rsid w:val="00307F37"/>
    <w:rsid w:val="00310231"/>
    <w:rsid w:val="00310E8B"/>
    <w:rsid w:val="00310EDD"/>
    <w:rsid w:val="00311D49"/>
    <w:rsid w:val="003123BF"/>
    <w:rsid w:val="00313C1B"/>
    <w:rsid w:val="00313C2C"/>
    <w:rsid w:val="00313FBB"/>
    <w:rsid w:val="00314279"/>
    <w:rsid w:val="00314CA4"/>
    <w:rsid w:val="00315CE7"/>
    <w:rsid w:val="00316253"/>
    <w:rsid w:val="0031714A"/>
    <w:rsid w:val="003172A1"/>
    <w:rsid w:val="00317392"/>
    <w:rsid w:val="00321C71"/>
    <w:rsid w:val="003231CA"/>
    <w:rsid w:val="003231E0"/>
    <w:rsid w:val="00323372"/>
    <w:rsid w:val="003235B7"/>
    <w:rsid w:val="00323C8F"/>
    <w:rsid w:val="0032489C"/>
    <w:rsid w:val="003250BC"/>
    <w:rsid w:val="00325551"/>
    <w:rsid w:val="0032561C"/>
    <w:rsid w:val="00325CAD"/>
    <w:rsid w:val="00326508"/>
    <w:rsid w:val="00326B2F"/>
    <w:rsid w:val="00326E2C"/>
    <w:rsid w:val="00327D59"/>
    <w:rsid w:val="00331B5F"/>
    <w:rsid w:val="00332062"/>
    <w:rsid w:val="0033251B"/>
    <w:rsid w:val="00332946"/>
    <w:rsid w:val="00333C95"/>
    <w:rsid w:val="00333FD0"/>
    <w:rsid w:val="003342B0"/>
    <w:rsid w:val="00334773"/>
    <w:rsid w:val="00334992"/>
    <w:rsid w:val="003352AA"/>
    <w:rsid w:val="00335497"/>
    <w:rsid w:val="0033656E"/>
    <w:rsid w:val="0033676B"/>
    <w:rsid w:val="00336B8D"/>
    <w:rsid w:val="00336EF1"/>
    <w:rsid w:val="00336F5C"/>
    <w:rsid w:val="0033700D"/>
    <w:rsid w:val="003372CF"/>
    <w:rsid w:val="00337446"/>
    <w:rsid w:val="00337759"/>
    <w:rsid w:val="0033789A"/>
    <w:rsid w:val="00337B1E"/>
    <w:rsid w:val="00340C3F"/>
    <w:rsid w:val="00341335"/>
    <w:rsid w:val="00341485"/>
    <w:rsid w:val="003419B7"/>
    <w:rsid w:val="00341A9F"/>
    <w:rsid w:val="003428A3"/>
    <w:rsid w:val="00342EC0"/>
    <w:rsid w:val="003430D7"/>
    <w:rsid w:val="00343219"/>
    <w:rsid w:val="00343A39"/>
    <w:rsid w:val="003440F7"/>
    <w:rsid w:val="00344129"/>
    <w:rsid w:val="00344832"/>
    <w:rsid w:val="00344D12"/>
    <w:rsid w:val="00344FF5"/>
    <w:rsid w:val="00345142"/>
    <w:rsid w:val="003451B5"/>
    <w:rsid w:val="003455A4"/>
    <w:rsid w:val="003457C3"/>
    <w:rsid w:val="0034587E"/>
    <w:rsid w:val="00345F8A"/>
    <w:rsid w:val="0034626E"/>
    <w:rsid w:val="003466E6"/>
    <w:rsid w:val="00346ECF"/>
    <w:rsid w:val="00347481"/>
    <w:rsid w:val="00347C83"/>
    <w:rsid w:val="00347F63"/>
    <w:rsid w:val="003503E2"/>
    <w:rsid w:val="00351519"/>
    <w:rsid w:val="00352B53"/>
    <w:rsid w:val="00352BD9"/>
    <w:rsid w:val="00353088"/>
    <w:rsid w:val="00353C9A"/>
    <w:rsid w:val="003542A2"/>
    <w:rsid w:val="003544D2"/>
    <w:rsid w:val="00354A9E"/>
    <w:rsid w:val="00355375"/>
    <w:rsid w:val="00355FB1"/>
    <w:rsid w:val="00356BAB"/>
    <w:rsid w:val="00357956"/>
    <w:rsid w:val="003606C1"/>
    <w:rsid w:val="00360C52"/>
    <w:rsid w:val="00361399"/>
    <w:rsid w:val="00361D83"/>
    <w:rsid w:val="00362516"/>
    <w:rsid w:val="003625A3"/>
    <w:rsid w:val="00363646"/>
    <w:rsid w:val="00363C78"/>
    <w:rsid w:val="00365043"/>
    <w:rsid w:val="0036621F"/>
    <w:rsid w:val="00366ADE"/>
    <w:rsid w:val="00370526"/>
    <w:rsid w:val="00371339"/>
    <w:rsid w:val="00371875"/>
    <w:rsid w:val="00371A5E"/>
    <w:rsid w:val="00372532"/>
    <w:rsid w:val="003725BA"/>
    <w:rsid w:val="00373FD8"/>
    <w:rsid w:val="003744B8"/>
    <w:rsid w:val="00374789"/>
    <w:rsid w:val="003747BE"/>
    <w:rsid w:val="00374AC7"/>
    <w:rsid w:val="00374DA7"/>
    <w:rsid w:val="00375155"/>
    <w:rsid w:val="00375850"/>
    <w:rsid w:val="00375881"/>
    <w:rsid w:val="00375AEF"/>
    <w:rsid w:val="003761AF"/>
    <w:rsid w:val="003762AB"/>
    <w:rsid w:val="00376733"/>
    <w:rsid w:val="00376BC6"/>
    <w:rsid w:val="00376F6E"/>
    <w:rsid w:val="003770AA"/>
    <w:rsid w:val="003775CE"/>
    <w:rsid w:val="003800C5"/>
    <w:rsid w:val="00380962"/>
    <w:rsid w:val="00380DED"/>
    <w:rsid w:val="003811F5"/>
    <w:rsid w:val="00381387"/>
    <w:rsid w:val="0038140D"/>
    <w:rsid w:val="003818E5"/>
    <w:rsid w:val="003822C0"/>
    <w:rsid w:val="00383A61"/>
    <w:rsid w:val="00384977"/>
    <w:rsid w:val="00385787"/>
    <w:rsid w:val="0038579A"/>
    <w:rsid w:val="00385A2A"/>
    <w:rsid w:val="00385BAE"/>
    <w:rsid w:val="00385BF0"/>
    <w:rsid w:val="0038627F"/>
    <w:rsid w:val="00386554"/>
    <w:rsid w:val="00386757"/>
    <w:rsid w:val="00387164"/>
    <w:rsid w:val="0038721C"/>
    <w:rsid w:val="0038764B"/>
    <w:rsid w:val="00387B39"/>
    <w:rsid w:val="00391C0C"/>
    <w:rsid w:val="003921F0"/>
    <w:rsid w:val="00395B31"/>
    <w:rsid w:val="00395F55"/>
    <w:rsid w:val="0039637A"/>
    <w:rsid w:val="00396873"/>
    <w:rsid w:val="00396EAE"/>
    <w:rsid w:val="00397DF1"/>
    <w:rsid w:val="00397EDC"/>
    <w:rsid w:val="003A0C5B"/>
    <w:rsid w:val="003A0FDB"/>
    <w:rsid w:val="003A105F"/>
    <w:rsid w:val="003A172A"/>
    <w:rsid w:val="003A1B91"/>
    <w:rsid w:val="003A1BD1"/>
    <w:rsid w:val="003A1E91"/>
    <w:rsid w:val="003A2565"/>
    <w:rsid w:val="003A28FD"/>
    <w:rsid w:val="003A2B12"/>
    <w:rsid w:val="003A3104"/>
    <w:rsid w:val="003A3486"/>
    <w:rsid w:val="003A34AB"/>
    <w:rsid w:val="003A35E0"/>
    <w:rsid w:val="003A3BAE"/>
    <w:rsid w:val="003A4504"/>
    <w:rsid w:val="003A4D5F"/>
    <w:rsid w:val="003A5615"/>
    <w:rsid w:val="003A6280"/>
    <w:rsid w:val="003A669A"/>
    <w:rsid w:val="003A7E63"/>
    <w:rsid w:val="003A7F68"/>
    <w:rsid w:val="003B14F1"/>
    <w:rsid w:val="003B16F4"/>
    <w:rsid w:val="003B1703"/>
    <w:rsid w:val="003B1B0F"/>
    <w:rsid w:val="003B21E5"/>
    <w:rsid w:val="003B233B"/>
    <w:rsid w:val="003B2594"/>
    <w:rsid w:val="003B2919"/>
    <w:rsid w:val="003B298A"/>
    <w:rsid w:val="003B2F9B"/>
    <w:rsid w:val="003B3DC9"/>
    <w:rsid w:val="003B4961"/>
    <w:rsid w:val="003B552E"/>
    <w:rsid w:val="003B639D"/>
    <w:rsid w:val="003B69A7"/>
    <w:rsid w:val="003B74EB"/>
    <w:rsid w:val="003B7B1B"/>
    <w:rsid w:val="003B7CA8"/>
    <w:rsid w:val="003B7FA8"/>
    <w:rsid w:val="003C031E"/>
    <w:rsid w:val="003C0537"/>
    <w:rsid w:val="003C2876"/>
    <w:rsid w:val="003C28EE"/>
    <w:rsid w:val="003C29B1"/>
    <w:rsid w:val="003C2B9C"/>
    <w:rsid w:val="003C2D34"/>
    <w:rsid w:val="003C2DD5"/>
    <w:rsid w:val="003C2E1C"/>
    <w:rsid w:val="003C3273"/>
    <w:rsid w:val="003C36A1"/>
    <w:rsid w:val="003C36FD"/>
    <w:rsid w:val="003C521A"/>
    <w:rsid w:val="003C54D5"/>
    <w:rsid w:val="003C5C54"/>
    <w:rsid w:val="003C6947"/>
    <w:rsid w:val="003C6DC1"/>
    <w:rsid w:val="003D0003"/>
    <w:rsid w:val="003D00C1"/>
    <w:rsid w:val="003D0596"/>
    <w:rsid w:val="003D0821"/>
    <w:rsid w:val="003D0960"/>
    <w:rsid w:val="003D0A31"/>
    <w:rsid w:val="003D0FF3"/>
    <w:rsid w:val="003D203D"/>
    <w:rsid w:val="003D2CB1"/>
    <w:rsid w:val="003D3066"/>
    <w:rsid w:val="003D3139"/>
    <w:rsid w:val="003D3B47"/>
    <w:rsid w:val="003D3EFC"/>
    <w:rsid w:val="003D4217"/>
    <w:rsid w:val="003D45E1"/>
    <w:rsid w:val="003D46A9"/>
    <w:rsid w:val="003D484D"/>
    <w:rsid w:val="003D5931"/>
    <w:rsid w:val="003D5C9F"/>
    <w:rsid w:val="003D5E80"/>
    <w:rsid w:val="003D66F2"/>
    <w:rsid w:val="003D7182"/>
    <w:rsid w:val="003D727E"/>
    <w:rsid w:val="003E066F"/>
    <w:rsid w:val="003E089A"/>
    <w:rsid w:val="003E1599"/>
    <w:rsid w:val="003E169E"/>
    <w:rsid w:val="003E2140"/>
    <w:rsid w:val="003E260E"/>
    <w:rsid w:val="003E2EFE"/>
    <w:rsid w:val="003E3016"/>
    <w:rsid w:val="003E4175"/>
    <w:rsid w:val="003E4551"/>
    <w:rsid w:val="003E537B"/>
    <w:rsid w:val="003E57EC"/>
    <w:rsid w:val="003E6E9D"/>
    <w:rsid w:val="003E72DA"/>
    <w:rsid w:val="003E7614"/>
    <w:rsid w:val="003E77EF"/>
    <w:rsid w:val="003F21F4"/>
    <w:rsid w:val="003F2584"/>
    <w:rsid w:val="003F2810"/>
    <w:rsid w:val="003F3678"/>
    <w:rsid w:val="003F3753"/>
    <w:rsid w:val="003F4108"/>
    <w:rsid w:val="003F46F0"/>
    <w:rsid w:val="003F4858"/>
    <w:rsid w:val="003F4C65"/>
    <w:rsid w:val="003F4E4B"/>
    <w:rsid w:val="003F5145"/>
    <w:rsid w:val="003F66C4"/>
    <w:rsid w:val="003F6D69"/>
    <w:rsid w:val="003F71EC"/>
    <w:rsid w:val="00400C80"/>
    <w:rsid w:val="00401AAD"/>
    <w:rsid w:val="0040287E"/>
    <w:rsid w:val="0040334D"/>
    <w:rsid w:val="00403689"/>
    <w:rsid w:val="0040410B"/>
    <w:rsid w:val="0040526F"/>
    <w:rsid w:val="004054D6"/>
    <w:rsid w:val="004056B4"/>
    <w:rsid w:val="00405BCC"/>
    <w:rsid w:val="00405D55"/>
    <w:rsid w:val="004064A9"/>
    <w:rsid w:val="00406882"/>
    <w:rsid w:val="0040699B"/>
    <w:rsid w:val="00406B67"/>
    <w:rsid w:val="00406F23"/>
    <w:rsid w:val="00406FF6"/>
    <w:rsid w:val="00407B65"/>
    <w:rsid w:val="00407DAB"/>
    <w:rsid w:val="004105F1"/>
    <w:rsid w:val="00410DE9"/>
    <w:rsid w:val="00410F2F"/>
    <w:rsid w:val="004115BD"/>
    <w:rsid w:val="00412103"/>
    <w:rsid w:val="00412B89"/>
    <w:rsid w:val="00413A1E"/>
    <w:rsid w:val="00413D1D"/>
    <w:rsid w:val="00413D64"/>
    <w:rsid w:val="0041497F"/>
    <w:rsid w:val="00414C51"/>
    <w:rsid w:val="00415985"/>
    <w:rsid w:val="00415C56"/>
    <w:rsid w:val="00415CEF"/>
    <w:rsid w:val="00415EBA"/>
    <w:rsid w:val="00416048"/>
    <w:rsid w:val="004161F3"/>
    <w:rsid w:val="004164BF"/>
    <w:rsid w:val="00416696"/>
    <w:rsid w:val="00416860"/>
    <w:rsid w:val="0041743B"/>
    <w:rsid w:val="00417440"/>
    <w:rsid w:val="004178CE"/>
    <w:rsid w:val="00417F2E"/>
    <w:rsid w:val="00420473"/>
    <w:rsid w:val="0042049A"/>
    <w:rsid w:val="00420AEA"/>
    <w:rsid w:val="00420E8F"/>
    <w:rsid w:val="004214FB"/>
    <w:rsid w:val="00421FBA"/>
    <w:rsid w:val="0042212E"/>
    <w:rsid w:val="00422D22"/>
    <w:rsid w:val="00423148"/>
    <w:rsid w:val="00423A1C"/>
    <w:rsid w:val="00424895"/>
    <w:rsid w:val="00424938"/>
    <w:rsid w:val="00425B0C"/>
    <w:rsid w:val="00425B32"/>
    <w:rsid w:val="0042658D"/>
    <w:rsid w:val="0042672C"/>
    <w:rsid w:val="0042785E"/>
    <w:rsid w:val="004308BB"/>
    <w:rsid w:val="00430908"/>
    <w:rsid w:val="00430AF9"/>
    <w:rsid w:val="0043107E"/>
    <w:rsid w:val="00431087"/>
    <w:rsid w:val="00431151"/>
    <w:rsid w:val="00431576"/>
    <w:rsid w:val="00431905"/>
    <w:rsid w:val="00431CDE"/>
    <w:rsid w:val="00431DDD"/>
    <w:rsid w:val="004323D9"/>
    <w:rsid w:val="004327DD"/>
    <w:rsid w:val="004329A0"/>
    <w:rsid w:val="004333F8"/>
    <w:rsid w:val="00434228"/>
    <w:rsid w:val="00434230"/>
    <w:rsid w:val="004347A5"/>
    <w:rsid w:val="00435395"/>
    <w:rsid w:val="004356B4"/>
    <w:rsid w:val="00435DB9"/>
    <w:rsid w:val="00435EC3"/>
    <w:rsid w:val="00436596"/>
    <w:rsid w:val="00436982"/>
    <w:rsid w:val="00436D84"/>
    <w:rsid w:val="00436ED3"/>
    <w:rsid w:val="00437123"/>
    <w:rsid w:val="0043728C"/>
    <w:rsid w:val="00437F6A"/>
    <w:rsid w:val="0044091F"/>
    <w:rsid w:val="00440D2A"/>
    <w:rsid w:val="004414D6"/>
    <w:rsid w:val="004416A3"/>
    <w:rsid w:val="004423D5"/>
    <w:rsid w:val="00442682"/>
    <w:rsid w:val="004430BC"/>
    <w:rsid w:val="00444797"/>
    <w:rsid w:val="004447E9"/>
    <w:rsid w:val="00444FCE"/>
    <w:rsid w:val="004452D7"/>
    <w:rsid w:val="0044577A"/>
    <w:rsid w:val="004471EF"/>
    <w:rsid w:val="0044750D"/>
    <w:rsid w:val="00447752"/>
    <w:rsid w:val="00452340"/>
    <w:rsid w:val="00453EC5"/>
    <w:rsid w:val="004540B1"/>
    <w:rsid w:val="004550F4"/>
    <w:rsid w:val="004551AF"/>
    <w:rsid w:val="0045597A"/>
    <w:rsid w:val="00455CB8"/>
    <w:rsid w:val="00455ED3"/>
    <w:rsid w:val="004561DF"/>
    <w:rsid w:val="004561E8"/>
    <w:rsid w:val="00456402"/>
    <w:rsid w:val="00456675"/>
    <w:rsid w:val="00456C3B"/>
    <w:rsid w:val="0045789E"/>
    <w:rsid w:val="00457A42"/>
    <w:rsid w:val="00457E2E"/>
    <w:rsid w:val="004608E1"/>
    <w:rsid w:val="00460B36"/>
    <w:rsid w:val="00460D4E"/>
    <w:rsid w:val="0046106E"/>
    <w:rsid w:val="00461246"/>
    <w:rsid w:val="00461C59"/>
    <w:rsid w:val="0046226C"/>
    <w:rsid w:val="00462B8C"/>
    <w:rsid w:val="00463485"/>
    <w:rsid w:val="00463B35"/>
    <w:rsid w:val="004647B3"/>
    <w:rsid w:val="00464B78"/>
    <w:rsid w:val="00464EC8"/>
    <w:rsid w:val="004655F4"/>
    <w:rsid w:val="00465E83"/>
    <w:rsid w:val="00466095"/>
    <w:rsid w:val="0046678C"/>
    <w:rsid w:val="00466E78"/>
    <w:rsid w:val="004671F2"/>
    <w:rsid w:val="0046728A"/>
    <w:rsid w:val="0046737D"/>
    <w:rsid w:val="0046745E"/>
    <w:rsid w:val="004676AD"/>
    <w:rsid w:val="00467F11"/>
    <w:rsid w:val="00470E13"/>
    <w:rsid w:val="00471149"/>
    <w:rsid w:val="0047132D"/>
    <w:rsid w:val="00471DD0"/>
    <w:rsid w:val="0047273A"/>
    <w:rsid w:val="004735E4"/>
    <w:rsid w:val="00473D29"/>
    <w:rsid w:val="00474B3F"/>
    <w:rsid w:val="004757BA"/>
    <w:rsid w:val="00476571"/>
    <w:rsid w:val="004767C9"/>
    <w:rsid w:val="004811A7"/>
    <w:rsid w:val="00483366"/>
    <w:rsid w:val="00483B84"/>
    <w:rsid w:val="00483E09"/>
    <w:rsid w:val="00484926"/>
    <w:rsid w:val="00484C1B"/>
    <w:rsid w:val="004855CA"/>
    <w:rsid w:val="00485D69"/>
    <w:rsid w:val="004863EB"/>
    <w:rsid w:val="004867BA"/>
    <w:rsid w:val="004878C7"/>
    <w:rsid w:val="004907D8"/>
    <w:rsid w:val="004915F3"/>
    <w:rsid w:val="00491891"/>
    <w:rsid w:val="00492141"/>
    <w:rsid w:val="004922A2"/>
    <w:rsid w:val="004932F0"/>
    <w:rsid w:val="004936BC"/>
    <w:rsid w:val="00493882"/>
    <w:rsid w:val="00493C48"/>
    <w:rsid w:val="00493C8C"/>
    <w:rsid w:val="00493CE0"/>
    <w:rsid w:val="00494008"/>
    <w:rsid w:val="004949E9"/>
    <w:rsid w:val="00494FA1"/>
    <w:rsid w:val="004957A3"/>
    <w:rsid w:val="00495843"/>
    <w:rsid w:val="00496001"/>
    <w:rsid w:val="0049601C"/>
    <w:rsid w:val="004961C1"/>
    <w:rsid w:val="00496E7D"/>
    <w:rsid w:val="004971A8"/>
    <w:rsid w:val="00497521"/>
    <w:rsid w:val="004A016E"/>
    <w:rsid w:val="004A0444"/>
    <w:rsid w:val="004A0928"/>
    <w:rsid w:val="004A0ACF"/>
    <w:rsid w:val="004A114C"/>
    <w:rsid w:val="004A11A5"/>
    <w:rsid w:val="004A146F"/>
    <w:rsid w:val="004A2041"/>
    <w:rsid w:val="004A3658"/>
    <w:rsid w:val="004A3CF9"/>
    <w:rsid w:val="004A4033"/>
    <w:rsid w:val="004A4194"/>
    <w:rsid w:val="004A44FE"/>
    <w:rsid w:val="004A4DA6"/>
    <w:rsid w:val="004A59C5"/>
    <w:rsid w:val="004A63B6"/>
    <w:rsid w:val="004A6DCF"/>
    <w:rsid w:val="004A7B45"/>
    <w:rsid w:val="004B02B5"/>
    <w:rsid w:val="004B0BB9"/>
    <w:rsid w:val="004B105A"/>
    <w:rsid w:val="004B1363"/>
    <w:rsid w:val="004B1B3E"/>
    <w:rsid w:val="004B24CD"/>
    <w:rsid w:val="004B28D0"/>
    <w:rsid w:val="004B2C58"/>
    <w:rsid w:val="004B3AE9"/>
    <w:rsid w:val="004B40A3"/>
    <w:rsid w:val="004B413D"/>
    <w:rsid w:val="004B428A"/>
    <w:rsid w:val="004B480E"/>
    <w:rsid w:val="004B50A3"/>
    <w:rsid w:val="004B5204"/>
    <w:rsid w:val="004B5927"/>
    <w:rsid w:val="004B5938"/>
    <w:rsid w:val="004B606D"/>
    <w:rsid w:val="004B734F"/>
    <w:rsid w:val="004C01CB"/>
    <w:rsid w:val="004C0639"/>
    <w:rsid w:val="004C10A0"/>
    <w:rsid w:val="004C147B"/>
    <w:rsid w:val="004C182E"/>
    <w:rsid w:val="004C2899"/>
    <w:rsid w:val="004C2967"/>
    <w:rsid w:val="004C29FA"/>
    <w:rsid w:val="004C2C6F"/>
    <w:rsid w:val="004C3230"/>
    <w:rsid w:val="004C34E7"/>
    <w:rsid w:val="004C3B06"/>
    <w:rsid w:val="004C4BAC"/>
    <w:rsid w:val="004C52DB"/>
    <w:rsid w:val="004C576B"/>
    <w:rsid w:val="004C58BD"/>
    <w:rsid w:val="004C6542"/>
    <w:rsid w:val="004C6FC7"/>
    <w:rsid w:val="004C733A"/>
    <w:rsid w:val="004C7695"/>
    <w:rsid w:val="004C7954"/>
    <w:rsid w:val="004C7C44"/>
    <w:rsid w:val="004D0192"/>
    <w:rsid w:val="004D1923"/>
    <w:rsid w:val="004D23A2"/>
    <w:rsid w:val="004D2483"/>
    <w:rsid w:val="004D2893"/>
    <w:rsid w:val="004D2B51"/>
    <w:rsid w:val="004D2B8C"/>
    <w:rsid w:val="004D310D"/>
    <w:rsid w:val="004D33AC"/>
    <w:rsid w:val="004D432D"/>
    <w:rsid w:val="004D4A60"/>
    <w:rsid w:val="004D563F"/>
    <w:rsid w:val="004D6041"/>
    <w:rsid w:val="004D67FB"/>
    <w:rsid w:val="004E0138"/>
    <w:rsid w:val="004E04A2"/>
    <w:rsid w:val="004E0BE9"/>
    <w:rsid w:val="004E1038"/>
    <w:rsid w:val="004E13C1"/>
    <w:rsid w:val="004E1816"/>
    <w:rsid w:val="004E1B3E"/>
    <w:rsid w:val="004E2382"/>
    <w:rsid w:val="004E247E"/>
    <w:rsid w:val="004E255D"/>
    <w:rsid w:val="004E25AF"/>
    <w:rsid w:val="004E30A4"/>
    <w:rsid w:val="004E31AA"/>
    <w:rsid w:val="004E32BE"/>
    <w:rsid w:val="004E351D"/>
    <w:rsid w:val="004E35EA"/>
    <w:rsid w:val="004E3E85"/>
    <w:rsid w:val="004E3F79"/>
    <w:rsid w:val="004E4179"/>
    <w:rsid w:val="004E4687"/>
    <w:rsid w:val="004E4796"/>
    <w:rsid w:val="004E4A69"/>
    <w:rsid w:val="004E54BE"/>
    <w:rsid w:val="004E5D2C"/>
    <w:rsid w:val="004E6218"/>
    <w:rsid w:val="004E7F3A"/>
    <w:rsid w:val="004F0127"/>
    <w:rsid w:val="004F02FC"/>
    <w:rsid w:val="004F1C70"/>
    <w:rsid w:val="004F1CC2"/>
    <w:rsid w:val="004F211A"/>
    <w:rsid w:val="004F29DA"/>
    <w:rsid w:val="004F2E60"/>
    <w:rsid w:val="004F2F0F"/>
    <w:rsid w:val="004F323E"/>
    <w:rsid w:val="004F3397"/>
    <w:rsid w:val="004F3AA1"/>
    <w:rsid w:val="004F3B68"/>
    <w:rsid w:val="004F4023"/>
    <w:rsid w:val="004F4620"/>
    <w:rsid w:val="004F5127"/>
    <w:rsid w:val="004F579A"/>
    <w:rsid w:val="004F591F"/>
    <w:rsid w:val="004F5F18"/>
    <w:rsid w:val="004F687C"/>
    <w:rsid w:val="004F6DDA"/>
    <w:rsid w:val="004F76F8"/>
    <w:rsid w:val="0050061C"/>
    <w:rsid w:val="005016B0"/>
    <w:rsid w:val="005016BA"/>
    <w:rsid w:val="00501D1A"/>
    <w:rsid w:val="00501EA5"/>
    <w:rsid w:val="00502116"/>
    <w:rsid w:val="005025D8"/>
    <w:rsid w:val="00502D76"/>
    <w:rsid w:val="00502F9E"/>
    <w:rsid w:val="00503834"/>
    <w:rsid w:val="00503865"/>
    <w:rsid w:val="005044A7"/>
    <w:rsid w:val="00504607"/>
    <w:rsid w:val="00504BD1"/>
    <w:rsid w:val="00505B2F"/>
    <w:rsid w:val="00505F02"/>
    <w:rsid w:val="0050604C"/>
    <w:rsid w:val="0050660A"/>
    <w:rsid w:val="005066F6"/>
    <w:rsid w:val="005068D6"/>
    <w:rsid w:val="0050725D"/>
    <w:rsid w:val="005077D5"/>
    <w:rsid w:val="00507D56"/>
    <w:rsid w:val="005101C6"/>
    <w:rsid w:val="005105A1"/>
    <w:rsid w:val="005106BE"/>
    <w:rsid w:val="00510B86"/>
    <w:rsid w:val="005111B5"/>
    <w:rsid w:val="00511906"/>
    <w:rsid w:val="00511EF0"/>
    <w:rsid w:val="00512338"/>
    <w:rsid w:val="00513717"/>
    <w:rsid w:val="005142E8"/>
    <w:rsid w:val="0051450E"/>
    <w:rsid w:val="00516119"/>
    <w:rsid w:val="0051691C"/>
    <w:rsid w:val="00516B66"/>
    <w:rsid w:val="00516B85"/>
    <w:rsid w:val="005170CE"/>
    <w:rsid w:val="0051730C"/>
    <w:rsid w:val="00517EB6"/>
    <w:rsid w:val="0052041D"/>
    <w:rsid w:val="00521342"/>
    <w:rsid w:val="00521440"/>
    <w:rsid w:val="005214B0"/>
    <w:rsid w:val="00521746"/>
    <w:rsid w:val="0052230A"/>
    <w:rsid w:val="00522F3F"/>
    <w:rsid w:val="00523459"/>
    <w:rsid w:val="005234ED"/>
    <w:rsid w:val="005245DF"/>
    <w:rsid w:val="00524902"/>
    <w:rsid w:val="0052529F"/>
    <w:rsid w:val="00525E71"/>
    <w:rsid w:val="0052673E"/>
    <w:rsid w:val="00527163"/>
    <w:rsid w:val="00527304"/>
    <w:rsid w:val="00527B61"/>
    <w:rsid w:val="00527CF2"/>
    <w:rsid w:val="005300CE"/>
    <w:rsid w:val="005303E0"/>
    <w:rsid w:val="00530B09"/>
    <w:rsid w:val="00531266"/>
    <w:rsid w:val="00531A59"/>
    <w:rsid w:val="00531B0E"/>
    <w:rsid w:val="00531B35"/>
    <w:rsid w:val="00532048"/>
    <w:rsid w:val="00532AA2"/>
    <w:rsid w:val="00532E6F"/>
    <w:rsid w:val="00533EEB"/>
    <w:rsid w:val="00534067"/>
    <w:rsid w:val="0053424B"/>
    <w:rsid w:val="00534517"/>
    <w:rsid w:val="0053651E"/>
    <w:rsid w:val="00536E4A"/>
    <w:rsid w:val="00540A24"/>
    <w:rsid w:val="00541820"/>
    <w:rsid w:val="00541F22"/>
    <w:rsid w:val="00542209"/>
    <w:rsid w:val="0054283B"/>
    <w:rsid w:val="00542FCE"/>
    <w:rsid w:val="0054366E"/>
    <w:rsid w:val="00543A2B"/>
    <w:rsid w:val="00543B6D"/>
    <w:rsid w:val="00543C21"/>
    <w:rsid w:val="00544A73"/>
    <w:rsid w:val="00544E94"/>
    <w:rsid w:val="00545ABD"/>
    <w:rsid w:val="00545C20"/>
    <w:rsid w:val="0054624B"/>
    <w:rsid w:val="00546E92"/>
    <w:rsid w:val="0054742F"/>
    <w:rsid w:val="005477C8"/>
    <w:rsid w:val="00547EAB"/>
    <w:rsid w:val="00550132"/>
    <w:rsid w:val="005503D6"/>
    <w:rsid w:val="00550A26"/>
    <w:rsid w:val="00551609"/>
    <w:rsid w:val="005516DF"/>
    <w:rsid w:val="0055197D"/>
    <w:rsid w:val="00552000"/>
    <w:rsid w:val="0055260B"/>
    <w:rsid w:val="00552688"/>
    <w:rsid w:val="00552A97"/>
    <w:rsid w:val="00552BF6"/>
    <w:rsid w:val="00553090"/>
    <w:rsid w:val="00553322"/>
    <w:rsid w:val="0055406B"/>
    <w:rsid w:val="00554315"/>
    <w:rsid w:val="0055490D"/>
    <w:rsid w:val="00554A54"/>
    <w:rsid w:val="0055535A"/>
    <w:rsid w:val="00555577"/>
    <w:rsid w:val="005567A7"/>
    <w:rsid w:val="0055707D"/>
    <w:rsid w:val="0055741D"/>
    <w:rsid w:val="0056053F"/>
    <w:rsid w:val="00560DDF"/>
    <w:rsid w:val="00560F8B"/>
    <w:rsid w:val="005615A7"/>
    <w:rsid w:val="00562459"/>
    <w:rsid w:val="005625F8"/>
    <w:rsid w:val="00562623"/>
    <w:rsid w:val="00562ADD"/>
    <w:rsid w:val="00563E9D"/>
    <w:rsid w:val="00564133"/>
    <w:rsid w:val="00564AA7"/>
    <w:rsid w:val="00565907"/>
    <w:rsid w:val="00565D0B"/>
    <w:rsid w:val="005669A3"/>
    <w:rsid w:val="00566BF4"/>
    <w:rsid w:val="00566C1B"/>
    <w:rsid w:val="0056735B"/>
    <w:rsid w:val="0056740F"/>
    <w:rsid w:val="00567943"/>
    <w:rsid w:val="005679FD"/>
    <w:rsid w:val="00570233"/>
    <w:rsid w:val="00570923"/>
    <w:rsid w:val="00571227"/>
    <w:rsid w:val="00571ADC"/>
    <w:rsid w:val="005723F6"/>
    <w:rsid w:val="00572601"/>
    <w:rsid w:val="00572CFB"/>
    <w:rsid w:val="00573F66"/>
    <w:rsid w:val="005754EF"/>
    <w:rsid w:val="0057603D"/>
    <w:rsid w:val="005767A8"/>
    <w:rsid w:val="0057712B"/>
    <w:rsid w:val="00577512"/>
    <w:rsid w:val="00577847"/>
    <w:rsid w:val="00577951"/>
    <w:rsid w:val="00577BE9"/>
    <w:rsid w:val="00577F9C"/>
    <w:rsid w:val="005809EC"/>
    <w:rsid w:val="005812DA"/>
    <w:rsid w:val="005824B4"/>
    <w:rsid w:val="00583976"/>
    <w:rsid w:val="00584404"/>
    <w:rsid w:val="00584AA7"/>
    <w:rsid w:val="00585049"/>
    <w:rsid w:val="005850AD"/>
    <w:rsid w:val="005851DD"/>
    <w:rsid w:val="005858DA"/>
    <w:rsid w:val="00585971"/>
    <w:rsid w:val="00585ED9"/>
    <w:rsid w:val="00586804"/>
    <w:rsid w:val="005869C3"/>
    <w:rsid w:val="00586C2A"/>
    <w:rsid w:val="005873D3"/>
    <w:rsid w:val="005876E8"/>
    <w:rsid w:val="00587F28"/>
    <w:rsid w:val="00587FE7"/>
    <w:rsid w:val="00590650"/>
    <w:rsid w:val="00590C74"/>
    <w:rsid w:val="005912FF"/>
    <w:rsid w:val="0059163A"/>
    <w:rsid w:val="00591D41"/>
    <w:rsid w:val="005922B5"/>
    <w:rsid w:val="005939D4"/>
    <w:rsid w:val="00593EE3"/>
    <w:rsid w:val="00594C6A"/>
    <w:rsid w:val="00595161"/>
    <w:rsid w:val="0059571D"/>
    <w:rsid w:val="00595E1E"/>
    <w:rsid w:val="0059608D"/>
    <w:rsid w:val="005961EC"/>
    <w:rsid w:val="005964B3"/>
    <w:rsid w:val="005964E7"/>
    <w:rsid w:val="00597191"/>
    <w:rsid w:val="00597F5B"/>
    <w:rsid w:val="005A199D"/>
    <w:rsid w:val="005A22BE"/>
    <w:rsid w:val="005A2482"/>
    <w:rsid w:val="005A3365"/>
    <w:rsid w:val="005A39A9"/>
    <w:rsid w:val="005A3EB3"/>
    <w:rsid w:val="005A51FB"/>
    <w:rsid w:val="005A5872"/>
    <w:rsid w:val="005A5B6A"/>
    <w:rsid w:val="005A65A2"/>
    <w:rsid w:val="005A6EE7"/>
    <w:rsid w:val="005A7200"/>
    <w:rsid w:val="005A76C6"/>
    <w:rsid w:val="005B0AC9"/>
    <w:rsid w:val="005B158A"/>
    <w:rsid w:val="005B1D78"/>
    <w:rsid w:val="005B1EA3"/>
    <w:rsid w:val="005B2102"/>
    <w:rsid w:val="005B25C0"/>
    <w:rsid w:val="005B2B27"/>
    <w:rsid w:val="005B2CBF"/>
    <w:rsid w:val="005B3FAB"/>
    <w:rsid w:val="005B41CA"/>
    <w:rsid w:val="005B4348"/>
    <w:rsid w:val="005B4BF8"/>
    <w:rsid w:val="005B5CA0"/>
    <w:rsid w:val="005B5F24"/>
    <w:rsid w:val="005B6878"/>
    <w:rsid w:val="005B71A0"/>
    <w:rsid w:val="005B7332"/>
    <w:rsid w:val="005C1098"/>
    <w:rsid w:val="005C13C2"/>
    <w:rsid w:val="005C15E1"/>
    <w:rsid w:val="005C1DC6"/>
    <w:rsid w:val="005C1F4A"/>
    <w:rsid w:val="005C207B"/>
    <w:rsid w:val="005C27E8"/>
    <w:rsid w:val="005C37A0"/>
    <w:rsid w:val="005C3FCF"/>
    <w:rsid w:val="005C4779"/>
    <w:rsid w:val="005C4BCB"/>
    <w:rsid w:val="005C56FE"/>
    <w:rsid w:val="005C5760"/>
    <w:rsid w:val="005C5CA0"/>
    <w:rsid w:val="005C70A1"/>
    <w:rsid w:val="005C721C"/>
    <w:rsid w:val="005C73C5"/>
    <w:rsid w:val="005D0222"/>
    <w:rsid w:val="005D0910"/>
    <w:rsid w:val="005D0A47"/>
    <w:rsid w:val="005D0B8C"/>
    <w:rsid w:val="005D1A67"/>
    <w:rsid w:val="005D1CB7"/>
    <w:rsid w:val="005D28FE"/>
    <w:rsid w:val="005D3364"/>
    <w:rsid w:val="005D3790"/>
    <w:rsid w:val="005D4653"/>
    <w:rsid w:val="005D4BB9"/>
    <w:rsid w:val="005D4C78"/>
    <w:rsid w:val="005D4EEA"/>
    <w:rsid w:val="005D624E"/>
    <w:rsid w:val="005D6D0B"/>
    <w:rsid w:val="005D7300"/>
    <w:rsid w:val="005D74F7"/>
    <w:rsid w:val="005D7B3D"/>
    <w:rsid w:val="005E04E7"/>
    <w:rsid w:val="005E0AED"/>
    <w:rsid w:val="005E0F8E"/>
    <w:rsid w:val="005E117C"/>
    <w:rsid w:val="005E1388"/>
    <w:rsid w:val="005E21A9"/>
    <w:rsid w:val="005E22AD"/>
    <w:rsid w:val="005E2467"/>
    <w:rsid w:val="005E2880"/>
    <w:rsid w:val="005E293D"/>
    <w:rsid w:val="005E35A1"/>
    <w:rsid w:val="005E455F"/>
    <w:rsid w:val="005E492F"/>
    <w:rsid w:val="005E4DB6"/>
    <w:rsid w:val="005E4F38"/>
    <w:rsid w:val="005E57B3"/>
    <w:rsid w:val="005E59B4"/>
    <w:rsid w:val="005E5B98"/>
    <w:rsid w:val="005E60A6"/>
    <w:rsid w:val="005E6600"/>
    <w:rsid w:val="005E67A6"/>
    <w:rsid w:val="005E6B30"/>
    <w:rsid w:val="005E705A"/>
    <w:rsid w:val="005E7590"/>
    <w:rsid w:val="005E7872"/>
    <w:rsid w:val="005E79ED"/>
    <w:rsid w:val="005F0520"/>
    <w:rsid w:val="005F10DA"/>
    <w:rsid w:val="005F1895"/>
    <w:rsid w:val="005F1F65"/>
    <w:rsid w:val="005F2899"/>
    <w:rsid w:val="005F2D6C"/>
    <w:rsid w:val="005F367C"/>
    <w:rsid w:val="005F3744"/>
    <w:rsid w:val="005F3A00"/>
    <w:rsid w:val="005F3C99"/>
    <w:rsid w:val="005F3E2E"/>
    <w:rsid w:val="005F425C"/>
    <w:rsid w:val="005F4555"/>
    <w:rsid w:val="005F4D2E"/>
    <w:rsid w:val="005F5493"/>
    <w:rsid w:val="005F5949"/>
    <w:rsid w:val="005F59E8"/>
    <w:rsid w:val="005F5D5E"/>
    <w:rsid w:val="005F72FD"/>
    <w:rsid w:val="00600130"/>
    <w:rsid w:val="00601803"/>
    <w:rsid w:val="006019AD"/>
    <w:rsid w:val="00601BFF"/>
    <w:rsid w:val="00601D45"/>
    <w:rsid w:val="00602BC6"/>
    <w:rsid w:val="00602C4F"/>
    <w:rsid w:val="006030FF"/>
    <w:rsid w:val="006036A6"/>
    <w:rsid w:val="00603763"/>
    <w:rsid w:val="00603CBA"/>
    <w:rsid w:val="006046D2"/>
    <w:rsid w:val="00604F21"/>
    <w:rsid w:val="0060525F"/>
    <w:rsid w:val="00606700"/>
    <w:rsid w:val="00606963"/>
    <w:rsid w:val="00607B8A"/>
    <w:rsid w:val="006100D3"/>
    <w:rsid w:val="006103F7"/>
    <w:rsid w:val="0061072A"/>
    <w:rsid w:val="00611DF6"/>
    <w:rsid w:val="00611F00"/>
    <w:rsid w:val="00612000"/>
    <w:rsid w:val="006122FC"/>
    <w:rsid w:val="0061271C"/>
    <w:rsid w:val="006129D0"/>
    <w:rsid w:val="00612AB9"/>
    <w:rsid w:val="00612D22"/>
    <w:rsid w:val="006134AF"/>
    <w:rsid w:val="006135C8"/>
    <w:rsid w:val="00613A14"/>
    <w:rsid w:val="0061583C"/>
    <w:rsid w:val="0061630C"/>
    <w:rsid w:val="00616761"/>
    <w:rsid w:val="00616ABF"/>
    <w:rsid w:val="00616D24"/>
    <w:rsid w:val="006176E1"/>
    <w:rsid w:val="006176F6"/>
    <w:rsid w:val="0061796A"/>
    <w:rsid w:val="00617C31"/>
    <w:rsid w:val="00617E7F"/>
    <w:rsid w:val="00620C88"/>
    <w:rsid w:val="006210E9"/>
    <w:rsid w:val="00621148"/>
    <w:rsid w:val="00621909"/>
    <w:rsid w:val="00621D35"/>
    <w:rsid w:val="0062209C"/>
    <w:rsid w:val="00622607"/>
    <w:rsid w:val="00622AA8"/>
    <w:rsid w:val="00622B0B"/>
    <w:rsid w:val="00623780"/>
    <w:rsid w:val="00624140"/>
    <w:rsid w:val="00624591"/>
    <w:rsid w:val="0062527B"/>
    <w:rsid w:val="00625308"/>
    <w:rsid w:val="006254FD"/>
    <w:rsid w:val="006257CC"/>
    <w:rsid w:val="00625F44"/>
    <w:rsid w:val="0062606E"/>
    <w:rsid w:val="00626442"/>
    <w:rsid w:val="00626481"/>
    <w:rsid w:val="00626F91"/>
    <w:rsid w:val="00627054"/>
    <w:rsid w:val="0062773A"/>
    <w:rsid w:val="00627A14"/>
    <w:rsid w:val="00627F53"/>
    <w:rsid w:val="006304FE"/>
    <w:rsid w:val="006307E4"/>
    <w:rsid w:val="00630AD7"/>
    <w:rsid w:val="00630E9B"/>
    <w:rsid w:val="0063194E"/>
    <w:rsid w:val="006330D6"/>
    <w:rsid w:val="00633822"/>
    <w:rsid w:val="00633AEE"/>
    <w:rsid w:val="00633D00"/>
    <w:rsid w:val="00634F4A"/>
    <w:rsid w:val="006357AA"/>
    <w:rsid w:val="00635E68"/>
    <w:rsid w:val="00636101"/>
    <w:rsid w:val="00636611"/>
    <w:rsid w:val="00636A4C"/>
    <w:rsid w:val="00637884"/>
    <w:rsid w:val="006405B2"/>
    <w:rsid w:val="006413F4"/>
    <w:rsid w:val="0064156E"/>
    <w:rsid w:val="00641A8F"/>
    <w:rsid w:val="0064277E"/>
    <w:rsid w:val="0064292C"/>
    <w:rsid w:val="00642CC1"/>
    <w:rsid w:val="0064373F"/>
    <w:rsid w:val="00643F32"/>
    <w:rsid w:val="006443DB"/>
    <w:rsid w:val="0064502A"/>
    <w:rsid w:val="006452F6"/>
    <w:rsid w:val="006457F1"/>
    <w:rsid w:val="00646AFB"/>
    <w:rsid w:val="00646BD5"/>
    <w:rsid w:val="006471F7"/>
    <w:rsid w:val="00647501"/>
    <w:rsid w:val="00647518"/>
    <w:rsid w:val="00647814"/>
    <w:rsid w:val="00647859"/>
    <w:rsid w:val="00647AE6"/>
    <w:rsid w:val="00647BC5"/>
    <w:rsid w:val="00650092"/>
    <w:rsid w:val="00650D57"/>
    <w:rsid w:val="00651872"/>
    <w:rsid w:val="00651FA0"/>
    <w:rsid w:val="00652053"/>
    <w:rsid w:val="0065255C"/>
    <w:rsid w:val="006526BC"/>
    <w:rsid w:val="00653021"/>
    <w:rsid w:val="00653330"/>
    <w:rsid w:val="00653506"/>
    <w:rsid w:val="00653AC3"/>
    <w:rsid w:val="00653F43"/>
    <w:rsid w:val="00654384"/>
    <w:rsid w:val="006550B9"/>
    <w:rsid w:val="00655253"/>
    <w:rsid w:val="0065634E"/>
    <w:rsid w:val="00656B41"/>
    <w:rsid w:val="00656FCC"/>
    <w:rsid w:val="00657BDD"/>
    <w:rsid w:val="00660409"/>
    <w:rsid w:val="00660500"/>
    <w:rsid w:val="006616AE"/>
    <w:rsid w:val="00661983"/>
    <w:rsid w:val="00661A2E"/>
    <w:rsid w:val="006625CD"/>
    <w:rsid w:val="00662E9E"/>
    <w:rsid w:val="0066355C"/>
    <w:rsid w:val="0066385D"/>
    <w:rsid w:val="00664E31"/>
    <w:rsid w:val="00664E5C"/>
    <w:rsid w:val="0066623A"/>
    <w:rsid w:val="00666BBA"/>
    <w:rsid w:val="00666F62"/>
    <w:rsid w:val="0066725F"/>
    <w:rsid w:val="00667DC8"/>
    <w:rsid w:val="006705B5"/>
    <w:rsid w:val="006707C9"/>
    <w:rsid w:val="0067097D"/>
    <w:rsid w:val="00670DB5"/>
    <w:rsid w:val="006711C8"/>
    <w:rsid w:val="00671784"/>
    <w:rsid w:val="006732E7"/>
    <w:rsid w:val="0067478E"/>
    <w:rsid w:val="00674923"/>
    <w:rsid w:val="00675782"/>
    <w:rsid w:val="00675D6D"/>
    <w:rsid w:val="00676349"/>
    <w:rsid w:val="00676EB5"/>
    <w:rsid w:val="006772DA"/>
    <w:rsid w:val="0067738E"/>
    <w:rsid w:val="006773B3"/>
    <w:rsid w:val="0068098C"/>
    <w:rsid w:val="00680A05"/>
    <w:rsid w:val="00680A82"/>
    <w:rsid w:val="00681775"/>
    <w:rsid w:val="00681A7D"/>
    <w:rsid w:val="006820D2"/>
    <w:rsid w:val="00682137"/>
    <w:rsid w:val="006825F2"/>
    <w:rsid w:val="0068477D"/>
    <w:rsid w:val="00684C0A"/>
    <w:rsid w:val="00684FB2"/>
    <w:rsid w:val="00685308"/>
    <w:rsid w:val="006853CA"/>
    <w:rsid w:val="0068545F"/>
    <w:rsid w:val="0068589E"/>
    <w:rsid w:val="00685CCD"/>
    <w:rsid w:val="00685D2F"/>
    <w:rsid w:val="00686008"/>
    <w:rsid w:val="00686322"/>
    <w:rsid w:val="0068666B"/>
    <w:rsid w:val="006906EE"/>
    <w:rsid w:val="00690C2A"/>
    <w:rsid w:val="00690C8A"/>
    <w:rsid w:val="00690E91"/>
    <w:rsid w:val="00690F1F"/>
    <w:rsid w:val="00691659"/>
    <w:rsid w:val="0069179F"/>
    <w:rsid w:val="0069228D"/>
    <w:rsid w:val="00692E7B"/>
    <w:rsid w:val="00693077"/>
    <w:rsid w:val="006932A9"/>
    <w:rsid w:val="0069359D"/>
    <w:rsid w:val="00693E6C"/>
    <w:rsid w:val="00694126"/>
    <w:rsid w:val="0069414E"/>
    <w:rsid w:val="00696981"/>
    <w:rsid w:val="006970FD"/>
    <w:rsid w:val="006974EA"/>
    <w:rsid w:val="0069756C"/>
    <w:rsid w:val="006977DB"/>
    <w:rsid w:val="006979B0"/>
    <w:rsid w:val="00697CC3"/>
    <w:rsid w:val="006A045D"/>
    <w:rsid w:val="006A161E"/>
    <w:rsid w:val="006A1DE7"/>
    <w:rsid w:val="006A1EB2"/>
    <w:rsid w:val="006A1F7C"/>
    <w:rsid w:val="006A291A"/>
    <w:rsid w:val="006A2AA0"/>
    <w:rsid w:val="006A2B4A"/>
    <w:rsid w:val="006A2B6A"/>
    <w:rsid w:val="006A2F8B"/>
    <w:rsid w:val="006A2FE3"/>
    <w:rsid w:val="006A3600"/>
    <w:rsid w:val="006A46EE"/>
    <w:rsid w:val="006A4DD7"/>
    <w:rsid w:val="006A5222"/>
    <w:rsid w:val="006A56A7"/>
    <w:rsid w:val="006A6243"/>
    <w:rsid w:val="006A694D"/>
    <w:rsid w:val="006A6A3E"/>
    <w:rsid w:val="006A6E5D"/>
    <w:rsid w:val="006A77AE"/>
    <w:rsid w:val="006A7F0A"/>
    <w:rsid w:val="006B0636"/>
    <w:rsid w:val="006B0F25"/>
    <w:rsid w:val="006B2503"/>
    <w:rsid w:val="006B25D0"/>
    <w:rsid w:val="006B2A7C"/>
    <w:rsid w:val="006B3039"/>
    <w:rsid w:val="006B369B"/>
    <w:rsid w:val="006B3C64"/>
    <w:rsid w:val="006B3D14"/>
    <w:rsid w:val="006B3FCE"/>
    <w:rsid w:val="006B4578"/>
    <w:rsid w:val="006B46F9"/>
    <w:rsid w:val="006B4792"/>
    <w:rsid w:val="006B4EA7"/>
    <w:rsid w:val="006B524C"/>
    <w:rsid w:val="006B559F"/>
    <w:rsid w:val="006B597B"/>
    <w:rsid w:val="006B5A78"/>
    <w:rsid w:val="006B6257"/>
    <w:rsid w:val="006B6272"/>
    <w:rsid w:val="006B683E"/>
    <w:rsid w:val="006B69DC"/>
    <w:rsid w:val="006B6E0C"/>
    <w:rsid w:val="006B770A"/>
    <w:rsid w:val="006C0C17"/>
    <w:rsid w:val="006C14A4"/>
    <w:rsid w:val="006C15A0"/>
    <w:rsid w:val="006C242C"/>
    <w:rsid w:val="006C2485"/>
    <w:rsid w:val="006C377E"/>
    <w:rsid w:val="006C38CB"/>
    <w:rsid w:val="006C394B"/>
    <w:rsid w:val="006C4565"/>
    <w:rsid w:val="006C456D"/>
    <w:rsid w:val="006C4C46"/>
    <w:rsid w:val="006C4F92"/>
    <w:rsid w:val="006C51B4"/>
    <w:rsid w:val="006C64A0"/>
    <w:rsid w:val="006C65A1"/>
    <w:rsid w:val="006C6A03"/>
    <w:rsid w:val="006C6A5D"/>
    <w:rsid w:val="006C6BF5"/>
    <w:rsid w:val="006C6C96"/>
    <w:rsid w:val="006C781E"/>
    <w:rsid w:val="006D0995"/>
    <w:rsid w:val="006D13CE"/>
    <w:rsid w:val="006D1502"/>
    <w:rsid w:val="006D162A"/>
    <w:rsid w:val="006D23E0"/>
    <w:rsid w:val="006D269A"/>
    <w:rsid w:val="006D2B4D"/>
    <w:rsid w:val="006D2DDF"/>
    <w:rsid w:val="006D38DA"/>
    <w:rsid w:val="006D5031"/>
    <w:rsid w:val="006D5233"/>
    <w:rsid w:val="006D544B"/>
    <w:rsid w:val="006D5913"/>
    <w:rsid w:val="006D5954"/>
    <w:rsid w:val="006D5BD5"/>
    <w:rsid w:val="006D5E11"/>
    <w:rsid w:val="006D6242"/>
    <w:rsid w:val="006D632F"/>
    <w:rsid w:val="006D68C4"/>
    <w:rsid w:val="006D6E68"/>
    <w:rsid w:val="006D6F08"/>
    <w:rsid w:val="006D706C"/>
    <w:rsid w:val="006D725C"/>
    <w:rsid w:val="006D72B1"/>
    <w:rsid w:val="006D7659"/>
    <w:rsid w:val="006D7B4F"/>
    <w:rsid w:val="006E1157"/>
    <w:rsid w:val="006E12F7"/>
    <w:rsid w:val="006E1CF5"/>
    <w:rsid w:val="006E23AD"/>
    <w:rsid w:val="006E2E37"/>
    <w:rsid w:val="006E4572"/>
    <w:rsid w:val="006E46A8"/>
    <w:rsid w:val="006E482E"/>
    <w:rsid w:val="006E490B"/>
    <w:rsid w:val="006E4BAD"/>
    <w:rsid w:val="006E4C08"/>
    <w:rsid w:val="006E51C6"/>
    <w:rsid w:val="006E52C3"/>
    <w:rsid w:val="006E629A"/>
    <w:rsid w:val="006E6717"/>
    <w:rsid w:val="006E6B00"/>
    <w:rsid w:val="006E6D07"/>
    <w:rsid w:val="006E7DF8"/>
    <w:rsid w:val="006F0BC1"/>
    <w:rsid w:val="006F0E28"/>
    <w:rsid w:val="006F12EA"/>
    <w:rsid w:val="006F1BDC"/>
    <w:rsid w:val="006F212F"/>
    <w:rsid w:val="006F2580"/>
    <w:rsid w:val="006F2B12"/>
    <w:rsid w:val="006F3AEB"/>
    <w:rsid w:val="006F4177"/>
    <w:rsid w:val="006F41BB"/>
    <w:rsid w:val="006F42B8"/>
    <w:rsid w:val="006F449F"/>
    <w:rsid w:val="006F4A41"/>
    <w:rsid w:val="006F50FB"/>
    <w:rsid w:val="006F52A6"/>
    <w:rsid w:val="006F67C4"/>
    <w:rsid w:val="006F68FC"/>
    <w:rsid w:val="006F6935"/>
    <w:rsid w:val="006F75FA"/>
    <w:rsid w:val="006F7984"/>
    <w:rsid w:val="006F7C93"/>
    <w:rsid w:val="006F7FCC"/>
    <w:rsid w:val="007000B2"/>
    <w:rsid w:val="00701D4D"/>
    <w:rsid w:val="00701FD6"/>
    <w:rsid w:val="00702BF0"/>
    <w:rsid w:val="00702DA1"/>
    <w:rsid w:val="007033BA"/>
    <w:rsid w:val="00703687"/>
    <w:rsid w:val="00703881"/>
    <w:rsid w:val="00703AFD"/>
    <w:rsid w:val="00703DE9"/>
    <w:rsid w:val="00703EEF"/>
    <w:rsid w:val="00704A68"/>
    <w:rsid w:val="00704C91"/>
    <w:rsid w:val="00704FB5"/>
    <w:rsid w:val="007051E3"/>
    <w:rsid w:val="00705679"/>
    <w:rsid w:val="00705A73"/>
    <w:rsid w:val="00706418"/>
    <w:rsid w:val="007074DE"/>
    <w:rsid w:val="00707E7C"/>
    <w:rsid w:val="00712671"/>
    <w:rsid w:val="00712939"/>
    <w:rsid w:val="00713712"/>
    <w:rsid w:val="00713878"/>
    <w:rsid w:val="0071399D"/>
    <w:rsid w:val="00714555"/>
    <w:rsid w:val="00715037"/>
    <w:rsid w:val="00715065"/>
    <w:rsid w:val="00715564"/>
    <w:rsid w:val="00715E6E"/>
    <w:rsid w:val="00715F41"/>
    <w:rsid w:val="00716073"/>
    <w:rsid w:val="0071621E"/>
    <w:rsid w:val="00716574"/>
    <w:rsid w:val="0071757D"/>
    <w:rsid w:val="00720334"/>
    <w:rsid w:val="00720861"/>
    <w:rsid w:val="00721C03"/>
    <w:rsid w:val="0072379E"/>
    <w:rsid w:val="0072408D"/>
    <w:rsid w:val="00724EDE"/>
    <w:rsid w:val="00725852"/>
    <w:rsid w:val="0072586E"/>
    <w:rsid w:val="00725BA8"/>
    <w:rsid w:val="00725DF2"/>
    <w:rsid w:val="00726746"/>
    <w:rsid w:val="0072685B"/>
    <w:rsid w:val="00727FF2"/>
    <w:rsid w:val="00730248"/>
    <w:rsid w:val="00730A41"/>
    <w:rsid w:val="00731268"/>
    <w:rsid w:val="0073139B"/>
    <w:rsid w:val="00731866"/>
    <w:rsid w:val="00731997"/>
    <w:rsid w:val="007321EC"/>
    <w:rsid w:val="00732459"/>
    <w:rsid w:val="00732561"/>
    <w:rsid w:val="007328CD"/>
    <w:rsid w:val="0073312E"/>
    <w:rsid w:val="00733C16"/>
    <w:rsid w:val="0073434A"/>
    <w:rsid w:val="00734FF6"/>
    <w:rsid w:val="00735795"/>
    <w:rsid w:val="0073593A"/>
    <w:rsid w:val="0073684B"/>
    <w:rsid w:val="007369AF"/>
    <w:rsid w:val="00736FE7"/>
    <w:rsid w:val="007370E7"/>
    <w:rsid w:val="007408BD"/>
    <w:rsid w:val="007408CC"/>
    <w:rsid w:val="00740A66"/>
    <w:rsid w:val="00740BD4"/>
    <w:rsid w:val="0074134F"/>
    <w:rsid w:val="007413BE"/>
    <w:rsid w:val="007418CE"/>
    <w:rsid w:val="00741D88"/>
    <w:rsid w:val="00741DCF"/>
    <w:rsid w:val="007422A6"/>
    <w:rsid w:val="00742401"/>
    <w:rsid w:val="0074322E"/>
    <w:rsid w:val="0074327F"/>
    <w:rsid w:val="0074334E"/>
    <w:rsid w:val="007436B9"/>
    <w:rsid w:val="00743D88"/>
    <w:rsid w:val="00743FCB"/>
    <w:rsid w:val="0074405F"/>
    <w:rsid w:val="0074408C"/>
    <w:rsid w:val="007445C9"/>
    <w:rsid w:val="007449C8"/>
    <w:rsid w:val="00744EF5"/>
    <w:rsid w:val="00744F60"/>
    <w:rsid w:val="007456FD"/>
    <w:rsid w:val="00745791"/>
    <w:rsid w:val="0074592A"/>
    <w:rsid w:val="00745A0B"/>
    <w:rsid w:val="00745BA4"/>
    <w:rsid w:val="00745BF2"/>
    <w:rsid w:val="00745F2F"/>
    <w:rsid w:val="007463D6"/>
    <w:rsid w:val="00746891"/>
    <w:rsid w:val="00747138"/>
    <w:rsid w:val="007474EE"/>
    <w:rsid w:val="00750301"/>
    <w:rsid w:val="00750C05"/>
    <w:rsid w:val="00750F80"/>
    <w:rsid w:val="007510B3"/>
    <w:rsid w:val="0075122C"/>
    <w:rsid w:val="007527E1"/>
    <w:rsid w:val="00752C9A"/>
    <w:rsid w:val="00752CAB"/>
    <w:rsid w:val="00752DEB"/>
    <w:rsid w:val="007540FB"/>
    <w:rsid w:val="007547DC"/>
    <w:rsid w:val="0075547C"/>
    <w:rsid w:val="007558D8"/>
    <w:rsid w:val="00755F61"/>
    <w:rsid w:val="00756AB6"/>
    <w:rsid w:val="007571B4"/>
    <w:rsid w:val="007577BC"/>
    <w:rsid w:val="00757C81"/>
    <w:rsid w:val="00762483"/>
    <w:rsid w:val="00763284"/>
    <w:rsid w:val="0076435D"/>
    <w:rsid w:val="00764498"/>
    <w:rsid w:val="00765741"/>
    <w:rsid w:val="00765F46"/>
    <w:rsid w:val="00766526"/>
    <w:rsid w:val="00766BD9"/>
    <w:rsid w:val="00766DD5"/>
    <w:rsid w:val="00766FBA"/>
    <w:rsid w:val="007670DA"/>
    <w:rsid w:val="0076737D"/>
    <w:rsid w:val="007675CA"/>
    <w:rsid w:val="00767806"/>
    <w:rsid w:val="007678B8"/>
    <w:rsid w:val="00767AE3"/>
    <w:rsid w:val="00767F2C"/>
    <w:rsid w:val="00767FDB"/>
    <w:rsid w:val="00770749"/>
    <w:rsid w:val="007715D0"/>
    <w:rsid w:val="00771F89"/>
    <w:rsid w:val="00772309"/>
    <w:rsid w:val="007728AD"/>
    <w:rsid w:val="00772E7C"/>
    <w:rsid w:val="00772F55"/>
    <w:rsid w:val="00773032"/>
    <w:rsid w:val="0077433C"/>
    <w:rsid w:val="00774D0F"/>
    <w:rsid w:val="00775188"/>
    <w:rsid w:val="007751E6"/>
    <w:rsid w:val="00775EE9"/>
    <w:rsid w:val="007765F4"/>
    <w:rsid w:val="00776B98"/>
    <w:rsid w:val="00776E2C"/>
    <w:rsid w:val="00777476"/>
    <w:rsid w:val="007777E5"/>
    <w:rsid w:val="00780291"/>
    <w:rsid w:val="00780EBC"/>
    <w:rsid w:val="0078109E"/>
    <w:rsid w:val="007812D3"/>
    <w:rsid w:val="007815B6"/>
    <w:rsid w:val="0078167A"/>
    <w:rsid w:val="007819BB"/>
    <w:rsid w:val="00781AB8"/>
    <w:rsid w:val="00782C6D"/>
    <w:rsid w:val="0078318B"/>
    <w:rsid w:val="007832A2"/>
    <w:rsid w:val="00783BEC"/>
    <w:rsid w:val="007844C1"/>
    <w:rsid w:val="00784550"/>
    <w:rsid w:val="007845CB"/>
    <w:rsid w:val="00784A85"/>
    <w:rsid w:val="00784CFB"/>
    <w:rsid w:val="00785062"/>
    <w:rsid w:val="00785533"/>
    <w:rsid w:val="0078557D"/>
    <w:rsid w:val="00785D3E"/>
    <w:rsid w:val="00785F37"/>
    <w:rsid w:val="00786870"/>
    <w:rsid w:val="007869DD"/>
    <w:rsid w:val="0078709B"/>
    <w:rsid w:val="00787137"/>
    <w:rsid w:val="00787479"/>
    <w:rsid w:val="00787B7F"/>
    <w:rsid w:val="0079029E"/>
    <w:rsid w:val="00790502"/>
    <w:rsid w:val="0079093E"/>
    <w:rsid w:val="00790DFC"/>
    <w:rsid w:val="00791420"/>
    <w:rsid w:val="00792018"/>
    <w:rsid w:val="00792227"/>
    <w:rsid w:val="0079274B"/>
    <w:rsid w:val="007927D0"/>
    <w:rsid w:val="00792A6D"/>
    <w:rsid w:val="00792D0C"/>
    <w:rsid w:val="00792D14"/>
    <w:rsid w:val="007930EB"/>
    <w:rsid w:val="00793267"/>
    <w:rsid w:val="00793DAE"/>
    <w:rsid w:val="00794395"/>
    <w:rsid w:val="00794734"/>
    <w:rsid w:val="00794D45"/>
    <w:rsid w:val="00794DB5"/>
    <w:rsid w:val="0079563B"/>
    <w:rsid w:val="00795726"/>
    <w:rsid w:val="00795E63"/>
    <w:rsid w:val="007A01A0"/>
    <w:rsid w:val="007A23B8"/>
    <w:rsid w:val="007A25F2"/>
    <w:rsid w:val="007A26CF"/>
    <w:rsid w:val="007A2EE0"/>
    <w:rsid w:val="007A3506"/>
    <w:rsid w:val="007A4253"/>
    <w:rsid w:val="007A698B"/>
    <w:rsid w:val="007A6A74"/>
    <w:rsid w:val="007A7537"/>
    <w:rsid w:val="007A7B8F"/>
    <w:rsid w:val="007B06D0"/>
    <w:rsid w:val="007B27CA"/>
    <w:rsid w:val="007B2CED"/>
    <w:rsid w:val="007B2D21"/>
    <w:rsid w:val="007B2F85"/>
    <w:rsid w:val="007B3450"/>
    <w:rsid w:val="007B35B3"/>
    <w:rsid w:val="007B3DB9"/>
    <w:rsid w:val="007B422A"/>
    <w:rsid w:val="007B43A9"/>
    <w:rsid w:val="007B45CD"/>
    <w:rsid w:val="007B4BDA"/>
    <w:rsid w:val="007B5325"/>
    <w:rsid w:val="007B5CB9"/>
    <w:rsid w:val="007B5DF4"/>
    <w:rsid w:val="007B5EF3"/>
    <w:rsid w:val="007B681B"/>
    <w:rsid w:val="007B68CC"/>
    <w:rsid w:val="007B7C05"/>
    <w:rsid w:val="007C009E"/>
    <w:rsid w:val="007C016D"/>
    <w:rsid w:val="007C03CB"/>
    <w:rsid w:val="007C0613"/>
    <w:rsid w:val="007C0651"/>
    <w:rsid w:val="007C0A40"/>
    <w:rsid w:val="007C0D16"/>
    <w:rsid w:val="007C169F"/>
    <w:rsid w:val="007C172B"/>
    <w:rsid w:val="007C1DA3"/>
    <w:rsid w:val="007C23D7"/>
    <w:rsid w:val="007C2626"/>
    <w:rsid w:val="007C278E"/>
    <w:rsid w:val="007C31AE"/>
    <w:rsid w:val="007C31D9"/>
    <w:rsid w:val="007C397C"/>
    <w:rsid w:val="007C420C"/>
    <w:rsid w:val="007C4518"/>
    <w:rsid w:val="007C4AD7"/>
    <w:rsid w:val="007C6345"/>
    <w:rsid w:val="007C6466"/>
    <w:rsid w:val="007C7363"/>
    <w:rsid w:val="007C7598"/>
    <w:rsid w:val="007D0B56"/>
    <w:rsid w:val="007D16D4"/>
    <w:rsid w:val="007D1BC9"/>
    <w:rsid w:val="007D2098"/>
    <w:rsid w:val="007D31D7"/>
    <w:rsid w:val="007D337F"/>
    <w:rsid w:val="007D49F4"/>
    <w:rsid w:val="007D5344"/>
    <w:rsid w:val="007D5970"/>
    <w:rsid w:val="007D66EF"/>
    <w:rsid w:val="007D696A"/>
    <w:rsid w:val="007D758E"/>
    <w:rsid w:val="007D7C54"/>
    <w:rsid w:val="007D7CAE"/>
    <w:rsid w:val="007E007A"/>
    <w:rsid w:val="007E08C2"/>
    <w:rsid w:val="007E0B51"/>
    <w:rsid w:val="007E1836"/>
    <w:rsid w:val="007E2018"/>
    <w:rsid w:val="007E2029"/>
    <w:rsid w:val="007E3FF6"/>
    <w:rsid w:val="007E4B5A"/>
    <w:rsid w:val="007E4C45"/>
    <w:rsid w:val="007E4E26"/>
    <w:rsid w:val="007E50B8"/>
    <w:rsid w:val="007E5485"/>
    <w:rsid w:val="007E5C42"/>
    <w:rsid w:val="007E634E"/>
    <w:rsid w:val="007E6826"/>
    <w:rsid w:val="007E69F4"/>
    <w:rsid w:val="007E6FAE"/>
    <w:rsid w:val="007E7302"/>
    <w:rsid w:val="007E75C1"/>
    <w:rsid w:val="007F0178"/>
    <w:rsid w:val="007F018C"/>
    <w:rsid w:val="007F112E"/>
    <w:rsid w:val="007F206A"/>
    <w:rsid w:val="007F2398"/>
    <w:rsid w:val="007F2C17"/>
    <w:rsid w:val="007F2FC2"/>
    <w:rsid w:val="007F357D"/>
    <w:rsid w:val="007F3D45"/>
    <w:rsid w:val="007F3F76"/>
    <w:rsid w:val="007F43DA"/>
    <w:rsid w:val="007F48A2"/>
    <w:rsid w:val="007F4A1D"/>
    <w:rsid w:val="007F55F2"/>
    <w:rsid w:val="007F5754"/>
    <w:rsid w:val="007F5D72"/>
    <w:rsid w:val="007F671D"/>
    <w:rsid w:val="007F6FC6"/>
    <w:rsid w:val="007F72CA"/>
    <w:rsid w:val="007F73AF"/>
    <w:rsid w:val="007F787D"/>
    <w:rsid w:val="0080152D"/>
    <w:rsid w:val="00801E32"/>
    <w:rsid w:val="008020BC"/>
    <w:rsid w:val="00802721"/>
    <w:rsid w:val="008030F0"/>
    <w:rsid w:val="008037B7"/>
    <w:rsid w:val="00803860"/>
    <w:rsid w:val="00803B26"/>
    <w:rsid w:val="00804DCE"/>
    <w:rsid w:val="00805CC5"/>
    <w:rsid w:val="00806183"/>
    <w:rsid w:val="00806250"/>
    <w:rsid w:val="0080798F"/>
    <w:rsid w:val="0080799D"/>
    <w:rsid w:val="00807F11"/>
    <w:rsid w:val="00810459"/>
    <w:rsid w:val="008111CC"/>
    <w:rsid w:val="00811A8F"/>
    <w:rsid w:val="00811FEB"/>
    <w:rsid w:val="0081200A"/>
    <w:rsid w:val="00812462"/>
    <w:rsid w:val="008128F3"/>
    <w:rsid w:val="00812B2F"/>
    <w:rsid w:val="008139D3"/>
    <w:rsid w:val="00813E6D"/>
    <w:rsid w:val="00813F6B"/>
    <w:rsid w:val="008142DE"/>
    <w:rsid w:val="0081460B"/>
    <w:rsid w:val="00815DA5"/>
    <w:rsid w:val="008169D0"/>
    <w:rsid w:val="00816B6A"/>
    <w:rsid w:val="00817160"/>
    <w:rsid w:val="008173E9"/>
    <w:rsid w:val="00817463"/>
    <w:rsid w:val="00817536"/>
    <w:rsid w:val="00817CD9"/>
    <w:rsid w:val="0082031E"/>
    <w:rsid w:val="00821B2B"/>
    <w:rsid w:val="00821BD7"/>
    <w:rsid w:val="00822009"/>
    <w:rsid w:val="008220C1"/>
    <w:rsid w:val="00822FE4"/>
    <w:rsid w:val="00823756"/>
    <w:rsid w:val="00823991"/>
    <w:rsid w:val="00823FC0"/>
    <w:rsid w:val="00824A61"/>
    <w:rsid w:val="00826C99"/>
    <w:rsid w:val="0082702B"/>
    <w:rsid w:val="0082728A"/>
    <w:rsid w:val="00827399"/>
    <w:rsid w:val="0082740F"/>
    <w:rsid w:val="0082752C"/>
    <w:rsid w:val="00827B63"/>
    <w:rsid w:val="00827BF1"/>
    <w:rsid w:val="008301FE"/>
    <w:rsid w:val="008319CA"/>
    <w:rsid w:val="00831AA3"/>
    <w:rsid w:val="00831B6B"/>
    <w:rsid w:val="00831F1A"/>
    <w:rsid w:val="00832C48"/>
    <w:rsid w:val="008334C9"/>
    <w:rsid w:val="00833920"/>
    <w:rsid w:val="008343BF"/>
    <w:rsid w:val="00834826"/>
    <w:rsid w:val="0083503D"/>
    <w:rsid w:val="008352B3"/>
    <w:rsid w:val="008354C1"/>
    <w:rsid w:val="008359C7"/>
    <w:rsid w:val="00835B86"/>
    <w:rsid w:val="00836282"/>
    <w:rsid w:val="008371DB"/>
    <w:rsid w:val="0083733D"/>
    <w:rsid w:val="0083796D"/>
    <w:rsid w:val="0084012B"/>
    <w:rsid w:val="0084019F"/>
    <w:rsid w:val="008402DA"/>
    <w:rsid w:val="008405AC"/>
    <w:rsid w:val="00840FCF"/>
    <w:rsid w:val="00841694"/>
    <w:rsid w:val="00841AFF"/>
    <w:rsid w:val="00841FFA"/>
    <w:rsid w:val="0084242F"/>
    <w:rsid w:val="00842C1B"/>
    <w:rsid w:val="00843023"/>
    <w:rsid w:val="0084366D"/>
    <w:rsid w:val="00843D16"/>
    <w:rsid w:val="008443D7"/>
    <w:rsid w:val="00844547"/>
    <w:rsid w:val="0084462C"/>
    <w:rsid w:val="0084491E"/>
    <w:rsid w:val="00844EEE"/>
    <w:rsid w:val="00845136"/>
    <w:rsid w:val="0084521B"/>
    <w:rsid w:val="00845DBB"/>
    <w:rsid w:val="0084642C"/>
    <w:rsid w:val="008464D4"/>
    <w:rsid w:val="00846B22"/>
    <w:rsid w:val="00846B3A"/>
    <w:rsid w:val="00846C29"/>
    <w:rsid w:val="00847257"/>
    <w:rsid w:val="008473BC"/>
    <w:rsid w:val="008478E2"/>
    <w:rsid w:val="00850457"/>
    <w:rsid w:val="0085161B"/>
    <w:rsid w:val="00851A63"/>
    <w:rsid w:val="00851CEF"/>
    <w:rsid w:val="00851DBC"/>
    <w:rsid w:val="008521F8"/>
    <w:rsid w:val="00852478"/>
    <w:rsid w:val="00853531"/>
    <w:rsid w:val="008535BF"/>
    <w:rsid w:val="00853670"/>
    <w:rsid w:val="00853697"/>
    <w:rsid w:val="008537AD"/>
    <w:rsid w:val="0085451C"/>
    <w:rsid w:val="0085514F"/>
    <w:rsid w:val="00855361"/>
    <w:rsid w:val="00855A64"/>
    <w:rsid w:val="00855E55"/>
    <w:rsid w:val="008566BA"/>
    <w:rsid w:val="008575E1"/>
    <w:rsid w:val="00857D7C"/>
    <w:rsid w:val="00857F1F"/>
    <w:rsid w:val="00860E78"/>
    <w:rsid w:val="0086190E"/>
    <w:rsid w:val="00861A25"/>
    <w:rsid w:val="00861A7A"/>
    <w:rsid w:val="00862822"/>
    <w:rsid w:val="008637A6"/>
    <w:rsid w:val="00863D73"/>
    <w:rsid w:val="00863FBC"/>
    <w:rsid w:val="0086428C"/>
    <w:rsid w:val="00864A51"/>
    <w:rsid w:val="0086547E"/>
    <w:rsid w:val="00865EEC"/>
    <w:rsid w:val="008660AC"/>
    <w:rsid w:val="0086694E"/>
    <w:rsid w:val="008706B2"/>
    <w:rsid w:val="008713DF"/>
    <w:rsid w:val="0087169B"/>
    <w:rsid w:val="00871815"/>
    <w:rsid w:val="00872513"/>
    <w:rsid w:val="008727E4"/>
    <w:rsid w:val="0087361A"/>
    <w:rsid w:val="00873A07"/>
    <w:rsid w:val="00873BE3"/>
    <w:rsid w:val="00873F37"/>
    <w:rsid w:val="0087424A"/>
    <w:rsid w:val="0087424B"/>
    <w:rsid w:val="008746F8"/>
    <w:rsid w:val="00874FE3"/>
    <w:rsid w:val="00875AC8"/>
    <w:rsid w:val="008760DB"/>
    <w:rsid w:val="008766F9"/>
    <w:rsid w:val="00876900"/>
    <w:rsid w:val="00876BCE"/>
    <w:rsid w:val="00877018"/>
    <w:rsid w:val="00877072"/>
    <w:rsid w:val="008777D1"/>
    <w:rsid w:val="008779C4"/>
    <w:rsid w:val="008807AD"/>
    <w:rsid w:val="00880C3A"/>
    <w:rsid w:val="00880ED7"/>
    <w:rsid w:val="008821DD"/>
    <w:rsid w:val="0088231B"/>
    <w:rsid w:val="008826D2"/>
    <w:rsid w:val="00882B36"/>
    <w:rsid w:val="00883062"/>
    <w:rsid w:val="00883A19"/>
    <w:rsid w:val="00883BBA"/>
    <w:rsid w:val="00883EC7"/>
    <w:rsid w:val="00884318"/>
    <w:rsid w:val="0088492F"/>
    <w:rsid w:val="00885C03"/>
    <w:rsid w:val="0088659C"/>
    <w:rsid w:val="0088663F"/>
    <w:rsid w:val="008867B8"/>
    <w:rsid w:val="00886B3D"/>
    <w:rsid w:val="0088758E"/>
    <w:rsid w:val="00891B27"/>
    <w:rsid w:val="00891FD5"/>
    <w:rsid w:val="008923D1"/>
    <w:rsid w:val="008924B6"/>
    <w:rsid w:val="008941C3"/>
    <w:rsid w:val="00894446"/>
    <w:rsid w:val="00894B82"/>
    <w:rsid w:val="00895F69"/>
    <w:rsid w:val="00896041"/>
    <w:rsid w:val="00896187"/>
    <w:rsid w:val="00896F05"/>
    <w:rsid w:val="0089751D"/>
    <w:rsid w:val="0089785F"/>
    <w:rsid w:val="00897ADD"/>
    <w:rsid w:val="00897F5B"/>
    <w:rsid w:val="008A0FAD"/>
    <w:rsid w:val="008A1BA3"/>
    <w:rsid w:val="008A1ED9"/>
    <w:rsid w:val="008A3942"/>
    <w:rsid w:val="008A39E9"/>
    <w:rsid w:val="008A45E3"/>
    <w:rsid w:val="008A4769"/>
    <w:rsid w:val="008A4AF8"/>
    <w:rsid w:val="008A5505"/>
    <w:rsid w:val="008A562E"/>
    <w:rsid w:val="008A58FF"/>
    <w:rsid w:val="008A5E53"/>
    <w:rsid w:val="008A6147"/>
    <w:rsid w:val="008A62C5"/>
    <w:rsid w:val="008A68DC"/>
    <w:rsid w:val="008A7FB8"/>
    <w:rsid w:val="008B0408"/>
    <w:rsid w:val="008B07AB"/>
    <w:rsid w:val="008B0A02"/>
    <w:rsid w:val="008B0DB0"/>
    <w:rsid w:val="008B12EE"/>
    <w:rsid w:val="008B1313"/>
    <w:rsid w:val="008B2421"/>
    <w:rsid w:val="008B3087"/>
    <w:rsid w:val="008B3151"/>
    <w:rsid w:val="008B35E0"/>
    <w:rsid w:val="008B4EF4"/>
    <w:rsid w:val="008B4EFE"/>
    <w:rsid w:val="008B5287"/>
    <w:rsid w:val="008B53AB"/>
    <w:rsid w:val="008B54F1"/>
    <w:rsid w:val="008B5C05"/>
    <w:rsid w:val="008B5F87"/>
    <w:rsid w:val="008B6437"/>
    <w:rsid w:val="008B6598"/>
    <w:rsid w:val="008B73E5"/>
    <w:rsid w:val="008B787D"/>
    <w:rsid w:val="008B7AF7"/>
    <w:rsid w:val="008C0DD3"/>
    <w:rsid w:val="008C17A7"/>
    <w:rsid w:val="008C2CE0"/>
    <w:rsid w:val="008C348F"/>
    <w:rsid w:val="008C3693"/>
    <w:rsid w:val="008C3AD9"/>
    <w:rsid w:val="008C3E6B"/>
    <w:rsid w:val="008C4718"/>
    <w:rsid w:val="008C52A6"/>
    <w:rsid w:val="008C5395"/>
    <w:rsid w:val="008C54FE"/>
    <w:rsid w:val="008C5F4D"/>
    <w:rsid w:val="008C6821"/>
    <w:rsid w:val="008C6AD2"/>
    <w:rsid w:val="008D0BEE"/>
    <w:rsid w:val="008D0C81"/>
    <w:rsid w:val="008D1BF0"/>
    <w:rsid w:val="008D1F6E"/>
    <w:rsid w:val="008D1F8E"/>
    <w:rsid w:val="008D278A"/>
    <w:rsid w:val="008D2AB0"/>
    <w:rsid w:val="008D2D97"/>
    <w:rsid w:val="008D3A9A"/>
    <w:rsid w:val="008D4951"/>
    <w:rsid w:val="008D4B9C"/>
    <w:rsid w:val="008D6001"/>
    <w:rsid w:val="008D63A5"/>
    <w:rsid w:val="008D640D"/>
    <w:rsid w:val="008D720F"/>
    <w:rsid w:val="008D7B98"/>
    <w:rsid w:val="008E0185"/>
    <w:rsid w:val="008E0B51"/>
    <w:rsid w:val="008E0B57"/>
    <w:rsid w:val="008E122B"/>
    <w:rsid w:val="008E17DD"/>
    <w:rsid w:val="008E1CA1"/>
    <w:rsid w:val="008E1CDB"/>
    <w:rsid w:val="008E1E47"/>
    <w:rsid w:val="008E24A5"/>
    <w:rsid w:val="008E29B2"/>
    <w:rsid w:val="008E29EF"/>
    <w:rsid w:val="008E2DE6"/>
    <w:rsid w:val="008E3103"/>
    <w:rsid w:val="008E3D13"/>
    <w:rsid w:val="008E4C57"/>
    <w:rsid w:val="008E58ED"/>
    <w:rsid w:val="008E5A31"/>
    <w:rsid w:val="008E713E"/>
    <w:rsid w:val="008E750C"/>
    <w:rsid w:val="008E7DBB"/>
    <w:rsid w:val="008E7FF8"/>
    <w:rsid w:val="008F0466"/>
    <w:rsid w:val="008F093C"/>
    <w:rsid w:val="008F09B4"/>
    <w:rsid w:val="008F0B99"/>
    <w:rsid w:val="008F1437"/>
    <w:rsid w:val="008F3249"/>
    <w:rsid w:val="008F34A3"/>
    <w:rsid w:val="008F3659"/>
    <w:rsid w:val="008F497B"/>
    <w:rsid w:val="008F4985"/>
    <w:rsid w:val="008F5240"/>
    <w:rsid w:val="008F5428"/>
    <w:rsid w:val="008F5840"/>
    <w:rsid w:val="008F5CFF"/>
    <w:rsid w:val="008F608F"/>
    <w:rsid w:val="008F6871"/>
    <w:rsid w:val="008F6C02"/>
    <w:rsid w:val="008F76C4"/>
    <w:rsid w:val="008F7E94"/>
    <w:rsid w:val="00901257"/>
    <w:rsid w:val="00901B31"/>
    <w:rsid w:val="00902321"/>
    <w:rsid w:val="00902425"/>
    <w:rsid w:val="00902897"/>
    <w:rsid w:val="00902CA2"/>
    <w:rsid w:val="00903414"/>
    <w:rsid w:val="009035C7"/>
    <w:rsid w:val="0090369A"/>
    <w:rsid w:val="00904512"/>
    <w:rsid w:val="0090533E"/>
    <w:rsid w:val="009058EF"/>
    <w:rsid w:val="009059AB"/>
    <w:rsid w:val="009064DA"/>
    <w:rsid w:val="009066C6"/>
    <w:rsid w:val="009071C7"/>
    <w:rsid w:val="00910B37"/>
    <w:rsid w:val="009118CC"/>
    <w:rsid w:val="0091300F"/>
    <w:rsid w:val="0091465C"/>
    <w:rsid w:val="0091550C"/>
    <w:rsid w:val="009158CF"/>
    <w:rsid w:val="00915E1E"/>
    <w:rsid w:val="009162A0"/>
    <w:rsid w:val="009166B9"/>
    <w:rsid w:val="00917575"/>
    <w:rsid w:val="00917687"/>
    <w:rsid w:val="0091782F"/>
    <w:rsid w:val="009178B7"/>
    <w:rsid w:val="00917F59"/>
    <w:rsid w:val="009210B6"/>
    <w:rsid w:val="00922718"/>
    <w:rsid w:val="00922B03"/>
    <w:rsid w:val="00924928"/>
    <w:rsid w:val="00924C13"/>
    <w:rsid w:val="00925228"/>
    <w:rsid w:val="009253BA"/>
    <w:rsid w:val="009259B0"/>
    <w:rsid w:val="00925DC0"/>
    <w:rsid w:val="00925F03"/>
    <w:rsid w:val="00925F73"/>
    <w:rsid w:val="00925FEC"/>
    <w:rsid w:val="0092627E"/>
    <w:rsid w:val="00926376"/>
    <w:rsid w:val="009265D8"/>
    <w:rsid w:val="00926E0E"/>
    <w:rsid w:val="009300BD"/>
    <w:rsid w:val="00930899"/>
    <w:rsid w:val="00930958"/>
    <w:rsid w:val="00930DC8"/>
    <w:rsid w:val="009314FC"/>
    <w:rsid w:val="00931521"/>
    <w:rsid w:val="0093156D"/>
    <w:rsid w:val="00931D5F"/>
    <w:rsid w:val="00932B45"/>
    <w:rsid w:val="009334A1"/>
    <w:rsid w:val="009334B7"/>
    <w:rsid w:val="00933B02"/>
    <w:rsid w:val="0093449B"/>
    <w:rsid w:val="00934CD4"/>
    <w:rsid w:val="00934CE4"/>
    <w:rsid w:val="00935491"/>
    <w:rsid w:val="00935852"/>
    <w:rsid w:val="00935FC9"/>
    <w:rsid w:val="009365E3"/>
    <w:rsid w:val="00936845"/>
    <w:rsid w:val="009368FD"/>
    <w:rsid w:val="00940112"/>
    <w:rsid w:val="00940516"/>
    <w:rsid w:val="009406E9"/>
    <w:rsid w:val="00940AD9"/>
    <w:rsid w:val="00940B59"/>
    <w:rsid w:val="00941641"/>
    <w:rsid w:val="00941CEF"/>
    <w:rsid w:val="00941EEC"/>
    <w:rsid w:val="00942156"/>
    <w:rsid w:val="009422C8"/>
    <w:rsid w:val="0094248C"/>
    <w:rsid w:val="00943B69"/>
    <w:rsid w:val="00944154"/>
    <w:rsid w:val="009449E2"/>
    <w:rsid w:val="00944DB8"/>
    <w:rsid w:val="00944EC8"/>
    <w:rsid w:val="0094554D"/>
    <w:rsid w:val="00945709"/>
    <w:rsid w:val="0094579B"/>
    <w:rsid w:val="009459CF"/>
    <w:rsid w:val="00945A9A"/>
    <w:rsid w:val="00946ABA"/>
    <w:rsid w:val="009479FB"/>
    <w:rsid w:val="00947ECC"/>
    <w:rsid w:val="0095040C"/>
    <w:rsid w:val="00950E8B"/>
    <w:rsid w:val="00951134"/>
    <w:rsid w:val="00951175"/>
    <w:rsid w:val="00951A22"/>
    <w:rsid w:val="00952CA2"/>
    <w:rsid w:val="00952DC8"/>
    <w:rsid w:val="00952FF3"/>
    <w:rsid w:val="0095307D"/>
    <w:rsid w:val="0095372A"/>
    <w:rsid w:val="009537F2"/>
    <w:rsid w:val="00953E65"/>
    <w:rsid w:val="009542EB"/>
    <w:rsid w:val="00954738"/>
    <w:rsid w:val="00954F23"/>
    <w:rsid w:val="0095508E"/>
    <w:rsid w:val="0095602F"/>
    <w:rsid w:val="00956583"/>
    <w:rsid w:val="009567CC"/>
    <w:rsid w:val="00957670"/>
    <w:rsid w:val="00957A68"/>
    <w:rsid w:val="00957C4F"/>
    <w:rsid w:val="00960B1D"/>
    <w:rsid w:val="00960BA8"/>
    <w:rsid w:val="0096238D"/>
    <w:rsid w:val="009623F0"/>
    <w:rsid w:val="00962C5C"/>
    <w:rsid w:val="00962FC0"/>
    <w:rsid w:val="00963D37"/>
    <w:rsid w:val="009640EA"/>
    <w:rsid w:val="00964596"/>
    <w:rsid w:val="009645AE"/>
    <w:rsid w:val="0096550D"/>
    <w:rsid w:val="00965E32"/>
    <w:rsid w:val="00967123"/>
    <w:rsid w:val="00967534"/>
    <w:rsid w:val="009700EF"/>
    <w:rsid w:val="009708F7"/>
    <w:rsid w:val="0097143F"/>
    <w:rsid w:val="0097160B"/>
    <w:rsid w:val="00972574"/>
    <w:rsid w:val="009728E5"/>
    <w:rsid w:val="00972B9D"/>
    <w:rsid w:val="00973061"/>
    <w:rsid w:val="009731E2"/>
    <w:rsid w:val="009737F6"/>
    <w:rsid w:val="0097392F"/>
    <w:rsid w:val="009758A7"/>
    <w:rsid w:val="00975BD5"/>
    <w:rsid w:val="009762BC"/>
    <w:rsid w:val="00976E9A"/>
    <w:rsid w:val="0098004D"/>
    <w:rsid w:val="009800BD"/>
    <w:rsid w:val="00980285"/>
    <w:rsid w:val="009802A7"/>
    <w:rsid w:val="00980DD8"/>
    <w:rsid w:val="00981327"/>
    <w:rsid w:val="00981558"/>
    <w:rsid w:val="009820AD"/>
    <w:rsid w:val="009820D5"/>
    <w:rsid w:val="0098296E"/>
    <w:rsid w:val="009829A5"/>
    <w:rsid w:val="00982B90"/>
    <w:rsid w:val="00982D11"/>
    <w:rsid w:val="00982F39"/>
    <w:rsid w:val="00983009"/>
    <w:rsid w:val="00983171"/>
    <w:rsid w:val="009836DF"/>
    <w:rsid w:val="00983F80"/>
    <w:rsid w:val="009841A0"/>
    <w:rsid w:val="00984E18"/>
    <w:rsid w:val="00985392"/>
    <w:rsid w:val="00985532"/>
    <w:rsid w:val="009862AD"/>
    <w:rsid w:val="009870E0"/>
    <w:rsid w:val="009877C6"/>
    <w:rsid w:val="00987B57"/>
    <w:rsid w:val="00987C44"/>
    <w:rsid w:val="009901A8"/>
    <w:rsid w:val="00990C4A"/>
    <w:rsid w:val="00991333"/>
    <w:rsid w:val="009919C3"/>
    <w:rsid w:val="00991D83"/>
    <w:rsid w:val="0099278A"/>
    <w:rsid w:val="009927E4"/>
    <w:rsid w:val="00992AAB"/>
    <w:rsid w:val="00992E59"/>
    <w:rsid w:val="00992FAF"/>
    <w:rsid w:val="0099349C"/>
    <w:rsid w:val="00993657"/>
    <w:rsid w:val="00993FEB"/>
    <w:rsid w:val="009945C9"/>
    <w:rsid w:val="00994843"/>
    <w:rsid w:val="00995090"/>
    <w:rsid w:val="00995568"/>
    <w:rsid w:val="00995AB7"/>
    <w:rsid w:val="00995B52"/>
    <w:rsid w:val="00996100"/>
    <w:rsid w:val="00996AC9"/>
    <w:rsid w:val="009A03CF"/>
    <w:rsid w:val="009A10B8"/>
    <w:rsid w:val="009A119F"/>
    <w:rsid w:val="009A18BC"/>
    <w:rsid w:val="009A3328"/>
    <w:rsid w:val="009A359A"/>
    <w:rsid w:val="009A3B02"/>
    <w:rsid w:val="009A3C2F"/>
    <w:rsid w:val="009A3E31"/>
    <w:rsid w:val="009A3EEF"/>
    <w:rsid w:val="009A42CC"/>
    <w:rsid w:val="009A43E8"/>
    <w:rsid w:val="009A4C2D"/>
    <w:rsid w:val="009A54CC"/>
    <w:rsid w:val="009A5677"/>
    <w:rsid w:val="009A5E25"/>
    <w:rsid w:val="009A6290"/>
    <w:rsid w:val="009A6330"/>
    <w:rsid w:val="009A6A1B"/>
    <w:rsid w:val="009A6C8E"/>
    <w:rsid w:val="009A6D12"/>
    <w:rsid w:val="009A6FBB"/>
    <w:rsid w:val="009A774D"/>
    <w:rsid w:val="009B13B0"/>
    <w:rsid w:val="009B166C"/>
    <w:rsid w:val="009B1CB6"/>
    <w:rsid w:val="009B273F"/>
    <w:rsid w:val="009B31FA"/>
    <w:rsid w:val="009B38AD"/>
    <w:rsid w:val="009B3F49"/>
    <w:rsid w:val="009B4503"/>
    <w:rsid w:val="009B4B0D"/>
    <w:rsid w:val="009B4F5B"/>
    <w:rsid w:val="009B504C"/>
    <w:rsid w:val="009B5A5D"/>
    <w:rsid w:val="009B5A7A"/>
    <w:rsid w:val="009B5F32"/>
    <w:rsid w:val="009B5F6C"/>
    <w:rsid w:val="009B6173"/>
    <w:rsid w:val="009B63D9"/>
    <w:rsid w:val="009B64AB"/>
    <w:rsid w:val="009B69A9"/>
    <w:rsid w:val="009B6B23"/>
    <w:rsid w:val="009B6D95"/>
    <w:rsid w:val="009B79FD"/>
    <w:rsid w:val="009B7BFA"/>
    <w:rsid w:val="009B7C9D"/>
    <w:rsid w:val="009C01C3"/>
    <w:rsid w:val="009C0D0E"/>
    <w:rsid w:val="009C0DEF"/>
    <w:rsid w:val="009C0E15"/>
    <w:rsid w:val="009C1830"/>
    <w:rsid w:val="009C1D35"/>
    <w:rsid w:val="009C37B6"/>
    <w:rsid w:val="009C4A0F"/>
    <w:rsid w:val="009C4CAF"/>
    <w:rsid w:val="009C5726"/>
    <w:rsid w:val="009C5933"/>
    <w:rsid w:val="009C598C"/>
    <w:rsid w:val="009C59AE"/>
    <w:rsid w:val="009C5A76"/>
    <w:rsid w:val="009C63D1"/>
    <w:rsid w:val="009C688F"/>
    <w:rsid w:val="009C74FC"/>
    <w:rsid w:val="009C7EA8"/>
    <w:rsid w:val="009D0476"/>
    <w:rsid w:val="009D0550"/>
    <w:rsid w:val="009D0A0D"/>
    <w:rsid w:val="009D0CA0"/>
    <w:rsid w:val="009D0EF5"/>
    <w:rsid w:val="009D1CA8"/>
    <w:rsid w:val="009D3A10"/>
    <w:rsid w:val="009D4454"/>
    <w:rsid w:val="009D4A20"/>
    <w:rsid w:val="009D4B46"/>
    <w:rsid w:val="009D4F95"/>
    <w:rsid w:val="009D4FC4"/>
    <w:rsid w:val="009D5735"/>
    <w:rsid w:val="009D5792"/>
    <w:rsid w:val="009D5B0C"/>
    <w:rsid w:val="009D5EE4"/>
    <w:rsid w:val="009D600C"/>
    <w:rsid w:val="009D6292"/>
    <w:rsid w:val="009D64C0"/>
    <w:rsid w:val="009D7265"/>
    <w:rsid w:val="009D7546"/>
    <w:rsid w:val="009D7AB4"/>
    <w:rsid w:val="009D7E9E"/>
    <w:rsid w:val="009E05DF"/>
    <w:rsid w:val="009E0B05"/>
    <w:rsid w:val="009E183C"/>
    <w:rsid w:val="009E197A"/>
    <w:rsid w:val="009E1D1F"/>
    <w:rsid w:val="009E285E"/>
    <w:rsid w:val="009E2962"/>
    <w:rsid w:val="009E2B99"/>
    <w:rsid w:val="009E36C1"/>
    <w:rsid w:val="009E36EC"/>
    <w:rsid w:val="009E39D3"/>
    <w:rsid w:val="009E42F7"/>
    <w:rsid w:val="009E469A"/>
    <w:rsid w:val="009E504B"/>
    <w:rsid w:val="009E55DC"/>
    <w:rsid w:val="009E66AF"/>
    <w:rsid w:val="009E67AE"/>
    <w:rsid w:val="009E6CB3"/>
    <w:rsid w:val="009E797C"/>
    <w:rsid w:val="009F001F"/>
    <w:rsid w:val="009F0085"/>
    <w:rsid w:val="009F05EE"/>
    <w:rsid w:val="009F0F5A"/>
    <w:rsid w:val="009F15A0"/>
    <w:rsid w:val="009F273A"/>
    <w:rsid w:val="009F3B3D"/>
    <w:rsid w:val="009F3B5A"/>
    <w:rsid w:val="009F3F3E"/>
    <w:rsid w:val="009F3F8B"/>
    <w:rsid w:val="009F46E1"/>
    <w:rsid w:val="009F5943"/>
    <w:rsid w:val="009F599C"/>
    <w:rsid w:val="009F6C51"/>
    <w:rsid w:val="009F7341"/>
    <w:rsid w:val="009F7687"/>
    <w:rsid w:val="009F7899"/>
    <w:rsid w:val="009F7D99"/>
    <w:rsid w:val="00A00341"/>
    <w:rsid w:val="00A00768"/>
    <w:rsid w:val="00A01F12"/>
    <w:rsid w:val="00A025C2"/>
    <w:rsid w:val="00A028C4"/>
    <w:rsid w:val="00A0290F"/>
    <w:rsid w:val="00A02C00"/>
    <w:rsid w:val="00A02C25"/>
    <w:rsid w:val="00A02F66"/>
    <w:rsid w:val="00A0349C"/>
    <w:rsid w:val="00A03866"/>
    <w:rsid w:val="00A043A6"/>
    <w:rsid w:val="00A04990"/>
    <w:rsid w:val="00A0527E"/>
    <w:rsid w:val="00A0588E"/>
    <w:rsid w:val="00A059F4"/>
    <w:rsid w:val="00A06139"/>
    <w:rsid w:val="00A063B6"/>
    <w:rsid w:val="00A064A2"/>
    <w:rsid w:val="00A06772"/>
    <w:rsid w:val="00A07283"/>
    <w:rsid w:val="00A07FB2"/>
    <w:rsid w:val="00A1091B"/>
    <w:rsid w:val="00A10B83"/>
    <w:rsid w:val="00A1146E"/>
    <w:rsid w:val="00A114FF"/>
    <w:rsid w:val="00A11C53"/>
    <w:rsid w:val="00A11E8D"/>
    <w:rsid w:val="00A12975"/>
    <w:rsid w:val="00A13603"/>
    <w:rsid w:val="00A13750"/>
    <w:rsid w:val="00A14B8F"/>
    <w:rsid w:val="00A14CFF"/>
    <w:rsid w:val="00A1545D"/>
    <w:rsid w:val="00A156C2"/>
    <w:rsid w:val="00A15E40"/>
    <w:rsid w:val="00A16AB5"/>
    <w:rsid w:val="00A1792F"/>
    <w:rsid w:val="00A17DF8"/>
    <w:rsid w:val="00A17F5F"/>
    <w:rsid w:val="00A20166"/>
    <w:rsid w:val="00A20629"/>
    <w:rsid w:val="00A21137"/>
    <w:rsid w:val="00A21390"/>
    <w:rsid w:val="00A216AD"/>
    <w:rsid w:val="00A21E1D"/>
    <w:rsid w:val="00A2244C"/>
    <w:rsid w:val="00A22492"/>
    <w:rsid w:val="00A2258D"/>
    <w:rsid w:val="00A2267A"/>
    <w:rsid w:val="00A229FE"/>
    <w:rsid w:val="00A24060"/>
    <w:rsid w:val="00A24555"/>
    <w:rsid w:val="00A24DBC"/>
    <w:rsid w:val="00A24EBF"/>
    <w:rsid w:val="00A24EC7"/>
    <w:rsid w:val="00A25CFD"/>
    <w:rsid w:val="00A26675"/>
    <w:rsid w:val="00A27857"/>
    <w:rsid w:val="00A300FB"/>
    <w:rsid w:val="00A3037F"/>
    <w:rsid w:val="00A309D4"/>
    <w:rsid w:val="00A30A6B"/>
    <w:rsid w:val="00A31050"/>
    <w:rsid w:val="00A31294"/>
    <w:rsid w:val="00A3150D"/>
    <w:rsid w:val="00A31865"/>
    <w:rsid w:val="00A31A6A"/>
    <w:rsid w:val="00A3240E"/>
    <w:rsid w:val="00A3380D"/>
    <w:rsid w:val="00A33837"/>
    <w:rsid w:val="00A339A1"/>
    <w:rsid w:val="00A33C3C"/>
    <w:rsid w:val="00A34110"/>
    <w:rsid w:val="00A34B74"/>
    <w:rsid w:val="00A34F17"/>
    <w:rsid w:val="00A35F4F"/>
    <w:rsid w:val="00A368A3"/>
    <w:rsid w:val="00A37698"/>
    <w:rsid w:val="00A409CE"/>
    <w:rsid w:val="00A40CB8"/>
    <w:rsid w:val="00A4194A"/>
    <w:rsid w:val="00A41D4E"/>
    <w:rsid w:val="00A42052"/>
    <w:rsid w:val="00A42137"/>
    <w:rsid w:val="00A4246F"/>
    <w:rsid w:val="00A4274A"/>
    <w:rsid w:val="00A42818"/>
    <w:rsid w:val="00A42E0A"/>
    <w:rsid w:val="00A431B2"/>
    <w:rsid w:val="00A4381C"/>
    <w:rsid w:val="00A43995"/>
    <w:rsid w:val="00A43A81"/>
    <w:rsid w:val="00A43B76"/>
    <w:rsid w:val="00A43ED6"/>
    <w:rsid w:val="00A44B48"/>
    <w:rsid w:val="00A45525"/>
    <w:rsid w:val="00A457FE"/>
    <w:rsid w:val="00A4668A"/>
    <w:rsid w:val="00A46E2D"/>
    <w:rsid w:val="00A474DD"/>
    <w:rsid w:val="00A477FB"/>
    <w:rsid w:val="00A47C35"/>
    <w:rsid w:val="00A5065A"/>
    <w:rsid w:val="00A50BA2"/>
    <w:rsid w:val="00A511B4"/>
    <w:rsid w:val="00A513C3"/>
    <w:rsid w:val="00A51942"/>
    <w:rsid w:val="00A52CE1"/>
    <w:rsid w:val="00A52D43"/>
    <w:rsid w:val="00A5315F"/>
    <w:rsid w:val="00A54B2A"/>
    <w:rsid w:val="00A5516E"/>
    <w:rsid w:val="00A554CD"/>
    <w:rsid w:val="00A55585"/>
    <w:rsid w:val="00A574BE"/>
    <w:rsid w:val="00A57634"/>
    <w:rsid w:val="00A57887"/>
    <w:rsid w:val="00A57E71"/>
    <w:rsid w:val="00A60259"/>
    <w:rsid w:val="00A604E0"/>
    <w:rsid w:val="00A60959"/>
    <w:rsid w:val="00A61000"/>
    <w:rsid w:val="00A6102E"/>
    <w:rsid w:val="00A613EE"/>
    <w:rsid w:val="00A615E1"/>
    <w:rsid w:val="00A61C02"/>
    <w:rsid w:val="00A6219F"/>
    <w:rsid w:val="00A621F7"/>
    <w:rsid w:val="00A62B0C"/>
    <w:rsid w:val="00A62D6F"/>
    <w:rsid w:val="00A62DD8"/>
    <w:rsid w:val="00A62E66"/>
    <w:rsid w:val="00A64396"/>
    <w:rsid w:val="00A64878"/>
    <w:rsid w:val="00A64CF3"/>
    <w:rsid w:val="00A6567E"/>
    <w:rsid w:val="00A658DA"/>
    <w:rsid w:val="00A65F08"/>
    <w:rsid w:val="00A67148"/>
    <w:rsid w:val="00A678EF"/>
    <w:rsid w:val="00A703DB"/>
    <w:rsid w:val="00A70EB8"/>
    <w:rsid w:val="00A7127A"/>
    <w:rsid w:val="00A71897"/>
    <w:rsid w:val="00A71A50"/>
    <w:rsid w:val="00A71B48"/>
    <w:rsid w:val="00A71C0F"/>
    <w:rsid w:val="00A72659"/>
    <w:rsid w:val="00A733A6"/>
    <w:rsid w:val="00A734CC"/>
    <w:rsid w:val="00A73A0B"/>
    <w:rsid w:val="00A73C0E"/>
    <w:rsid w:val="00A73D12"/>
    <w:rsid w:val="00A73D22"/>
    <w:rsid w:val="00A742B2"/>
    <w:rsid w:val="00A7488B"/>
    <w:rsid w:val="00A74980"/>
    <w:rsid w:val="00A749AF"/>
    <w:rsid w:val="00A74C29"/>
    <w:rsid w:val="00A750D7"/>
    <w:rsid w:val="00A751C9"/>
    <w:rsid w:val="00A75710"/>
    <w:rsid w:val="00A75793"/>
    <w:rsid w:val="00A75A17"/>
    <w:rsid w:val="00A7638E"/>
    <w:rsid w:val="00A76784"/>
    <w:rsid w:val="00A76975"/>
    <w:rsid w:val="00A76D01"/>
    <w:rsid w:val="00A7747E"/>
    <w:rsid w:val="00A77587"/>
    <w:rsid w:val="00A778A8"/>
    <w:rsid w:val="00A77928"/>
    <w:rsid w:val="00A805CD"/>
    <w:rsid w:val="00A811E9"/>
    <w:rsid w:val="00A812B0"/>
    <w:rsid w:val="00A813AD"/>
    <w:rsid w:val="00A818E1"/>
    <w:rsid w:val="00A81A11"/>
    <w:rsid w:val="00A81A48"/>
    <w:rsid w:val="00A82011"/>
    <w:rsid w:val="00A823A2"/>
    <w:rsid w:val="00A82AEC"/>
    <w:rsid w:val="00A8302B"/>
    <w:rsid w:val="00A834DD"/>
    <w:rsid w:val="00A83928"/>
    <w:rsid w:val="00A83992"/>
    <w:rsid w:val="00A839EB"/>
    <w:rsid w:val="00A83BF0"/>
    <w:rsid w:val="00A8474A"/>
    <w:rsid w:val="00A84B7D"/>
    <w:rsid w:val="00A84F3C"/>
    <w:rsid w:val="00A853C0"/>
    <w:rsid w:val="00A85A17"/>
    <w:rsid w:val="00A85A70"/>
    <w:rsid w:val="00A85DCC"/>
    <w:rsid w:val="00A86315"/>
    <w:rsid w:val="00A8662A"/>
    <w:rsid w:val="00A8688D"/>
    <w:rsid w:val="00A86A52"/>
    <w:rsid w:val="00A86EBE"/>
    <w:rsid w:val="00A8717E"/>
    <w:rsid w:val="00A87923"/>
    <w:rsid w:val="00A87CE7"/>
    <w:rsid w:val="00A87CE9"/>
    <w:rsid w:val="00A90A90"/>
    <w:rsid w:val="00A90B6C"/>
    <w:rsid w:val="00A90B84"/>
    <w:rsid w:val="00A91D6D"/>
    <w:rsid w:val="00A91E50"/>
    <w:rsid w:val="00A9237D"/>
    <w:rsid w:val="00A92A5C"/>
    <w:rsid w:val="00A934A6"/>
    <w:rsid w:val="00A935B5"/>
    <w:rsid w:val="00A94071"/>
    <w:rsid w:val="00A941B9"/>
    <w:rsid w:val="00A953BC"/>
    <w:rsid w:val="00A95C6D"/>
    <w:rsid w:val="00A96490"/>
    <w:rsid w:val="00A96618"/>
    <w:rsid w:val="00A96E03"/>
    <w:rsid w:val="00A970C1"/>
    <w:rsid w:val="00A97514"/>
    <w:rsid w:val="00A97B47"/>
    <w:rsid w:val="00AA0B91"/>
    <w:rsid w:val="00AA0C64"/>
    <w:rsid w:val="00AA0C6D"/>
    <w:rsid w:val="00AA1188"/>
    <w:rsid w:val="00AA19D7"/>
    <w:rsid w:val="00AA2225"/>
    <w:rsid w:val="00AA34BC"/>
    <w:rsid w:val="00AA36BC"/>
    <w:rsid w:val="00AA3B4F"/>
    <w:rsid w:val="00AA405E"/>
    <w:rsid w:val="00AA500F"/>
    <w:rsid w:val="00AA5018"/>
    <w:rsid w:val="00AA572E"/>
    <w:rsid w:val="00AA5BFB"/>
    <w:rsid w:val="00AA5EEE"/>
    <w:rsid w:val="00AA6137"/>
    <w:rsid w:val="00AA619A"/>
    <w:rsid w:val="00AA6722"/>
    <w:rsid w:val="00AA6E34"/>
    <w:rsid w:val="00AA70B8"/>
    <w:rsid w:val="00AA7245"/>
    <w:rsid w:val="00AB0697"/>
    <w:rsid w:val="00AB1134"/>
    <w:rsid w:val="00AB14A5"/>
    <w:rsid w:val="00AB1701"/>
    <w:rsid w:val="00AB1A37"/>
    <w:rsid w:val="00AB2125"/>
    <w:rsid w:val="00AB2537"/>
    <w:rsid w:val="00AB25F9"/>
    <w:rsid w:val="00AB30DE"/>
    <w:rsid w:val="00AB3153"/>
    <w:rsid w:val="00AB33C0"/>
    <w:rsid w:val="00AB3D18"/>
    <w:rsid w:val="00AB3D6C"/>
    <w:rsid w:val="00AB3DD9"/>
    <w:rsid w:val="00AB4B99"/>
    <w:rsid w:val="00AB4D00"/>
    <w:rsid w:val="00AB522B"/>
    <w:rsid w:val="00AB67E0"/>
    <w:rsid w:val="00AB6B8C"/>
    <w:rsid w:val="00AB6C7E"/>
    <w:rsid w:val="00AB6EA4"/>
    <w:rsid w:val="00AB74BA"/>
    <w:rsid w:val="00AB7A18"/>
    <w:rsid w:val="00AC0504"/>
    <w:rsid w:val="00AC056E"/>
    <w:rsid w:val="00AC0EDE"/>
    <w:rsid w:val="00AC122B"/>
    <w:rsid w:val="00AC14E5"/>
    <w:rsid w:val="00AC1895"/>
    <w:rsid w:val="00AC1B04"/>
    <w:rsid w:val="00AC2643"/>
    <w:rsid w:val="00AC3140"/>
    <w:rsid w:val="00AC4F82"/>
    <w:rsid w:val="00AC4FFE"/>
    <w:rsid w:val="00AC548C"/>
    <w:rsid w:val="00AC5FA7"/>
    <w:rsid w:val="00AC6B7B"/>
    <w:rsid w:val="00AC6F50"/>
    <w:rsid w:val="00AC73CB"/>
    <w:rsid w:val="00AD0B65"/>
    <w:rsid w:val="00AD198C"/>
    <w:rsid w:val="00AD1B07"/>
    <w:rsid w:val="00AD1E8C"/>
    <w:rsid w:val="00AD2406"/>
    <w:rsid w:val="00AD2585"/>
    <w:rsid w:val="00AD2FE7"/>
    <w:rsid w:val="00AD3569"/>
    <w:rsid w:val="00AD3EB7"/>
    <w:rsid w:val="00AD41BA"/>
    <w:rsid w:val="00AD5111"/>
    <w:rsid w:val="00AD540C"/>
    <w:rsid w:val="00AD56CF"/>
    <w:rsid w:val="00AD5937"/>
    <w:rsid w:val="00AD5BD6"/>
    <w:rsid w:val="00AD5BF3"/>
    <w:rsid w:val="00AD69FA"/>
    <w:rsid w:val="00AD6AD3"/>
    <w:rsid w:val="00AD702F"/>
    <w:rsid w:val="00AD70B0"/>
    <w:rsid w:val="00AD74CA"/>
    <w:rsid w:val="00AD75AC"/>
    <w:rsid w:val="00AD7CE8"/>
    <w:rsid w:val="00AE0ED1"/>
    <w:rsid w:val="00AE0FBC"/>
    <w:rsid w:val="00AE1708"/>
    <w:rsid w:val="00AE1AE5"/>
    <w:rsid w:val="00AE1B7E"/>
    <w:rsid w:val="00AE2CF1"/>
    <w:rsid w:val="00AE2CF2"/>
    <w:rsid w:val="00AE2E5E"/>
    <w:rsid w:val="00AE3684"/>
    <w:rsid w:val="00AE3DF0"/>
    <w:rsid w:val="00AE40D4"/>
    <w:rsid w:val="00AE414D"/>
    <w:rsid w:val="00AE4587"/>
    <w:rsid w:val="00AE47F2"/>
    <w:rsid w:val="00AE4B99"/>
    <w:rsid w:val="00AE620E"/>
    <w:rsid w:val="00AE6946"/>
    <w:rsid w:val="00AE6C7C"/>
    <w:rsid w:val="00AE71A9"/>
    <w:rsid w:val="00AE7FD4"/>
    <w:rsid w:val="00AF0017"/>
    <w:rsid w:val="00AF01EA"/>
    <w:rsid w:val="00AF039C"/>
    <w:rsid w:val="00AF0DC7"/>
    <w:rsid w:val="00AF11FC"/>
    <w:rsid w:val="00AF1EED"/>
    <w:rsid w:val="00AF21BE"/>
    <w:rsid w:val="00AF2739"/>
    <w:rsid w:val="00AF2AC6"/>
    <w:rsid w:val="00AF31DC"/>
    <w:rsid w:val="00AF3A5A"/>
    <w:rsid w:val="00AF3B04"/>
    <w:rsid w:val="00AF3B66"/>
    <w:rsid w:val="00AF3C5A"/>
    <w:rsid w:val="00AF3E4D"/>
    <w:rsid w:val="00AF409B"/>
    <w:rsid w:val="00AF40BA"/>
    <w:rsid w:val="00AF4326"/>
    <w:rsid w:val="00AF4351"/>
    <w:rsid w:val="00AF4998"/>
    <w:rsid w:val="00AF4FAB"/>
    <w:rsid w:val="00AF5428"/>
    <w:rsid w:val="00AF6553"/>
    <w:rsid w:val="00AF6BE3"/>
    <w:rsid w:val="00B002C5"/>
    <w:rsid w:val="00B004A1"/>
    <w:rsid w:val="00B007B0"/>
    <w:rsid w:val="00B0201D"/>
    <w:rsid w:val="00B0220B"/>
    <w:rsid w:val="00B035F6"/>
    <w:rsid w:val="00B03B3A"/>
    <w:rsid w:val="00B04700"/>
    <w:rsid w:val="00B047AA"/>
    <w:rsid w:val="00B049A7"/>
    <w:rsid w:val="00B04C46"/>
    <w:rsid w:val="00B04D5F"/>
    <w:rsid w:val="00B04F0B"/>
    <w:rsid w:val="00B05645"/>
    <w:rsid w:val="00B056B7"/>
    <w:rsid w:val="00B05BD2"/>
    <w:rsid w:val="00B05D4D"/>
    <w:rsid w:val="00B05E94"/>
    <w:rsid w:val="00B062A8"/>
    <w:rsid w:val="00B06473"/>
    <w:rsid w:val="00B065EA"/>
    <w:rsid w:val="00B06753"/>
    <w:rsid w:val="00B06E27"/>
    <w:rsid w:val="00B075BA"/>
    <w:rsid w:val="00B07AC4"/>
    <w:rsid w:val="00B100EC"/>
    <w:rsid w:val="00B107E3"/>
    <w:rsid w:val="00B10B78"/>
    <w:rsid w:val="00B11037"/>
    <w:rsid w:val="00B1121F"/>
    <w:rsid w:val="00B113B1"/>
    <w:rsid w:val="00B11BB3"/>
    <w:rsid w:val="00B1365C"/>
    <w:rsid w:val="00B138CE"/>
    <w:rsid w:val="00B14582"/>
    <w:rsid w:val="00B14765"/>
    <w:rsid w:val="00B14AFE"/>
    <w:rsid w:val="00B14BD1"/>
    <w:rsid w:val="00B14C3F"/>
    <w:rsid w:val="00B14D14"/>
    <w:rsid w:val="00B1509F"/>
    <w:rsid w:val="00B15442"/>
    <w:rsid w:val="00B15E0C"/>
    <w:rsid w:val="00B167C1"/>
    <w:rsid w:val="00B168DC"/>
    <w:rsid w:val="00B173E9"/>
    <w:rsid w:val="00B20F4E"/>
    <w:rsid w:val="00B21296"/>
    <w:rsid w:val="00B21459"/>
    <w:rsid w:val="00B219E7"/>
    <w:rsid w:val="00B222A4"/>
    <w:rsid w:val="00B22538"/>
    <w:rsid w:val="00B22609"/>
    <w:rsid w:val="00B23977"/>
    <w:rsid w:val="00B23B08"/>
    <w:rsid w:val="00B24C3F"/>
    <w:rsid w:val="00B25650"/>
    <w:rsid w:val="00B257D8"/>
    <w:rsid w:val="00B25A26"/>
    <w:rsid w:val="00B270E2"/>
    <w:rsid w:val="00B271C8"/>
    <w:rsid w:val="00B27441"/>
    <w:rsid w:val="00B27C10"/>
    <w:rsid w:val="00B30427"/>
    <w:rsid w:val="00B3055F"/>
    <w:rsid w:val="00B30C48"/>
    <w:rsid w:val="00B30DDC"/>
    <w:rsid w:val="00B32333"/>
    <w:rsid w:val="00B32FFC"/>
    <w:rsid w:val="00B330FE"/>
    <w:rsid w:val="00B3310E"/>
    <w:rsid w:val="00B331AE"/>
    <w:rsid w:val="00B33449"/>
    <w:rsid w:val="00B334AA"/>
    <w:rsid w:val="00B334DA"/>
    <w:rsid w:val="00B33B75"/>
    <w:rsid w:val="00B34B5D"/>
    <w:rsid w:val="00B34D63"/>
    <w:rsid w:val="00B354F1"/>
    <w:rsid w:val="00B35DBB"/>
    <w:rsid w:val="00B36BFF"/>
    <w:rsid w:val="00B36C80"/>
    <w:rsid w:val="00B36D0A"/>
    <w:rsid w:val="00B36DF5"/>
    <w:rsid w:val="00B376B9"/>
    <w:rsid w:val="00B37A93"/>
    <w:rsid w:val="00B37BB9"/>
    <w:rsid w:val="00B40F7D"/>
    <w:rsid w:val="00B414BE"/>
    <w:rsid w:val="00B41A9E"/>
    <w:rsid w:val="00B42141"/>
    <w:rsid w:val="00B423B5"/>
    <w:rsid w:val="00B42797"/>
    <w:rsid w:val="00B42DA5"/>
    <w:rsid w:val="00B437D9"/>
    <w:rsid w:val="00B438C8"/>
    <w:rsid w:val="00B44F7D"/>
    <w:rsid w:val="00B44FFA"/>
    <w:rsid w:val="00B45489"/>
    <w:rsid w:val="00B461BE"/>
    <w:rsid w:val="00B46B2F"/>
    <w:rsid w:val="00B46E17"/>
    <w:rsid w:val="00B46FD1"/>
    <w:rsid w:val="00B47936"/>
    <w:rsid w:val="00B47B1C"/>
    <w:rsid w:val="00B47C5F"/>
    <w:rsid w:val="00B5011A"/>
    <w:rsid w:val="00B502A1"/>
    <w:rsid w:val="00B50E82"/>
    <w:rsid w:val="00B514BD"/>
    <w:rsid w:val="00B51AD5"/>
    <w:rsid w:val="00B53319"/>
    <w:rsid w:val="00B5347A"/>
    <w:rsid w:val="00B535BB"/>
    <w:rsid w:val="00B537E4"/>
    <w:rsid w:val="00B54804"/>
    <w:rsid w:val="00B549E4"/>
    <w:rsid w:val="00B54AD6"/>
    <w:rsid w:val="00B55AC3"/>
    <w:rsid w:val="00B55F1E"/>
    <w:rsid w:val="00B55F9E"/>
    <w:rsid w:val="00B56475"/>
    <w:rsid w:val="00B56504"/>
    <w:rsid w:val="00B565A2"/>
    <w:rsid w:val="00B5700A"/>
    <w:rsid w:val="00B5760B"/>
    <w:rsid w:val="00B576CB"/>
    <w:rsid w:val="00B6071A"/>
    <w:rsid w:val="00B60D6C"/>
    <w:rsid w:val="00B60E25"/>
    <w:rsid w:val="00B61936"/>
    <w:rsid w:val="00B61D88"/>
    <w:rsid w:val="00B61FAD"/>
    <w:rsid w:val="00B61FFF"/>
    <w:rsid w:val="00B62286"/>
    <w:rsid w:val="00B62926"/>
    <w:rsid w:val="00B62AFA"/>
    <w:rsid w:val="00B62DD4"/>
    <w:rsid w:val="00B63524"/>
    <w:rsid w:val="00B6365D"/>
    <w:rsid w:val="00B65751"/>
    <w:rsid w:val="00B658AE"/>
    <w:rsid w:val="00B65C30"/>
    <w:rsid w:val="00B66991"/>
    <w:rsid w:val="00B67326"/>
    <w:rsid w:val="00B6786A"/>
    <w:rsid w:val="00B67991"/>
    <w:rsid w:val="00B67C36"/>
    <w:rsid w:val="00B67DD5"/>
    <w:rsid w:val="00B67FBB"/>
    <w:rsid w:val="00B705AD"/>
    <w:rsid w:val="00B709AB"/>
    <w:rsid w:val="00B70BBF"/>
    <w:rsid w:val="00B72093"/>
    <w:rsid w:val="00B72735"/>
    <w:rsid w:val="00B7310F"/>
    <w:rsid w:val="00B73374"/>
    <w:rsid w:val="00B734F8"/>
    <w:rsid w:val="00B735E0"/>
    <w:rsid w:val="00B735F9"/>
    <w:rsid w:val="00B7397E"/>
    <w:rsid w:val="00B739AC"/>
    <w:rsid w:val="00B74056"/>
    <w:rsid w:val="00B740A3"/>
    <w:rsid w:val="00B74523"/>
    <w:rsid w:val="00B7459A"/>
    <w:rsid w:val="00B7541E"/>
    <w:rsid w:val="00B757C5"/>
    <w:rsid w:val="00B75F15"/>
    <w:rsid w:val="00B75F3F"/>
    <w:rsid w:val="00B7615D"/>
    <w:rsid w:val="00B7651F"/>
    <w:rsid w:val="00B76911"/>
    <w:rsid w:val="00B76AE6"/>
    <w:rsid w:val="00B80432"/>
    <w:rsid w:val="00B805D2"/>
    <w:rsid w:val="00B80924"/>
    <w:rsid w:val="00B80A24"/>
    <w:rsid w:val="00B80C7D"/>
    <w:rsid w:val="00B81274"/>
    <w:rsid w:val="00B82096"/>
    <w:rsid w:val="00B8296E"/>
    <w:rsid w:val="00B82B0F"/>
    <w:rsid w:val="00B82D83"/>
    <w:rsid w:val="00B83958"/>
    <w:rsid w:val="00B83B38"/>
    <w:rsid w:val="00B83C59"/>
    <w:rsid w:val="00B841B3"/>
    <w:rsid w:val="00B84788"/>
    <w:rsid w:val="00B8487B"/>
    <w:rsid w:val="00B84899"/>
    <w:rsid w:val="00B84DA9"/>
    <w:rsid w:val="00B856FA"/>
    <w:rsid w:val="00B85D03"/>
    <w:rsid w:val="00B864FE"/>
    <w:rsid w:val="00B865DE"/>
    <w:rsid w:val="00B86840"/>
    <w:rsid w:val="00B86CE7"/>
    <w:rsid w:val="00B9003F"/>
    <w:rsid w:val="00B90219"/>
    <w:rsid w:val="00B902B1"/>
    <w:rsid w:val="00B90D1F"/>
    <w:rsid w:val="00B919A6"/>
    <w:rsid w:val="00B91FEF"/>
    <w:rsid w:val="00B9211A"/>
    <w:rsid w:val="00B9229E"/>
    <w:rsid w:val="00B928EB"/>
    <w:rsid w:val="00B92AA5"/>
    <w:rsid w:val="00B934E6"/>
    <w:rsid w:val="00B93529"/>
    <w:rsid w:val="00B93955"/>
    <w:rsid w:val="00B948F9"/>
    <w:rsid w:val="00B94937"/>
    <w:rsid w:val="00B94E2F"/>
    <w:rsid w:val="00B950BB"/>
    <w:rsid w:val="00B9551A"/>
    <w:rsid w:val="00B96A00"/>
    <w:rsid w:val="00B9720E"/>
    <w:rsid w:val="00B97AD2"/>
    <w:rsid w:val="00B97E0A"/>
    <w:rsid w:val="00BA0230"/>
    <w:rsid w:val="00BA0537"/>
    <w:rsid w:val="00BA0A63"/>
    <w:rsid w:val="00BA0B14"/>
    <w:rsid w:val="00BA15BB"/>
    <w:rsid w:val="00BA1695"/>
    <w:rsid w:val="00BA1D66"/>
    <w:rsid w:val="00BA278E"/>
    <w:rsid w:val="00BA2A0A"/>
    <w:rsid w:val="00BA2C56"/>
    <w:rsid w:val="00BA2EED"/>
    <w:rsid w:val="00BA2FF0"/>
    <w:rsid w:val="00BA3087"/>
    <w:rsid w:val="00BA361A"/>
    <w:rsid w:val="00BA36D2"/>
    <w:rsid w:val="00BA3847"/>
    <w:rsid w:val="00BA3877"/>
    <w:rsid w:val="00BA40D4"/>
    <w:rsid w:val="00BA463B"/>
    <w:rsid w:val="00BA4AF7"/>
    <w:rsid w:val="00BA4E60"/>
    <w:rsid w:val="00BA516C"/>
    <w:rsid w:val="00BA5696"/>
    <w:rsid w:val="00BA68ED"/>
    <w:rsid w:val="00BB018D"/>
    <w:rsid w:val="00BB050E"/>
    <w:rsid w:val="00BB0AF8"/>
    <w:rsid w:val="00BB13D3"/>
    <w:rsid w:val="00BB20E0"/>
    <w:rsid w:val="00BB30B8"/>
    <w:rsid w:val="00BB3D85"/>
    <w:rsid w:val="00BB45BB"/>
    <w:rsid w:val="00BB48AF"/>
    <w:rsid w:val="00BB568F"/>
    <w:rsid w:val="00BB64BE"/>
    <w:rsid w:val="00BB6611"/>
    <w:rsid w:val="00BB67CC"/>
    <w:rsid w:val="00BB6BDC"/>
    <w:rsid w:val="00BB703D"/>
    <w:rsid w:val="00BB72C0"/>
    <w:rsid w:val="00BB761C"/>
    <w:rsid w:val="00BB7B58"/>
    <w:rsid w:val="00BB7C1C"/>
    <w:rsid w:val="00BC0251"/>
    <w:rsid w:val="00BC05C1"/>
    <w:rsid w:val="00BC1134"/>
    <w:rsid w:val="00BC1781"/>
    <w:rsid w:val="00BC2C89"/>
    <w:rsid w:val="00BC3053"/>
    <w:rsid w:val="00BC48C0"/>
    <w:rsid w:val="00BC4E17"/>
    <w:rsid w:val="00BC521B"/>
    <w:rsid w:val="00BC5318"/>
    <w:rsid w:val="00BC56F1"/>
    <w:rsid w:val="00BC5A5A"/>
    <w:rsid w:val="00BC666E"/>
    <w:rsid w:val="00BC667C"/>
    <w:rsid w:val="00BC74C0"/>
    <w:rsid w:val="00BC7DEE"/>
    <w:rsid w:val="00BC7E5F"/>
    <w:rsid w:val="00BC7E77"/>
    <w:rsid w:val="00BD01DD"/>
    <w:rsid w:val="00BD0543"/>
    <w:rsid w:val="00BD0B61"/>
    <w:rsid w:val="00BD125D"/>
    <w:rsid w:val="00BD1333"/>
    <w:rsid w:val="00BD219F"/>
    <w:rsid w:val="00BD2582"/>
    <w:rsid w:val="00BD28D0"/>
    <w:rsid w:val="00BD2D0C"/>
    <w:rsid w:val="00BD2D53"/>
    <w:rsid w:val="00BD3315"/>
    <w:rsid w:val="00BD3ADD"/>
    <w:rsid w:val="00BD427E"/>
    <w:rsid w:val="00BD4454"/>
    <w:rsid w:val="00BD4578"/>
    <w:rsid w:val="00BD49CD"/>
    <w:rsid w:val="00BD4A21"/>
    <w:rsid w:val="00BD4D78"/>
    <w:rsid w:val="00BD4E3F"/>
    <w:rsid w:val="00BD4E70"/>
    <w:rsid w:val="00BD55FD"/>
    <w:rsid w:val="00BD5F24"/>
    <w:rsid w:val="00BD6BB5"/>
    <w:rsid w:val="00BD6D40"/>
    <w:rsid w:val="00BE023F"/>
    <w:rsid w:val="00BE07B3"/>
    <w:rsid w:val="00BE106C"/>
    <w:rsid w:val="00BE1303"/>
    <w:rsid w:val="00BE15B0"/>
    <w:rsid w:val="00BE2D60"/>
    <w:rsid w:val="00BE2F8F"/>
    <w:rsid w:val="00BE3010"/>
    <w:rsid w:val="00BE3474"/>
    <w:rsid w:val="00BE3C3A"/>
    <w:rsid w:val="00BE4421"/>
    <w:rsid w:val="00BE46C6"/>
    <w:rsid w:val="00BE4A62"/>
    <w:rsid w:val="00BE4F1B"/>
    <w:rsid w:val="00BE537D"/>
    <w:rsid w:val="00BE541C"/>
    <w:rsid w:val="00BE589F"/>
    <w:rsid w:val="00BE5C1A"/>
    <w:rsid w:val="00BE66D5"/>
    <w:rsid w:val="00BE6E4D"/>
    <w:rsid w:val="00BE787F"/>
    <w:rsid w:val="00BF0056"/>
    <w:rsid w:val="00BF00B0"/>
    <w:rsid w:val="00BF05BF"/>
    <w:rsid w:val="00BF0F2A"/>
    <w:rsid w:val="00BF12DC"/>
    <w:rsid w:val="00BF191D"/>
    <w:rsid w:val="00BF29C6"/>
    <w:rsid w:val="00BF3228"/>
    <w:rsid w:val="00BF330B"/>
    <w:rsid w:val="00BF4E5A"/>
    <w:rsid w:val="00BF4F98"/>
    <w:rsid w:val="00BF5751"/>
    <w:rsid w:val="00BF7615"/>
    <w:rsid w:val="00BF78BC"/>
    <w:rsid w:val="00BF796C"/>
    <w:rsid w:val="00BF79DC"/>
    <w:rsid w:val="00BF7B2D"/>
    <w:rsid w:val="00C00103"/>
    <w:rsid w:val="00C00855"/>
    <w:rsid w:val="00C00973"/>
    <w:rsid w:val="00C01AD5"/>
    <w:rsid w:val="00C01E35"/>
    <w:rsid w:val="00C02688"/>
    <w:rsid w:val="00C029A2"/>
    <w:rsid w:val="00C02F1F"/>
    <w:rsid w:val="00C034AC"/>
    <w:rsid w:val="00C03A52"/>
    <w:rsid w:val="00C03C41"/>
    <w:rsid w:val="00C0436B"/>
    <w:rsid w:val="00C04893"/>
    <w:rsid w:val="00C05590"/>
    <w:rsid w:val="00C05680"/>
    <w:rsid w:val="00C05688"/>
    <w:rsid w:val="00C05F0C"/>
    <w:rsid w:val="00C06965"/>
    <w:rsid w:val="00C06A49"/>
    <w:rsid w:val="00C06FAA"/>
    <w:rsid w:val="00C1168F"/>
    <w:rsid w:val="00C12F9F"/>
    <w:rsid w:val="00C1342C"/>
    <w:rsid w:val="00C13707"/>
    <w:rsid w:val="00C13931"/>
    <w:rsid w:val="00C13B3E"/>
    <w:rsid w:val="00C14A5A"/>
    <w:rsid w:val="00C14E35"/>
    <w:rsid w:val="00C14FFB"/>
    <w:rsid w:val="00C15D87"/>
    <w:rsid w:val="00C15ED8"/>
    <w:rsid w:val="00C15FFD"/>
    <w:rsid w:val="00C16B50"/>
    <w:rsid w:val="00C17935"/>
    <w:rsid w:val="00C17E88"/>
    <w:rsid w:val="00C2070B"/>
    <w:rsid w:val="00C20A53"/>
    <w:rsid w:val="00C213ED"/>
    <w:rsid w:val="00C214C2"/>
    <w:rsid w:val="00C22380"/>
    <w:rsid w:val="00C224A4"/>
    <w:rsid w:val="00C22828"/>
    <w:rsid w:val="00C23104"/>
    <w:rsid w:val="00C237E9"/>
    <w:rsid w:val="00C23EA1"/>
    <w:rsid w:val="00C24636"/>
    <w:rsid w:val="00C248C4"/>
    <w:rsid w:val="00C24919"/>
    <w:rsid w:val="00C24971"/>
    <w:rsid w:val="00C24AAD"/>
    <w:rsid w:val="00C24E0F"/>
    <w:rsid w:val="00C24E7D"/>
    <w:rsid w:val="00C24FE5"/>
    <w:rsid w:val="00C264DA"/>
    <w:rsid w:val="00C265B2"/>
    <w:rsid w:val="00C27BEC"/>
    <w:rsid w:val="00C303EB"/>
    <w:rsid w:val="00C30CE1"/>
    <w:rsid w:val="00C30F9C"/>
    <w:rsid w:val="00C316DB"/>
    <w:rsid w:val="00C31B1D"/>
    <w:rsid w:val="00C31BA1"/>
    <w:rsid w:val="00C3218B"/>
    <w:rsid w:val="00C322B4"/>
    <w:rsid w:val="00C3280F"/>
    <w:rsid w:val="00C3314A"/>
    <w:rsid w:val="00C33AB3"/>
    <w:rsid w:val="00C35688"/>
    <w:rsid w:val="00C36F6C"/>
    <w:rsid w:val="00C371E7"/>
    <w:rsid w:val="00C3763C"/>
    <w:rsid w:val="00C37FBB"/>
    <w:rsid w:val="00C37FFC"/>
    <w:rsid w:val="00C4149D"/>
    <w:rsid w:val="00C417EA"/>
    <w:rsid w:val="00C41EE6"/>
    <w:rsid w:val="00C41FC6"/>
    <w:rsid w:val="00C4202A"/>
    <w:rsid w:val="00C420D7"/>
    <w:rsid w:val="00C43332"/>
    <w:rsid w:val="00C43C73"/>
    <w:rsid w:val="00C44503"/>
    <w:rsid w:val="00C44E8B"/>
    <w:rsid w:val="00C4528B"/>
    <w:rsid w:val="00C45849"/>
    <w:rsid w:val="00C46DDA"/>
    <w:rsid w:val="00C4730A"/>
    <w:rsid w:val="00C47AA7"/>
    <w:rsid w:val="00C47DEA"/>
    <w:rsid w:val="00C5013E"/>
    <w:rsid w:val="00C5046F"/>
    <w:rsid w:val="00C509A5"/>
    <w:rsid w:val="00C514AF"/>
    <w:rsid w:val="00C51A40"/>
    <w:rsid w:val="00C51D64"/>
    <w:rsid w:val="00C5277E"/>
    <w:rsid w:val="00C53056"/>
    <w:rsid w:val="00C532C0"/>
    <w:rsid w:val="00C53834"/>
    <w:rsid w:val="00C53C7D"/>
    <w:rsid w:val="00C55131"/>
    <w:rsid w:val="00C5529B"/>
    <w:rsid w:val="00C5562E"/>
    <w:rsid w:val="00C55744"/>
    <w:rsid w:val="00C55DAC"/>
    <w:rsid w:val="00C567DA"/>
    <w:rsid w:val="00C5694A"/>
    <w:rsid w:val="00C570F9"/>
    <w:rsid w:val="00C574BD"/>
    <w:rsid w:val="00C57688"/>
    <w:rsid w:val="00C60325"/>
    <w:rsid w:val="00C60C72"/>
    <w:rsid w:val="00C61CEE"/>
    <w:rsid w:val="00C622BC"/>
    <w:rsid w:val="00C624F2"/>
    <w:rsid w:val="00C62F34"/>
    <w:rsid w:val="00C635EE"/>
    <w:rsid w:val="00C643D1"/>
    <w:rsid w:val="00C645BB"/>
    <w:rsid w:val="00C6461B"/>
    <w:rsid w:val="00C6481D"/>
    <w:rsid w:val="00C64F48"/>
    <w:rsid w:val="00C65AEE"/>
    <w:rsid w:val="00C65B12"/>
    <w:rsid w:val="00C669DC"/>
    <w:rsid w:val="00C66B42"/>
    <w:rsid w:val="00C67285"/>
    <w:rsid w:val="00C6731C"/>
    <w:rsid w:val="00C673F7"/>
    <w:rsid w:val="00C678BC"/>
    <w:rsid w:val="00C70499"/>
    <w:rsid w:val="00C705D3"/>
    <w:rsid w:val="00C70BBA"/>
    <w:rsid w:val="00C71AC4"/>
    <w:rsid w:val="00C72592"/>
    <w:rsid w:val="00C73598"/>
    <w:rsid w:val="00C73E98"/>
    <w:rsid w:val="00C74187"/>
    <w:rsid w:val="00C74675"/>
    <w:rsid w:val="00C74876"/>
    <w:rsid w:val="00C74DE1"/>
    <w:rsid w:val="00C74FA7"/>
    <w:rsid w:val="00C7575B"/>
    <w:rsid w:val="00C759CF"/>
    <w:rsid w:val="00C75F4E"/>
    <w:rsid w:val="00C764D1"/>
    <w:rsid w:val="00C77A89"/>
    <w:rsid w:val="00C77FD9"/>
    <w:rsid w:val="00C80A8D"/>
    <w:rsid w:val="00C81C10"/>
    <w:rsid w:val="00C81EAE"/>
    <w:rsid w:val="00C836DA"/>
    <w:rsid w:val="00C84456"/>
    <w:rsid w:val="00C8516F"/>
    <w:rsid w:val="00C85282"/>
    <w:rsid w:val="00C85AB5"/>
    <w:rsid w:val="00C86123"/>
    <w:rsid w:val="00C8630C"/>
    <w:rsid w:val="00C86CC2"/>
    <w:rsid w:val="00C871E8"/>
    <w:rsid w:val="00C87A63"/>
    <w:rsid w:val="00C87FEA"/>
    <w:rsid w:val="00C9056C"/>
    <w:rsid w:val="00C9060F"/>
    <w:rsid w:val="00C9073A"/>
    <w:rsid w:val="00C90C4C"/>
    <w:rsid w:val="00C911AF"/>
    <w:rsid w:val="00C9135C"/>
    <w:rsid w:val="00C9149C"/>
    <w:rsid w:val="00C91BEA"/>
    <w:rsid w:val="00C91F77"/>
    <w:rsid w:val="00C9255C"/>
    <w:rsid w:val="00C92796"/>
    <w:rsid w:val="00C929B5"/>
    <w:rsid w:val="00C93246"/>
    <w:rsid w:val="00C9398A"/>
    <w:rsid w:val="00C93B4D"/>
    <w:rsid w:val="00C9516D"/>
    <w:rsid w:val="00C955A6"/>
    <w:rsid w:val="00C9686E"/>
    <w:rsid w:val="00C96AC5"/>
    <w:rsid w:val="00C9729B"/>
    <w:rsid w:val="00C978A0"/>
    <w:rsid w:val="00CA01B3"/>
    <w:rsid w:val="00CA0764"/>
    <w:rsid w:val="00CA095C"/>
    <w:rsid w:val="00CA0B87"/>
    <w:rsid w:val="00CA1089"/>
    <w:rsid w:val="00CA168D"/>
    <w:rsid w:val="00CA1F25"/>
    <w:rsid w:val="00CA2541"/>
    <w:rsid w:val="00CA27AD"/>
    <w:rsid w:val="00CA37D6"/>
    <w:rsid w:val="00CA3939"/>
    <w:rsid w:val="00CA40D8"/>
    <w:rsid w:val="00CA4B9A"/>
    <w:rsid w:val="00CA5047"/>
    <w:rsid w:val="00CA5917"/>
    <w:rsid w:val="00CA5984"/>
    <w:rsid w:val="00CA6251"/>
    <w:rsid w:val="00CA6450"/>
    <w:rsid w:val="00CA7F2E"/>
    <w:rsid w:val="00CB1B09"/>
    <w:rsid w:val="00CB1C4C"/>
    <w:rsid w:val="00CB29E6"/>
    <w:rsid w:val="00CB2C29"/>
    <w:rsid w:val="00CB2D83"/>
    <w:rsid w:val="00CB2D9E"/>
    <w:rsid w:val="00CB2E84"/>
    <w:rsid w:val="00CB330A"/>
    <w:rsid w:val="00CB36C0"/>
    <w:rsid w:val="00CB3C7D"/>
    <w:rsid w:val="00CB436E"/>
    <w:rsid w:val="00CB4A76"/>
    <w:rsid w:val="00CB52D9"/>
    <w:rsid w:val="00CB6399"/>
    <w:rsid w:val="00CB67A5"/>
    <w:rsid w:val="00CB67C0"/>
    <w:rsid w:val="00CB6943"/>
    <w:rsid w:val="00CB6A58"/>
    <w:rsid w:val="00CB6F84"/>
    <w:rsid w:val="00CC0ACD"/>
    <w:rsid w:val="00CC0D2A"/>
    <w:rsid w:val="00CC1A4B"/>
    <w:rsid w:val="00CC25B7"/>
    <w:rsid w:val="00CC2677"/>
    <w:rsid w:val="00CC2E65"/>
    <w:rsid w:val="00CC3155"/>
    <w:rsid w:val="00CC3FCA"/>
    <w:rsid w:val="00CC4095"/>
    <w:rsid w:val="00CC443D"/>
    <w:rsid w:val="00CC464F"/>
    <w:rsid w:val="00CC4BBD"/>
    <w:rsid w:val="00CC4E67"/>
    <w:rsid w:val="00CC501D"/>
    <w:rsid w:val="00CC526C"/>
    <w:rsid w:val="00CC5362"/>
    <w:rsid w:val="00CC5402"/>
    <w:rsid w:val="00CC55AB"/>
    <w:rsid w:val="00CC5D21"/>
    <w:rsid w:val="00CC681B"/>
    <w:rsid w:val="00CC6962"/>
    <w:rsid w:val="00CC7853"/>
    <w:rsid w:val="00CC7AC5"/>
    <w:rsid w:val="00CC7B6B"/>
    <w:rsid w:val="00CD011A"/>
    <w:rsid w:val="00CD1240"/>
    <w:rsid w:val="00CD1612"/>
    <w:rsid w:val="00CD24BA"/>
    <w:rsid w:val="00CD31B9"/>
    <w:rsid w:val="00CD3245"/>
    <w:rsid w:val="00CD3CBB"/>
    <w:rsid w:val="00CD4203"/>
    <w:rsid w:val="00CD4EEB"/>
    <w:rsid w:val="00CD4F81"/>
    <w:rsid w:val="00CD5B16"/>
    <w:rsid w:val="00CD60A3"/>
    <w:rsid w:val="00CD60DB"/>
    <w:rsid w:val="00CD610B"/>
    <w:rsid w:val="00CD7F6E"/>
    <w:rsid w:val="00CE0082"/>
    <w:rsid w:val="00CE18AB"/>
    <w:rsid w:val="00CE27C5"/>
    <w:rsid w:val="00CE2814"/>
    <w:rsid w:val="00CE28BB"/>
    <w:rsid w:val="00CE28BF"/>
    <w:rsid w:val="00CE41F6"/>
    <w:rsid w:val="00CE531F"/>
    <w:rsid w:val="00CE556E"/>
    <w:rsid w:val="00CE5930"/>
    <w:rsid w:val="00CE5C2A"/>
    <w:rsid w:val="00CE5C38"/>
    <w:rsid w:val="00CE6133"/>
    <w:rsid w:val="00CE6217"/>
    <w:rsid w:val="00CE642D"/>
    <w:rsid w:val="00CE65C7"/>
    <w:rsid w:val="00CE66EB"/>
    <w:rsid w:val="00CE69EF"/>
    <w:rsid w:val="00CE6BA9"/>
    <w:rsid w:val="00CE6C54"/>
    <w:rsid w:val="00CF03C1"/>
    <w:rsid w:val="00CF055E"/>
    <w:rsid w:val="00CF0D43"/>
    <w:rsid w:val="00CF1442"/>
    <w:rsid w:val="00CF169B"/>
    <w:rsid w:val="00CF1C67"/>
    <w:rsid w:val="00CF1FB6"/>
    <w:rsid w:val="00CF28FE"/>
    <w:rsid w:val="00CF2B9A"/>
    <w:rsid w:val="00CF3E2B"/>
    <w:rsid w:val="00CF45D1"/>
    <w:rsid w:val="00CF5635"/>
    <w:rsid w:val="00CF59F2"/>
    <w:rsid w:val="00CF5D0E"/>
    <w:rsid w:val="00CF6068"/>
    <w:rsid w:val="00CF6509"/>
    <w:rsid w:val="00CF6B1F"/>
    <w:rsid w:val="00CF6B55"/>
    <w:rsid w:val="00CF6F2C"/>
    <w:rsid w:val="00CF71FA"/>
    <w:rsid w:val="00CF75ED"/>
    <w:rsid w:val="00D001C5"/>
    <w:rsid w:val="00D00446"/>
    <w:rsid w:val="00D009B0"/>
    <w:rsid w:val="00D0204E"/>
    <w:rsid w:val="00D026A9"/>
    <w:rsid w:val="00D026E4"/>
    <w:rsid w:val="00D02BD7"/>
    <w:rsid w:val="00D02DCC"/>
    <w:rsid w:val="00D02ED3"/>
    <w:rsid w:val="00D035AE"/>
    <w:rsid w:val="00D039C6"/>
    <w:rsid w:val="00D040E9"/>
    <w:rsid w:val="00D048F7"/>
    <w:rsid w:val="00D04C15"/>
    <w:rsid w:val="00D04D47"/>
    <w:rsid w:val="00D0572D"/>
    <w:rsid w:val="00D05782"/>
    <w:rsid w:val="00D06144"/>
    <w:rsid w:val="00D072DF"/>
    <w:rsid w:val="00D0774E"/>
    <w:rsid w:val="00D079AD"/>
    <w:rsid w:val="00D102B8"/>
    <w:rsid w:val="00D104AE"/>
    <w:rsid w:val="00D105BF"/>
    <w:rsid w:val="00D10E52"/>
    <w:rsid w:val="00D11000"/>
    <w:rsid w:val="00D114B7"/>
    <w:rsid w:val="00D11510"/>
    <w:rsid w:val="00D11A25"/>
    <w:rsid w:val="00D12049"/>
    <w:rsid w:val="00D13348"/>
    <w:rsid w:val="00D13824"/>
    <w:rsid w:val="00D13863"/>
    <w:rsid w:val="00D13E09"/>
    <w:rsid w:val="00D1492A"/>
    <w:rsid w:val="00D14FDC"/>
    <w:rsid w:val="00D1507B"/>
    <w:rsid w:val="00D153F0"/>
    <w:rsid w:val="00D15FD4"/>
    <w:rsid w:val="00D2002D"/>
    <w:rsid w:val="00D205B2"/>
    <w:rsid w:val="00D20C12"/>
    <w:rsid w:val="00D20C88"/>
    <w:rsid w:val="00D213B6"/>
    <w:rsid w:val="00D21DB5"/>
    <w:rsid w:val="00D21FC6"/>
    <w:rsid w:val="00D227F5"/>
    <w:rsid w:val="00D22BD7"/>
    <w:rsid w:val="00D23C89"/>
    <w:rsid w:val="00D23CBE"/>
    <w:rsid w:val="00D245BE"/>
    <w:rsid w:val="00D24A7F"/>
    <w:rsid w:val="00D24E15"/>
    <w:rsid w:val="00D2532C"/>
    <w:rsid w:val="00D25716"/>
    <w:rsid w:val="00D2579B"/>
    <w:rsid w:val="00D25871"/>
    <w:rsid w:val="00D25B6E"/>
    <w:rsid w:val="00D25E42"/>
    <w:rsid w:val="00D25F36"/>
    <w:rsid w:val="00D261B3"/>
    <w:rsid w:val="00D26A1F"/>
    <w:rsid w:val="00D276B4"/>
    <w:rsid w:val="00D27A0D"/>
    <w:rsid w:val="00D27E24"/>
    <w:rsid w:val="00D27F2D"/>
    <w:rsid w:val="00D30577"/>
    <w:rsid w:val="00D308DE"/>
    <w:rsid w:val="00D3161A"/>
    <w:rsid w:val="00D31D63"/>
    <w:rsid w:val="00D31E88"/>
    <w:rsid w:val="00D3219C"/>
    <w:rsid w:val="00D3225F"/>
    <w:rsid w:val="00D337E7"/>
    <w:rsid w:val="00D33A7E"/>
    <w:rsid w:val="00D33F61"/>
    <w:rsid w:val="00D34079"/>
    <w:rsid w:val="00D35819"/>
    <w:rsid w:val="00D358E7"/>
    <w:rsid w:val="00D369AC"/>
    <w:rsid w:val="00D373EC"/>
    <w:rsid w:val="00D3751C"/>
    <w:rsid w:val="00D37773"/>
    <w:rsid w:val="00D37F00"/>
    <w:rsid w:val="00D40208"/>
    <w:rsid w:val="00D40AAE"/>
    <w:rsid w:val="00D40AB7"/>
    <w:rsid w:val="00D41571"/>
    <w:rsid w:val="00D41885"/>
    <w:rsid w:val="00D419E0"/>
    <w:rsid w:val="00D41A00"/>
    <w:rsid w:val="00D426B1"/>
    <w:rsid w:val="00D42FB5"/>
    <w:rsid w:val="00D43207"/>
    <w:rsid w:val="00D44FE1"/>
    <w:rsid w:val="00D45126"/>
    <w:rsid w:val="00D454D6"/>
    <w:rsid w:val="00D45BB1"/>
    <w:rsid w:val="00D45C80"/>
    <w:rsid w:val="00D46545"/>
    <w:rsid w:val="00D466F0"/>
    <w:rsid w:val="00D468AC"/>
    <w:rsid w:val="00D468CD"/>
    <w:rsid w:val="00D46C4B"/>
    <w:rsid w:val="00D47074"/>
    <w:rsid w:val="00D50202"/>
    <w:rsid w:val="00D502AE"/>
    <w:rsid w:val="00D50F43"/>
    <w:rsid w:val="00D51579"/>
    <w:rsid w:val="00D51AB1"/>
    <w:rsid w:val="00D51FDA"/>
    <w:rsid w:val="00D52319"/>
    <w:rsid w:val="00D529CE"/>
    <w:rsid w:val="00D52C18"/>
    <w:rsid w:val="00D54ED4"/>
    <w:rsid w:val="00D555AC"/>
    <w:rsid w:val="00D56139"/>
    <w:rsid w:val="00D5657A"/>
    <w:rsid w:val="00D56D45"/>
    <w:rsid w:val="00D5717B"/>
    <w:rsid w:val="00D574E3"/>
    <w:rsid w:val="00D57DE7"/>
    <w:rsid w:val="00D60215"/>
    <w:rsid w:val="00D61DAB"/>
    <w:rsid w:val="00D61DE9"/>
    <w:rsid w:val="00D625FB"/>
    <w:rsid w:val="00D6263A"/>
    <w:rsid w:val="00D62ED0"/>
    <w:rsid w:val="00D63554"/>
    <w:rsid w:val="00D63EE7"/>
    <w:rsid w:val="00D6401A"/>
    <w:rsid w:val="00D65B65"/>
    <w:rsid w:val="00D660CA"/>
    <w:rsid w:val="00D66FC2"/>
    <w:rsid w:val="00D67877"/>
    <w:rsid w:val="00D7003A"/>
    <w:rsid w:val="00D700E2"/>
    <w:rsid w:val="00D70CC9"/>
    <w:rsid w:val="00D7159E"/>
    <w:rsid w:val="00D71693"/>
    <w:rsid w:val="00D72B36"/>
    <w:rsid w:val="00D72DDC"/>
    <w:rsid w:val="00D7384D"/>
    <w:rsid w:val="00D73FC0"/>
    <w:rsid w:val="00D74617"/>
    <w:rsid w:val="00D748DF"/>
    <w:rsid w:val="00D74C5F"/>
    <w:rsid w:val="00D74F82"/>
    <w:rsid w:val="00D752AC"/>
    <w:rsid w:val="00D753B0"/>
    <w:rsid w:val="00D756A8"/>
    <w:rsid w:val="00D75B0F"/>
    <w:rsid w:val="00D75EE4"/>
    <w:rsid w:val="00D75F2A"/>
    <w:rsid w:val="00D76756"/>
    <w:rsid w:val="00D7710C"/>
    <w:rsid w:val="00D77640"/>
    <w:rsid w:val="00D77A3F"/>
    <w:rsid w:val="00D77EAD"/>
    <w:rsid w:val="00D8054C"/>
    <w:rsid w:val="00D806A1"/>
    <w:rsid w:val="00D8123C"/>
    <w:rsid w:val="00D813DE"/>
    <w:rsid w:val="00D81FE0"/>
    <w:rsid w:val="00D82465"/>
    <w:rsid w:val="00D83303"/>
    <w:rsid w:val="00D83ED0"/>
    <w:rsid w:val="00D8403D"/>
    <w:rsid w:val="00D840FD"/>
    <w:rsid w:val="00D84525"/>
    <w:rsid w:val="00D84B21"/>
    <w:rsid w:val="00D84E2F"/>
    <w:rsid w:val="00D85488"/>
    <w:rsid w:val="00D85564"/>
    <w:rsid w:val="00D87AD5"/>
    <w:rsid w:val="00D87D5B"/>
    <w:rsid w:val="00D87EB1"/>
    <w:rsid w:val="00D901FF"/>
    <w:rsid w:val="00D905E5"/>
    <w:rsid w:val="00D90836"/>
    <w:rsid w:val="00D90EA9"/>
    <w:rsid w:val="00D91136"/>
    <w:rsid w:val="00D91860"/>
    <w:rsid w:val="00D91A7F"/>
    <w:rsid w:val="00D91CE8"/>
    <w:rsid w:val="00D921BB"/>
    <w:rsid w:val="00D92466"/>
    <w:rsid w:val="00D929D4"/>
    <w:rsid w:val="00D93210"/>
    <w:rsid w:val="00D9327F"/>
    <w:rsid w:val="00D93288"/>
    <w:rsid w:val="00D93777"/>
    <w:rsid w:val="00D93D1A"/>
    <w:rsid w:val="00D940BA"/>
    <w:rsid w:val="00D942A9"/>
    <w:rsid w:val="00D944A2"/>
    <w:rsid w:val="00D9477C"/>
    <w:rsid w:val="00D94A40"/>
    <w:rsid w:val="00D94AB6"/>
    <w:rsid w:val="00D94CB9"/>
    <w:rsid w:val="00D951F2"/>
    <w:rsid w:val="00D95AFE"/>
    <w:rsid w:val="00D963A3"/>
    <w:rsid w:val="00D96616"/>
    <w:rsid w:val="00D9673A"/>
    <w:rsid w:val="00D96F92"/>
    <w:rsid w:val="00DA0299"/>
    <w:rsid w:val="00DA0A60"/>
    <w:rsid w:val="00DA1D81"/>
    <w:rsid w:val="00DA2221"/>
    <w:rsid w:val="00DA275A"/>
    <w:rsid w:val="00DA2D8B"/>
    <w:rsid w:val="00DA34CF"/>
    <w:rsid w:val="00DA3EAD"/>
    <w:rsid w:val="00DA4300"/>
    <w:rsid w:val="00DA4352"/>
    <w:rsid w:val="00DA45BA"/>
    <w:rsid w:val="00DA4AFF"/>
    <w:rsid w:val="00DA4DD9"/>
    <w:rsid w:val="00DA4E03"/>
    <w:rsid w:val="00DA59BB"/>
    <w:rsid w:val="00DA63B1"/>
    <w:rsid w:val="00DA676B"/>
    <w:rsid w:val="00DA7016"/>
    <w:rsid w:val="00DA730D"/>
    <w:rsid w:val="00DB03F5"/>
    <w:rsid w:val="00DB1A42"/>
    <w:rsid w:val="00DB1BB8"/>
    <w:rsid w:val="00DB27A4"/>
    <w:rsid w:val="00DB37ED"/>
    <w:rsid w:val="00DB3A2E"/>
    <w:rsid w:val="00DB41BC"/>
    <w:rsid w:val="00DB470E"/>
    <w:rsid w:val="00DB4BCB"/>
    <w:rsid w:val="00DB4C55"/>
    <w:rsid w:val="00DB552A"/>
    <w:rsid w:val="00DB5679"/>
    <w:rsid w:val="00DB608F"/>
    <w:rsid w:val="00DB6159"/>
    <w:rsid w:val="00DB69EB"/>
    <w:rsid w:val="00DB78F7"/>
    <w:rsid w:val="00DB7A41"/>
    <w:rsid w:val="00DB7F6B"/>
    <w:rsid w:val="00DC0300"/>
    <w:rsid w:val="00DC0413"/>
    <w:rsid w:val="00DC0752"/>
    <w:rsid w:val="00DC0BED"/>
    <w:rsid w:val="00DC0EF1"/>
    <w:rsid w:val="00DC1376"/>
    <w:rsid w:val="00DC15E5"/>
    <w:rsid w:val="00DC1E7D"/>
    <w:rsid w:val="00DC1EC1"/>
    <w:rsid w:val="00DC2610"/>
    <w:rsid w:val="00DC27F3"/>
    <w:rsid w:val="00DC292F"/>
    <w:rsid w:val="00DC2AEC"/>
    <w:rsid w:val="00DC2D18"/>
    <w:rsid w:val="00DC385F"/>
    <w:rsid w:val="00DC4591"/>
    <w:rsid w:val="00DC4713"/>
    <w:rsid w:val="00DC47AE"/>
    <w:rsid w:val="00DC4CB4"/>
    <w:rsid w:val="00DC512D"/>
    <w:rsid w:val="00DC5631"/>
    <w:rsid w:val="00DC5D28"/>
    <w:rsid w:val="00DC6F06"/>
    <w:rsid w:val="00DC7863"/>
    <w:rsid w:val="00DC79F6"/>
    <w:rsid w:val="00DC7C1A"/>
    <w:rsid w:val="00DD0B6A"/>
    <w:rsid w:val="00DD0F83"/>
    <w:rsid w:val="00DD171A"/>
    <w:rsid w:val="00DD1C92"/>
    <w:rsid w:val="00DD1DD2"/>
    <w:rsid w:val="00DD2908"/>
    <w:rsid w:val="00DD2B93"/>
    <w:rsid w:val="00DD3042"/>
    <w:rsid w:val="00DD30C8"/>
    <w:rsid w:val="00DD31C2"/>
    <w:rsid w:val="00DD36E7"/>
    <w:rsid w:val="00DD3D33"/>
    <w:rsid w:val="00DD4162"/>
    <w:rsid w:val="00DD4DAC"/>
    <w:rsid w:val="00DD50BE"/>
    <w:rsid w:val="00DD60EC"/>
    <w:rsid w:val="00DD645A"/>
    <w:rsid w:val="00DD6869"/>
    <w:rsid w:val="00DD6B34"/>
    <w:rsid w:val="00DD6DE6"/>
    <w:rsid w:val="00DD7FE8"/>
    <w:rsid w:val="00DE0A47"/>
    <w:rsid w:val="00DE0B3C"/>
    <w:rsid w:val="00DE0DC4"/>
    <w:rsid w:val="00DE1F2C"/>
    <w:rsid w:val="00DE1F73"/>
    <w:rsid w:val="00DE21F7"/>
    <w:rsid w:val="00DE30E3"/>
    <w:rsid w:val="00DE3992"/>
    <w:rsid w:val="00DE47CB"/>
    <w:rsid w:val="00DE49D6"/>
    <w:rsid w:val="00DE4AB8"/>
    <w:rsid w:val="00DE5189"/>
    <w:rsid w:val="00DE6007"/>
    <w:rsid w:val="00DE63F5"/>
    <w:rsid w:val="00DE6CA7"/>
    <w:rsid w:val="00DE7A16"/>
    <w:rsid w:val="00DF01BB"/>
    <w:rsid w:val="00DF0BBE"/>
    <w:rsid w:val="00DF0E61"/>
    <w:rsid w:val="00DF0EF6"/>
    <w:rsid w:val="00DF111E"/>
    <w:rsid w:val="00DF19B9"/>
    <w:rsid w:val="00DF1FFC"/>
    <w:rsid w:val="00DF22F4"/>
    <w:rsid w:val="00DF2622"/>
    <w:rsid w:val="00DF2AB5"/>
    <w:rsid w:val="00DF34D0"/>
    <w:rsid w:val="00DF3855"/>
    <w:rsid w:val="00DF3985"/>
    <w:rsid w:val="00DF3C8C"/>
    <w:rsid w:val="00DF43F7"/>
    <w:rsid w:val="00DF4491"/>
    <w:rsid w:val="00DF4D59"/>
    <w:rsid w:val="00DF4ED7"/>
    <w:rsid w:val="00DF5644"/>
    <w:rsid w:val="00DF5B0A"/>
    <w:rsid w:val="00DF5B34"/>
    <w:rsid w:val="00DF6E45"/>
    <w:rsid w:val="00DF7391"/>
    <w:rsid w:val="00DF7FE6"/>
    <w:rsid w:val="00E00942"/>
    <w:rsid w:val="00E014DB"/>
    <w:rsid w:val="00E01B39"/>
    <w:rsid w:val="00E01F8B"/>
    <w:rsid w:val="00E02076"/>
    <w:rsid w:val="00E026F8"/>
    <w:rsid w:val="00E02F2E"/>
    <w:rsid w:val="00E03244"/>
    <w:rsid w:val="00E038A9"/>
    <w:rsid w:val="00E03B0B"/>
    <w:rsid w:val="00E0416A"/>
    <w:rsid w:val="00E04A31"/>
    <w:rsid w:val="00E05045"/>
    <w:rsid w:val="00E0589B"/>
    <w:rsid w:val="00E06635"/>
    <w:rsid w:val="00E06B88"/>
    <w:rsid w:val="00E0735B"/>
    <w:rsid w:val="00E076FE"/>
    <w:rsid w:val="00E079BF"/>
    <w:rsid w:val="00E11064"/>
    <w:rsid w:val="00E11258"/>
    <w:rsid w:val="00E11BBD"/>
    <w:rsid w:val="00E11E25"/>
    <w:rsid w:val="00E1247A"/>
    <w:rsid w:val="00E13DFB"/>
    <w:rsid w:val="00E142F9"/>
    <w:rsid w:val="00E1434F"/>
    <w:rsid w:val="00E14D32"/>
    <w:rsid w:val="00E15103"/>
    <w:rsid w:val="00E15724"/>
    <w:rsid w:val="00E15C94"/>
    <w:rsid w:val="00E15DC9"/>
    <w:rsid w:val="00E16019"/>
    <w:rsid w:val="00E16252"/>
    <w:rsid w:val="00E16FF3"/>
    <w:rsid w:val="00E20564"/>
    <w:rsid w:val="00E208FC"/>
    <w:rsid w:val="00E21B10"/>
    <w:rsid w:val="00E21B53"/>
    <w:rsid w:val="00E21B6A"/>
    <w:rsid w:val="00E23282"/>
    <w:rsid w:val="00E23481"/>
    <w:rsid w:val="00E2380F"/>
    <w:rsid w:val="00E23912"/>
    <w:rsid w:val="00E23D01"/>
    <w:rsid w:val="00E240D9"/>
    <w:rsid w:val="00E24301"/>
    <w:rsid w:val="00E24360"/>
    <w:rsid w:val="00E243BF"/>
    <w:rsid w:val="00E24572"/>
    <w:rsid w:val="00E24EB3"/>
    <w:rsid w:val="00E24F99"/>
    <w:rsid w:val="00E2511D"/>
    <w:rsid w:val="00E256B5"/>
    <w:rsid w:val="00E25781"/>
    <w:rsid w:val="00E26336"/>
    <w:rsid w:val="00E2660F"/>
    <w:rsid w:val="00E26774"/>
    <w:rsid w:val="00E267F9"/>
    <w:rsid w:val="00E2686D"/>
    <w:rsid w:val="00E27104"/>
    <w:rsid w:val="00E27181"/>
    <w:rsid w:val="00E274F7"/>
    <w:rsid w:val="00E27724"/>
    <w:rsid w:val="00E27826"/>
    <w:rsid w:val="00E27D4F"/>
    <w:rsid w:val="00E3010B"/>
    <w:rsid w:val="00E3130B"/>
    <w:rsid w:val="00E31840"/>
    <w:rsid w:val="00E31DE5"/>
    <w:rsid w:val="00E326AF"/>
    <w:rsid w:val="00E32A71"/>
    <w:rsid w:val="00E3305E"/>
    <w:rsid w:val="00E33247"/>
    <w:rsid w:val="00E33E93"/>
    <w:rsid w:val="00E34790"/>
    <w:rsid w:val="00E353A7"/>
    <w:rsid w:val="00E359C6"/>
    <w:rsid w:val="00E35A84"/>
    <w:rsid w:val="00E35B22"/>
    <w:rsid w:val="00E36561"/>
    <w:rsid w:val="00E36FDB"/>
    <w:rsid w:val="00E37425"/>
    <w:rsid w:val="00E378B1"/>
    <w:rsid w:val="00E37972"/>
    <w:rsid w:val="00E37BD0"/>
    <w:rsid w:val="00E37C67"/>
    <w:rsid w:val="00E400BC"/>
    <w:rsid w:val="00E4099E"/>
    <w:rsid w:val="00E40DBD"/>
    <w:rsid w:val="00E40DC7"/>
    <w:rsid w:val="00E41000"/>
    <w:rsid w:val="00E4121E"/>
    <w:rsid w:val="00E4135D"/>
    <w:rsid w:val="00E4218F"/>
    <w:rsid w:val="00E42281"/>
    <w:rsid w:val="00E42460"/>
    <w:rsid w:val="00E42AF4"/>
    <w:rsid w:val="00E42C13"/>
    <w:rsid w:val="00E42CB8"/>
    <w:rsid w:val="00E431E9"/>
    <w:rsid w:val="00E43C7E"/>
    <w:rsid w:val="00E446CF"/>
    <w:rsid w:val="00E44880"/>
    <w:rsid w:val="00E44EF1"/>
    <w:rsid w:val="00E44F66"/>
    <w:rsid w:val="00E44F71"/>
    <w:rsid w:val="00E4573E"/>
    <w:rsid w:val="00E4575F"/>
    <w:rsid w:val="00E46530"/>
    <w:rsid w:val="00E467C3"/>
    <w:rsid w:val="00E502BF"/>
    <w:rsid w:val="00E50321"/>
    <w:rsid w:val="00E510AB"/>
    <w:rsid w:val="00E510C7"/>
    <w:rsid w:val="00E513D1"/>
    <w:rsid w:val="00E516B7"/>
    <w:rsid w:val="00E52055"/>
    <w:rsid w:val="00E520F8"/>
    <w:rsid w:val="00E52C72"/>
    <w:rsid w:val="00E52CD4"/>
    <w:rsid w:val="00E52CE2"/>
    <w:rsid w:val="00E53290"/>
    <w:rsid w:val="00E536E0"/>
    <w:rsid w:val="00E53AF7"/>
    <w:rsid w:val="00E53B7D"/>
    <w:rsid w:val="00E5412F"/>
    <w:rsid w:val="00E54570"/>
    <w:rsid w:val="00E54804"/>
    <w:rsid w:val="00E54BFD"/>
    <w:rsid w:val="00E55672"/>
    <w:rsid w:val="00E558E8"/>
    <w:rsid w:val="00E55B6B"/>
    <w:rsid w:val="00E56107"/>
    <w:rsid w:val="00E56299"/>
    <w:rsid w:val="00E56E4A"/>
    <w:rsid w:val="00E571C3"/>
    <w:rsid w:val="00E601A6"/>
    <w:rsid w:val="00E60200"/>
    <w:rsid w:val="00E60558"/>
    <w:rsid w:val="00E60A07"/>
    <w:rsid w:val="00E610AE"/>
    <w:rsid w:val="00E612C7"/>
    <w:rsid w:val="00E6191E"/>
    <w:rsid w:val="00E61EB9"/>
    <w:rsid w:val="00E61FFE"/>
    <w:rsid w:val="00E622C3"/>
    <w:rsid w:val="00E623E3"/>
    <w:rsid w:val="00E627A5"/>
    <w:rsid w:val="00E62941"/>
    <w:rsid w:val="00E630E1"/>
    <w:rsid w:val="00E63985"/>
    <w:rsid w:val="00E63EAD"/>
    <w:rsid w:val="00E657C8"/>
    <w:rsid w:val="00E6583C"/>
    <w:rsid w:val="00E660CC"/>
    <w:rsid w:val="00E66F01"/>
    <w:rsid w:val="00E67096"/>
    <w:rsid w:val="00E67395"/>
    <w:rsid w:val="00E67BE0"/>
    <w:rsid w:val="00E7042E"/>
    <w:rsid w:val="00E70789"/>
    <w:rsid w:val="00E70901"/>
    <w:rsid w:val="00E70B78"/>
    <w:rsid w:val="00E70FCF"/>
    <w:rsid w:val="00E71400"/>
    <w:rsid w:val="00E718D9"/>
    <w:rsid w:val="00E71A5F"/>
    <w:rsid w:val="00E7222C"/>
    <w:rsid w:val="00E72890"/>
    <w:rsid w:val="00E72E78"/>
    <w:rsid w:val="00E72F35"/>
    <w:rsid w:val="00E7316C"/>
    <w:rsid w:val="00E732CB"/>
    <w:rsid w:val="00E7370B"/>
    <w:rsid w:val="00E73748"/>
    <w:rsid w:val="00E73C57"/>
    <w:rsid w:val="00E74594"/>
    <w:rsid w:val="00E753B5"/>
    <w:rsid w:val="00E755BC"/>
    <w:rsid w:val="00E75F10"/>
    <w:rsid w:val="00E761C6"/>
    <w:rsid w:val="00E76268"/>
    <w:rsid w:val="00E76C86"/>
    <w:rsid w:val="00E771A5"/>
    <w:rsid w:val="00E7741B"/>
    <w:rsid w:val="00E77ADD"/>
    <w:rsid w:val="00E77B7A"/>
    <w:rsid w:val="00E77CA6"/>
    <w:rsid w:val="00E804AD"/>
    <w:rsid w:val="00E806AB"/>
    <w:rsid w:val="00E809F6"/>
    <w:rsid w:val="00E80DD2"/>
    <w:rsid w:val="00E810D5"/>
    <w:rsid w:val="00E818D3"/>
    <w:rsid w:val="00E82391"/>
    <w:rsid w:val="00E82A27"/>
    <w:rsid w:val="00E83077"/>
    <w:rsid w:val="00E830AA"/>
    <w:rsid w:val="00E83DD6"/>
    <w:rsid w:val="00E84388"/>
    <w:rsid w:val="00E846E0"/>
    <w:rsid w:val="00E84C36"/>
    <w:rsid w:val="00E84F6D"/>
    <w:rsid w:val="00E8509C"/>
    <w:rsid w:val="00E8584C"/>
    <w:rsid w:val="00E8673A"/>
    <w:rsid w:val="00E868DD"/>
    <w:rsid w:val="00E873C4"/>
    <w:rsid w:val="00E878F2"/>
    <w:rsid w:val="00E90298"/>
    <w:rsid w:val="00E903FF"/>
    <w:rsid w:val="00E90E4B"/>
    <w:rsid w:val="00E90F2A"/>
    <w:rsid w:val="00E91019"/>
    <w:rsid w:val="00E9157D"/>
    <w:rsid w:val="00E9161E"/>
    <w:rsid w:val="00E919E4"/>
    <w:rsid w:val="00E91AC0"/>
    <w:rsid w:val="00E91DB9"/>
    <w:rsid w:val="00E920FE"/>
    <w:rsid w:val="00E9336A"/>
    <w:rsid w:val="00E94151"/>
    <w:rsid w:val="00E94D3D"/>
    <w:rsid w:val="00E95B64"/>
    <w:rsid w:val="00E96B1B"/>
    <w:rsid w:val="00E97105"/>
    <w:rsid w:val="00E97DA6"/>
    <w:rsid w:val="00EA0B8F"/>
    <w:rsid w:val="00EA272D"/>
    <w:rsid w:val="00EA2A24"/>
    <w:rsid w:val="00EA2F2F"/>
    <w:rsid w:val="00EA2F4E"/>
    <w:rsid w:val="00EA3005"/>
    <w:rsid w:val="00EA3403"/>
    <w:rsid w:val="00EA3DB1"/>
    <w:rsid w:val="00EA497A"/>
    <w:rsid w:val="00EA5115"/>
    <w:rsid w:val="00EA551F"/>
    <w:rsid w:val="00EA55A5"/>
    <w:rsid w:val="00EB0724"/>
    <w:rsid w:val="00EB0D78"/>
    <w:rsid w:val="00EB211B"/>
    <w:rsid w:val="00EB4AC9"/>
    <w:rsid w:val="00EB4D36"/>
    <w:rsid w:val="00EB5061"/>
    <w:rsid w:val="00EB56D0"/>
    <w:rsid w:val="00EB5CBC"/>
    <w:rsid w:val="00EB6B42"/>
    <w:rsid w:val="00EB6DF2"/>
    <w:rsid w:val="00EB6E2B"/>
    <w:rsid w:val="00EB73EB"/>
    <w:rsid w:val="00EC043C"/>
    <w:rsid w:val="00EC04D8"/>
    <w:rsid w:val="00EC0973"/>
    <w:rsid w:val="00EC0DFE"/>
    <w:rsid w:val="00EC123E"/>
    <w:rsid w:val="00EC1581"/>
    <w:rsid w:val="00EC1C5F"/>
    <w:rsid w:val="00EC1E7C"/>
    <w:rsid w:val="00EC1F8D"/>
    <w:rsid w:val="00EC21C9"/>
    <w:rsid w:val="00EC266B"/>
    <w:rsid w:val="00EC3138"/>
    <w:rsid w:val="00EC3AC4"/>
    <w:rsid w:val="00EC3FBB"/>
    <w:rsid w:val="00EC48CA"/>
    <w:rsid w:val="00EC4CC4"/>
    <w:rsid w:val="00EC503D"/>
    <w:rsid w:val="00EC5047"/>
    <w:rsid w:val="00EC60AE"/>
    <w:rsid w:val="00EC6242"/>
    <w:rsid w:val="00EC652B"/>
    <w:rsid w:val="00EC7196"/>
    <w:rsid w:val="00EC7255"/>
    <w:rsid w:val="00EC72C5"/>
    <w:rsid w:val="00EC77D0"/>
    <w:rsid w:val="00EC7A91"/>
    <w:rsid w:val="00EC7EBD"/>
    <w:rsid w:val="00ED010E"/>
    <w:rsid w:val="00ED0A52"/>
    <w:rsid w:val="00ED1E24"/>
    <w:rsid w:val="00ED1FCC"/>
    <w:rsid w:val="00ED280A"/>
    <w:rsid w:val="00ED2831"/>
    <w:rsid w:val="00ED2C52"/>
    <w:rsid w:val="00ED3A55"/>
    <w:rsid w:val="00ED3FBA"/>
    <w:rsid w:val="00ED54C7"/>
    <w:rsid w:val="00ED56DB"/>
    <w:rsid w:val="00ED5750"/>
    <w:rsid w:val="00ED5AF1"/>
    <w:rsid w:val="00ED6AD9"/>
    <w:rsid w:val="00ED7970"/>
    <w:rsid w:val="00EE10D8"/>
    <w:rsid w:val="00EE15DA"/>
    <w:rsid w:val="00EE2330"/>
    <w:rsid w:val="00EE2681"/>
    <w:rsid w:val="00EE2BE7"/>
    <w:rsid w:val="00EE476C"/>
    <w:rsid w:val="00EE51DD"/>
    <w:rsid w:val="00EE59EE"/>
    <w:rsid w:val="00EE5B04"/>
    <w:rsid w:val="00EE6794"/>
    <w:rsid w:val="00EE6D8F"/>
    <w:rsid w:val="00EE6EDB"/>
    <w:rsid w:val="00EE7A62"/>
    <w:rsid w:val="00EE7D3D"/>
    <w:rsid w:val="00EF088F"/>
    <w:rsid w:val="00EF108D"/>
    <w:rsid w:val="00EF163A"/>
    <w:rsid w:val="00EF1BD5"/>
    <w:rsid w:val="00EF2264"/>
    <w:rsid w:val="00EF28DE"/>
    <w:rsid w:val="00EF29D3"/>
    <w:rsid w:val="00EF2BF3"/>
    <w:rsid w:val="00EF2E69"/>
    <w:rsid w:val="00EF351F"/>
    <w:rsid w:val="00EF3FC6"/>
    <w:rsid w:val="00EF472E"/>
    <w:rsid w:val="00EF4A21"/>
    <w:rsid w:val="00EF4B26"/>
    <w:rsid w:val="00EF5214"/>
    <w:rsid w:val="00EF5B70"/>
    <w:rsid w:val="00EF5BDF"/>
    <w:rsid w:val="00EF633C"/>
    <w:rsid w:val="00EF69D5"/>
    <w:rsid w:val="00EF6F7B"/>
    <w:rsid w:val="00EF71AE"/>
    <w:rsid w:val="00EF7C9A"/>
    <w:rsid w:val="00EF7D79"/>
    <w:rsid w:val="00F00221"/>
    <w:rsid w:val="00F00955"/>
    <w:rsid w:val="00F00C7D"/>
    <w:rsid w:val="00F00D0C"/>
    <w:rsid w:val="00F01E89"/>
    <w:rsid w:val="00F01F04"/>
    <w:rsid w:val="00F021FB"/>
    <w:rsid w:val="00F0248D"/>
    <w:rsid w:val="00F02524"/>
    <w:rsid w:val="00F02651"/>
    <w:rsid w:val="00F0286C"/>
    <w:rsid w:val="00F028A7"/>
    <w:rsid w:val="00F02D6D"/>
    <w:rsid w:val="00F03011"/>
    <w:rsid w:val="00F03231"/>
    <w:rsid w:val="00F0369E"/>
    <w:rsid w:val="00F037D7"/>
    <w:rsid w:val="00F03AF2"/>
    <w:rsid w:val="00F04202"/>
    <w:rsid w:val="00F044CC"/>
    <w:rsid w:val="00F04522"/>
    <w:rsid w:val="00F04A49"/>
    <w:rsid w:val="00F04C7A"/>
    <w:rsid w:val="00F04F0B"/>
    <w:rsid w:val="00F04F56"/>
    <w:rsid w:val="00F0667B"/>
    <w:rsid w:val="00F07169"/>
    <w:rsid w:val="00F07383"/>
    <w:rsid w:val="00F075CD"/>
    <w:rsid w:val="00F10A78"/>
    <w:rsid w:val="00F11070"/>
    <w:rsid w:val="00F110DB"/>
    <w:rsid w:val="00F11518"/>
    <w:rsid w:val="00F121D1"/>
    <w:rsid w:val="00F127E9"/>
    <w:rsid w:val="00F129F8"/>
    <w:rsid w:val="00F12CAA"/>
    <w:rsid w:val="00F130C0"/>
    <w:rsid w:val="00F1349A"/>
    <w:rsid w:val="00F13A54"/>
    <w:rsid w:val="00F14209"/>
    <w:rsid w:val="00F14639"/>
    <w:rsid w:val="00F15330"/>
    <w:rsid w:val="00F16119"/>
    <w:rsid w:val="00F164E6"/>
    <w:rsid w:val="00F16A9F"/>
    <w:rsid w:val="00F17606"/>
    <w:rsid w:val="00F202C5"/>
    <w:rsid w:val="00F2044F"/>
    <w:rsid w:val="00F214E3"/>
    <w:rsid w:val="00F217CC"/>
    <w:rsid w:val="00F222C9"/>
    <w:rsid w:val="00F225B4"/>
    <w:rsid w:val="00F225B6"/>
    <w:rsid w:val="00F225EA"/>
    <w:rsid w:val="00F22A78"/>
    <w:rsid w:val="00F22B1B"/>
    <w:rsid w:val="00F2358D"/>
    <w:rsid w:val="00F23778"/>
    <w:rsid w:val="00F23B18"/>
    <w:rsid w:val="00F241B2"/>
    <w:rsid w:val="00F2428D"/>
    <w:rsid w:val="00F244B4"/>
    <w:rsid w:val="00F24A16"/>
    <w:rsid w:val="00F24A8F"/>
    <w:rsid w:val="00F24D5A"/>
    <w:rsid w:val="00F26AA9"/>
    <w:rsid w:val="00F27B73"/>
    <w:rsid w:val="00F27C6B"/>
    <w:rsid w:val="00F301A6"/>
    <w:rsid w:val="00F30299"/>
    <w:rsid w:val="00F31160"/>
    <w:rsid w:val="00F31D4D"/>
    <w:rsid w:val="00F320A9"/>
    <w:rsid w:val="00F32685"/>
    <w:rsid w:val="00F327D6"/>
    <w:rsid w:val="00F32C0E"/>
    <w:rsid w:val="00F32DFA"/>
    <w:rsid w:val="00F32F23"/>
    <w:rsid w:val="00F333E7"/>
    <w:rsid w:val="00F334C7"/>
    <w:rsid w:val="00F33805"/>
    <w:rsid w:val="00F3417D"/>
    <w:rsid w:val="00F3458D"/>
    <w:rsid w:val="00F34EAD"/>
    <w:rsid w:val="00F34FD1"/>
    <w:rsid w:val="00F35295"/>
    <w:rsid w:val="00F353C6"/>
    <w:rsid w:val="00F355DD"/>
    <w:rsid w:val="00F357F9"/>
    <w:rsid w:val="00F364FC"/>
    <w:rsid w:val="00F366D5"/>
    <w:rsid w:val="00F36DDA"/>
    <w:rsid w:val="00F378EC"/>
    <w:rsid w:val="00F37B98"/>
    <w:rsid w:val="00F37C16"/>
    <w:rsid w:val="00F37C23"/>
    <w:rsid w:val="00F37EA7"/>
    <w:rsid w:val="00F37F6A"/>
    <w:rsid w:val="00F41F9C"/>
    <w:rsid w:val="00F423C9"/>
    <w:rsid w:val="00F42A63"/>
    <w:rsid w:val="00F42D1C"/>
    <w:rsid w:val="00F4455B"/>
    <w:rsid w:val="00F44C03"/>
    <w:rsid w:val="00F45326"/>
    <w:rsid w:val="00F4565D"/>
    <w:rsid w:val="00F45780"/>
    <w:rsid w:val="00F463A3"/>
    <w:rsid w:val="00F4692C"/>
    <w:rsid w:val="00F46BC9"/>
    <w:rsid w:val="00F46BFC"/>
    <w:rsid w:val="00F46E40"/>
    <w:rsid w:val="00F470DF"/>
    <w:rsid w:val="00F473B9"/>
    <w:rsid w:val="00F47AD0"/>
    <w:rsid w:val="00F47BBD"/>
    <w:rsid w:val="00F50D93"/>
    <w:rsid w:val="00F524D2"/>
    <w:rsid w:val="00F52790"/>
    <w:rsid w:val="00F52E95"/>
    <w:rsid w:val="00F5301F"/>
    <w:rsid w:val="00F531E8"/>
    <w:rsid w:val="00F53A50"/>
    <w:rsid w:val="00F53BC5"/>
    <w:rsid w:val="00F5405D"/>
    <w:rsid w:val="00F54E65"/>
    <w:rsid w:val="00F5547B"/>
    <w:rsid w:val="00F55489"/>
    <w:rsid w:val="00F55C36"/>
    <w:rsid w:val="00F55F68"/>
    <w:rsid w:val="00F56412"/>
    <w:rsid w:val="00F56ED2"/>
    <w:rsid w:val="00F57B13"/>
    <w:rsid w:val="00F57CF5"/>
    <w:rsid w:val="00F57D31"/>
    <w:rsid w:val="00F60D70"/>
    <w:rsid w:val="00F60E37"/>
    <w:rsid w:val="00F620FA"/>
    <w:rsid w:val="00F6281B"/>
    <w:rsid w:val="00F62D33"/>
    <w:rsid w:val="00F64237"/>
    <w:rsid w:val="00F655DA"/>
    <w:rsid w:val="00F6640C"/>
    <w:rsid w:val="00F67028"/>
    <w:rsid w:val="00F676CB"/>
    <w:rsid w:val="00F703F7"/>
    <w:rsid w:val="00F70663"/>
    <w:rsid w:val="00F709CF"/>
    <w:rsid w:val="00F71935"/>
    <w:rsid w:val="00F71B7E"/>
    <w:rsid w:val="00F723F9"/>
    <w:rsid w:val="00F72EE4"/>
    <w:rsid w:val="00F73349"/>
    <w:rsid w:val="00F736E6"/>
    <w:rsid w:val="00F73849"/>
    <w:rsid w:val="00F74A0F"/>
    <w:rsid w:val="00F74B5E"/>
    <w:rsid w:val="00F75172"/>
    <w:rsid w:val="00F76184"/>
    <w:rsid w:val="00F761DA"/>
    <w:rsid w:val="00F76D68"/>
    <w:rsid w:val="00F76F32"/>
    <w:rsid w:val="00F76F49"/>
    <w:rsid w:val="00F77082"/>
    <w:rsid w:val="00F7768D"/>
    <w:rsid w:val="00F77F1E"/>
    <w:rsid w:val="00F8019A"/>
    <w:rsid w:val="00F81309"/>
    <w:rsid w:val="00F815A5"/>
    <w:rsid w:val="00F81A95"/>
    <w:rsid w:val="00F829E6"/>
    <w:rsid w:val="00F82B5A"/>
    <w:rsid w:val="00F83035"/>
    <w:rsid w:val="00F834F8"/>
    <w:rsid w:val="00F83CCC"/>
    <w:rsid w:val="00F84AE4"/>
    <w:rsid w:val="00F85063"/>
    <w:rsid w:val="00F85128"/>
    <w:rsid w:val="00F85463"/>
    <w:rsid w:val="00F85559"/>
    <w:rsid w:val="00F85FE7"/>
    <w:rsid w:val="00F8619B"/>
    <w:rsid w:val="00F86C69"/>
    <w:rsid w:val="00F86F7C"/>
    <w:rsid w:val="00F870AF"/>
    <w:rsid w:val="00F872C2"/>
    <w:rsid w:val="00F87DF4"/>
    <w:rsid w:val="00F9032B"/>
    <w:rsid w:val="00F90570"/>
    <w:rsid w:val="00F906A1"/>
    <w:rsid w:val="00F90850"/>
    <w:rsid w:val="00F908EB"/>
    <w:rsid w:val="00F90F88"/>
    <w:rsid w:val="00F91085"/>
    <w:rsid w:val="00F91132"/>
    <w:rsid w:val="00F913AD"/>
    <w:rsid w:val="00F915DE"/>
    <w:rsid w:val="00F9258A"/>
    <w:rsid w:val="00F93019"/>
    <w:rsid w:val="00F93FC0"/>
    <w:rsid w:val="00F94375"/>
    <w:rsid w:val="00F94EF3"/>
    <w:rsid w:val="00F9512C"/>
    <w:rsid w:val="00F952A3"/>
    <w:rsid w:val="00F95758"/>
    <w:rsid w:val="00F95963"/>
    <w:rsid w:val="00F95B87"/>
    <w:rsid w:val="00F962F8"/>
    <w:rsid w:val="00F96CB8"/>
    <w:rsid w:val="00F97247"/>
    <w:rsid w:val="00F97C5F"/>
    <w:rsid w:val="00FA014B"/>
    <w:rsid w:val="00FA076C"/>
    <w:rsid w:val="00FA08E0"/>
    <w:rsid w:val="00FA0918"/>
    <w:rsid w:val="00FA0B80"/>
    <w:rsid w:val="00FA104C"/>
    <w:rsid w:val="00FA15D8"/>
    <w:rsid w:val="00FA23A7"/>
    <w:rsid w:val="00FA2421"/>
    <w:rsid w:val="00FA255F"/>
    <w:rsid w:val="00FA2966"/>
    <w:rsid w:val="00FA2B36"/>
    <w:rsid w:val="00FA30EB"/>
    <w:rsid w:val="00FA3382"/>
    <w:rsid w:val="00FA3391"/>
    <w:rsid w:val="00FA374F"/>
    <w:rsid w:val="00FA394C"/>
    <w:rsid w:val="00FA407D"/>
    <w:rsid w:val="00FA5CA5"/>
    <w:rsid w:val="00FA6154"/>
    <w:rsid w:val="00FA6CC8"/>
    <w:rsid w:val="00FA6D0B"/>
    <w:rsid w:val="00FA7666"/>
    <w:rsid w:val="00FA787D"/>
    <w:rsid w:val="00FB01CB"/>
    <w:rsid w:val="00FB0F38"/>
    <w:rsid w:val="00FB1469"/>
    <w:rsid w:val="00FB1D4F"/>
    <w:rsid w:val="00FB3F21"/>
    <w:rsid w:val="00FB3F26"/>
    <w:rsid w:val="00FB4218"/>
    <w:rsid w:val="00FB47AF"/>
    <w:rsid w:val="00FB589E"/>
    <w:rsid w:val="00FB5D5F"/>
    <w:rsid w:val="00FB61CC"/>
    <w:rsid w:val="00FB63F8"/>
    <w:rsid w:val="00FB66D3"/>
    <w:rsid w:val="00FB6B83"/>
    <w:rsid w:val="00FB762D"/>
    <w:rsid w:val="00FB7D46"/>
    <w:rsid w:val="00FB7DAF"/>
    <w:rsid w:val="00FC05A6"/>
    <w:rsid w:val="00FC0819"/>
    <w:rsid w:val="00FC1677"/>
    <w:rsid w:val="00FC1A1C"/>
    <w:rsid w:val="00FC1D5E"/>
    <w:rsid w:val="00FC2079"/>
    <w:rsid w:val="00FC257C"/>
    <w:rsid w:val="00FC26D0"/>
    <w:rsid w:val="00FC34C1"/>
    <w:rsid w:val="00FC3AD5"/>
    <w:rsid w:val="00FC512B"/>
    <w:rsid w:val="00FC6B69"/>
    <w:rsid w:val="00FC7E03"/>
    <w:rsid w:val="00FD041A"/>
    <w:rsid w:val="00FD074A"/>
    <w:rsid w:val="00FD0B80"/>
    <w:rsid w:val="00FD0F72"/>
    <w:rsid w:val="00FD2233"/>
    <w:rsid w:val="00FD23CB"/>
    <w:rsid w:val="00FD2516"/>
    <w:rsid w:val="00FD3254"/>
    <w:rsid w:val="00FD32C0"/>
    <w:rsid w:val="00FD3B65"/>
    <w:rsid w:val="00FD439B"/>
    <w:rsid w:val="00FD4510"/>
    <w:rsid w:val="00FD4672"/>
    <w:rsid w:val="00FD4F6D"/>
    <w:rsid w:val="00FD5DEC"/>
    <w:rsid w:val="00FD6425"/>
    <w:rsid w:val="00FD6A09"/>
    <w:rsid w:val="00FE0180"/>
    <w:rsid w:val="00FE06A3"/>
    <w:rsid w:val="00FE08D3"/>
    <w:rsid w:val="00FE0A90"/>
    <w:rsid w:val="00FE1219"/>
    <w:rsid w:val="00FE14FC"/>
    <w:rsid w:val="00FE1903"/>
    <w:rsid w:val="00FE1FB0"/>
    <w:rsid w:val="00FE2181"/>
    <w:rsid w:val="00FE21A1"/>
    <w:rsid w:val="00FE25FE"/>
    <w:rsid w:val="00FE3085"/>
    <w:rsid w:val="00FE382F"/>
    <w:rsid w:val="00FE4087"/>
    <w:rsid w:val="00FE41A7"/>
    <w:rsid w:val="00FE4270"/>
    <w:rsid w:val="00FE6A2E"/>
    <w:rsid w:val="00FE7416"/>
    <w:rsid w:val="00FE7B07"/>
    <w:rsid w:val="00FF0345"/>
    <w:rsid w:val="00FF12A5"/>
    <w:rsid w:val="00FF247B"/>
    <w:rsid w:val="00FF3212"/>
    <w:rsid w:val="00FF32F9"/>
    <w:rsid w:val="00FF3927"/>
    <w:rsid w:val="00FF39AC"/>
    <w:rsid w:val="00FF41E4"/>
    <w:rsid w:val="00FF5003"/>
    <w:rsid w:val="00FF5291"/>
    <w:rsid w:val="00FF57D2"/>
    <w:rsid w:val="00FF5B71"/>
    <w:rsid w:val="00FF639C"/>
    <w:rsid w:val="00FF6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52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E1AE5"/>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975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basedOn w:val="a0"/>
    <w:qFormat/>
    <w:rsid w:val="004C733A"/>
    <w:rPr>
      <w:b/>
      <w:bCs/>
    </w:rPr>
  </w:style>
  <w:style w:type="character" w:styleId="a4">
    <w:name w:val="Hyperlink"/>
    <w:basedOn w:val="a0"/>
    <w:rsid w:val="0078318B"/>
    <w:rPr>
      <w:color w:val="0000FF"/>
      <w:u w:val="single"/>
    </w:rPr>
  </w:style>
  <w:style w:type="paragraph" w:customStyle="1" w:styleId="ConsPlusNormal">
    <w:name w:val="ConsPlusNormal"/>
    <w:rsid w:val="00EF4A21"/>
    <w:pPr>
      <w:autoSpaceDE w:val="0"/>
      <w:autoSpaceDN w:val="0"/>
      <w:adjustRightInd w:val="0"/>
      <w:spacing w:after="0" w:line="240" w:lineRule="auto"/>
    </w:pPr>
    <w:rPr>
      <w:rFonts w:ascii="Times New Roman" w:hAnsi="Times New Roman" w:cs="Times New Roman"/>
      <w:sz w:val="24"/>
      <w:szCs w:val="24"/>
    </w:rPr>
  </w:style>
  <w:style w:type="paragraph" w:styleId="a5">
    <w:name w:val="List Paragraph"/>
    <w:basedOn w:val="a"/>
    <w:uiPriority w:val="34"/>
    <w:qFormat/>
    <w:rsid w:val="002C34E6"/>
    <w:pPr>
      <w:ind w:left="720"/>
      <w:contextualSpacing/>
    </w:pPr>
  </w:style>
  <w:style w:type="character" w:customStyle="1" w:styleId="30">
    <w:name w:val="Заголовок 3 Знак"/>
    <w:basedOn w:val="a0"/>
    <w:link w:val="3"/>
    <w:rsid w:val="00AE1AE5"/>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hsverhotury@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oecon-verhotury@mail.ru" TargetMode="External"/><Relationship Id="rId5" Type="http://schemas.openxmlformats.org/officeDocument/2006/relationships/hyperlink" Target="mailto:ennecon-verhotury@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pershin</dc:creator>
  <cp:keywords/>
  <dc:description/>
  <cp:lastModifiedBy>Ирина В. Отраднова</cp:lastModifiedBy>
  <cp:revision>9</cp:revision>
  <dcterms:created xsi:type="dcterms:W3CDTF">2018-07-12T10:26:00Z</dcterms:created>
  <dcterms:modified xsi:type="dcterms:W3CDTF">2018-07-26T06:02:00Z</dcterms:modified>
</cp:coreProperties>
</file>