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C2" w:rsidRDefault="008A40C2" w:rsidP="008A40C2">
      <w:pPr>
        <w:jc w:val="both"/>
      </w:pPr>
      <w:bookmarkStart w:id="0" w:name="_GoBack"/>
      <w:bookmarkEnd w:id="0"/>
      <w:r>
        <w:tab/>
        <w:t xml:space="preserve">Прокуратурой Верхотурского района проведена проверка соблюдения законодательства об охране и использовании недр на участках местного значения. </w:t>
      </w:r>
    </w:p>
    <w:p w:rsidR="008A40C2" w:rsidRDefault="008A40C2" w:rsidP="008A40C2">
      <w:pPr>
        <w:jc w:val="both"/>
      </w:pPr>
      <w:r>
        <w:tab/>
        <w:t>В ходе проверки установлено, что на территории Верхотурского района расположены предприятия, осуществляющие пользование подземными водными источниками (скважинами), которые в соответствии с</w:t>
      </w:r>
      <w:r w:rsidRPr="008A40C2">
        <w:t xml:space="preserve"> Закон</w:t>
      </w:r>
      <w:r>
        <w:t>ом</w:t>
      </w:r>
      <w:r w:rsidRPr="008A40C2">
        <w:t xml:space="preserve"> Российской Федерации от 21.02.1992 N 2395-1 «О недрах» </w:t>
      </w:r>
      <w:r>
        <w:t xml:space="preserve">относятся к недрам. </w:t>
      </w:r>
    </w:p>
    <w:p w:rsidR="00185CA9" w:rsidRDefault="008A40C2" w:rsidP="008A40C2">
      <w:pPr>
        <w:jc w:val="both"/>
      </w:pPr>
      <w:r>
        <w:tab/>
        <w:t xml:space="preserve">Вместе с тем, не все предприятия имеют лицензию на пользование недрами. По фактам выявленных нарушений виновное должностное лицо привлечено к административной ответственности по ч. 1 ст. 7.3 КоАП РФ - пользование недрами без лицензии на пользование недрами, также было внесено представление об устранении выявленных нарушений законодательства.  </w:t>
      </w:r>
    </w:p>
    <w:p w:rsidR="008A40C2" w:rsidRDefault="008A40C2" w:rsidP="008A40C2">
      <w:pPr>
        <w:jc w:val="both"/>
      </w:pPr>
    </w:p>
    <w:p w:rsidR="008A40C2" w:rsidRDefault="008A40C2" w:rsidP="008A40C2">
      <w:pPr>
        <w:jc w:val="both"/>
      </w:pPr>
    </w:p>
    <w:p w:rsidR="008A40C2" w:rsidRDefault="008A40C2" w:rsidP="008A4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Прокуратура Верхотурского района</w:t>
      </w:r>
    </w:p>
    <w:sectPr w:rsidR="008A40C2" w:rsidSect="0027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C2"/>
    <w:rsid w:val="00185CA9"/>
    <w:rsid w:val="00250CFA"/>
    <w:rsid w:val="00277644"/>
    <w:rsid w:val="00367316"/>
    <w:rsid w:val="008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40C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A40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40C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A40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Home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Елена Михайловна</dc:creator>
  <cp:lastModifiedBy>Пользователь Windows</cp:lastModifiedBy>
  <cp:revision>2</cp:revision>
  <dcterms:created xsi:type="dcterms:W3CDTF">2020-12-22T11:33:00Z</dcterms:created>
  <dcterms:modified xsi:type="dcterms:W3CDTF">2020-12-22T11:33:00Z</dcterms:modified>
</cp:coreProperties>
</file>