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D6" w:rsidRPr="004D47B4" w:rsidRDefault="008B0CD6" w:rsidP="008B0CD6">
      <w:pPr>
        <w:jc w:val="center"/>
      </w:pPr>
      <w:r>
        <w:rPr>
          <w:noProof/>
        </w:rPr>
        <w:drawing>
          <wp:inline distT="0" distB="0" distL="0" distR="0">
            <wp:extent cx="554355" cy="6788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678815"/>
                    </a:xfrm>
                    <a:prstGeom prst="rect">
                      <a:avLst/>
                    </a:prstGeom>
                    <a:noFill/>
                    <a:ln>
                      <a:noFill/>
                    </a:ln>
                  </pic:spPr>
                </pic:pic>
              </a:graphicData>
            </a:graphic>
          </wp:inline>
        </w:drawing>
      </w:r>
    </w:p>
    <w:p w:rsidR="008B0CD6" w:rsidRPr="004D47B4" w:rsidRDefault="008B0CD6" w:rsidP="008B0CD6">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8B0CD6" w:rsidRPr="004D69BC" w:rsidRDefault="008B0CD6" w:rsidP="008B0CD6">
      <w:pPr>
        <w:jc w:val="center"/>
        <w:rPr>
          <w:b/>
          <w:sz w:val="28"/>
          <w:szCs w:val="28"/>
        </w:rPr>
      </w:pPr>
      <w:r w:rsidRPr="004D69BC">
        <w:rPr>
          <w:b/>
          <w:sz w:val="28"/>
          <w:szCs w:val="28"/>
        </w:rPr>
        <w:t xml:space="preserve">ГОРОДСКОГО ОКРУГА </w:t>
      </w:r>
      <w:proofErr w:type="gramStart"/>
      <w:r w:rsidRPr="004D69BC">
        <w:rPr>
          <w:b/>
          <w:sz w:val="28"/>
          <w:szCs w:val="28"/>
        </w:rPr>
        <w:t>ВЕРХОТУРСКИЙ</w:t>
      </w:r>
      <w:proofErr w:type="gramEnd"/>
    </w:p>
    <w:p w:rsidR="008B0CD6" w:rsidRPr="004D47B4" w:rsidRDefault="008B0CD6" w:rsidP="008B0CD6">
      <w:pPr>
        <w:pStyle w:val="1"/>
        <w:rPr>
          <w:szCs w:val="28"/>
        </w:rPr>
      </w:pPr>
      <w:proofErr w:type="gramStart"/>
      <w:r w:rsidRPr="004D47B4">
        <w:rPr>
          <w:szCs w:val="28"/>
        </w:rPr>
        <w:t>П</w:t>
      </w:r>
      <w:proofErr w:type="gramEnd"/>
      <w:r w:rsidRPr="004D47B4">
        <w:rPr>
          <w:szCs w:val="28"/>
        </w:rPr>
        <w:t xml:space="preserve"> О С Т А Н О В Л Е Н И Е</w:t>
      </w:r>
    </w:p>
    <w:p w:rsidR="008B0CD6" w:rsidRPr="004D47B4" w:rsidRDefault="008B0CD6" w:rsidP="008B0CD6"/>
    <w:p w:rsidR="008B0CD6" w:rsidRPr="004671F9" w:rsidRDefault="008B0CD6" w:rsidP="008B0CD6">
      <w:pPr>
        <w:rPr>
          <w:b/>
        </w:rPr>
      </w:pPr>
      <w:r>
        <w:rPr>
          <w:b/>
        </w:rPr>
        <w:t>о</w:t>
      </w:r>
      <w:r w:rsidRPr="004671F9">
        <w:rPr>
          <w:b/>
        </w:rPr>
        <w:t xml:space="preserve">т </w:t>
      </w:r>
      <w:r w:rsidR="00912A20">
        <w:rPr>
          <w:b/>
        </w:rPr>
        <w:t>26.05.</w:t>
      </w:r>
      <w:r>
        <w:rPr>
          <w:b/>
        </w:rPr>
        <w:t>2017</w:t>
      </w:r>
      <w:r w:rsidRPr="004671F9">
        <w:rPr>
          <w:b/>
        </w:rPr>
        <w:t xml:space="preserve">г. № </w:t>
      </w:r>
      <w:r w:rsidR="00912A20">
        <w:rPr>
          <w:b/>
        </w:rPr>
        <w:t>406</w:t>
      </w:r>
    </w:p>
    <w:p w:rsidR="008B0CD6" w:rsidRPr="004671F9" w:rsidRDefault="008B0CD6" w:rsidP="008B0CD6">
      <w:pPr>
        <w:rPr>
          <w:b/>
        </w:rPr>
      </w:pPr>
      <w:r w:rsidRPr="004671F9">
        <w:rPr>
          <w:b/>
        </w:rPr>
        <w:t>г. Верхотурье</w:t>
      </w:r>
    </w:p>
    <w:p w:rsidR="008B0CD6" w:rsidRDefault="008B0CD6" w:rsidP="008B0CD6">
      <w:pPr>
        <w:rPr>
          <w:sz w:val="26"/>
          <w:szCs w:val="26"/>
        </w:rPr>
      </w:pPr>
    </w:p>
    <w:p w:rsidR="008B0CD6" w:rsidRDefault="008B0CD6" w:rsidP="008B0CD6">
      <w:pPr>
        <w:pStyle w:val="Default"/>
        <w:jc w:val="center"/>
        <w:rPr>
          <w:sz w:val="28"/>
          <w:szCs w:val="28"/>
        </w:rPr>
      </w:pPr>
      <w:r>
        <w:rPr>
          <w:b/>
          <w:bCs/>
          <w:i/>
          <w:iCs/>
          <w:sz w:val="28"/>
          <w:szCs w:val="28"/>
        </w:rPr>
        <w:t>Об обеспечении первичных мер пожарной безопасности</w:t>
      </w:r>
    </w:p>
    <w:p w:rsidR="008B0CD6" w:rsidRDefault="008B0CD6" w:rsidP="008B0CD6">
      <w:pPr>
        <w:pStyle w:val="Default"/>
        <w:jc w:val="center"/>
        <w:rPr>
          <w:b/>
          <w:bCs/>
          <w:i/>
          <w:iCs/>
          <w:sz w:val="28"/>
          <w:szCs w:val="28"/>
        </w:rPr>
      </w:pPr>
      <w:r>
        <w:rPr>
          <w:b/>
          <w:bCs/>
          <w:i/>
          <w:iCs/>
          <w:sz w:val="28"/>
          <w:szCs w:val="28"/>
        </w:rPr>
        <w:t>на территории городского округа Верхотурский</w:t>
      </w:r>
    </w:p>
    <w:p w:rsidR="008B0CD6" w:rsidRDefault="008B0CD6" w:rsidP="008B0CD6">
      <w:pPr>
        <w:pStyle w:val="Default"/>
        <w:jc w:val="both"/>
        <w:rPr>
          <w:sz w:val="28"/>
          <w:szCs w:val="28"/>
        </w:rPr>
      </w:pPr>
    </w:p>
    <w:p w:rsidR="007D728F" w:rsidRPr="008567AB" w:rsidRDefault="007D728F" w:rsidP="008B0CD6">
      <w:pPr>
        <w:pStyle w:val="Default"/>
        <w:jc w:val="both"/>
        <w:rPr>
          <w:sz w:val="28"/>
          <w:szCs w:val="28"/>
        </w:rPr>
      </w:pPr>
    </w:p>
    <w:p w:rsidR="008B0CD6" w:rsidRPr="00582C73" w:rsidRDefault="008B0CD6" w:rsidP="008B0CD6">
      <w:pPr>
        <w:pStyle w:val="a3"/>
        <w:ind w:left="0" w:right="-109" w:firstLine="708"/>
      </w:pPr>
      <w:proofErr w:type="gramStart"/>
      <w:r w:rsidRPr="008567AB">
        <w:rPr>
          <w:szCs w:val="28"/>
        </w:rPr>
        <w:t>В соответствии с федеральными законами от 21 декабря 1994 года № 69-ФЗ «О пожарной безопасности», от 6 октября 2003 года № 131-ФЗ «Об общих принципах организации местного самоуправления в Российской Федерации», от 22 июля 2008 года № 123-ФЗ «Технический регламент о требованиях пожарной безопасности», постановления Правительства Российской Федерации от 25 апреля 2012 года № 390 «Об утверждении Правил противопожарного режима в Российской Федерации», Закона</w:t>
      </w:r>
      <w:proofErr w:type="gramEnd"/>
      <w:r w:rsidRPr="008567AB">
        <w:rPr>
          <w:szCs w:val="28"/>
        </w:rPr>
        <w:t xml:space="preserve"> Свердловской области от 15 июля 2005 года № 82-ОЗ «Обеспечение пожарной безопасности на тер</w:t>
      </w:r>
      <w:r w:rsidR="007D728F">
        <w:rPr>
          <w:szCs w:val="28"/>
        </w:rPr>
        <w:t>ритории Свердловской области», п</w:t>
      </w:r>
      <w:r w:rsidRPr="008567AB">
        <w:rPr>
          <w:szCs w:val="28"/>
        </w:rPr>
        <w:t>остановления Правительства Свердловской области от 10</w:t>
      </w:r>
      <w:r w:rsidR="007D728F">
        <w:rPr>
          <w:szCs w:val="28"/>
        </w:rPr>
        <w:t>.03.</w:t>
      </w:r>
      <w:r w:rsidRPr="008567AB">
        <w:rPr>
          <w:szCs w:val="28"/>
        </w:rPr>
        <w:t xml:space="preserve">2006 N </w:t>
      </w:r>
      <w:proofErr w:type="gramStart"/>
      <w:r w:rsidRPr="008567AB">
        <w:rPr>
          <w:szCs w:val="28"/>
        </w:rPr>
        <w:t>211-ПП «Об утверждении Положения о порядке 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 области», в целях обеспечения защищенности населения и имущества от пожаров, повышения ответственности организаций, должностных лиц и граждан в сфере обеспечения пожарной безопасности на терр</w:t>
      </w:r>
      <w:r>
        <w:rPr>
          <w:szCs w:val="28"/>
        </w:rPr>
        <w:t xml:space="preserve">итории городского округа Верхотурский, </w:t>
      </w:r>
      <w:r w:rsidRPr="00DF0F84">
        <w:rPr>
          <w:szCs w:val="28"/>
        </w:rPr>
        <w:t>руководствуясь статьей 26 Устава городского округа Верхотурский,</w:t>
      </w:r>
      <w:proofErr w:type="gramEnd"/>
    </w:p>
    <w:p w:rsidR="008B0CD6" w:rsidRPr="008567AB" w:rsidRDefault="008B0CD6" w:rsidP="008B0CD6">
      <w:pPr>
        <w:pStyle w:val="a3"/>
        <w:ind w:left="0" w:right="-109" w:firstLine="0"/>
      </w:pPr>
      <w:r>
        <w:t>ПОСТАНОВЛЯ</w:t>
      </w:r>
      <w:r w:rsidRPr="000E7F41">
        <w:t>Ю:</w:t>
      </w:r>
    </w:p>
    <w:p w:rsidR="008B0CD6" w:rsidRPr="008567AB" w:rsidRDefault="008B0CD6" w:rsidP="008B0CD6">
      <w:pPr>
        <w:pStyle w:val="Default"/>
        <w:ind w:firstLine="708"/>
        <w:jc w:val="both"/>
        <w:rPr>
          <w:sz w:val="28"/>
          <w:szCs w:val="28"/>
        </w:rPr>
      </w:pPr>
      <w:r>
        <w:rPr>
          <w:sz w:val="28"/>
          <w:szCs w:val="28"/>
        </w:rPr>
        <w:t>1.</w:t>
      </w:r>
      <w:r w:rsidRPr="008567AB">
        <w:rPr>
          <w:sz w:val="28"/>
          <w:szCs w:val="28"/>
        </w:rPr>
        <w:t xml:space="preserve">Утвердить Положение об обеспечении первичных мер пожарной безопасности на территории </w:t>
      </w:r>
      <w:r>
        <w:rPr>
          <w:sz w:val="28"/>
          <w:szCs w:val="28"/>
        </w:rPr>
        <w:t>городского округа Верхотурский (прилагается)</w:t>
      </w:r>
      <w:r w:rsidRPr="008567AB">
        <w:rPr>
          <w:sz w:val="28"/>
          <w:szCs w:val="28"/>
        </w:rPr>
        <w:t xml:space="preserve">. </w:t>
      </w:r>
    </w:p>
    <w:p w:rsidR="008B0CD6" w:rsidRPr="008567AB" w:rsidRDefault="008B0CD6" w:rsidP="008B0CD6">
      <w:pPr>
        <w:pStyle w:val="Default"/>
        <w:ind w:firstLine="708"/>
        <w:jc w:val="both"/>
        <w:rPr>
          <w:sz w:val="28"/>
          <w:szCs w:val="28"/>
        </w:rPr>
      </w:pPr>
      <w:r>
        <w:rPr>
          <w:sz w:val="28"/>
          <w:szCs w:val="28"/>
        </w:rPr>
        <w:t>2.</w:t>
      </w:r>
      <w:r w:rsidRPr="008567AB">
        <w:rPr>
          <w:sz w:val="28"/>
          <w:szCs w:val="28"/>
        </w:rPr>
        <w:t xml:space="preserve">Рекомендовать руководителям организаций всех форм собственности и гражданам </w:t>
      </w:r>
      <w:r>
        <w:rPr>
          <w:sz w:val="28"/>
          <w:szCs w:val="28"/>
        </w:rPr>
        <w:t xml:space="preserve">городского округа Верхотурский </w:t>
      </w:r>
      <w:r w:rsidR="007D728F">
        <w:rPr>
          <w:sz w:val="28"/>
          <w:szCs w:val="28"/>
        </w:rPr>
        <w:t>для предотвращения пожаров:</w:t>
      </w:r>
    </w:p>
    <w:p w:rsidR="008B0CD6" w:rsidRDefault="008B0CD6" w:rsidP="008B0CD6">
      <w:pPr>
        <w:pStyle w:val="Default"/>
        <w:ind w:firstLine="708"/>
        <w:jc w:val="both"/>
        <w:rPr>
          <w:sz w:val="28"/>
          <w:szCs w:val="28"/>
        </w:rPr>
      </w:pPr>
      <w:r w:rsidRPr="008567AB">
        <w:rPr>
          <w:sz w:val="28"/>
          <w:szCs w:val="28"/>
        </w:rPr>
        <w:t xml:space="preserve">1) обеспечить выполнение мер пожарной безопасности на территории </w:t>
      </w:r>
      <w:r>
        <w:rPr>
          <w:sz w:val="28"/>
          <w:szCs w:val="28"/>
        </w:rPr>
        <w:t>городского округа Верхотурский,</w:t>
      </w:r>
      <w:r w:rsidRPr="008567AB">
        <w:rPr>
          <w:sz w:val="28"/>
          <w:szCs w:val="28"/>
        </w:rPr>
        <w:t xml:space="preserve"> установленных </w:t>
      </w:r>
      <w:r w:rsidRPr="008567AB">
        <w:rPr>
          <w:color w:val="auto"/>
          <w:sz w:val="28"/>
          <w:szCs w:val="28"/>
        </w:rPr>
        <w:t>Федеральным законом</w:t>
      </w:r>
      <w:r w:rsidRPr="00083CFE">
        <w:rPr>
          <w:color w:val="auto"/>
          <w:sz w:val="28"/>
          <w:szCs w:val="28"/>
        </w:rPr>
        <w:t xml:space="preserve"> </w:t>
      </w:r>
      <w:r w:rsidRPr="008567AB">
        <w:rPr>
          <w:color w:val="auto"/>
          <w:sz w:val="28"/>
          <w:szCs w:val="28"/>
        </w:rPr>
        <w:t>от 22 июля 2008 года № 123-ФЗ</w:t>
      </w:r>
      <w:r w:rsidRPr="00083CFE">
        <w:rPr>
          <w:color w:val="auto"/>
          <w:sz w:val="28"/>
          <w:szCs w:val="28"/>
        </w:rPr>
        <w:t xml:space="preserve"> </w:t>
      </w:r>
      <w:r>
        <w:rPr>
          <w:color w:val="auto"/>
          <w:sz w:val="28"/>
          <w:szCs w:val="28"/>
        </w:rPr>
        <w:t>«</w:t>
      </w:r>
      <w:r w:rsidRPr="008567AB">
        <w:rPr>
          <w:color w:val="auto"/>
          <w:sz w:val="28"/>
          <w:szCs w:val="28"/>
        </w:rPr>
        <w:t>Технический регламент о требованиях пожарной безопасности»,</w:t>
      </w:r>
      <w:r w:rsidRPr="00083CFE">
        <w:rPr>
          <w:color w:val="auto"/>
          <w:sz w:val="28"/>
          <w:szCs w:val="28"/>
        </w:rPr>
        <w:t xml:space="preserve"> </w:t>
      </w:r>
      <w:r w:rsidRPr="008567AB">
        <w:rPr>
          <w:color w:val="auto"/>
          <w:sz w:val="28"/>
          <w:szCs w:val="28"/>
        </w:rPr>
        <w:t>постановлением Правительства Российской Федерации от 25 апреля 2012 года № 390</w:t>
      </w:r>
      <w:r>
        <w:rPr>
          <w:color w:val="auto"/>
          <w:sz w:val="28"/>
          <w:szCs w:val="28"/>
        </w:rPr>
        <w:t xml:space="preserve"> </w:t>
      </w:r>
      <w:r w:rsidRPr="008567AB">
        <w:rPr>
          <w:color w:val="auto"/>
          <w:sz w:val="28"/>
          <w:szCs w:val="28"/>
        </w:rPr>
        <w:t>«Об утверждении Правил противопожарного режима в Российской Федерации»;</w:t>
      </w:r>
    </w:p>
    <w:p w:rsidR="008B0CD6" w:rsidRDefault="008B0CD6" w:rsidP="008B0CD6">
      <w:pPr>
        <w:pStyle w:val="Default"/>
        <w:ind w:firstLine="708"/>
        <w:jc w:val="both"/>
        <w:rPr>
          <w:color w:val="auto"/>
          <w:sz w:val="28"/>
          <w:szCs w:val="28"/>
        </w:rPr>
      </w:pPr>
      <w:r w:rsidRPr="008567AB">
        <w:rPr>
          <w:color w:val="auto"/>
          <w:sz w:val="28"/>
          <w:szCs w:val="28"/>
        </w:rPr>
        <w:t xml:space="preserve">2) </w:t>
      </w:r>
      <w:r>
        <w:rPr>
          <w:color w:val="auto"/>
          <w:sz w:val="28"/>
          <w:szCs w:val="28"/>
        </w:rPr>
        <w:t>с</w:t>
      </w:r>
      <w:r w:rsidRPr="008567AB">
        <w:rPr>
          <w:color w:val="auto"/>
          <w:sz w:val="28"/>
          <w:szCs w:val="28"/>
        </w:rPr>
        <w:t>обственникам индивидуальных жилых домов, в том числе жилых помещений в домах блокированной застройки, расположенных н</w:t>
      </w:r>
      <w:r>
        <w:rPr>
          <w:color w:val="auto"/>
          <w:sz w:val="28"/>
          <w:szCs w:val="28"/>
        </w:rPr>
        <w:t>а территориях сельских населенных пунктов,</w:t>
      </w:r>
      <w:r w:rsidRPr="008567AB">
        <w:rPr>
          <w:color w:val="auto"/>
          <w:sz w:val="28"/>
          <w:szCs w:val="28"/>
        </w:rPr>
        <w:t xml:space="preserve"> к началу пожароопасного периода обеспечить наличие на земельных участках, где расположены указанные жилые дома, емкости (б</w:t>
      </w:r>
      <w:r>
        <w:rPr>
          <w:color w:val="auto"/>
          <w:sz w:val="28"/>
          <w:szCs w:val="28"/>
        </w:rPr>
        <w:t>очки) с водой или огнетушителя;</w:t>
      </w:r>
    </w:p>
    <w:p w:rsidR="008B0CD6" w:rsidRDefault="008B0CD6" w:rsidP="008B0CD6">
      <w:pPr>
        <w:ind w:firstLine="708"/>
        <w:jc w:val="both"/>
        <w:rPr>
          <w:sz w:val="28"/>
          <w:szCs w:val="28"/>
        </w:rPr>
      </w:pPr>
      <w:proofErr w:type="gramStart"/>
      <w:r>
        <w:rPr>
          <w:sz w:val="28"/>
          <w:szCs w:val="28"/>
        </w:rPr>
        <w:lastRenderedPageBreak/>
        <w:t>3) н</w:t>
      </w:r>
      <w:r w:rsidRPr="008567AB">
        <w:rPr>
          <w:sz w:val="28"/>
          <w:szCs w:val="28"/>
        </w:rPr>
        <w:t xml:space="preserve">а территории </w:t>
      </w:r>
      <w:r>
        <w:rPr>
          <w:sz w:val="28"/>
          <w:szCs w:val="28"/>
        </w:rPr>
        <w:t>сельских населенных пунктов</w:t>
      </w:r>
      <w:r w:rsidRPr="008567AB">
        <w:rPr>
          <w:sz w:val="28"/>
          <w:szCs w:val="28"/>
        </w:rPr>
        <w:t xml:space="preserve"> обеспечить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w:t>
      </w:r>
      <w:r w:rsidR="007D728F" w:rsidRPr="008567AB">
        <w:rPr>
          <w:sz w:val="28"/>
          <w:szCs w:val="28"/>
        </w:rPr>
        <w:t>от 22 июля 2008 года № 123-ФЗ</w:t>
      </w:r>
      <w:r w:rsidR="007D728F" w:rsidRPr="00083CFE">
        <w:rPr>
          <w:sz w:val="28"/>
          <w:szCs w:val="28"/>
        </w:rPr>
        <w:t xml:space="preserve"> </w:t>
      </w:r>
      <w:r w:rsidRPr="008567AB">
        <w:rPr>
          <w:sz w:val="28"/>
          <w:szCs w:val="28"/>
        </w:rPr>
        <w:t>«Технический регламент о требованиях пожарной безопасности», оснастить находящиеся в собственности (пользовании) помещения и строения первичными средствами пожаротушения и противоп</w:t>
      </w:r>
      <w:r>
        <w:rPr>
          <w:sz w:val="28"/>
          <w:szCs w:val="28"/>
        </w:rPr>
        <w:t>ожарного инвентаря</w:t>
      </w:r>
      <w:proofErr w:type="gramEnd"/>
      <w:r>
        <w:rPr>
          <w:sz w:val="28"/>
          <w:szCs w:val="28"/>
        </w:rPr>
        <w:t xml:space="preserve"> (прилагается</w:t>
      </w:r>
      <w:r w:rsidRPr="008567AB">
        <w:rPr>
          <w:sz w:val="28"/>
          <w:szCs w:val="28"/>
        </w:rPr>
        <w:t>);</w:t>
      </w:r>
    </w:p>
    <w:p w:rsidR="008B0CD6" w:rsidRPr="008567AB" w:rsidRDefault="008B0CD6" w:rsidP="008B0CD6">
      <w:pPr>
        <w:pStyle w:val="Default"/>
        <w:ind w:firstLine="708"/>
        <w:jc w:val="both"/>
        <w:rPr>
          <w:sz w:val="28"/>
          <w:szCs w:val="28"/>
        </w:rPr>
      </w:pPr>
      <w:r>
        <w:rPr>
          <w:sz w:val="28"/>
          <w:szCs w:val="28"/>
        </w:rPr>
        <w:t>4) н</w:t>
      </w:r>
      <w:r w:rsidRPr="008567AB">
        <w:rPr>
          <w:sz w:val="28"/>
          <w:szCs w:val="28"/>
        </w:rPr>
        <w:t>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w:t>
      </w:r>
      <w:r w:rsidR="007D728F">
        <w:rPr>
          <w:sz w:val="28"/>
          <w:szCs w:val="28"/>
        </w:rPr>
        <w:t>ществить следующие мероприятия:</w:t>
      </w:r>
    </w:p>
    <w:p w:rsidR="008B0CD6" w:rsidRPr="008567AB" w:rsidRDefault="008B0CD6" w:rsidP="008B0CD6">
      <w:pPr>
        <w:pStyle w:val="Default"/>
        <w:ind w:firstLine="708"/>
        <w:jc w:val="both"/>
        <w:rPr>
          <w:sz w:val="28"/>
          <w:szCs w:val="28"/>
        </w:rPr>
      </w:pPr>
      <w:r w:rsidRPr="008567AB">
        <w:rPr>
          <w:sz w:val="28"/>
          <w:szCs w:val="28"/>
        </w:rPr>
        <w:t>а) ввести запрет на разведение костров, проведение пожароопасных работ на определенных участках, на топку печей, кухонны</w:t>
      </w:r>
      <w:r w:rsidR="007D728F">
        <w:rPr>
          <w:sz w:val="28"/>
          <w:szCs w:val="28"/>
        </w:rPr>
        <w:t>х очагов и котельных установок;</w:t>
      </w:r>
    </w:p>
    <w:p w:rsidR="008B0CD6" w:rsidRPr="008567AB" w:rsidRDefault="008B0CD6" w:rsidP="008B0CD6">
      <w:pPr>
        <w:pStyle w:val="Default"/>
        <w:ind w:firstLine="708"/>
        <w:jc w:val="both"/>
        <w:rPr>
          <w:sz w:val="28"/>
          <w:szCs w:val="28"/>
        </w:rPr>
      </w:pPr>
      <w:r w:rsidRPr="008567AB">
        <w:rPr>
          <w:sz w:val="28"/>
          <w:szCs w:val="28"/>
        </w:rPr>
        <w:t xml:space="preserve">б) организовать патрулирование добровольными пожарными и (или) гражданами Российской Федерации; </w:t>
      </w:r>
    </w:p>
    <w:p w:rsidR="008B0CD6" w:rsidRPr="008567AB" w:rsidRDefault="008B0CD6" w:rsidP="008B0CD6">
      <w:pPr>
        <w:pStyle w:val="Default"/>
        <w:ind w:firstLine="708"/>
        <w:jc w:val="both"/>
        <w:rPr>
          <w:sz w:val="28"/>
          <w:szCs w:val="28"/>
        </w:rPr>
      </w:pPr>
      <w:r w:rsidRPr="008567AB">
        <w:rPr>
          <w:sz w:val="28"/>
          <w:szCs w:val="28"/>
        </w:rPr>
        <w:t>в) подготовить для возможного исполь</w:t>
      </w:r>
      <w:r w:rsidR="007D728F">
        <w:rPr>
          <w:sz w:val="28"/>
          <w:szCs w:val="28"/>
        </w:rPr>
        <w:t>зования в тушении пожаров имеющу</w:t>
      </w:r>
      <w:r w:rsidRPr="008567AB">
        <w:rPr>
          <w:sz w:val="28"/>
          <w:szCs w:val="28"/>
        </w:rPr>
        <w:t>юся во</w:t>
      </w:r>
      <w:r w:rsidR="007D728F">
        <w:rPr>
          <w:sz w:val="28"/>
          <w:szCs w:val="28"/>
        </w:rPr>
        <w:t>довозную и землеройную технику;</w:t>
      </w:r>
    </w:p>
    <w:p w:rsidR="008B0CD6" w:rsidRPr="008567AB" w:rsidRDefault="008B0CD6" w:rsidP="008B0CD6">
      <w:pPr>
        <w:pStyle w:val="Default"/>
        <w:ind w:firstLine="708"/>
        <w:jc w:val="both"/>
        <w:rPr>
          <w:sz w:val="28"/>
          <w:szCs w:val="28"/>
        </w:rPr>
      </w:pPr>
      <w:r w:rsidRPr="008567AB">
        <w:rPr>
          <w:sz w:val="28"/>
          <w:szCs w:val="28"/>
        </w:rPr>
        <w:t>г) провести соответствующую разъяснительную работу с гражданами о мерах пожарной безоп</w:t>
      </w:r>
      <w:r w:rsidR="007D728F">
        <w:rPr>
          <w:sz w:val="28"/>
          <w:szCs w:val="28"/>
        </w:rPr>
        <w:t>асности и действиях при пожаре.</w:t>
      </w:r>
    </w:p>
    <w:p w:rsidR="008B0CD6" w:rsidRPr="008567AB" w:rsidRDefault="007D728F" w:rsidP="008B0CD6">
      <w:pPr>
        <w:pStyle w:val="Default"/>
        <w:ind w:firstLine="708"/>
        <w:jc w:val="both"/>
        <w:rPr>
          <w:sz w:val="28"/>
          <w:szCs w:val="28"/>
        </w:rPr>
      </w:pPr>
      <w:r>
        <w:rPr>
          <w:sz w:val="28"/>
          <w:szCs w:val="28"/>
        </w:rPr>
        <w:t>5) запретить:</w:t>
      </w:r>
    </w:p>
    <w:p w:rsidR="008B0CD6" w:rsidRPr="008567AB" w:rsidRDefault="008B0CD6" w:rsidP="008B0CD6">
      <w:pPr>
        <w:pStyle w:val="Default"/>
        <w:ind w:firstLine="708"/>
        <w:jc w:val="both"/>
        <w:rPr>
          <w:sz w:val="28"/>
          <w:szCs w:val="28"/>
        </w:rPr>
      </w:pPr>
      <w:r w:rsidRPr="008567AB">
        <w:rPr>
          <w:sz w:val="28"/>
          <w:szCs w:val="28"/>
        </w:rPr>
        <w:t>а) на территориях, прилегающих к объектам,</w:t>
      </w:r>
      <w:r>
        <w:rPr>
          <w:sz w:val="28"/>
          <w:szCs w:val="28"/>
        </w:rPr>
        <w:t xml:space="preserve"> в том числе к жилым домам</w:t>
      </w:r>
      <w:r w:rsidR="007D728F">
        <w:rPr>
          <w:sz w:val="28"/>
          <w:szCs w:val="28"/>
        </w:rPr>
        <w:t>,</w:t>
      </w:r>
      <w:r w:rsidRPr="008567AB">
        <w:rPr>
          <w:sz w:val="28"/>
          <w:szCs w:val="28"/>
        </w:rPr>
        <w:t xml:space="preserve"> оставлять емкости с легковоспламеняющимися и горючи</w:t>
      </w:r>
      <w:r w:rsidR="007D728F">
        <w:rPr>
          <w:sz w:val="28"/>
          <w:szCs w:val="28"/>
        </w:rPr>
        <w:t>ми жидкостями, горючими газами;</w:t>
      </w:r>
    </w:p>
    <w:p w:rsidR="008B0CD6" w:rsidRDefault="008B0CD6" w:rsidP="008B0CD6">
      <w:pPr>
        <w:pStyle w:val="Default"/>
        <w:ind w:firstLine="708"/>
        <w:jc w:val="both"/>
        <w:rPr>
          <w:sz w:val="28"/>
          <w:szCs w:val="28"/>
        </w:rPr>
      </w:pPr>
      <w:r w:rsidRPr="008567AB">
        <w:rPr>
          <w:sz w:val="28"/>
          <w:szCs w:val="28"/>
        </w:rPr>
        <w:t xml:space="preserve">б) на территориях </w:t>
      </w:r>
      <w:r>
        <w:rPr>
          <w:color w:val="auto"/>
          <w:sz w:val="28"/>
          <w:szCs w:val="28"/>
        </w:rPr>
        <w:t>сельских населенных пунктов</w:t>
      </w:r>
      <w:r w:rsidRPr="008567AB">
        <w:rPr>
          <w:sz w:val="28"/>
          <w:szCs w:val="28"/>
        </w:rPr>
        <w:t xml:space="preserve"> ус</w:t>
      </w:r>
      <w:r>
        <w:rPr>
          <w:sz w:val="28"/>
          <w:szCs w:val="28"/>
        </w:rPr>
        <w:t>траивать свалки горючих отходов;</w:t>
      </w:r>
    </w:p>
    <w:p w:rsidR="008B0CD6" w:rsidRDefault="008B0CD6" w:rsidP="008B0CD6">
      <w:pPr>
        <w:pStyle w:val="Default"/>
        <w:ind w:firstLine="708"/>
        <w:jc w:val="both"/>
        <w:rPr>
          <w:sz w:val="28"/>
          <w:szCs w:val="28"/>
        </w:rPr>
      </w:pPr>
      <w:r w:rsidRPr="008567AB">
        <w:rPr>
          <w:sz w:val="28"/>
          <w:szCs w:val="28"/>
        </w:rPr>
        <w:t>в)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r w:rsidR="007D728F">
        <w:rPr>
          <w:sz w:val="28"/>
          <w:szCs w:val="28"/>
        </w:rPr>
        <w:t>;</w:t>
      </w:r>
    </w:p>
    <w:p w:rsidR="008B0CD6" w:rsidRPr="008567AB" w:rsidRDefault="008B0CD6" w:rsidP="008B0CD6">
      <w:pPr>
        <w:pStyle w:val="Default"/>
        <w:ind w:firstLine="708"/>
        <w:jc w:val="both"/>
        <w:rPr>
          <w:color w:val="auto"/>
          <w:sz w:val="28"/>
          <w:szCs w:val="28"/>
        </w:rPr>
      </w:pPr>
      <w:r>
        <w:rPr>
          <w:sz w:val="28"/>
          <w:szCs w:val="28"/>
        </w:rPr>
        <w:t xml:space="preserve">г) </w:t>
      </w:r>
      <w:r w:rsidRPr="008567AB">
        <w:rPr>
          <w:color w:val="auto"/>
          <w:sz w:val="28"/>
          <w:szCs w:val="28"/>
        </w:rPr>
        <w:t xml:space="preserve">сжигать отходы и тару в местах, находящихся на расстоянии менее 50 метров от объектов; </w:t>
      </w:r>
    </w:p>
    <w:p w:rsidR="008B0CD6" w:rsidRPr="008567AB" w:rsidRDefault="008B0CD6" w:rsidP="008B0CD6">
      <w:pPr>
        <w:pStyle w:val="Default"/>
        <w:ind w:firstLine="708"/>
        <w:jc w:val="both"/>
        <w:rPr>
          <w:color w:val="auto"/>
          <w:sz w:val="28"/>
          <w:szCs w:val="28"/>
        </w:rPr>
      </w:pPr>
      <w:r>
        <w:rPr>
          <w:color w:val="auto"/>
          <w:sz w:val="28"/>
          <w:szCs w:val="28"/>
        </w:rPr>
        <w:t>д</w:t>
      </w:r>
      <w:r w:rsidRPr="008567AB">
        <w:rPr>
          <w:color w:val="auto"/>
          <w:sz w:val="28"/>
          <w:szCs w:val="28"/>
        </w:rPr>
        <w:t xml:space="preserve">) на территории </w:t>
      </w:r>
      <w:r>
        <w:rPr>
          <w:color w:val="auto"/>
          <w:sz w:val="28"/>
          <w:szCs w:val="28"/>
        </w:rPr>
        <w:t>населенных пунктах</w:t>
      </w:r>
      <w:r w:rsidRPr="008567AB">
        <w:rPr>
          <w:color w:val="auto"/>
          <w:sz w:val="28"/>
          <w:szCs w:val="28"/>
        </w:rPr>
        <w:t xml:space="preserve">,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8567AB">
        <w:rPr>
          <w:color w:val="auto"/>
          <w:sz w:val="28"/>
          <w:szCs w:val="28"/>
        </w:rPr>
        <w:t>высоту основан на</w:t>
      </w:r>
      <w:proofErr w:type="gramEnd"/>
      <w:r w:rsidRPr="008567AB">
        <w:rPr>
          <w:color w:val="auto"/>
          <w:sz w:val="28"/>
          <w:szCs w:val="28"/>
        </w:rPr>
        <w:t xml:space="preserve"> нагревании воздуха внутри конструкции</w:t>
      </w:r>
      <w:r w:rsidR="007D728F">
        <w:rPr>
          <w:color w:val="auto"/>
          <w:sz w:val="28"/>
          <w:szCs w:val="28"/>
        </w:rPr>
        <w:t xml:space="preserve"> с помощью открытого огня;</w:t>
      </w:r>
    </w:p>
    <w:p w:rsidR="008B0CD6" w:rsidRDefault="008B0CD6" w:rsidP="008B0CD6">
      <w:pPr>
        <w:pStyle w:val="Default"/>
        <w:ind w:firstLine="708"/>
        <w:jc w:val="both"/>
        <w:rPr>
          <w:color w:val="auto"/>
          <w:sz w:val="28"/>
          <w:szCs w:val="28"/>
        </w:rPr>
      </w:pPr>
      <w:r>
        <w:rPr>
          <w:color w:val="auto"/>
          <w:sz w:val="28"/>
          <w:szCs w:val="28"/>
        </w:rPr>
        <w:t>ж</w:t>
      </w:r>
      <w:r w:rsidRPr="008567AB">
        <w:rPr>
          <w:color w:val="auto"/>
          <w:sz w:val="28"/>
          <w:szCs w:val="28"/>
        </w:rPr>
        <w:t>) использовать территории противопожарных расстояний от объектов и сооружений различного назна</w:t>
      </w:r>
      <w:r>
        <w:rPr>
          <w:color w:val="auto"/>
          <w:sz w:val="28"/>
          <w:szCs w:val="28"/>
        </w:rPr>
        <w:t>чения до лесных массивов (насаждений)</w:t>
      </w:r>
      <w:r w:rsidRPr="008567AB">
        <w:rPr>
          <w:color w:val="auto"/>
          <w:sz w:val="28"/>
          <w:szCs w:val="28"/>
        </w:rPr>
        <w:t>,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w:t>
      </w:r>
      <w:r w:rsidRPr="006F6E8F">
        <w:rPr>
          <w:color w:val="auto"/>
          <w:sz w:val="28"/>
          <w:szCs w:val="28"/>
        </w:rPr>
        <w:t xml:space="preserve"> </w:t>
      </w:r>
      <w:r w:rsidRPr="008567AB">
        <w:rPr>
          <w:color w:val="auto"/>
          <w:sz w:val="28"/>
          <w:szCs w:val="28"/>
        </w:rPr>
        <w:t>строительных и других горючих материалов.</w:t>
      </w:r>
    </w:p>
    <w:p w:rsidR="008B0CD6" w:rsidRPr="008567AB" w:rsidRDefault="008B0CD6" w:rsidP="008B0CD6">
      <w:pPr>
        <w:pStyle w:val="Default"/>
        <w:ind w:firstLine="708"/>
        <w:jc w:val="both"/>
        <w:rPr>
          <w:color w:val="auto"/>
          <w:sz w:val="28"/>
          <w:szCs w:val="28"/>
        </w:rPr>
      </w:pPr>
      <w:r>
        <w:rPr>
          <w:color w:val="auto"/>
          <w:sz w:val="28"/>
          <w:szCs w:val="28"/>
        </w:rPr>
        <w:t>3.</w:t>
      </w:r>
      <w:r w:rsidRPr="008567AB">
        <w:rPr>
          <w:color w:val="auto"/>
          <w:sz w:val="28"/>
          <w:szCs w:val="28"/>
        </w:rPr>
        <w:t xml:space="preserve">Администрации </w:t>
      </w:r>
      <w:r>
        <w:rPr>
          <w:color w:val="auto"/>
          <w:sz w:val="28"/>
          <w:szCs w:val="28"/>
        </w:rPr>
        <w:t>городского округа Верхотурский</w:t>
      </w:r>
      <w:r w:rsidRPr="008567AB">
        <w:rPr>
          <w:color w:val="auto"/>
          <w:sz w:val="28"/>
          <w:szCs w:val="28"/>
        </w:rPr>
        <w:t xml:space="preserve">, руководителям органов Администрации </w:t>
      </w:r>
      <w:r>
        <w:rPr>
          <w:color w:val="auto"/>
          <w:sz w:val="28"/>
          <w:szCs w:val="28"/>
        </w:rPr>
        <w:t>городского округа Верхотурский</w:t>
      </w:r>
      <w:r w:rsidRPr="008567AB">
        <w:rPr>
          <w:color w:val="auto"/>
          <w:sz w:val="28"/>
          <w:szCs w:val="28"/>
        </w:rPr>
        <w:t>, являющихся ю</w:t>
      </w:r>
      <w:r w:rsidR="007D728F">
        <w:rPr>
          <w:color w:val="auto"/>
          <w:sz w:val="28"/>
          <w:szCs w:val="28"/>
        </w:rPr>
        <w:t>ридическими лицами:</w:t>
      </w:r>
    </w:p>
    <w:p w:rsidR="008B0CD6" w:rsidRPr="008567AB" w:rsidRDefault="008B0CD6" w:rsidP="008B0CD6">
      <w:pPr>
        <w:pStyle w:val="Default"/>
        <w:ind w:firstLine="708"/>
        <w:jc w:val="both"/>
        <w:rPr>
          <w:color w:val="auto"/>
          <w:sz w:val="28"/>
          <w:szCs w:val="28"/>
        </w:rPr>
      </w:pPr>
      <w:r w:rsidRPr="008567AB">
        <w:rPr>
          <w:color w:val="auto"/>
          <w:sz w:val="28"/>
          <w:szCs w:val="28"/>
        </w:rPr>
        <w:t xml:space="preserve">1) включить мероприятия по обеспечению пожарной безопасности в планы, схемы и программы развития </w:t>
      </w:r>
      <w:r>
        <w:rPr>
          <w:color w:val="auto"/>
          <w:sz w:val="28"/>
          <w:szCs w:val="28"/>
        </w:rPr>
        <w:t>городского округа Верхотурский</w:t>
      </w:r>
      <w:r w:rsidR="007D728F">
        <w:rPr>
          <w:color w:val="auto"/>
          <w:sz w:val="28"/>
          <w:szCs w:val="28"/>
        </w:rPr>
        <w:t>;</w:t>
      </w:r>
    </w:p>
    <w:p w:rsidR="008B0CD6" w:rsidRPr="008567AB" w:rsidRDefault="008B0CD6" w:rsidP="007D728F">
      <w:pPr>
        <w:pStyle w:val="Default"/>
        <w:ind w:firstLine="708"/>
        <w:jc w:val="both"/>
        <w:rPr>
          <w:color w:val="auto"/>
          <w:sz w:val="28"/>
          <w:szCs w:val="28"/>
        </w:rPr>
      </w:pPr>
      <w:r w:rsidRPr="008567AB">
        <w:rPr>
          <w:color w:val="auto"/>
          <w:sz w:val="28"/>
          <w:szCs w:val="28"/>
        </w:rPr>
        <w:lastRenderedPageBreak/>
        <w:t>2) обеспечить выполнение требований мер пожарной безопасности на подведомственных объектах и территориях;</w:t>
      </w:r>
    </w:p>
    <w:p w:rsidR="008B0CD6" w:rsidRPr="008567AB" w:rsidRDefault="008B0CD6" w:rsidP="008B0CD6">
      <w:pPr>
        <w:pStyle w:val="Default"/>
        <w:ind w:firstLine="708"/>
        <w:jc w:val="both"/>
        <w:rPr>
          <w:color w:val="auto"/>
          <w:sz w:val="28"/>
          <w:szCs w:val="28"/>
        </w:rPr>
      </w:pPr>
      <w:r>
        <w:rPr>
          <w:color w:val="auto"/>
          <w:sz w:val="28"/>
          <w:szCs w:val="28"/>
        </w:rPr>
        <w:t>3</w:t>
      </w:r>
      <w:r w:rsidRPr="008567AB">
        <w:rPr>
          <w:color w:val="auto"/>
          <w:sz w:val="28"/>
          <w:szCs w:val="28"/>
        </w:rPr>
        <w:t>) ежегодно предусматривать в смете расходов затраты на мероприятия по обеспечению мер пожарной б</w:t>
      </w:r>
      <w:r>
        <w:rPr>
          <w:color w:val="auto"/>
          <w:sz w:val="28"/>
          <w:szCs w:val="28"/>
        </w:rPr>
        <w:t>езопасности.</w:t>
      </w:r>
    </w:p>
    <w:p w:rsidR="008B0CD6" w:rsidRPr="008567AB" w:rsidRDefault="008B0CD6" w:rsidP="008B0CD6">
      <w:pPr>
        <w:pStyle w:val="Default"/>
        <w:ind w:firstLine="708"/>
        <w:jc w:val="both"/>
        <w:rPr>
          <w:color w:val="auto"/>
          <w:sz w:val="28"/>
          <w:szCs w:val="28"/>
        </w:rPr>
      </w:pPr>
      <w:r>
        <w:rPr>
          <w:color w:val="auto"/>
          <w:sz w:val="28"/>
          <w:szCs w:val="28"/>
        </w:rPr>
        <w:t>4.Отделу по делам ГО и ЧС Администрации городского округа Верхотурский (Терехов С.И.)</w:t>
      </w:r>
      <w:r w:rsidRPr="008567AB">
        <w:rPr>
          <w:color w:val="auto"/>
          <w:sz w:val="28"/>
          <w:szCs w:val="28"/>
        </w:rPr>
        <w:t xml:space="preserve">: </w:t>
      </w:r>
    </w:p>
    <w:p w:rsidR="008B0CD6" w:rsidRPr="008567AB" w:rsidRDefault="008B0CD6" w:rsidP="008B0CD6">
      <w:pPr>
        <w:pStyle w:val="Default"/>
        <w:ind w:firstLine="708"/>
        <w:jc w:val="both"/>
        <w:rPr>
          <w:color w:val="auto"/>
          <w:sz w:val="28"/>
          <w:szCs w:val="28"/>
        </w:rPr>
      </w:pPr>
      <w:r w:rsidRPr="008567AB">
        <w:rPr>
          <w:color w:val="auto"/>
          <w:sz w:val="28"/>
          <w:szCs w:val="28"/>
        </w:rPr>
        <w:t>1) разработать мероприятия для организации добровольной пожарной охраны на территории населенных пунктов, а также для участия граждан в обеспечении мер пожар</w:t>
      </w:r>
      <w:r w:rsidR="007D728F">
        <w:rPr>
          <w:color w:val="auto"/>
          <w:sz w:val="28"/>
          <w:szCs w:val="28"/>
        </w:rPr>
        <w:t>ной безопасности в иных формах;</w:t>
      </w:r>
    </w:p>
    <w:p w:rsidR="008B0CD6" w:rsidRPr="008567AB" w:rsidRDefault="008B0CD6" w:rsidP="008B0CD6">
      <w:pPr>
        <w:pStyle w:val="Default"/>
        <w:ind w:firstLine="708"/>
        <w:jc w:val="both"/>
        <w:rPr>
          <w:color w:val="auto"/>
          <w:sz w:val="28"/>
          <w:szCs w:val="28"/>
        </w:rPr>
      </w:pPr>
      <w:r w:rsidRPr="008567AB">
        <w:rPr>
          <w:color w:val="auto"/>
          <w:sz w:val="28"/>
          <w:szCs w:val="28"/>
        </w:rPr>
        <w:t xml:space="preserve">2) организовать </w:t>
      </w:r>
      <w:proofErr w:type="gramStart"/>
      <w:r w:rsidRPr="008567AB">
        <w:rPr>
          <w:color w:val="auto"/>
          <w:sz w:val="28"/>
          <w:szCs w:val="28"/>
        </w:rPr>
        <w:t>контроль за</w:t>
      </w:r>
      <w:proofErr w:type="gramEnd"/>
      <w:r w:rsidRPr="008567AB">
        <w:rPr>
          <w:color w:val="auto"/>
          <w:sz w:val="28"/>
          <w:szCs w:val="28"/>
        </w:rPr>
        <w:t xml:space="preserve"> выполнением мер пожарной безопасности при эксплуатации жилого фонда, расположенного на территории</w:t>
      </w:r>
      <w:r w:rsidRPr="00C16F4C">
        <w:rPr>
          <w:color w:val="auto"/>
          <w:sz w:val="28"/>
          <w:szCs w:val="28"/>
        </w:rPr>
        <w:t xml:space="preserve"> </w:t>
      </w:r>
      <w:r>
        <w:rPr>
          <w:color w:val="auto"/>
          <w:sz w:val="28"/>
          <w:szCs w:val="28"/>
        </w:rPr>
        <w:t>городского округа Верхотурский;</w:t>
      </w:r>
    </w:p>
    <w:p w:rsidR="008B0CD6" w:rsidRDefault="008B0CD6" w:rsidP="008B0CD6">
      <w:pPr>
        <w:pStyle w:val="Default"/>
        <w:ind w:firstLine="708"/>
        <w:jc w:val="both"/>
        <w:rPr>
          <w:color w:val="auto"/>
          <w:sz w:val="28"/>
          <w:szCs w:val="28"/>
        </w:rPr>
      </w:pPr>
      <w:r w:rsidRPr="008567AB">
        <w:rPr>
          <w:color w:val="auto"/>
          <w:sz w:val="28"/>
          <w:szCs w:val="28"/>
        </w:rPr>
        <w:t>3) оказывать содействие органам государственной власти Свердловской области в информировании населени</w:t>
      </w:r>
      <w:r>
        <w:rPr>
          <w:color w:val="auto"/>
          <w:sz w:val="28"/>
          <w:szCs w:val="28"/>
        </w:rPr>
        <w:t>я о мерах пожарной безопасности;</w:t>
      </w:r>
    </w:p>
    <w:p w:rsidR="008B0CD6" w:rsidRPr="008567AB" w:rsidRDefault="008B0CD6" w:rsidP="008B0CD6">
      <w:pPr>
        <w:pStyle w:val="Default"/>
        <w:ind w:firstLine="708"/>
        <w:jc w:val="both"/>
        <w:rPr>
          <w:color w:val="auto"/>
          <w:sz w:val="28"/>
          <w:szCs w:val="28"/>
        </w:rPr>
      </w:pPr>
      <w:r>
        <w:rPr>
          <w:color w:val="auto"/>
          <w:sz w:val="28"/>
          <w:szCs w:val="28"/>
        </w:rPr>
        <w:t>4</w:t>
      </w:r>
      <w:r w:rsidRPr="008567AB">
        <w:rPr>
          <w:color w:val="auto"/>
          <w:sz w:val="28"/>
          <w:szCs w:val="28"/>
        </w:rPr>
        <w:t>) проводить анализ и обобщение сведений о выполнении противопожарных мероприятий организациями (независимо от форм собственности)</w:t>
      </w:r>
      <w:r>
        <w:rPr>
          <w:color w:val="auto"/>
          <w:sz w:val="28"/>
          <w:szCs w:val="28"/>
        </w:rPr>
        <w:t xml:space="preserve"> городского округа Верхотурский</w:t>
      </w:r>
      <w:r w:rsidRPr="008567AB">
        <w:rPr>
          <w:color w:val="auto"/>
          <w:sz w:val="28"/>
          <w:szCs w:val="28"/>
        </w:rPr>
        <w:t xml:space="preserve"> для рассмотрения на заседаниях комиссии по предупреждению и ликвидации чрезвычайных ситуаций и обеспечению пожарной безопасности </w:t>
      </w:r>
      <w:r>
        <w:rPr>
          <w:color w:val="auto"/>
          <w:sz w:val="28"/>
          <w:szCs w:val="28"/>
        </w:rPr>
        <w:t>городского округа Верхотурский</w:t>
      </w:r>
      <w:r w:rsidR="007D728F">
        <w:rPr>
          <w:color w:val="auto"/>
          <w:sz w:val="28"/>
          <w:szCs w:val="28"/>
        </w:rPr>
        <w:t>;</w:t>
      </w:r>
    </w:p>
    <w:p w:rsidR="008B0CD6" w:rsidRPr="008567AB" w:rsidRDefault="008B0CD6" w:rsidP="008B0CD6">
      <w:pPr>
        <w:pStyle w:val="Default"/>
        <w:ind w:firstLine="708"/>
        <w:jc w:val="both"/>
        <w:rPr>
          <w:color w:val="auto"/>
          <w:sz w:val="28"/>
          <w:szCs w:val="28"/>
        </w:rPr>
      </w:pPr>
      <w:r>
        <w:rPr>
          <w:color w:val="auto"/>
          <w:sz w:val="28"/>
          <w:szCs w:val="28"/>
        </w:rPr>
        <w:t>5) до 01 ноября 2017</w:t>
      </w:r>
      <w:r w:rsidRPr="008567AB">
        <w:rPr>
          <w:color w:val="auto"/>
          <w:sz w:val="28"/>
          <w:szCs w:val="28"/>
        </w:rPr>
        <w:t xml:space="preserve"> года проверить закрепление всех источников водоснабжения для целей наружного пожаротушения на территории </w:t>
      </w:r>
      <w:r>
        <w:rPr>
          <w:color w:val="auto"/>
          <w:sz w:val="28"/>
          <w:szCs w:val="28"/>
        </w:rPr>
        <w:t>городского округа Верхотурский</w:t>
      </w:r>
      <w:r w:rsidR="007D728F">
        <w:rPr>
          <w:color w:val="auto"/>
          <w:sz w:val="28"/>
          <w:szCs w:val="28"/>
        </w:rPr>
        <w:t>.</w:t>
      </w:r>
    </w:p>
    <w:p w:rsidR="008B0CD6" w:rsidRPr="00B15C4D" w:rsidRDefault="008B0CD6" w:rsidP="008B0CD6">
      <w:pPr>
        <w:ind w:firstLine="708"/>
        <w:jc w:val="both"/>
        <w:rPr>
          <w:sz w:val="28"/>
          <w:szCs w:val="28"/>
        </w:rPr>
      </w:pPr>
      <w:r>
        <w:rPr>
          <w:sz w:val="28"/>
          <w:szCs w:val="28"/>
        </w:rPr>
        <w:t>5</w:t>
      </w:r>
      <w:r w:rsidRPr="00B15C4D">
        <w:rPr>
          <w:sz w:val="28"/>
          <w:szCs w:val="28"/>
        </w:rPr>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8B0CD6" w:rsidRPr="00B15C4D" w:rsidRDefault="008B0CD6" w:rsidP="008B0CD6">
      <w:pPr>
        <w:ind w:firstLine="709"/>
        <w:jc w:val="both"/>
        <w:rPr>
          <w:sz w:val="28"/>
          <w:szCs w:val="28"/>
        </w:rPr>
      </w:pPr>
      <w:r>
        <w:rPr>
          <w:sz w:val="28"/>
          <w:szCs w:val="28"/>
        </w:rPr>
        <w:t>6.</w:t>
      </w:r>
      <w:r w:rsidRPr="00B15C4D">
        <w:rPr>
          <w:sz w:val="28"/>
          <w:szCs w:val="28"/>
        </w:rPr>
        <w:t>Контроль исполнения настоящего постановления оставляю за собой.</w:t>
      </w:r>
    </w:p>
    <w:p w:rsidR="008B0CD6" w:rsidRPr="00B15C4D" w:rsidRDefault="008B0CD6" w:rsidP="008B0CD6">
      <w:pPr>
        <w:ind w:firstLine="709"/>
        <w:jc w:val="both"/>
        <w:rPr>
          <w:sz w:val="28"/>
          <w:szCs w:val="28"/>
        </w:rPr>
      </w:pPr>
    </w:p>
    <w:p w:rsidR="008B0CD6" w:rsidRPr="00C7075E" w:rsidRDefault="008B0CD6" w:rsidP="008B0CD6">
      <w:pPr>
        <w:ind w:firstLine="709"/>
        <w:jc w:val="both"/>
      </w:pPr>
    </w:p>
    <w:p w:rsidR="008B0CD6" w:rsidRDefault="008B0CD6" w:rsidP="008B0CD6">
      <w:pPr>
        <w:ind w:firstLine="708"/>
        <w:jc w:val="both"/>
        <w:rPr>
          <w:b/>
          <w:szCs w:val="28"/>
        </w:rPr>
      </w:pPr>
    </w:p>
    <w:p w:rsidR="007D728F" w:rsidRDefault="007D728F" w:rsidP="008B0CD6">
      <w:pPr>
        <w:ind w:firstLine="708"/>
        <w:jc w:val="both"/>
        <w:rPr>
          <w:b/>
          <w:szCs w:val="28"/>
        </w:rPr>
      </w:pPr>
    </w:p>
    <w:p w:rsidR="008B0CD6" w:rsidRPr="00B15C4D" w:rsidRDefault="008B0CD6" w:rsidP="008B0CD6">
      <w:pPr>
        <w:jc w:val="both"/>
        <w:rPr>
          <w:sz w:val="28"/>
          <w:szCs w:val="28"/>
        </w:rPr>
      </w:pPr>
      <w:r w:rsidRPr="00B15C4D">
        <w:rPr>
          <w:sz w:val="28"/>
          <w:szCs w:val="28"/>
        </w:rPr>
        <w:t xml:space="preserve">Глава Администрации </w:t>
      </w:r>
    </w:p>
    <w:p w:rsidR="008B0CD6" w:rsidRPr="00B15C4D" w:rsidRDefault="008B0CD6" w:rsidP="008B0CD6">
      <w:pPr>
        <w:jc w:val="both"/>
        <w:rPr>
          <w:sz w:val="28"/>
          <w:szCs w:val="28"/>
        </w:rPr>
      </w:pPr>
      <w:r w:rsidRPr="00B15C4D">
        <w:rPr>
          <w:sz w:val="28"/>
          <w:szCs w:val="28"/>
        </w:rPr>
        <w:t>городского округа Верхотурский</w:t>
      </w:r>
      <w:r w:rsidRPr="00B15C4D">
        <w:rPr>
          <w:sz w:val="28"/>
          <w:szCs w:val="28"/>
        </w:rPr>
        <w:tab/>
      </w:r>
      <w:r w:rsidRPr="00B15C4D">
        <w:rPr>
          <w:sz w:val="28"/>
          <w:szCs w:val="28"/>
        </w:rPr>
        <w:tab/>
        <w:t xml:space="preserve">                                         В.В.</w:t>
      </w:r>
      <w:r>
        <w:rPr>
          <w:b/>
          <w:szCs w:val="28"/>
        </w:rPr>
        <w:t xml:space="preserve"> </w:t>
      </w:r>
      <w:r w:rsidRPr="00B15C4D">
        <w:rPr>
          <w:sz w:val="28"/>
          <w:szCs w:val="28"/>
        </w:rPr>
        <w:t>Сизиков</w:t>
      </w:r>
    </w:p>
    <w:p w:rsidR="008B0CD6" w:rsidRPr="00C7075E" w:rsidRDefault="008B0CD6" w:rsidP="008B0CD6">
      <w:pPr>
        <w:ind w:firstLine="709"/>
        <w:jc w:val="both"/>
      </w:pPr>
    </w:p>
    <w:p w:rsidR="008B0CD6" w:rsidRDefault="008B0CD6" w:rsidP="008B0CD6">
      <w:pPr>
        <w:pStyle w:val="Default"/>
        <w:rPr>
          <w:b/>
          <w:bCs/>
          <w:sz w:val="28"/>
          <w:szCs w:val="28"/>
        </w:rPr>
      </w:pPr>
    </w:p>
    <w:p w:rsidR="008B0CD6" w:rsidRDefault="008B0CD6" w:rsidP="008B0CD6">
      <w:pPr>
        <w:pStyle w:val="Default"/>
        <w:rPr>
          <w:b/>
          <w:bCs/>
          <w:sz w:val="28"/>
          <w:szCs w:val="28"/>
        </w:rPr>
      </w:pPr>
    </w:p>
    <w:p w:rsidR="008B0CD6" w:rsidRPr="008567AB" w:rsidRDefault="008B0CD6" w:rsidP="008B0CD6">
      <w:pPr>
        <w:pStyle w:val="Default"/>
        <w:jc w:val="both"/>
        <w:rPr>
          <w:sz w:val="28"/>
          <w:szCs w:val="28"/>
        </w:rPr>
      </w:pPr>
    </w:p>
    <w:p w:rsidR="008B0CD6" w:rsidRPr="008567AB" w:rsidRDefault="008B0CD6" w:rsidP="008B0CD6">
      <w:pPr>
        <w:jc w:val="both"/>
        <w:rPr>
          <w:sz w:val="28"/>
          <w:szCs w:val="28"/>
        </w:rPr>
      </w:pPr>
    </w:p>
    <w:p w:rsidR="008B0CD6" w:rsidRPr="008567AB" w:rsidRDefault="008B0CD6" w:rsidP="008B0CD6">
      <w:pPr>
        <w:pStyle w:val="Default"/>
        <w:jc w:val="both"/>
        <w:rPr>
          <w:color w:val="auto"/>
          <w:sz w:val="28"/>
          <w:szCs w:val="28"/>
        </w:rPr>
      </w:pPr>
    </w:p>
    <w:p w:rsidR="008B0CD6" w:rsidRDefault="008B0CD6" w:rsidP="008B0CD6">
      <w:pPr>
        <w:pStyle w:val="Default"/>
        <w:ind w:firstLine="708"/>
        <w:jc w:val="both"/>
        <w:rPr>
          <w:sz w:val="28"/>
          <w:szCs w:val="28"/>
        </w:rPr>
      </w:pPr>
    </w:p>
    <w:p w:rsidR="008B0CD6" w:rsidRDefault="008B0CD6" w:rsidP="008B0CD6">
      <w:pPr>
        <w:pStyle w:val="Default"/>
        <w:ind w:firstLine="708"/>
        <w:jc w:val="both"/>
        <w:rPr>
          <w:sz w:val="28"/>
          <w:szCs w:val="28"/>
        </w:rPr>
      </w:pPr>
    </w:p>
    <w:p w:rsidR="008B0CD6" w:rsidRDefault="008B0CD6" w:rsidP="008B0CD6">
      <w:pPr>
        <w:pStyle w:val="Default"/>
        <w:ind w:firstLine="708"/>
        <w:jc w:val="both"/>
        <w:rPr>
          <w:sz w:val="28"/>
          <w:szCs w:val="28"/>
        </w:rPr>
      </w:pPr>
    </w:p>
    <w:p w:rsidR="008B0CD6" w:rsidRDefault="008B0CD6" w:rsidP="008B0CD6">
      <w:pPr>
        <w:pStyle w:val="Default"/>
        <w:ind w:firstLine="708"/>
        <w:jc w:val="both"/>
        <w:rPr>
          <w:sz w:val="28"/>
          <w:szCs w:val="28"/>
        </w:rPr>
      </w:pPr>
    </w:p>
    <w:p w:rsidR="008B0CD6" w:rsidRDefault="008B0CD6" w:rsidP="008B0CD6">
      <w:pPr>
        <w:pStyle w:val="Default"/>
        <w:ind w:firstLine="708"/>
        <w:jc w:val="both"/>
        <w:rPr>
          <w:sz w:val="28"/>
          <w:szCs w:val="28"/>
        </w:rPr>
      </w:pPr>
    </w:p>
    <w:p w:rsidR="008B0CD6" w:rsidRDefault="008B0CD6" w:rsidP="008B0CD6">
      <w:pPr>
        <w:pStyle w:val="Default"/>
        <w:ind w:firstLine="708"/>
        <w:jc w:val="both"/>
        <w:rPr>
          <w:sz w:val="28"/>
          <w:szCs w:val="28"/>
        </w:rPr>
      </w:pPr>
    </w:p>
    <w:p w:rsidR="008B0CD6" w:rsidRDefault="008B0CD6" w:rsidP="008B0CD6">
      <w:pPr>
        <w:pStyle w:val="Default"/>
        <w:ind w:firstLine="708"/>
        <w:jc w:val="both"/>
        <w:rPr>
          <w:sz w:val="28"/>
          <w:szCs w:val="28"/>
        </w:rPr>
      </w:pPr>
    </w:p>
    <w:p w:rsidR="008B0CD6" w:rsidRDefault="008B0CD6" w:rsidP="008B0CD6">
      <w:pPr>
        <w:pStyle w:val="Default"/>
        <w:ind w:firstLine="708"/>
        <w:jc w:val="both"/>
        <w:rPr>
          <w:sz w:val="28"/>
          <w:szCs w:val="28"/>
        </w:rPr>
      </w:pPr>
    </w:p>
    <w:p w:rsidR="008B0CD6" w:rsidRDefault="008B0CD6" w:rsidP="008B0CD6">
      <w:pPr>
        <w:pStyle w:val="Default"/>
        <w:ind w:firstLine="708"/>
        <w:jc w:val="both"/>
        <w:rPr>
          <w:sz w:val="28"/>
          <w:szCs w:val="28"/>
        </w:rPr>
      </w:pPr>
    </w:p>
    <w:p w:rsidR="008B0CD6" w:rsidRDefault="008B0CD6" w:rsidP="008B0CD6">
      <w:pPr>
        <w:pStyle w:val="Default"/>
        <w:ind w:firstLine="708"/>
        <w:jc w:val="both"/>
        <w:rPr>
          <w:sz w:val="28"/>
          <w:szCs w:val="28"/>
        </w:rPr>
      </w:pPr>
    </w:p>
    <w:p w:rsidR="008B0CD6" w:rsidRPr="007D728F" w:rsidRDefault="008B0CD6" w:rsidP="008B0CD6">
      <w:pPr>
        <w:shd w:val="clear" w:color="auto" w:fill="FFFFFF"/>
        <w:tabs>
          <w:tab w:val="left" w:pos="5720"/>
        </w:tabs>
        <w:jc w:val="right"/>
        <w:outlineLvl w:val="0"/>
        <w:rPr>
          <w:color w:val="000000"/>
        </w:rPr>
      </w:pPr>
      <w:r w:rsidRPr="007D728F">
        <w:rPr>
          <w:color w:val="000000"/>
        </w:rPr>
        <w:lastRenderedPageBreak/>
        <w:t>Утвержден</w:t>
      </w:r>
      <w:r w:rsidR="007D728F">
        <w:rPr>
          <w:color w:val="000000"/>
        </w:rPr>
        <w:t>о</w:t>
      </w:r>
    </w:p>
    <w:p w:rsidR="008B0CD6" w:rsidRPr="007D728F" w:rsidRDefault="008B0CD6" w:rsidP="008B0CD6">
      <w:pPr>
        <w:shd w:val="clear" w:color="auto" w:fill="FFFFFF"/>
        <w:tabs>
          <w:tab w:val="left" w:pos="5720"/>
        </w:tabs>
        <w:jc w:val="right"/>
        <w:rPr>
          <w:color w:val="000000"/>
        </w:rPr>
      </w:pPr>
      <w:r w:rsidRPr="007D728F">
        <w:rPr>
          <w:color w:val="000000"/>
        </w:rPr>
        <w:t>постановлением Администрацией</w:t>
      </w:r>
    </w:p>
    <w:p w:rsidR="008B0CD6" w:rsidRPr="007D728F" w:rsidRDefault="008B0CD6" w:rsidP="008B0CD6">
      <w:pPr>
        <w:shd w:val="clear" w:color="auto" w:fill="FFFFFF"/>
        <w:tabs>
          <w:tab w:val="left" w:pos="5720"/>
        </w:tabs>
        <w:jc w:val="right"/>
        <w:rPr>
          <w:color w:val="000000"/>
        </w:rPr>
      </w:pPr>
      <w:r w:rsidRPr="007D728F">
        <w:rPr>
          <w:color w:val="000000"/>
        </w:rPr>
        <w:t>городского округа Верхотурский</w:t>
      </w:r>
    </w:p>
    <w:p w:rsidR="008B0CD6" w:rsidRPr="007D728F" w:rsidRDefault="00912A20" w:rsidP="008B0CD6">
      <w:pPr>
        <w:shd w:val="clear" w:color="auto" w:fill="FFFFFF"/>
        <w:tabs>
          <w:tab w:val="left" w:pos="5720"/>
        </w:tabs>
        <w:jc w:val="right"/>
        <w:rPr>
          <w:color w:val="000000"/>
        </w:rPr>
      </w:pPr>
      <w:r>
        <w:rPr>
          <w:b/>
        </w:rPr>
        <w:t>о</w:t>
      </w:r>
      <w:r w:rsidRPr="004671F9">
        <w:rPr>
          <w:b/>
        </w:rPr>
        <w:t xml:space="preserve">т </w:t>
      </w:r>
      <w:r>
        <w:rPr>
          <w:b/>
        </w:rPr>
        <w:t>26.05.2017</w:t>
      </w:r>
      <w:r w:rsidRPr="004671F9">
        <w:rPr>
          <w:b/>
        </w:rPr>
        <w:t xml:space="preserve">г. № </w:t>
      </w:r>
      <w:r>
        <w:rPr>
          <w:b/>
        </w:rPr>
        <w:t>406</w:t>
      </w:r>
    </w:p>
    <w:p w:rsidR="008B0CD6" w:rsidRPr="007D728F" w:rsidRDefault="008B0CD6" w:rsidP="008B0CD6">
      <w:pPr>
        <w:pStyle w:val="Default"/>
        <w:jc w:val="right"/>
        <w:rPr>
          <w:bCs/>
          <w:iCs/>
        </w:rPr>
      </w:pPr>
      <w:r w:rsidRPr="007D728F">
        <w:rPr>
          <w:bCs/>
        </w:rPr>
        <w:t>«</w:t>
      </w:r>
      <w:r w:rsidRPr="007D728F">
        <w:rPr>
          <w:bCs/>
          <w:iCs/>
        </w:rPr>
        <w:t xml:space="preserve">Об обеспечении первичных мер </w:t>
      </w:r>
      <w:proofErr w:type="gramStart"/>
      <w:r w:rsidRPr="007D728F">
        <w:rPr>
          <w:bCs/>
          <w:iCs/>
        </w:rPr>
        <w:t>пожарной</w:t>
      </w:r>
      <w:proofErr w:type="gramEnd"/>
    </w:p>
    <w:p w:rsidR="008B0CD6" w:rsidRPr="007D728F" w:rsidRDefault="008B0CD6" w:rsidP="008B0CD6">
      <w:pPr>
        <w:pStyle w:val="Default"/>
        <w:jc w:val="right"/>
        <w:rPr>
          <w:bCs/>
          <w:iCs/>
        </w:rPr>
      </w:pPr>
      <w:r w:rsidRPr="007D728F">
        <w:rPr>
          <w:bCs/>
          <w:iCs/>
        </w:rPr>
        <w:t xml:space="preserve"> безопасности </w:t>
      </w:r>
      <w:r w:rsidR="007D728F">
        <w:rPr>
          <w:bCs/>
          <w:iCs/>
        </w:rPr>
        <w:t>на территории городского</w:t>
      </w:r>
    </w:p>
    <w:p w:rsidR="008B0CD6" w:rsidRPr="007D728F" w:rsidRDefault="008B0CD6" w:rsidP="008B0CD6">
      <w:pPr>
        <w:pStyle w:val="Default"/>
        <w:jc w:val="right"/>
      </w:pPr>
      <w:r w:rsidRPr="007D728F">
        <w:rPr>
          <w:bCs/>
          <w:iCs/>
        </w:rPr>
        <w:t>округа Верхотурский</w:t>
      </w:r>
      <w:r w:rsidRPr="007D728F">
        <w:t>»</w:t>
      </w:r>
    </w:p>
    <w:p w:rsidR="008B0CD6" w:rsidRDefault="008B0CD6" w:rsidP="008B0CD6">
      <w:pPr>
        <w:pStyle w:val="Default"/>
        <w:jc w:val="both"/>
      </w:pPr>
    </w:p>
    <w:p w:rsidR="007D728F" w:rsidRDefault="007D728F" w:rsidP="008B0CD6">
      <w:pPr>
        <w:pStyle w:val="Default"/>
        <w:jc w:val="both"/>
      </w:pPr>
    </w:p>
    <w:p w:rsidR="007D728F" w:rsidRPr="007D728F" w:rsidRDefault="007D728F" w:rsidP="008B0CD6">
      <w:pPr>
        <w:pStyle w:val="Default"/>
        <w:jc w:val="both"/>
      </w:pPr>
    </w:p>
    <w:p w:rsidR="008B0CD6" w:rsidRPr="007D728F" w:rsidRDefault="008B0CD6" w:rsidP="008B0CD6">
      <w:pPr>
        <w:pStyle w:val="Default"/>
        <w:jc w:val="center"/>
      </w:pPr>
      <w:r w:rsidRPr="007D728F">
        <w:rPr>
          <w:b/>
          <w:bCs/>
        </w:rPr>
        <w:t>ПОЛОЖЕНИЕ</w:t>
      </w:r>
    </w:p>
    <w:p w:rsidR="008B0CD6" w:rsidRPr="007D728F" w:rsidRDefault="008B0CD6" w:rsidP="008B0CD6">
      <w:pPr>
        <w:pStyle w:val="Default"/>
        <w:jc w:val="center"/>
      </w:pPr>
      <w:r w:rsidRPr="007D728F">
        <w:rPr>
          <w:b/>
          <w:bCs/>
        </w:rPr>
        <w:t>об обеспечении первичных мер пожарной безопасности</w:t>
      </w:r>
    </w:p>
    <w:p w:rsidR="008B0CD6" w:rsidRPr="007D728F" w:rsidRDefault="008B0CD6" w:rsidP="008B0CD6">
      <w:pPr>
        <w:pStyle w:val="Default"/>
        <w:jc w:val="center"/>
      </w:pPr>
      <w:r w:rsidRPr="007D728F">
        <w:rPr>
          <w:b/>
          <w:bCs/>
        </w:rPr>
        <w:t xml:space="preserve">на территории </w:t>
      </w:r>
      <w:r w:rsidRPr="007D728F">
        <w:rPr>
          <w:b/>
        </w:rPr>
        <w:t>городского округа Верхотурский</w:t>
      </w:r>
    </w:p>
    <w:p w:rsidR="008B0CD6" w:rsidRPr="007D728F" w:rsidRDefault="008B0CD6" w:rsidP="008B0CD6">
      <w:pPr>
        <w:pStyle w:val="Default"/>
        <w:rPr>
          <w:b/>
          <w:bCs/>
        </w:rPr>
      </w:pPr>
    </w:p>
    <w:p w:rsidR="008B0CD6" w:rsidRPr="007D728F" w:rsidRDefault="008B0CD6" w:rsidP="0048685A">
      <w:pPr>
        <w:pStyle w:val="Default"/>
        <w:jc w:val="center"/>
      </w:pPr>
      <w:r w:rsidRPr="007D728F">
        <w:rPr>
          <w:b/>
          <w:bCs/>
        </w:rPr>
        <w:t>Глава 1. Общие положения</w:t>
      </w:r>
    </w:p>
    <w:p w:rsidR="008B0CD6" w:rsidRPr="007D728F" w:rsidRDefault="008B0CD6" w:rsidP="008B0CD6">
      <w:pPr>
        <w:pStyle w:val="Default"/>
        <w:ind w:firstLine="708"/>
        <w:jc w:val="both"/>
      </w:pPr>
      <w:r w:rsidRPr="007D728F">
        <w:t xml:space="preserve">1.Настоящее Положение регулирует вопросы обеспечения первичных мер пожарной безопасности на территории городского округа Верхотурский (далее - Положение). </w:t>
      </w:r>
    </w:p>
    <w:p w:rsidR="008B0CD6" w:rsidRPr="007D728F" w:rsidRDefault="008B0CD6" w:rsidP="008B0CD6">
      <w:pPr>
        <w:pStyle w:val="Default"/>
        <w:ind w:firstLine="708"/>
        <w:jc w:val="both"/>
      </w:pPr>
      <w:r w:rsidRPr="007D728F">
        <w:t>2.Обеспечение первичных мер пожарной безопасности относится к вопросам местного значения городского округа Верхотурский</w:t>
      </w:r>
      <w:r w:rsidR="0048685A">
        <w:t>.</w:t>
      </w:r>
    </w:p>
    <w:p w:rsidR="008B0CD6" w:rsidRPr="007D728F" w:rsidRDefault="008B0CD6" w:rsidP="008B0CD6">
      <w:pPr>
        <w:pStyle w:val="Default"/>
        <w:ind w:firstLine="708"/>
        <w:jc w:val="both"/>
      </w:pPr>
      <w:r w:rsidRPr="007D728F">
        <w:t>3.Первичные меры пожарной безопасности - реализация принятых в установленном порядке норм и правил по предотвращению пожаров, спасени</w:t>
      </w:r>
      <w:r w:rsidR="0048685A">
        <w:t>ю людей и имущества от пожаров.</w:t>
      </w:r>
    </w:p>
    <w:p w:rsidR="008B0CD6" w:rsidRPr="007D728F" w:rsidRDefault="008B0CD6" w:rsidP="008B0CD6">
      <w:pPr>
        <w:pStyle w:val="Default"/>
        <w:ind w:firstLine="708"/>
        <w:jc w:val="both"/>
      </w:pPr>
      <w:r w:rsidRPr="007D728F">
        <w:t xml:space="preserve">4.Вопросы, не урегулированные настоящим Положением, решаются </w:t>
      </w:r>
      <w:r w:rsidRPr="007D728F">
        <w:rPr>
          <w:color w:val="auto"/>
        </w:rPr>
        <w:t>в соответствии с действующим законодательством</w:t>
      </w:r>
      <w:r w:rsidRPr="007D728F">
        <w:t>.</w:t>
      </w:r>
    </w:p>
    <w:p w:rsidR="008B0CD6" w:rsidRPr="007D728F" w:rsidRDefault="008B0CD6" w:rsidP="008B0CD6">
      <w:pPr>
        <w:pStyle w:val="Default"/>
        <w:ind w:firstLine="708"/>
        <w:jc w:val="both"/>
      </w:pPr>
    </w:p>
    <w:p w:rsidR="008B0CD6" w:rsidRPr="007D728F" w:rsidRDefault="008B0CD6" w:rsidP="008B0CD6">
      <w:pPr>
        <w:pStyle w:val="Default"/>
        <w:jc w:val="center"/>
        <w:rPr>
          <w:color w:val="auto"/>
        </w:rPr>
      </w:pPr>
      <w:r w:rsidRPr="007D728F">
        <w:rPr>
          <w:b/>
          <w:bCs/>
          <w:color w:val="auto"/>
        </w:rPr>
        <w:t>Глава 2. Основные задачи по обеспечению первичных мер пожарной безопасности</w:t>
      </w:r>
    </w:p>
    <w:p w:rsidR="008B0CD6" w:rsidRPr="007D728F" w:rsidRDefault="008B0CD6" w:rsidP="008B0CD6">
      <w:pPr>
        <w:pStyle w:val="Default"/>
        <w:ind w:firstLine="708"/>
        <w:jc w:val="both"/>
        <w:rPr>
          <w:color w:val="auto"/>
        </w:rPr>
      </w:pPr>
      <w:r w:rsidRPr="007D728F">
        <w:rPr>
          <w:color w:val="auto"/>
        </w:rPr>
        <w:t xml:space="preserve">5.К основным задачам по обеспечению первичных мер пожарной безопасности на территории </w:t>
      </w:r>
      <w:r w:rsidRPr="007D728F">
        <w:t>городского округа Верхотурский</w:t>
      </w:r>
      <w:r w:rsidRPr="007D728F">
        <w:rPr>
          <w:color w:val="auto"/>
        </w:rPr>
        <w:t xml:space="preserve"> относятся: </w:t>
      </w:r>
    </w:p>
    <w:p w:rsidR="008B0CD6" w:rsidRPr="007D728F" w:rsidRDefault="008B0CD6" w:rsidP="008B0CD6">
      <w:pPr>
        <w:pStyle w:val="Default"/>
        <w:ind w:firstLine="708"/>
        <w:jc w:val="both"/>
        <w:rPr>
          <w:color w:val="auto"/>
        </w:rPr>
      </w:pPr>
      <w:r w:rsidRPr="007D728F">
        <w:rPr>
          <w:color w:val="auto"/>
        </w:rPr>
        <w:t xml:space="preserve">1) реализация первичных мер пожарной безопасности, направленных на предупреждение пожаров на территории </w:t>
      </w:r>
      <w:r w:rsidRPr="007D728F">
        <w:t>городского округа Верхотурский</w:t>
      </w:r>
      <w:r w:rsidR="0048685A">
        <w:rPr>
          <w:color w:val="auto"/>
        </w:rPr>
        <w:t>;</w:t>
      </w:r>
    </w:p>
    <w:p w:rsidR="008B0CD6" w:rsidRPr="007D728F" w:rsidRDefault="008B0CD6" w:rsidP="008B0CD6">
      <w:pPr>
        <w:pStyle w:val="Default"/>
        <w:ind w:firstLine="708"/>
        <w:jc w:val="both"/>
        <w:rPr>
          <w:color w:val="auto"/>
        </w:rPr>
      </w:pPr>
      <w:r w:rsidRPr="007D728F">
        <w:rPr>
          <w:color w:val="auto"/>
        </w:rPr>
        <w:t>2) создание условий для безопасности людей и сохранности имущества от</w:t>
      </w:r>
      <w:r w:rsidR="0048685A">
        <w:rPr>
          <w:color w:val="auto"/>
        </w:rPr>
        <w:t xml:space="preserve"> пожаров;</w:t>
      </w:r>
    </w:p>
    <w:p w:rsidR="008B0CD6" w:rsidRPr="007D728F" w:rsidRDefault="008B0CD6" w:rsidP="008B0CD6">
      <w:pPr>
        <w:pStyle w:val="Default"/>
        <w:ind w:firstLine="708"/>
        <w:jc w:val="both"/>
        <w:rPr>
          <w:color w:val="auto"/>
        </w:rPr>
      </w:pPr>
      <w:r w:rsidRPr="007D728F">
        <w:rPr>
          <w:color w:val="auto"/>
        </w:rPr>
        <w:t>3) принятие мер для спасени</w:t>
      </w:r>
      <w:r w:rsidR="0048685A">
        <w:rPr>
          <w:color w:val="auto"/>
        </w:rPr>
        <w:t>я людей и имущества при пожаре.</w:t>
      </w:r>
    </w:p>
    <w:p w:rsidR="008B0CD6" w:rsidRPr="007D728F" w:rsidRDefault="008B0CD6" w:rsidP="008B0CD6">
      <w:pPr>
        <w:pStyle w:val="Default"/>
        <w:ind w:firstLine="708"/>
        <w:jc w:val="both"/>
        <w:rPr>
          <w:color w:val="auto"/>
        </w:rPr>
      </w:pPr>
    </w:p>
    <w:p w:rsidR="008B0CD6" w:rsidRPr="007D728F" w:rsidRDefault="008B0CD6" w:rsidP="008B0CD6">
      <w:pPr>
        <w:pStyle w:val="Default"/>
        <w:jc w:val="center"/>
        <w:rPr>
          <w:b/>
          <w:bCs/>
          <w:color w:val="auto"/>
        </w:rPr>
      </w:pPr>
      <w:r w:rsidRPr="007D728F">
        <w:rPr>
          <w:b/>
          <w:bCs/>
          <w:color w:val="auto"/>
        </w:rPr>
        <w:t xml:space="preserve">Глава 3. Функции Администрации </w:t>
      </w:r>
      <w:r w:rsidRPr="007D728F">
        <w:rPr>
          <w:b/>
        </w:rPr>
        <w:t>городского округа Верхотурский</w:t>
      </w:r>
    </w:p>
    <w:p w:rsidR="008B0CD6" w:rsidRPr="007D728F" w:rsidRDefault="008B0CD6" w:rsidP="008B0CD6">
      <w:pPr>
        <w:pStyle w:val="Default"/>
        <w:jc w:val="center"/>
        <w:rPr>
          <w:color w:val="auto"/>
        </w:rPr>
      </w:pPr>
      <w:r w:rsidRPr="007D728F">
        <w:rPr>
          <w:b/>
          <w:bCs/>
          <w:color w:val="auto"/>
        </w:rPr>
        <w:t xml:space="preserve"> в области обеспечения пожарной безопасности</w:t>
      </w:r>
    </w:p>
    <w:p w:rsidR="008B0CD6" w:rsidRPr="007D728F" w:rsidRDefault="008B0CD6" w:rsidP="008B0CD6">
      <w:pPr>
        <w:pStyle w:val="Default"/>
        <w:ind w:firstLine="708"/>
        <w:jc w:val="both"/>
        <w:rPr>
          <w:color w:val="auto"/>
        </w:rPr>
      </w:pPr>
      <w:r w:rsidRPr="007D728F">
        <w:rPr>
          <w:color w:val="auto"/>
        </w:rPr>
        <w:t xml:space="preserve">6.К функциям Администрации </w:t>
      </w:r>
      <w:r w:rsidRPr="007D728F">
        <w:t>городского округа Верхотурский</w:t>
      </w:r>
      <w:r w:rsidRPr="007D728F">
        <w:rPr>
          <w:color w:val="auto"/>
        </w:rPr>
        <w:t xml:space="preserve"> в области обеспечения п</w:t>
      </w:r>
      <w:r w:rsidR="0048685A">
        <w:rPr>
          <w:color w:val="auto"/>
        </w:rPr>
        <w:t>ожарной безопасности относятся:</w:t>
      </w:r>
    </w:p>
    <w:p w:rsidR="008B0CD6" w:rsidRPr="007D728F" w:rsidRDefault="008B0CD6" w:rsidP="008B0CD6">
      <w:pPr>
        <w:pStyle w:val="Default"/>
        <w:ind w:firstLine="708"/>
        <w:jc w:val="both"/>
        <w:rPr>
          <w:color w:val="auto"/>
        </w:rPr>
      </w:pPr>
      <w:r w:rsidRPr="007D728F">
        <w:rPr>
          <w:color w:val="auto"/>
        </w:rPr>
        <w:t xml:space="preserve">1)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w:t>
      </w:r>
      <w:r w:rsidRPr="007D728F">
        <w:t>городского округа Верхотурский</w:t>
      </w:r>
      <w:r w:rsidR="0048685A">
        <w:rPr>
          <w:color w:val="auto"/>
        </w:rPr>
        <w:t>;</w:t>
      </w:r>
    </w:p>
    <w:p w:rsidR="008B0CD6" w:rsidRPr="007D728F" w:rsidRDefault="008B0CD6" w:rsidP="008B0CD6">
      <w:pPr>
        <w:pStyle w:val="Default"/>
        <w:ind w:firstLine="708"/>
        <w:jc w:val="both"/>
        <w:rPr>
          <w:color w:val="auto"/>
        </w:rPr>
      </w:pPr>
      <w:r w:rsidRPr="007D728F">
        <w:rPr>
          <w:color w:val="auto"/>
        </w:rPr>
        <w:t>2) 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w:t>
      </w:r>
      <w:r w:rsidR="0048685A">
        <w:rPr>
          <w:color w:val="auto"/>
        </w:rPr>
        <w:t xml:space="preserve"> в муниципальной собственности;</w:t>
      </w:r>
    </w:p>
    <w:p w:rsidR="008B0CD6" w:rsidRPr="007D728F" w:rsidRDefault="008B0CD6" w:rsidP="008B0CD6">
      <w:pPr>
        <w:pStyle w:val="Default"/>
        <w:ind w:firstLine="708"/>
        <w:jc w:val="both"/>
        <w:rPr>
          <w:color w:val="auto"/>
        </w:rPr>
      </w:pPr>
      <w:r w:rsidRPr="007D728F">
        <w:rPr>
          <w:color w:val="auto"/>
        </w:rPr>
        <w:t>3) разработка и организация в</w:t>
      </w:r>
      <w:r w:rsidR="0048685A">
        <w:rPr>
          <w:color w:val="auto"/>
        </w:rPr>
        <w:t>ыполнения муниципальных п</w:t>
      </w:r>
      <w:r w:rsidRPr="007D728F">
        <w:rPr>
          <w:color w:val="auto"/>
        </w:rPr>
        <w:t>рограмм по вопросам обе</w:t>
      </w:r>
      <w:r w:rsidR="0048685A">
        <w:rPr>
          <w:color w:val="auto"/>
        </w:rPr>
        <w:t>спечения пожарной безопасности;</w:t>
      </w:r>
    </w:p>
    <w:p w:rsidR="008B0CD6" w:rsidRPr="007D728F" w:rsidRDefault="008B0CD6" w:rsidP="008B0CD6">
      <w:pPr>
        <w:pStyle w:val="Default"/>
        <w:ind w:firstLine="708"/>
        <w:jc w:val="both"/>
        <w:rPr>
          <w:color w:val="auto"/>
        </w:rPr>
      </w:pPr>
      <w:r w:rsidRPr="007D728F">
        <w:rPr>
          <w:color w:val="auto"/>
        </w:rPr>
        <w:t>4) разработка плана привлечения сил и сре</w:t>
      </w:r>
      <w:proofErr w:type="gramStart"/>
      <w:r w:rsidRPr="007D728F">
        <w:rPr>
          <w:color w:val="auto"/>
        </w:rPr>
        <w:t>дств дл</w:t>
      </w:r>
      <w:proofErr w:type="gramEnd"/>
      <w:r w:rsidRPr="007D728F">
        <w:rPr>
          <w:color w:val="auto"/>
        </w:rPr>
        <w:t xml:space="preserve">я тушения пожаров и проведения аварийно-спасательных работ на территории </w:t>
      </w:r>
      <w:r w:rsidRPr="007D728F">
        <w:t>городского округа Верхотурский</w:t>
      </w:r>
      <w:r w:rsidRPr="007D728F">
        <w:rPr>
          <w:color w:val="auto"/>
        </w:rPr>
        <w:t xml:space="preserve"> </w:t>
      </w:r>
      <w:r w:rsidR="0048685A">
        <w:rPr>
          <w:color w:val="auto"/>
        </w:rPr>
        <w:t>и контроль за его выполнением;</w:t>
      </w:r>
    </w:p>
    <w:p w:rsidR="008B0CD6" w:rsidRPr="007D728F" w:rsidRDefault="008B0CD6" w:rsidP="008B0CD6">
      <w:pPr>
        <w:pStyle w:val="Default"/>
        <w:ind w:firstLine="708"/>
        <w:jc w:val="both"/>
        <w:rPr>
          <w:color w:val="auto"/>
        </w:rPr>
      </w:pPr>
      <w:r w:rsidRPr="007D728F">
        <w:rPr>
          <w:color w:val="auto"/>
        </w:rPr>
        <w:t xml:space="preserve">5) установление особого противопожарного режима на территории </w:t>
      </w:r>
      <w:r w:rsidRPr="007D728F">
        <w:t>городского округа Верхотурский</w:t>
      </w:r>
      <w:r w:rsidRPr="007D728F">
        <w:rPr>
          <w:color w:val="auto"/>
        </w:rPr>
        <w:t>, а также дополнительных требований пожарной безо</w:t>
      </w:r>
      <w:r w:rsidR="0048685A">
        <w:rPr>
          <w:color w:val="auto"/>
        </w:rPr>
        <w:t>пасности на время его действия;</w:t>
      </w:r>
    </w:p>
    <w:p w:rsidR="008B0CD6" w:rsidRPr="007D728F" w:rsidRDefault="008B0CD6" w:rsidP="008B0CD6">
      <w:pPr>
        <w:pStyle w:val="Default"/>
        <w:ind w:firstLine="708"/>
        <w:jc w:val="both"/>
        <w:rPr>
          <w:color w:val="auto"/>
        </w:rPr>
      </w:pPr>
      <w:r w:rsidRPr="007D728F">
        <w:rPr>
          <w:color w:val="auto"/>
        </w:rPr>
        <w:lastRenderedPageBreak/>
        <w:t xml:space="preserve">6) обеспечение исправного содержания (в любое время года) дорог, проездов и подъездов к зданиям, сооружениям и строениям, открытым складам, наружным пожарным </w:t>
      </w:r>
      <w:r w:rsidR="0048685A">
        <w:rPr>
          <w:color w:val="auto"/>
        </w:rPr>
        <w:t>лестницам и пожарным гидрантам;</w:t>
      </w:r>
    </w:p>
    <w:p w:rsidR="008B0CD6" w:rsidRPr="007D728F" w:rsidRDefault="008B0CD6" w:rsidP="008B0CD6">
      <w:pPr>
        <w:pStyle w:val="Default"/>
        <w:ind w:firstLine="708"/>
        <w:jc w:val="both"/>
        <w:rPr>
          <w:color w:val="auto"/>
        </w:rPr>
      </w:pPr>
      <w:r w:rsidRPr="007D728F">
        <w:rPr>
          <w:color w:val="auto"/>
        </w:rPr>
        <w:t>7) обеспечение очистки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8B0CD6" w:rsidRPr="007D728F" w:rsidRDefault="008B0CD6" w:rsidP="008B0CD6">
      <w:pPr>
        <w:pStyle w:val="Default"/>
        <w:ind w:firstLine="708"/>
        <w:jc w:val="both"/>
        <w:rPr>
          <w:color w:val="auto"/>
        </w:rPr>
      </w:pPr>
      <w:r w:rsidRPr="007D728F">
        <w:rPr>
          <w:color w:val="auto"/>
        </w:rPr>
        <w:t>8) обеспечение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8B0CD6" w:rsidRPr="007D728F" w:rsidRDefault="008B0CD6" w:rsidP="008B0CD6">
      <w:pPr>
        <w:pStyle w:val="Default"/>
        <w:ind w:firstLine="708"/>
        <w:jc w:val="both"/>
        <w:rPr>
          <w:color w:val="auto"/>
        </w:rPr>
      </w:pPr>
      <w:r w:rsidRPr="007D728F">
        <w:rPr>
          <w:color w:val="auto"/>
        </w:rPr>
        <w:t xml:space="preserve">9) на объектах защиты, граничащих с лесничествами (лесопарками), а также расположенных в районах с торфяными почвами, </w:t>
      </w:r>
      <w:r w:rsidR="0048685A">
        <w:rPr>
          <w:color w:val="auto"/>
        </w:rPr>
        <w:t>п</w:t>
      </w:r>
      <w:r w:rsidRPr="007D728F">
        <w:rPr>
          <w:color w:val="auto"/>
        </w:rPr>
        <w:t>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8B0CD6" w:rsidRPr="007D728F" w:rsidRDefault="008B0CD6" w:rsidP="008B0CD6">
      <w:pPr>
        <w:pStyle w:val="Default"/>
        <w:ind w:firstLine="708"/>
        <w:jc w:val="both"/>
        <w:rPr>
          <w:color w:val="auto"/>
        </w:rPr>
      </w:pPr>
      <w:r w:rsidRPr="007D728F">
        <w:rPr>
          <w:color w:val="auto"/>
        </w:rPr>
        <w:t>10) обеспечение связи и</w:t>
      </w:r>
      <w:r w:rsidR="0048685A">
        <w:rPr>
          <w:color w:val="auto"/>
        </w:rPr>
        <w:t xml:space="preserve"> оповещения населения о пожаре;</w:t>
      </w:r>
    </w:p>
    <w:p w:rsidR="008B0CD6" w:rsidRPr="007D728F" w:rsidRDefault="008B0CD6" w:rsidP="008B0CD6">
      <w:pPr>
        <w:pStyle w:val="Default"/>
        <w:ind w:firstLine="708"/>
        <w:jc w:val="both"/>
        <w:rPr>
          <w:color w:val="auto"/>
        </w:rPr>
      </w:pPr>
      <w:r w:rsidRPr="007D728F">
        <w:rPr>
          <w:color w:val="auto"/>
        </w:rPr>
        <w:t>11) организация обучения населения мерам пожарной безопасности и пропаганду в области пожарной безопасности, содействие распростране</w:t>
      </w:r>
      <w:r w:rsidR="0048685A">
        <w:rPr>
          <w:color w:val="auto"/>
        </w:rPr>
        <w:t>нию пожарно-технических знаний;</w:t>
      </w:r>
    </w:p>
    <w:p w:rsidR="008B0CD6" w:rsidRPr="007D728F" w:rsidRDefault="008B0CD6" w:rsidP="008B0CD6">
      <w:pPr>
        <w:pStyle w:val="Default"/>
        <w:ind w:firstLine="708"/>
        <w:jc w:val="both"/>
        <w:rPr>
          <w:color w:val="auto"/>
        </w:rPr>
      </w:pPr>
      <w:r w:rsidRPr="007D728F">
        <w:rPr>
          <w:color w:val="auto"/>
        </w:rPr>
        <w:t>12) социальное и экономическое стимулирование участия граждан и организаций в добровольной пожарной охране, в том чис</w:t>
      </w:r>
      <w:r w:rsidR="0048685A">
        <w:rPr>
          <w:color w:val="auto"/>
        </w:rPr>
        <w:t>ле участия в борьбе с пожарами.</w:t>
      </w:r>
    </w:p>
    <w:p w:rsidR="008B0CD6" w:rsidRPr="007D728F" w:rsidRDefault="008B0CD6" w:rsidP="008B0CD6">
      <w:pPr>
        <w:pStyle w:val="Default"/>
        <w:jc w:val="both"/>
        <w:rPr>
          <w:b/>
          <w:bCs/>
        </w:rPr>
      </w:pPr>
    </w:p>
    <w:p w:rsidR="008B0CD6" w:rsidRPr="007D728F" w:rsidRDefault="008B0CD6" w:rsidP="008B0CD6">
      <w:pPr>
        <w:pStyle w:val="Default"/>
        <w:jc w:val="center"/>
      </w:pPr>
      <w:r w:rsidRPr="007D728F">
        <w:rPr>
          <w:b/>
          <w:bCs/>
        </w:rPr>
        <w:t>Глава 4. Финансовое обеспечение первичных мер пожарной безопасности</w:t>
      </w:r>
    </w:p>
    <w:p w:rsidR="008B0CD6" w:rsidRPr="007D728F" w:rsidRDefault="008B0CD6" w:rsidP="008B0CD6">
      <w:pPr>
        <w:pStyle w:val="Default"/>
        <w:ind w:firstLine="708"/>
        <w:jc w:val="both"/>
      </w:pPr>
      <w:r w:rsidRPr="007D728F">
        <w:t>7.Финансовое обеспечение первичных мер пожарной безопасности в границах городского округа Верхотурский является расходным обязательст</w:t>
      </w:r>
      <w:r w:rsidR="0048685A">
        <w:t>вом муниципального образования.</w:t>
      </w:r>
    </w:p>
    <w:p w:rsidR="008B0CD6" w:rsidRPr="007D728F" w:rsidRDefault="008B0CD6" w:rsidP="008B0CD6">
      <w:pPr>
        <w:pStyle w:val="Default"/>
        <w:ind w:firstLine="708"/>
        <w:jc w:val="both"/>
      </w:pPr>
      <w:r w:rsidRPr="007D728F">
        <w:t>8.Расходы на обеспечение первичных мер пожарной безопасности осуществляются в пределах средств, предусмотренных в бюджете городского округа Верхотурский на соответствующий финансовый год.</w:t>
      </w:r>
    </w:p>
    <w:p w:rsidR="008B0CD6" w:rsidRPr="007D728F" w:rsidRDefault="008B0CD6" w:rsidP="008B0CD6">
      <w:pPr>
        <w:pStyle w:val="Default"/>
        <w:jc w:val="both"/>
        <w:rPr>
          <w:color w:val="auto"/>
        </w:rPr>
      </w:pPr>
    </w:p>
    <w:p w:rsidR="008B0CD6" w:rsidRPr="007D728F" w:rsidRDefault="008B0CD6" w:rsidP="008B0CD6">
      <w:pPr>
        <w:pStyle w:val="Default"/>
        <w:ind w:firstLine="708"/>
        <w:jc w:val="both"/>
        <w:rPr>
          <w:color w:val="auto"/>
        </w:rPr>
      </w:pPr>
    </w:p>
    <w:p w:rsidR="008B0CD6" w:rsidRPr="007D728F" w:rsidRDefault="008B0CD6" w:rsidP="008B0CD6">
      <w:pPr>
        <w:pStyle w:val="Default"/>
        <w:ind w:firstLine="708"/>
        <w:rPr>
          <w:color w:val="auto"/>
        </w:rPr>
      </w:pPr>
      <w:r w:rsidRPr="007D728F">
        <w:rPr>
          <w:color w:val="auto"/>
        </w:rPr>
        <w:t xml:space="preserve"> </w:t>
      </w:r>
    </w:p>
    <w:p w:rsidR="008B0CD6" w:rsidRPr="007D728F" w:rsidRDefault="008B0CD6" w:rsidP="008B0CD6">
      <w:pPr>
        <w:pStyle w:val="Default"/>
        <w:ind w:firstLine="708"/>
      </w:pPr>
    </w:p>
    <w:p w:rsidR="008B0CD6" w:rsidRPr="007D728F" w:rsidRDefault="008B0CD6" w:rsidP="008B0CD6">
      <w:pPr>
        <w:pStyle w:val="Default"/>
        <w:ind w:firstLine="708"/>
      </w:pPr>
    </w:p>
    <w:p w:rsidR="008B0CD6" w:rsidRPr="007D728F" w:rsidRDefault="008B0CD6" w:rsidP="008B0CD6">
      <w:pPr>
        <w:pStyle w:val="Default"/>
        <w:ind w:firstLine="708"/>
      </w:pPr>
    </w:p>
    <w:p w:rsidR="008B0CD6" w:rsidRPr="007D728F" w:rsidRDefault="008B0CD6" w:rsidP="008B0CD6">
      <w:pPr>
        <w:pStyle w:val="Default"/>
        <w:ind w:firstLine="708"/>
      </w:pPr>
    </w:p>
    <w:p w:rsidR="008B0CD6" w:rsidRPr="007D728F" w:rsidRDefault="008B0CD6" w:rsidP="008B0CD6">
      <w:pPr>
        <w:pStyle w:val="Default"/>
        <w:ind w:firstLine="708"/>
      </w:pPr>
    </w:p>
    <w:p w:rsidR="008B0CD6" w:rsidRPr="007D728F" w:rsidRDefault="008B0CD6" w:rsidP="008B0CD6">
      <w:pPr>
        <w:pStyle w:val="Default"/>
        <w:ind w:firstLine="708"/>
      </w:pPr>
    </w:p>
    <w:p w:rsidR="008B0CD6" w:rsidRPr="007D728F" w:rsidRDefault="008B0CD6" w:rsidP="008B0CD6">
      <w:pPr>
        <w:pStyle w:val="Default"/>
        <w:ind w:firstLine="708"/>
      </w:pPr>
    </w:p>
    <w:p w:rsidR="008B0CD6" w:rsidRPr="007D728F" w:rsidRDefault="008B0CD6" w:rsidP="008B0CD6">
      <w:pPr>
        <w:pStyle w:val="Default"/>
        <w:ind w:firstLine="708"/>
      </w:pPr>
    </w:p>
    <w:p w:rsidR="008B0CD6" w:rsidRDefault="008B0CD6"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Default="007D728F" w:rsidP="008B0CD6">
      <w:pPr>
        <w:pStyle w:val="Default"/>
        <w:ind w:firstLine="708"/>
      </w:pPr>
    </w:p>
    <w:p w:rsidR="007D728F" w:rsidRPr="007D728F" w:rsidRDefault="007D728F" w:rsidP="008B0CD6">
      <w:pPr>
        <w:pStyle w:val="Default"/>
        <w:ind w:firstLine="708"/>
      </w:pPr>
    </w:p>
    <w:p w:rsidR="008B0CD6" w:rsidRPr="007D728F" w:rsidRDefault="008B0CD6" w:rsidP="008B0CD6">
      <w:pPr>
        <w:shd w:val="clear" w:color="auto" w:fill="FFFFFF"/>
        <w:tabs>
          <w:tab w:val="left" w:pos="5720"/>
        </w:tabs>
        <w:jc w:val="right"/>
        <w:outlineLvl w:val="0"/>
        <w:rPr>
          <w:color w:val="000000"/>
        </w:rPr>
      </w:pPr>
      <w:r w:rsidRPr="007D728F">
        <w:rPr>
          <w:color w:val="000000"/>
        </w:rPr>
        <w:lastRenderedPageBreak/>
        <w:t>Утвержден</w:t>
      </w:r>
    </w:p>
    <w:p w:rsidR="008B0CD6" w:rsidRPr="007D728F" w:rsidRDefault="008B0CD6" w:rsidP="008B0CD6">
      <w:pPr>
        <w:shd w:val="clear" w:color="auto" w:fill="FFFFFF"/>
        <w:tabs>
          <w:tab w:val="left" w:pos="5720"/>
        </w:tabs>
        <w:jc w:val="right"/>
        <w:rPr>
          <w:color w:val="000000"/>
        </w:rPr>
      </w:pPr>
      <w:r w:rsidRPr="007D728F">
        <w:rPr>
          <w:color w:val="000000"/>
        </w:rPr>
        <w:t>постановлением Администрацией</w:t>
      </w:r>
    </w:p>
    <w:p w:rsidR="008B0CD6" w:rsidRPr="007D728F" w:rsidRDefault="008B0CD6" w:rsidP="008B0CD6">
      <w:pPr>
        <w:shd w:val="clear" w:color="auto" w:fill="FFFFFF"/>
        <w:tabs>
          <w:tab w:val="left" w:pos="5720"/>
        </w:tabs>
        <w:jc w:val="right"/>
        <w:rPr>
          <w:color w:val="000000"/>
        </w:rPr>
      </w:pPr>
      <w:r w:rsidRPr="007D728F">
        <w:rPr>
          <w:color w:val="000000"/>
        </w:rPr>
        <w:t>городского округа Верхотурский</w:t>
      </w:r>
    </w:p>
    <w:p w:rsidR="008B0CD6" w:rsidRPr="007D728F" w:rsidRDefault="00912A20" w:rsidP="008B0CD6">
      <w:pPr>
        <w:shd w:val="clear" w:color="auto" w:fill="FFFFFF"/>
        <w:tabs>
          <w:tab w:val="left" w:pos="5720"/>
        </w:tabs>
        <w:jc w:val="right"/>
        <w:rPr>
          <w:color w:val="000000"/>
        </w:rPr>
      </w:pPr>
      <w:r>
        <w:rPr>
          <w:b/>
        </w:rPr>
        <w:t>о</w:t>
      </w:r>
      <w:r w:rsidRPr="004671F9">
        <w:rPr>
          <w:b/>
        </w:rPr>
        <w:t xml:space="preserve">т </w:t>
      </w:r>
      <w:r>
        <w:rPr>
          <w:b/>
        </w:rPr>
        <w:t>26.05.2017</w:t>
      </w:r>
      <w:r w:rsidRPr="004671F9">
        <w:rPr>
          <w:b/>
        </w:rPr>
        <w:t xml:space="preserve">г. № </w:t>
      </w:r>
      <w:r>
        <w:rPr>
          <w:b/>
        </w:rPr>
        <w:t>406</w:t>
      </w:r>
    </w:p>
    <w:p w:rsidR="008B0CD6" w:rsidRPr="007D728F" w:rsidRDefault="008B0CD6" w:rsidP="008B0CD6">
      <w:pPr>
        <w:pStyle w:val="Default"/>
        <w:jc w:val="right"/>
        <w:rPr>
          <w:bCs/>
          <w:iCs/>
        </w:rPr>
      </w:pPr>
      <w:r w:rsidRPr="007D728F">
        <w:rPr>
          <w:bCs/>
        </w:rPr>
        <w:t>«</w:t>
      </w:r>
      <w:r w:rsidRPr="007D728F">
        <w:rPr>
          <w:bCs/>
          <w:iCs/>
        </w:rPr>
        <w:t xml:space="preserve">Об обеспечении первичных мер </w:t>
      </w:r>
      <w:proofErr w:type="gramStart"/>
      <w:r w:rsidRPr="007D728F">
        <w:rPr>
          <w:bCs/>
          <w:iCs/>
        </w:rPr>
        <w:t>пожарной</w:t>
      </w:r>
      <w:proofErr w:type="gramEnd"/>
    </w:p>
    <w:p w:rsidR="008B0CD6" w:rsidRPr="007D728F" w:rsidRDefault="008B0CD6" w:rsidP="008B0CD6">
      <w:pPr>
        <w:pStyle w:val="Default"/>
        <w:jc w:val="right"/>
        <w:rPr>
          <w:bCs/>
          <w:iCs/>
        </w:rPr>
      </w:pPr>
      <w:r w:rsidRPr="007D728F">
        <w:rPr>
          <w:bCs/>
          <w:iCs/>
        </w:rPr>
        <w:t xml:space="preserve"> безопасности </w:t>
      </w:r>
      <w:r w:rsidR="007D728F">
        <w:rPr>
          <w:bCs/>
          <w:iCs/>
        </w:rPr>
        <w:t>на территории городского</w:t>
      </w:r>
    </w:p>
    <w:p w:rsidR="008B0CD6" w:rsidRPr="007D728F" w:rsidRDefault="008B0CD6" w:rsidP="008B0CD6">
      <w:pPr>
        <w:pStyle w:val="Default"/>
        <w:jc w:val="right"/>
      </w:pPr>
      <w:r w:rsidRPr="007D728F">
        <w:rPr>
          <w:bCs/>
          <w:iCs/>
        </w:rPr>
        <w:t>округа Верхотурский</w:t>
      </w:r>
      <w:r w:rsidRPr="007D728F">
        <w:t>»</w:t>
      </w:r>
    </w:p>
    <w:p w:rsidR="008B0CD6" w:rsidRPr="007D728F" w:rsidRDefault="008B0CD6" w:rsidP="008B0CD6">
      <w:pPr>
        <w:pStyle w:val="Default"/>
        <w:rPr>
          <w:color w:val="auto"/>
        </w:rPr>
      </w:pPr>
    </w:p>
    <w:p w:rsidR="008B0CD6" w:rsidRPr="007D728F" w:rsidRDefault="008B0CD6" w:rsidP="008B0CD6">
      <w:pPr>
        <w:pStyle w:val="Default"/>
        <w:jc w:val="center"/>
        <w:rPr>
          <w:color w:val="auto"/>
        </w:rPr>
      </w:pPr>
    </w:p>
    <w:p w:rsidR="008B0CD6" w:rsidRPr="007D728F" w:rsidRDefault="008B0CD6" w:rsidP="008B0CD6">
      <w:pPr>
        <w:pStyle w:val="Default"/>
        <w:jc w:val="center"/>
      </w:pPr>
      <w:r w:rsidRPr="007D728F">
        <w:rPr>
          <w:b/>
          <w:bCs/>
        </w:rPr>
        <w:t>ПЕРЕЧЕНЬ</w:t>
      </w:r>
    </w:p>
    <w:p w:rsidR="008B0CD6" w:rsidRPr="007D728F" w:rsidRDefault="008B0CD6" w:rsidP="008B0CD6">
      <w:pPr>
        <w:pStyle w:val="Default"/>
        <w:jc w:val="center"/>
      </w:pPr>
      <w:r w:rsidRPr="007D728F">
        <w:rPr>
          <w:b/>
          <w:bCs/>
        </w:rPr>
        <w:t>первичных средств пожаротушения и противопожарного инвентаря</w:t>
      </w:r>
    </w:p>
    <w:p w:rsidR="008B0CD6" w:rsidRPr="007D728F" w:rsidRDefault="008B0CD6" w:rsidP="008B0CD6">
      <w:pPr>
        <w:pStyle w:val="Default"/>
        <w:jc w:val="center"/>
        <w:rPr>
          <w:b/>
          <w:bCs/>
        </w:rPr>
      </w:pPr>
      <w:r w:rsidRPr="007D728F">
        <w:rPr>
          <w:b/>
          <w:bCs/>
        </w:rPr>
        <w:t>для помещений и строений, находящихся в собственности (пользовании) граждан</w:t>
      </w:r>
    </w:p>
    <w:p w:rsidR="008B0CD6" w:rsidRPr="007D728F" w:rsidRDefault="008B0CD6" w:rsidP="008B0CD6">
      <w:pPr>
        <w:pStyle w:val="Defaul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4621"/>
        <w:gridCol w:w="1949"/>
      </w:tblGrid>
      <w:tr w:rsidR="008B0CD6" w:rsidRPr="007D728F" w:rsidTr="0048685A">
        <w:tc>
          <w:tcPr>
            <w:tcW w:w="3284" w:type="dxa"/>
          </w:tcPr>
          <w:p w:rsidR="008B0CD6" w:rsidRPr="007D728F" w:rsidRDefault="008B0CD6" w:rsidP="00E11C4B">
            <w:pPr>
              <w:pStyle w:val="Default"/>
              <w:jc w:val="center"/>
              <w:rPr>
                <w:b/>
                <w:bCs/>
              </w:rPr>
            </w:pPr>
            <w:r w:rsidRPr="007D728F">
              <w:rPr>
                <w:b/>
                <w:bCs/>
              </w:rPr>
              <w:t>Наименование помещения, строений</w:t>
            </w:r>
          </w:p>
        </w:tc>
        <w:tc>
          <w:tcPr>
            <w:tcW w:w="4621" w:type="dxa"/>
          </w:tcPr>
          <w:p w:rsidR="008B0CD6" w:rsidRPr="007D728F" w:rsidRDefault="008B0CD6" w:rsidP="00E11C4B">
            <w:pPr>
              <w:pStyle w:val="Default"/>
              <w:jc w:val="center"/>
              <w:rPr>
                <w:b/>
                <w:bCs/>
              </w:rPr>
            </w:pPr>
            <w:r w:rsidRPr="007D728F">
              <w:rPr>
                <w:b/>
                <w:bCs/>
              </w:rPr>
              <w:t>Наименование первичных средств пожаротушения, их количество</w:t>
            </w:r>
          </w:p>
          <w:p w:rsidR="008B0CD6" w:rsidRPr="007D728F" w:rsidRDefault="008B0CD6" w:rsidP="00E11C4B">
            <w:pPr>
              <w:pStyle w:val="Default"/>
              <w:jc w:val="center"/>
              <w:rPr>
                <w:b/>
                <w:bCs/>
              </w:rPr>
            </w:pPr>
          </w:p>
        </w:tc>
        <w:tc>
          <w:tcPr>
            <w:tcW w:w="1949" w:type="dxa"/>
          </w:tcPr>
          <w:p w:rsidR="008B0CD6" w:rsidRPr="007D728F" w:rsidRDefault="008B0CD6" w:rsidP="00E11C4B">
            <w:pPr>
              <w:pStyle w:val="Default"/>
              <w:jc w:val="center"/>
              <w:rPr>
                <w:b/>
                <w:bCs/>
              </w:rPr>
            </w:pPr>
            <w:r w:rsidRPr="007D728F">
              <w:rPr>
                <w:b/>
                <w:bCs/>
              </w:rPr>
              <w:t>Примечание</w:t>
            </w:r>
          </w:p>
        </w:tc>
      </w:tr>
      <w:tr w:rsidR="008B0CD6" w:rsidRPr="007D728F" w:rsidTr="0048685A">
        <w:tc>
          <w:tcPr>
            <w:tcW w:w="3284" w:type="dxa"/>
          </w:tcPr>
          <w:p w:rsidR="008B0CD6" w:rsidRPr="007D728F" w:rsidRDefault="008B0CD6" w:rsidP="00E11C4B">
            <w:pPr>
              <w:pStyle w:val="Default"/>
            </w:pPr>
            <w:r w:rsidRPr="007D728F">
              <w:t xml:space="preserve">Квартиры, комнаты, </w:t>
            </w:r>
          </w:p>
          <w:p w:rsidR="008B0CD6" w:rsidRPr="007D728F" w:rsidRDefault="0048685A" w:rsidP="00E11C4B">
            <w:pPr>
              <w:pStyle w:val="Default"/>
            </w:pPr>
            <w:r>
              <w:t>общежития</w:t>
            </w:r>
          </w:p>
        </w:tc>
        <w:tc>
          <w:tcPr>
            <w:tcW w:w="4621" w:type="dxa"/>
          </w:tcPr>
          <w:p w:rsidR="008B0CD6" w:rsidRPr="007D728F" w:rsidRDefault="008B0CD6" w:rsidP="00E11C4B">
            <w:pPr>
              <w:pStyle w:val="Default"/>
            </w:pPr>
            <w:r w:rsidRPr="007D728F">
              <w:t>огнетушитель порошковый или углекислотный</w:t>
            </w:r>
            <w:r w:rsidR="0048685A">
              <w:t>,</w:t>
            </w:r>
            <w:r w:rsidRPr="007D728F">
              <w:t xml:space="preserve"> емкостью не менее 2 литров</w:t>
            </w:r>
            <w:r w:rsidR="0048685A">
              <w:t xml:space="preserve">, в количестве 2 ед. на 200 </w:t>
            </w:r>
            <w:proofErr w:type="spellStart"/>
            <w:r w:rsidR="0048685A">
              <w:t>кв.м</w:t>
            </w:r>
            <w:proofErr w:type="spellEnd"/>
            <w:r w:rsidR="0048685A">
              <w:t>.</w:t>
            </w:r>
            <w:r w:rsidRPr="007D728F">
              <w:t xml:space="preserve"> </w:t>
            </w:r>
          </w:p>
        </w:tc>
        <w:tc>
          <w:tcPr>
            <w:tcW w:w="1949" w:type="dxa"/>
          </w:tcPr>
          <w:p w:rsidR="008B0CD6" w:rsidRPr="007D728F" w:rsidRDefault="008B0CD6" w:rsidP="00E11C4B">
            <w:pPr>
              <w:pStyle w:val="Default"/>
              <w:jc w:val="center"/>
              <w:rPr>
                <w:b/>
                <w:bCs/>
              </w:rPr>
            </w:pPr>
          </w:p>
        </w:tc>
      </w:tr>
      <w:tr w:rsidR="008B0CD6" w:rsidRPr="007D728F" w:rsidTr="0048685A">
        <w:tc>
          <w:tcPr>
            <w:tcW w:w="3284" w:type="dxa"/>
          </w:tcPr>
          <w:p w:rsidR="008B0CD6" w:rsidRPr="007D728F" w:rsidRDefault="008B0CD6" w:rsidP="00E11C4B">
            <w:pPr>
              <w:pStyle w:val="Default"/>
            </w:pPr>
            <w:r w:rsidRPr="007D728F">
              <w:t>Инд</w:t>
            </w:r>
            <w:r w:rsidR="0048685A">
              <w:t>ивидуальные жилые и дачные дома</w:t>
            </w:r>
          </w:p>
        </w:tc>
        <w:tc>
          <w:tcPr>
            <w:tcW w:w="4621" w:type="dxa"/>
          </w:tcPr>
          <w:p w:rsidR="008B0CD6" w:rsidRPr="007D728F" w:rsidRDefault="008B0CD6" w:rsidP="00E11C4B">
            <w:pPr>
              <w:pStyle w:val="Default"/>
            </w:pPr>
            <w:r w:rsidRPr="007D728F">
              <w:t xml:space="preserve">Для внутренних жилых помещений </w:t>
            </w:r>
          </w:p>
          <w:p w:rsidR="008B0CD6" w:rsidRPr="007D728F" w:rsidRDefault="008B0CD6" w:rsidP="0048685A">
            <w:pPr>
              <w:pStyle w:val="Default"/>
            </w:pPr>
            <w:r w:rsidRPr="007D728F">
              <w:t>огнетушитель порошковый или углекислотный</w:t>
            </w:r>
            <w:r w:rsidR="0048685A">
              <w:t>,</w:t>
            </w:r>
            <w:r w:rsidRPr="007D728F">
              <w:t xml:space="preserve"> емкостью не менее 2 литров</w:t>
            </w:r>
            <w:r w:rsidR="0048685A">
              <w:t>,</w:t>
            </w:r>
            <w:r w:rsidRPr="007D728F">
              <w:t xml:space="preserve"> в количестве 2 ед. на 200</w:t>
            </w:r>
            <w:r w:rsidR="0048685A">
              <w:t xml:space="preserve"> </w:t>
            </w:r>
            <w:proofErr w:type="spellStart"/>
            <w:r w:rsidR="0048685A">
              <w:t>кв.м</w:t>
            </w:r>
            <w:proofErr w:type="spellEnd"/>
            <w:r w:rsidR="0048685A">
              <w:t>.</w:t>
            </w:r>
            <w:r w:rsidRPr="007D728F">
              <w:t xml:space="preserve"> </w:t>
            </w:r>
          </w:p>
        </w:tc>
        <w:tc>
          <w:tcPr>
            <w:tcW w:w="1949" w:type="dxa"/>
          </w:tcPr>
          <w:p w:rsidR="008B0CD6" w:rsidRPr="007D728F" w:rsidRDefault="008B0CD6" w:rsidP="00E11C4B">
            <w:pPr>
              <w:pStyle w:val="Default"/>
              <w:jc w:val="center"/>
              <w:rPr>
                <w:b/>
                <w:bCs/>
              </w:rPr>
            </w:pPr>
          </w:p>
        </w:tc>
      </w:tr>
      <w:tr w:rsidR="008B0CD6" w:rsidRPr="007D728F" w:rsidTr="0048685A">
        <w:tc>
          <w:tcPr>
            <w:tcW w:w="3284" w:type="dxa"/>
          </w:tcPr>
          <w:p w:rsidR="008B0CD6" w:rsidRPr="007D728F" w:rsidRDefault="008B0CD6" w:rsidP="00E11C4B">
            <w:pPr>
              <w:pStyle w:val="Default"/>
            </w:pPr>
            <w:r w:rsidRPr="007D728F">
              <w:t>Помещения иного назначения, связанные с индиви</w:t>
            </w:r>
            <w:r w:rsidR="0048685A">
              <w:t>дуальной трудовой деятельностью</w:t>
            </w:r>
          </w:p>
        </w:tc>
        <w:tc>
          <w:tcPr>
            <w:tcW w:w="4621" w:type="dxa"/>
          </w:tcPr>
          <w:p w:rsidR="008B0CD6" w:rsidRPr="007D728F" w:rsidRDefault="0048685A" w:rsidP="00E11C4B">
            <w:pPr>
              <w:pStyle w:val="Default"/>
            </w:pPr>
            <w:r>
              <w:t>В соответствии с п</w:t>
            </w:r>
            <w:r w:rsidR="008B0CD6" w:rsidRPr="007D728F">
              <w:t>остановлением Правительства Российской</w:t>
            </w:r>
            <w:r>
              <w:t xml:space="preserve"> Федерации от 25.04.2012 № 390 </w:t>
            </w:r>
            <w:r w:rsidR="008B0CD6" w:rsidRPr="007D728F">
              <w:t xml:space="preserve">«О противопожарном режиме» </w:t>
            </w:r>
          </w:p>
        </w:tc>
        <w:tc>
          <w:tcPr>
            <w:tcW w:w="1949" w:type="dxa"/>
          </w:tcPr>
          <w:p w:rsidR="008B0CD6" w:rsidRPr="007D728F" w:rsidRDefault="008B0CD6" w:rsidP="00E11C4B">
            <w:pPr>
              <w:pStyle w:val="Default"/>
              <w:jc w:val="center"/>
              <w:rPr>
                <w:b/>
                <w:bCs/>
              </w:rPr>
            </w:pPr>
          </w:p>
        </w:tc>
      </w:tr>
    </w:tbl>
    <w:p w:rsidR="008B0CD6" w:rsidRPr="007D728F" w:rsidRDefault="008B0CD6" w:rsidP="008B0CD6">
      <w:pPr>
        <w:pStyle w:val="Default"/>
        <w:jc w:val="center"/>
        <w:rPr>
          <w:b/>
          <w:bCs/>
        </w:rPr>
      </w:pPr>
    </w:p>
    <w:p w:rsidR="008B0CD6" w:rsidRPr="007D728F" w:rsidRDefault="008B0CD6" w:rsidP="008B0CD6">
      <w:pPr>
        <w:pStyle w:val="Default"/>
        <w:jc w:val="center"/>
      </w:pPr>
    </w:p>
    <w:tbl>
      <w:tblPr>
        <w:tblW w:w="0" w:type="auto"/>
        <w:tblBorders>
          <w:top w:val="nil"/>
          <w:left w:val="nil"/>
          <w:bottom w:val="nil"/>
          <w:right w:val="nil"/>
        </w:tblBorders>
        <w:tblLayout w:type="fixed"/>
        <w:tblLook w:val="0000" w:firstRow="0" w:lastRow="0" w:firstColumn="0" w:lastColumn="0" w:noHBand="0" w:noVBand="0"/>
      </w:tblPr>
      <w:tblGrid>
        <w:gridCol w:w="3022"/>
      </w:tblGrid>
      <w:tr w:rsidR="008B0CD6" w:rsidRPr="007D728F" w:rsidTr="00E11C4B">
        <w:trPr>
          <w:trHeight w:val="447"/>
        </w:trPr>
        <w:tc>
          <w:tcPr>
            <w:tcW w:w="3022" w:type="dxa"/>
          </w:tcPr>
          <w:p w:rsidR="008B0CD6" w:rsidRPr="007D728F" w:rsidRDefault="008B0CD6" w:rsidP="00E11C4B">
            <w:pPr>
              <w:pStyle w:val="Default"/>
              <w:jc w:val="center"/>
            </w:pPr>
          </w:p>
        </w:tc>
      </w:tr>
    </w:tbl>
    <w:p w:rsidR="007D728F" w:rsidRDefault="007D728F" w:rsidP="008B0CD6">
      <w:pPr>
        <w:shd w:val="clear" w:color="auto" w:fill="FFFFFF"/>
        <w:tabs>
          <w:tab w:val="left" w:pos="5720"/>
        </w:tabs>
        <w:jc w:val="right"/>
        <w:outlineLvl w:val="0"/>
        <w:rPr>
          <w:color w:val="000000"/>
        </w:rPr>
      </w:pPr>
    </w:p>
    <w:p w:rsidR="007D728F" w:rsidRDefault="007D728F" w:rsidP="008B0CD6">
      <w:pPr>
        <w:shd w:val="clear" w:color="auto" w:fill="FFFFFF"/>
        <w:tabs>
          <w:tab w:val="left" w:pos="5720"/>
        </w:tabs>
        <w:jc w:val="right"/>
        <w:outlineLvl w:val="0"/>
        <w:rPr>
          <w:color w:val="000000"/>
        </w:rPr>
      </w:pPr>
    </w:p>
    <w:p w:rsidR="007D728F" w:rsidRDefault="007D728F" w:rsidP="008B0CD6">
      <w:pPr>
        <w:shd w:val="clear" w:color="auto" w:fill="FFFFFF"/>
        <w:tabs>
          <w:tab w:val="left" w:pos="5720"/>
        </w:tabs>
        <w:jc w:val="right"/>
        <w:outlineLvl w:val="0"/>
        <w:rPr>
          <w:color w:val="000000"/>
        </w:rPr>
      </w:pPr>
    </w:p>
    <w:p w:rsidR="007D728F" w:rsidRDefault="007D728F" w:rsidP="008B0CD6">
      <w:pPr>
        <w:shd w:val="clear" w:color="auto" w:fill="FFFFFF"/>
        <w:tabs>
          <w:tab w:val="left" w:pos="5720"/>
        </w:tabs>
        <w:jc w:val="right"/>
        <w:outlineLvl w:val="0"/>
        <w:rPr>
          <w:color w:val="000000"/>
        </w:rPr>
      </w:pPr>
    </w:p>
    <w:p w:rsidR="007D728F" w:rsidRDefault="007D728F" w:rsidP="008B0CD6">
      <w:pPr>
        <w:shd w:val="clear" w:color="auto" w:fill="FFFFFF"/>
        <w:tabs>
          <w:tab w:val="left" w:pos="5720"/>
        </w:tabs>
        <w:jc w:val="right"/>
        <w:outlineLvl w:val="0"/>
        <w:rPr>
          <w:color w:val="000000"/>
        </w:rPr>
      </w:pPr>
    </w:p>
    <w:p w:rsidR="007D728F" w:rsidRDefault="007D728F" w:rsidP="008B0CD6">
      <w:pPr>
        <w:shd w:val="clear" w:color="auto" w:fill="FFFFFF"/>
        <w:tabs>
          <w:tab w:val="left" w:pos="5720"/>
        </w:tabs>
        <w:jc w:val="right"/>
        <w:outlineLvl w:val="0"/>
        <w:rPr>
          <w:color w:val="000000"/>
        </w:rPr>
      </w:pPr>
    </w:p>
    <w:p w:rsidR="007D728F" w:rsidRDefault="007D728F" w:rsidP="008B0CD6">
      <w:pPr>
        <w:shd w:val="clear" w:color="auto" w:fill="FFFFFF"/>
        <w:tabs>
          <w:tab w:val="left" w:pos="5720"/>
        </w:tabs>
        <w:jc w:val="right"/>
        <w:outlineLvl w:val="0"/>
        <w:rPr>
          <w:color w:val="000000"/>
        </w:rPr>
      </w:pPr>
    </w:p>
    <w:p w:rsidR="007D728F" w:rsidRDefault="007D728F" w:rsidP="008B0CD6">
      <w:pPr>
        <w:shd w:val="clear" w:color="auto" w:fill="FFFFFF"/>
        <w:tabs>
          <w:tab w:val="left" w:pos="5720"/>
        </w:tabs>
        <w:jc w:val="right"/>
        <w:outlineLvl w:val="0"/>
        <w:rPr>
          <w:color w:val="000000"/>
        </w:rPr>
      </w:pPr>
    </w:p>
    <w:p w:rsidR="007D728F" w:rsidRDefault="007D728F" w:rsidP="008B0CD6">
      <w:pPr>
        <w:shd w:val="clear" w:color="auto" w:fill="FFFFFF"/>
        <w:tabs>
          <w:tab w:val="left" w:pos="5720"/>
        </w:tabs>
        <w:jc w:val="right"/>
        <w:outlineLvl w:val="0"/>
        <w:rPr>
          <w:color w:val="000000"/>
        </w:rPr>
      </w:pPr>
    </w:p>
    <w:p w:rsidR="007D728F" w:rsidRDefault="007D728F" w:rsidP="008B0CD6">
      <w:pPr>
        <w:shd w:val="clear" w:color="auto" w:fill="FFFFFF"/>
        <w:tabs>
          <w:tab w:val="left" w:pos="5720"/>
        </w:tabs>
        <w:jc w:val="right"/>
        <w:outlineLvl w:val="0"/>
        <w:rPr>
          <w:color w:val="000000"/>
        </w:rPr>
      </w:pPr>
    </w:p>
    <w:p w:rsidR="007D728F" w:rsidRDefault="007D728F" w:rsidP="008B0CD6">
      <w:pPr>
        <w:shd w:val="clear" w:color="auto" w:fill="FFFFFF"/>
        <w:tabs>
          <w:tab w:val="left" w:pos="5720"/>
        </w:tabs>
        <w:jc w:val="right"/>
        <w:outlineLvl w:val="0"/>
        <w:rPr>
          <w:color w:val="000000"/>
        </w:rPr>
      </w:pPr>
    </w:p>
    <w:p w:rsidR="007D728F" w:rsidRDefault="007D728F" w:rsidP="008B0CD6">
      <w:pPr>
        <w:shd w:val="clear" w:color="auto" w:fill="FFFFFF"/>
        <w:tabs>
          <w:tab w:val="left" w:pos="5720"/>
        </w:tabs>
        <w:jc w:val="right"/>
        <w:outlineLvl w:val="0"/>
        <w:rPr>
          <w:color w:val="000000"/>
        </w:rPr>
      </w:pPr>
    </w:p>
    <w:p w:rsidR="007D728F" w:rsidRDefault="007D728F" w:rsidP="008B0CD6">
      <w:pPr>
        <w:shd w:val="clear" w:color="auto" w:fill="FFFFFF"/>
        <w:tabs>
          <w:tab w:val="left" w:pos="5720"/>
        </w:tabs>
        <w:jc w:val="right"/>
        <w:outlineLvl w:val="0"/>
        <w:rPr>
          <w:color w:val="000000"/>
        </w:rPr>
      </w:pPr>
    </w:p>
    <w:p w:rsidR="007D728F" w:rsidRDefault="007D728F" w:rsidP="008B0CD6">
      <w:pPr>
        <w:shd w:val="clear" w:color="auto" w:fill="FFFFFF"/>
        <w:tabs>
          <w:tab w:val="left" w:pos="5720"/>
        </w:tabs>
        <w:jc w:val="right"/>
        <w:outlineLvl w:val="0"/>
        <w:rPr>
          <w:color w:val="000000"/>
        </w:rPr>
      </w:pPr>
    </w:p>
    <w:p w:rsidR="0048685A" w:rsidRDefault="0048685A" w:rsidP="008B0CD6">
      <w:pPr>
        <w:shd w:val="clear" w:color="auto" w:fill="FFFFFF"/>
        <w:tabs>
          <w:tab w:val="left" w:pos="5720"/>
        </w:tabs>
        <w:jc w:val="right"/>
        <w:outlineLvl w:val="0"/>
        <w:rPr>
          <w:color w:val="000000"/>
        </w:rPr>
      </w:pPr>
    </w:p>
    <w:p w:rsidR="0048685A" w:rsidRDefault="0048685A" w:rsidP="008B0CD6">
      <w:pPr>
        <w:shd w:val="clear" w:color="auto" w:fill="FFFFFF"/>
        <w:tabs>
          <w:tab w:val="left" w:pos="5720"/>
        </w:tabs>
        <w:jc w:val="right"/>
        <w:outlineLvl w:val="0"/>
        <w:rPr>
          <w:color w:val="000000"/>
        </w:rPr>
      </w:pPr>
    </w:p>
    <w:p w:rsidR="0048685A" w:rsidRDefault="0048685A" w:rsidP="008B0CD6">
      <w:pPr>
        <w:shd w:val="clear" w:color="auto" w:fill="FFFFFF"/>
        <w:tabs>
          <w:tab w:val="left" w:pos="5720"/>
        </w:tabs>
        <w:jc w:val="right"/>
        <w:outlineLvl w:val="0"/>
        <w:rPr>
          <w:color w:val="000000"/>
        </w:rPr>
      </w:pPr>
    </w:p>
    <w:p w:rsidR="0048685A" w:rsidRDefault="0048685A" w:rsidP="008B0CD6">
      <w:pPr>
        <w:shd w:val="clear" w:color="auto" w:fill="FFFFFF"/>
        <w:tabs>
          <w:tab w:val="left" w:pos="5720"/>
        </w:tabs>
        <w:jc w:val="right"/>
        <w:outlineLvl w:val="0"/>
        <w:rPr>
          <w:color w:val="000000"/>
        </w:rPr>
      </w:pPr>
    </w:p>
    <w:p w:rsidR="0048685A" w:rsidRDefault="0048685A" w:rsidP="008B0CD6">
      <w:pPr>
        <w:shd w:val="clear" w:color="auto" w:fill="FFFFFF"/>
        <w:tabs>
          <w:tab w:val="left" w:pos="5720"/>
        </w:tabs>
        <w:jc w:val="right"/>
        <w:outlineLvl w:val="0"/>
        <w:rPr>
          <w:color w:val="000000"/>
        </w:rPr>
      </w:pPr>
    </w:p>
    <w:p w:rsidR="0048685A" w:rsidRDefault="0048685A" w:rsidP="008B0CD6">
      <w:pPr>
        <w:shd w:val="clear" w:color="auto" w:fill="FFFFFF"/>
        <w:tabs>
          <w:tab w:val="left" w:pos="5720"/>
        </w:tabs>
        <w:jc w:val="right"/>
        <w:outlineLvl w:val="0"/>
        <w:rPr>
          <w:color w:val="000000"/>
        </w:rPr>
      </w:pPr>
    </w:p>
    <w:p w:rsidR="0048685A" w:rsidRDefault="0048685A" w:rsidP="008B0CD6">
      <w:pPr>
        <w:shd w:val="clear" w:color="auto" w:fill="FFFFFF"/>
        <w:tabs>
          <w:tab w:val="left" w:pos="5720"/>
        </w:tabs>
        <w:jc w:val="right"/>
        <w:outlineLvl w:val="0"/>
        <w:rPr>
          <w:color w:val="000000"/>
        </w:rPr>
      </w:pPr>
    </w:p>
    <w:p w:rsidR="0048685A" w:rsidRDefault="0048685A" w:rsidP="008B0CD6">
      <w:pPr>
        <w:shd w:val="clear" w:color="auto" w:fill="FFFFFF"/>
        <w:tabs>
          <w:tab w:val="left" w:pos="5720"/>
        </w:tabs>
        <w:jc w:val="right"/>
        <w:outlineLvl w:val="0"/>
        <w:rPr>
          <w:color w:val="000000"/>
        </w:rPr>
      </w:pPr>
    </w:p>
    <w:p w:rsidR="0048685A" w:rsidRDefault="0048685A" w:rsidP="008B0CD6">
      <w:pPr>
        <w:shd w:val="clear" w:color="auto" w:fill="FFFFFF"/>
        <w:tabs>
          <w:tab w:val="left" w:pos="5720"/>
        </w:tabs>
        <w:jc w:val="right"/>
        <w:outlineLvl w:val="0"/>
        <w:rPr>
          <w:color w:val="000000"/>
        </w:rPr>
      </w:pPr>
    </w:p>
    <w:p w:rsidR="0048685A" w:rsidRDefault="0048685A" w:rsidP="008B0CD6">
      <w:pPr>
        <w:shd w:val="clear" w:color="auto" w:fill="FFFFFF"/>
        <w:tabs>
          <w:tab w:val="left" w:pos="5720"/>
        </w:tabs>
        <w:jc w:val="right"/>
        <w:outlineLvl w:val="0"/>
        <w:rPr>
          <w:color w:val="000000"/>
        </w:rPr>
      </w:pPr>
    </w:p>
    <w:p w:rsidR="0048685A" w:rsidRDefault="0048685A" w:rsidP="008B0CD6">
      <w:pPr>
        <w:shd w:val="clear" w:color="auto" w:fill="FFFFFF"/>
        <w:tabs>
          <w:tab w:val="left" w:pos="5720"/>
        </w:tabs>
        <w:jc w:val="right"/>
        <w:outlineLvl w:val="0"/>
        <w:rPr>
          <w:color w:val="000000"/>
        </w:rPr>
      </w:pPr>
    </w:p>
    <w:p w:rsidR="0048685A" w:rsidRDefault="0048685A" w:rsidP="008B0CD6">
      <w:pPr>
        <w:shd w:val="clear" w:color="auto" w:fill="FFFFFF"/>
        <w:tabs>
          <w:tab w:val="left" w:pos="5720"/>
        </w:tabs>
        <w:jc w:val="right"/>
        <w:outlineLvl w:val="0"/>
        <w:rPr>
          <w:color w:val="000000"/>
        </w:rPr>
      </w:pPr>
    </w:p>
    <w:p w:rsidR="008B0CD6" w:rsidRPr="007D728F" w:rsidRDefault="008B0CD6" w:rsidP="008B0CD6">
      <w:pPr>
        <w:shd w:val="clear" w:color="auto" w:fill="FFFFFF"/>
        <w:tabs>
          <w:tab w:val="left" w:pos="5720"/>
        </w:tabs>
        <w:jc w:val="right"/>
        <w:outlineLvl w:val="0"/>
        <w:rPr>
          <w:color w:val="000000"/>
        </w:rPr>
      </w:pPr>
      <w:r w:rsidRPr="007D728F">
        <w:rPr>
          <w:color w:val="000000"/>
        </w:rPr>
        <w:lastRenderedPageBreak/>
        <w:t>Утвержден</w:t>
      </w:r>
    </w:p>
    <w:p w:rsidR="008B0CD6" w:rsidRPr="007D728F" w:rsidRDefault="008B0CD6" w:rsidP="008B0CD6">
      <w:pPr>
        <w:shd w:val="clear" w:color="auto" w:fill="FFFFFF"/>
        <w:tabs>
          <w:tab w:val="left" w:pos="5720"/>
        </w:tabs>
        <w:jc w:val="right"/>
        <w:rPr>
          <w:color w:val="000000"/>
        </w:rPr>
      </w:pPr>
      <w:r w:rsidRPr="007D728F">
        <w:rPr>
          <w:color w:val="000000"/>
        </w:rPr>
        <w:t>постановлением Администрацией</w:t>
      </w:r>
    </w:p>
    <w:p w:rsidR="008B0CD6" w:rsidRPr="007D728F" w:rsidRDefault="008B0CD6" w:rsidP="008B0CD6">
      <w:pPr>
        <w:shd w:val="clear" w:color="auto" w:fill="FFFFFF"/>
        <w:tabs>
          <w:tab w:val="left" w:pos="5720"/>
        </w:tabs>
        <w:jc w:val="right"/>
        <w:rPr>
          <w:color w:val="000000"/>
        </w:rPr>
      </w:pPr>
      <w:r w:rsidRPr="007D728F">
        <w:rPr>
          <w:color w:val="000000"/>
        </w:rPr>
        <w:t>городского округа Верхотурский</w:t>
      </w:r>
    </w:p>
    <w:p w:rsidR="008B0CD6" w:rsidRPr="007D728F" w:rsidRDefault="00912A20" w:rsidP="008B0CD6">
      <w:pPr>
        <w:shd w:val="clear" w:color="auto" w:fill="FFFFFF"/>
        <w:tabs>
          <w:tab w:val="left" w:pos="5720"/>
        </w:tabs>
        <w:jc w:val="right"/>
        <w:rPr>
          <w:color w:val="000000"/>
        </w:rPr>
      </w:pPr>
      <w:r>
        <w:rPr>
          <w:b/>
        </w:rPr>
        <w:t>о</w:t>
      </w:r>
      <w:r w:rsidRPr="004671F9">
        <w:rPr>
          <w:b/>
        </w:rPr>
        <w:t xml:space="preserve">т </w:t>
      </w:r>
      <w:r>
        <w:rPr>
          <w:b/>
        </w:rPr>
        <w:t>26.05.2017</w:t>
      </w:r>
      <w:r w:rsidRPr="004671F9">
        <w:rPr>
          <w:b/>
        </w:rPr>
        <w:t xml:space="preserve">г. № </w:t>
      </w:r>
      <w:r>
        <w:rPr>
          <w:b/>
        </w:rPr>
        <w:t>406</w:t>
      </w:r>
      <w:bookmarkStart w:id="0" w:name="_GoBack"/>
      <w:bookmarkEnd w:id="0"/>
    </w:p>
    <w:p w:rsidR="008B0CD6" w:rsidRPr="007D728F" w:rsidRDefault="008B0CD6" w:rsidP="008B0CD6">
      <w:pPr>
        <w:pStyle w:val="Default"/>
        <w:jc w:val="right"/>
        <w:rPr>
          <w:bCs/>
          <w:iCs/>
        </w:rPr>
      </w:pPr>
      <w:r w:rsidRPr="007D728F">
        <w:rPr>
          <w:bCs/>
        </w:rPr>
        <w:t>«</w:t>
      </w:r>
      <w:r w:rsidRPr="007D728F">
        <w:rPr>
          <w:bCs/>
          <w:iCs/>
        </w:rPr>
        <w:t xml:space="preserve">Об обеспечении первичных мер </w:t>
      </w:r>
      <w:proofErr w:type="gramStart"/>
      <w:r w:rsidRPr="007D728F">
        <w:rPr>
          <w:bCs/>
          <w:iCs/>
        </w:rPr>
        <w:t>пожарной</w:t>
      </w:r>
      <w:proofErr w:type="gramEnd"/>
    </w:p>
    <w:p w:rsidR="008B0CD6" w:rsidRPr="007D728F" w:rsidRDefault="008B0CD6" w:rsidP="008B0CD6">
      <w:pPr>
        <w:pStyle w:val="Default"/>
        <w:jc w:val="right"/>
        <w:rPr>
          <w:bCs/>
          <w:iCs/>
        </w:rPr>
      </w:pPr>
      <w:r w:rsidRPr="007D728F">
        <w:rPr>
          <w:bCs/>
          <w:iCs/>
        </w:rPr>
        <w:t xml:space="preserve"> безопасности </w:t>
      </w:r>
      <w:r w:rsidR="007D728F">
        <w:rPr>
          <w:bCs/>
          <w:iCs/>
        </w:rPr>
        <w:t>на территории городского</w:t>
      </w:r>
    </w:p>
    <w:p w:rsidR="008B0CD6" w:rsidRPr="007D728F" w:rsidRDefault="008B0CD6" w:rsidP="008B0CD6">
      <w:pPr>
        <w:pStyle w:val="Default"/>
        <w:jc w:val="right"/>
      </w:pPr>
      <w:r w:rsidRPr="007D728F">
        <w:rPr>
          <w:bCs/>
          <w:iCs/>
        </w:rPr>
        <w:t>округа Верхотурский</w:t>
      </w:r>
      <w:r w:rsidRPr="007D728F">
        <w:t>»</w:t>
      </w:r>
    </w:p>
    <w:p w:rsidR="008B0CD6" w:rsidRPr="007D728F" w:rsidRDefault="008B0CD6" w:rsidP="008B0CD6">
      <w:pPr>
        <w:pStyle w:val="Default"/>
        <w:rPr>
          <w:color w:val="auto"/>
        </w:rPr>
      </w:pPr>
    </w:p>
    <w:p w:rsidR="008B0CD6" w:rsidRPr="007D728F" w:rsidRDefault="008B0CD6" w:rsidP="008B0CD6">
      <w:pPr>
        <w:pStyle w:val="Default"/>
        <w:rPr>
          <w:b/>
          <w:bCs/>
        </w:rPr>
      </w:pPr>
    </w:p>
    <w:p w:rsidR="008B0CD6" w:rsidRPr="007D728F" w:rsidRDefault="008B0CD6" w:rsidP="008B0CD6">
      <w:pPr>
        <w:pStyle w:val="Default"/>
        <w:jc w:val="center"/>
        <w:rPr>
          <w:b/>
          <w:bCs/>
        </w:rPr>
      </w:pPr>
      <w:r w:rsidRPr="007D728F">
        <w:rPr>
          <w:b/>
          <w:bCs/>
        </w:rPr>
        <w:t>ПЕРЕЧЕНЬ</w:t>
      </w:r>
    </w:p>
    <w:p w:rsidR="0048685A" w:rsidRDefault="008B0CD6" w:rsidP="008B0CD6">
      <w:pPr>
        <w:pStyle w:val="Default"/>
        <w:jc w:val="center"/>
        <w:rPr>
          <w:b/>
          <w:bCs/>
        </w:rPr>
      </w:pPr>
      <w:r w:rsidRPr="007D728F">
        <w:rPr>
          <w:b/>
          <w:bCs/>
        </w:rPr>
        <w:t xml:space="preserve">первичных средств пожаротушения на территории </w:t>
      </w:r>
      <w:r w:rsidR="0048685A">
        <w:rPr>
          <w:b/>
          <w:bCs/>
        </w:rPr>
        <w:t>населенных пунктов</w:t>
      </w:r>
    </w:p>
    <w:p w:rsidR="008B0CD6" w:rsidRPr="007D728F" w:rsidRDefault="008B0CD6" w:rsidP="008B0CD6">
      <w:pPr>
        <w:pStyle w:val="Default"/>
        <w:jc w:val="center"/>
        <w:rPr>
          <w:b/>
          <w:bCs/>
        </w:rPr>
      </w:pPr>
      <w:r w:rsidRPr="007D728F">
        <w:rPr>
          <w:b/>
          <w:bCs/>
        </w:rPr>
        <w:t xml:space="preserve">городского округа Верхотурский </w:t>
      </w:r>
    </w:p>
    <w:p w:rsidR="008B0CD6" w:rsidRPr="007D728F" w:rsidRDefault="008B0CD6" w:rsidP="008B0CD6">
      <w:pPr>
        <w:pStyle w:val="Default"/>
        <w:jc w:val="center"/>
        <w:rPr>
          <w:b/>
          <w:bCs/>
        </w:rPr>
      </w:pPr>
    </w:p>
    <w:p w:rsidR="008B0CD6" w:rsidRPr="007D728F" w:rsidRDefault="008B0CD6" w:rsidP="008B0CD6">
      <w:pPr>
        <w:pStyle w:val="Default"/>
        <w:ind w:firstLine="708"/>
        <w:jc w:val="both"/>
      </w:pPr>
      <w:proofErr w:type="gramStart"/>
      <w:r w:rsidRPr="007D728F">
        <w:t>1.Индивидуальный жилой дом - емкость (б</w:t>
      </w:r>
      <w:r w:rsidR="0048685A">
        <w:t xml:space="preserve">очка) с водой не менее 0,2 </w:t>
      </w:r>
      <w:proofErr w:type="spellStart"/>
      <w:r w:rsidR="0048685A">
        <w:t>куб.</w:t>
      </w:r>
      <w:r w:rsidRPr="007D728F">
        <w:t>м</w:t>
      </w:r>
      <w:proofErr w:type="spellEnd"/>
      <w:r w:rsidRPr="007D728F">
        <w:t xml:space="preserve">. или огнетушитель (выбор типа и расчет необходимого количества огнетушителей на объекте (в помещении) осуществляется в соответствии с приложениями 1 и 2 «Правил противопожарного </w:t>
      </w:r>
      <w:r w:rsidR="0048685A">
        <w:t>режима в Российской Федерации».</w:t>
      </w:r>
      <w:proofErr w:type="gramEnd"/>
    </w:p>
    <w:p w:rsidR="008B0CD6" w:rsidRPr="007D728F" w:rsidRDefault="008B0CD6" w:rsidP="008B0CD6">
      <w:pPr>
        <w:pStyle w:val="Default"/>
        <w:ind w:firstLine="708"/>
        <w:jc w:val="both"/>
      </w:pPr>
      <w:proofErr w:type="gramStart"/>
      <w:r w:rsidRPr="007D728F">
        <w:t>2.Для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w:t>
      </w:r>
      <w:r w:rsidR="0048685A">
        <w:t>,</w:t>
      </w:r>
      <w:r w:rsidRPr="007D728F">
        <w:t xml:space="preserve"> долж</w:t>
      </w:r>
      <w:r w:rsidR="0048685A">
        <w:t>ны оборудоваться пожарные щиты.</w:t>
      </w:r>
      <w:proofErr w:type="gramEnd"/>
    </w:p>
    <w:p w:rsidR="008B0CD6" w:rsidRPr="007D728F" w:rsidRDefault="008B0CD6" w:rsidP="008B0CD6">
      <w:pPr>
        <w:pStyle w:val="Default"/>
        <w:ind w:firstLine="708"/>
        <w:jc w:val="both"/>
      </w:pPr>
      <w:r w:rsidRPr="007D728F">
        <w:t xml:space="preserve">Необходимое количество пожарных щитов и их тип определяются согласно приложению № 5 «Правил противопожарного </w:t>
      </w:r>
      <w:r w:rsidR="0048685A">
        <w:t>режима в Российской Федерации».</w:t>
      </w:r>
    </w:p>
    <w:p w:rsidR="008B0CD6" w:rsidRPr="007D728F" w:rsidRDefault="008B0CD6" w:rsidP="008B0CD6">
      <w:pPr>
        <w:pStyle w:val="Default"/>
        <w:ind w:firstLine="708"/>
        <w:jc w:val="both"/>
      </w:pPr>
      <w:r w:rsidRPr="007D728F">
        <w:t>3.Пожарные щиты комплектуются немеханизированным пожарным инструментом и инвентарем согласно приложению № 6 «Правил противопожарного режима в Российской Федерац</w:t>
      </w:r>
      <w:r w:rsidR="0048685A">
        <w:t>ии».</w:t>
      </w:r>
    </w:p>
    <w:p w:rsidR="008B0CD6" w:rsidRPr="007D728F" w:rsidRDefault="008B0CD6" w:rsidP="008B0CD6">
      <w:pPr>
        <w:pStyle w:val="Default"/>
        <w:ind w:firstLine="708"/>
        <w:jc w:val="both"/>
      </w:pPr>
      <w:r w:rsidRPr="007D728F">
        <w:t>4.Ящики с песком устанавливаются со щитами в помещениях или на открытых площадках, где возможен разлив легковоспламе</w:t>
      </w:r>
      <w:r w:rsidR="0048685A">
        <w:t>няющихся или горючих жидкостей.</w:t>
      </w:r>
    </w:p>
    <w:p w:rsidR="008B0CD6" w:rsidRPr="007D728F" w:rsidRDefault="008B0CD6" w:rsidP="008B0CD6">
      <w:pPr>
        <w:pStyle w:val="Default"/>
        <w:ind w:firstLine="708"/>
        <w:jc w:val="both"/>
        <w:rPr>
          <w:color w:val="auto"/>
        </w:rPr>
      </w:pPr>
      <w:r w:rsidRPr="007D728F">
        <w:t>Для помещений и наружных технологических установок категорий</w:t>
      </w:r>
      <w:proofErr w:type="gramStart"/>
      <w:r w:rsidRPr="007D728F">
        <w:t xml:space="preserve"> А</w:t>
      </w:r>
      <w:proofErr w:type="gramEnd"/>
      <w:r w:rsidRPr="007D728F">
        <w:t>, Б и В по взрывопожарной и пожарной опасности предусм</w:t>
      </w:r>
      <w:r w:rsidR="0048685A">
        <w:t xml:space="preserve">атривается запас песка 0,5 </w:t>
      </w:r>
      <w:proofErr w:type="spellStart"/>
      <w:r w:rsidR="0048685A">
        <w:t>куб.</w:t>
      </w:r>
      <w:r w:rsidRPr="007D728F">
        <w:t>м</w:t>
      </w:r>
      <w:proofErr w:type="spellEnd"/>
      <w:r w:rsidR="0048685A">
        <w:t xml:space="preserve">. на каждые 500 </w:t>
      </w:r>
      <w:proofErr w:type="spellStart"/>
      <w:r w:rsidR="0048685A">
        <w:t>кв.</w:t>
      </w:r>
      <w:r w:rsidRPr="007D728F">
        <w:t>м</w:t>
      </w:r>
      <w:proofErr w:type="spellEnd"/>
      <w:r w:rsidR="0048685A">
        <w:t>.</w:t>
      </w:r>
      <w:r w:rsidRPr="007D728F">
        <w:t xml:space="preserve"> защищаемой площади, а для помещений и наружных технологических установок категорий Г и Д по взрывопожарной и </w:t>
      </w:r>
      <w:r w:rsidRPr="007D728F">
        <w:rPr>
          <w:color w:val="auto"/>
        </w:rPr>
        <w:t xml:space="preserve">пожарной опасности - не менее 0,5 </w:t>
      </w:r>
      <w:proofErr w:type="spellStart"/>
      <w:r w:rsidRPr="007D728F">
        <w:rPr>
          <w:color w:val="auto"/>
        </w:rPr>
        <w:t>куб.</w:t>
      </w:r>
      <w:r w:rsidR="0048685A">
        <w:rPr>
          <w:color w:val="auto"/>
        </w:rPr>
        <w:t>м</w:t>
      </w:r>
      <w:proofErr w:type="spellEnd"/>
      <w:r w:rsidR="0048685A">
        <w:rPr>
          <w:color w:val="auto"/>
        </w:rPr>
        <w:t>.</w:t>
      </w:r>
      <w:r w:rsidRPr="007D728F">
        <w:rPr>
          <w:color w:val="auto"/>
        </w:rPr>
        <w:t xml:space="preserve"> на каждые 1000 кв.м</w:t>
      </w:r>
      <w:r w:rsidR="0048685A">
        <w:rPr>
          <w:color w:val="auto"/>
        </w:rPr>
        <w:t>.</w:t>
      </w:r>
      <w:r w:rsidRPr="007D728F">
        <w:rPr>
          <w:color w:val="auto"/>
        </w:rPr>
        <w:t xml:space="preserve"> защищаемой площади.</w:t>
      </w:r>
    </w:p>
    <w:p w:rsidR="008B0CD6" w:rsidRPr="007D728F" w:rsidRDefault="008B0CD6" w:rsidP="008B0CD6">
      <w:pPr>
        <w:ind w:firstLine="708"/>
        <w:jc w:val="both"/>
      </w:pPr>
      <w:r w:rsidRPr="007D728F">
        <w:t>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9515CE" w:rsidRPr="007D728F" w:rsidRDefault="009515CE"/>
    <w:sectPr w:rsidR="009515CE" w:rsidRPr="007D728F" w:rsidSect="003A7BB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D6"/>
    <w:rsid w:val="00071D34"/>
    <w:rsid w:val="000E63DF"/>
    <w:rsid w:val="000E7A93"/>
    <w:rsid w:val="002C0DF6"/>
    <w:rsid w:val="0048685A"/>
    <w:rsid w:val="00486E1B"/>
    <w:rsid w:val="00663355"/>
    <w:rsid w:val="00720036"/>
    <w:rsid w:val="007D728F"/>
    <w:rsid w:val="007E751B"/>
    <w:rsid w:val="007F28FB"/>
    <w:rsid w:val="00814C6C"/>
    <w:rsid w:val="008A58FC"/>
    <w:rsid w:val="008B0CD6"/>
    <w:rsid w:val="008C2F23"/>
    <w:rsid w:val="00912A20"/>
    <w:rsid w:val="009331D7"/>
    <w:rsid w:val="009515CE"/>
    <w:rsid w:val="00A14A13"/>
    <w:rsid w:val="00B95ED9"/>
    <w:rsid w:val="00BD3530"/>
    <w:rsid w:val="00C425A9"/>
    <w:rsid w:val="00D8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CD6"/>
    <w:rPr>
      <w:rFonts w:eastAsia="Times New Roman" w:cs="Times New Roman"/>
      <w:sz w:val="24"/>
      <w:szCs w:val="24"/>
      <w:lang w:eastAsia="ru-RU"/>
    </w:rPr>
  </w:style>
  <w:style w:type="paragraph" w:styleId="1">
    <w:name w:val="heading 1"/>
    <w:basedOn w:val="a"/>
    <w:next w:val="a"/>
    <w:link w:val="10"/>
    <w:qFormat/>
    <w:rsid w:val="008B0CD6"/>
    <w:pPr>
      <w:keepNext/>
      <w:jc w:val="center"/>
      <w:outlineLvl w:val="0"/>
    </w:pPr>
    <w:rPr>
      <w:b/>
      <w:sz w:val="28"/>
      <w:szCs w:val="20"/>
    </w:rPr>
  </w:style>
  <w:style w:type="paragraph" w:styleId="3">
    <w:name w:val="heading 3"/>
    <w:basedOn w:val="a"/>
    <w:next w:val="a"/>
    <w:link w:val="30"/>
    <w:qFormat/>
    <w:rsid w:val="008B0CD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CD6"/>
    <w:rPr>
      <w:rFonts w:eastAsia="Times New Roman" w:cs="Times New Roman"/>
      <w:b/>
      <w:szCs w:val="20"/>
      <w:lang w:eastAsia="ru-RU"/>
    </w:rPr>
  </w:style>
  <w:style w:type="character" w:customStyle="1" w:styleId="30">
    <w:name w:val="Заголовок 3 Знак"/>
    <w:basedOn w:val="a0"/>
    <w:link w:val="3"/>
    <w:rsid w:val="008B0CD6"/>
    <w:rPr>
      <w:rFonts w:ascii="Arial" w:eastAsia="Times New Roman" w:hAnsi="Arial" w:cs="Arial"/>
      <w:b/>
      <w:bCs/>
      <w:sz w:val="26"/>
      <w:szCs w:val="26"/>
      <w:lang w:eastAsia="ru-RU"/>
    </w:rPr>
  </w:style>
  <w:style w:type="paragraph" w:customStyle="1" w:styleId="Default">
    <w:name w:val="Default"/>
    <w:rsid w:val="008B0CD6"/>
    <w:pPr>
      <w:autoSpaceDE w:val="0"/>
      <w:autoSpaceDN w:val="0"/>
      <w:adjustRightInd w:val="0"/>
    </w:pPr>
    <w:rPr>
      <w:rFonts w:eastAsia="Times New Roman" w:cs="Times New Roman"/>
      <w:color w:val="000000"/>
      <w:sz w:val="24"/>
      <w:szCs w:val="24"/>
      <w:lang w:eastAsia="ru-RU"/>
    </w:rPr>
  </w:style>
  <w:style w:type="paragraph" w:styleId="a3">
    <w:name w:val="Block Text"/>
    <w:basedOn w:val="a"/>
    <w:rsid w:val="008B0CD6"/>
    <w:pPr>
      <w:ind w:left="567" w:right="566" w:firstLine="851"/>
      <w:jc w:val="both"/>
    </w:pPr>
    <w:rPr>
      <w:sz w:val="28"/>
      <w:szCs w:val="20"/>
    </w:rPr>
  </w:style>
  <w:style w:type="paragraph" w:styleId="a4">
    <w:name w:val="Balloon Text"/>
    <w:basedOn w:val="a"/>
    <w:link w:val="a5"/>
    <w:uiPriority w:val="99"/>
    <w:semiHidden/>
    <w:unhideWhenUsed/>
    <w:rsid w:val="008B0CD6"/>
    <w:rPr>
      <w:rFonts w:ascii="Tahoma" w:hAnsi="Tahoma" w:cs="Tahoma"/>
      <w:sz w:val="16"/>
      <w:szCs w:val="16"/>
    </w:rPr>
  </w:style>
  <w:style w:type="character" w:customStyle="1" w:styleId="a5">
    <w:name w:val="Текст выноски Знак"/>
    <w:basedOn w:val="a0"/>
    <w:link w:val="a4"/>
    <w:uiPriority w:val="99"/>
    <w:semiHidden/>
    <w:rsid w:val="008B0C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CD6"/>
    <w:rPr>
      <w:rFonts w:eastAsia="Times New Roman" w:cs="Times New Roman"/>
      <w:sz w:val="24"/>
      <w:szCs w:val="24"/>
      <w:lang w:eastAsia="ru-RU"/>
    </w:rPr>
  </w:style>
  <w:style w:type="paragraph" w:styleId="1">
    <w:name w:val="heading 1"/>
    <w:basedOn w:val="a"/>
    <w:next w:val="a"/>
    <w:link w:val="10"/>
    <w:qFormat/>
    <w:rsid w:val="008B0CD6"/>
    <w:pPr>
      <w:keepNext/>
      <w:jc w:val="center"/>
      <w:outlineLvl w:val="0"/>
    </w:pPr>
    <w:rPr>
      <w:b/>
      <w:sz w:val="28"/>
      <w:szCs w:val="20"/>
    </w:rPr>
  </w:style>
  <w:style w:type="paragraph" w:styleId="3">
    <w:name w:val="heading 3"/>
    <w:basedOn w:val="a"/>
    <w:next w:val="a"/>
    <w:link w:val="30"/>
    <w:qFormat/>
    <w:rsid w:val="008B0CD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CD6"/>
    <w:rPr>
      <w:rFonts w:eastAsia="Times New Roman" w:cs="Times New Roman"/>
      <w:b/>
      <w:szCs w:val="20"/>
      <w:lang w:eastAsia="ru-RU"/>
    </w:rPr>
  </w:style>
  <w:style w:type="character" w:customStyle="1" w:styleId="30">
    <w:name w:val="Заголовок 3 Знак"/>
    <w:basedOn w:val="a0"/>
    <w:link w:val="3"/>
    <w:rsid w:val="008B0CD6"/>
    <w:rPr>
      <w:rFonts w:ascii="Arial" w:eastAsia="Times New Roman" w:hAnsi="Arial" w:cs="Arial"/>
      <w:b/>
      <w:bCs/>
      <w:sz w:val="26"/>
      <w:szCs w:val="26"/>
      <w:lang w:eastAsia="ru-RU"/>
    </w:rPr>
  </w:style>
  <w:style w:type="paragraph" w:customStyle="1" w:styleId="Default">
    <w:name w:val="Default"/>
    <w:rsid w:val="008B0CD6"/>
    <w:pPr>
      <w:autoSpaceDE w:val="0"/>
      <w:autoSpaceDN w:val="0"/>
      <w:adjustRightInd w:val="0"/>
    </w:pPr>
    <w:rPr>
      <w:rFonts w:eastAsia="Times New Roman" w:cs="Times New Roman"/>
      <w:color w:val="000000"/>
      <w:sz w:val="24"/>
      <w:szCs w:val="24"/>
      <w:lang w:eastAsia="ru-RU"/>
    </w:rPr>
  </w:style>
  <w:style w:type="paragraph" w:styleId="a3">
    <w:name w:val="Block Text"/>
    <w:basedOn w:val="a"/>
    <w:rsid w:val="008B0CD6"/>
    <w:pPr>
      <w:ind w:left="567" w:right="566" w:firstLine="851"/>
      <w:jc w:val="both"/>
    </w:pPr>
    <w:rPr>
      <w:sz w:val="28"/>
      <w:szCs w:val="20"/>
    </w:rPr>
  </w:style>
  <w:style w:type="paragraph" w:styleId="a4">
    <w:name w:val="Balloon Text"/>
    <w:basedOn w:val="a"/>
    <w:link w:val="a5"/>
    <w:uiPriority w:val="99"/>
    <w:semiHidden/>
    <w:unhideWhenUsed/>
    <w:rsid w:val="008B0CD6"/>
    <w:rPr>
      <w:rFonts w:ascii="Tahoma" w:hAnsi="Tahoma" w:cs="Tahoma"/>
      <w:sz w:val="16"/>
      <w:szCs w:val="16"/>
    </w:rPr>
  </w:style>
  <w:style w:type="character" w:customStyle="1" w:styleId="a5">
    <w:name w:val="Текст выноски Знак"/>
    <w:basedOn w:val="a0"/>
    <w:link w:val="a4"/>
    <w:uiPriority w:val="99"/>
    <w:semiHidden/>
    <w:rsid w:val="008B0C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4</cp:revision>
  <cp:lastPrinted>2017-05-26T04:48:00Z</cp:lastPrinted>
  <dcterms:created xsi:type="dcterms:W3CDTF">2017-05-26T03:36:00Z</dcterms:created>
  <dcterms:modified xsi:type="dcterms:W3CDTF">2017-05-30T04:58:00Z</dcterms:modified>
</cp:coreProperties>
</file>