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6D" w:rsidRPr="006D634E" w:rsidRDefault="00697E6D" w:rsidP="00697E6D">
      <w:pPr>
        <w:jc w:val="center"/>
      </w:pPr>
      <w:r>
        <w:rPr>
          <w:noProof/>
        </w:rPr>
        <w:drawing>
          <wp:inline distT="0" distB="0" distL="0" distR="0">
            <wp:extent cx="551180" cy="6800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6D" w:rsidRPr="00192E6F" w:rsidRDefault="00697E6D" w:rsidP="00697E6D">
      <w:pPr>
        <w:jc w:val="center"/>
        <w:rPr>
          <w:b/>
        </w:rPr>
      </w:pPr>
      <w:r w:rsidRPr="00192E6F">
        <w:rPr>
          <w:b/>
        </w:rPr>
        <w:t>Г Л А В А</w:t>
      </w:r>
    </w:p>
    <w:p w:rsidR="00697E6D" w:rsidRPr="006D634E" w:rsidRDefault="00697E6D" w:rsidP="00697E6D">
      <w:pPr>
        <w:jc w:val="center"/>
        <w:rPr>
          <w:b/>
        </w:rPr>
      </w:pPr>
      <w:r w:rsidRPr="006D634E">
        <w:rPr>
          <w:b/>
        </w:rPr>
        <w:t xml:space="preserve">ГОРОДСКОГО ОКРУГА </w:t>
      </w:r>
      <w:proofErr w:type="gramStart"/>
      <w:r w:rsidRPr="006D634E">
        <w:rPr>
          <w:b/>
        </w:rPr>
        <w:t>ВЕРХОТУРСКИЙ</w:t>
      </w:r>
      <w:proofErr w:type="gramEnd"/>
    </w:p>
    <w:p w:rsidR="00697E6D" w:rsidRPr="006D634E" w:rsidRDefault="00697E6D" w:rsidP="00697E6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</w:t>
      </w:r>
      <w:r w:rsidRPr="006D634E">
        <w:rPr>
          <w:b/>
        </w:rPr>
        <w:t xml:space="preserve"> Е Н И Е</w:t>
      </w:r>
    </w:p>
    <w:p w:rsidR="00697E6D" w:rsidRPr="006D634E" w:rsidRDefault="00697E6D" w:rsidP="00697E6D">
      <w:pPr>
        <w:jc w:val="center"/>
        <w:rPr>
          <w:b/>
        </w:rPr>
      </w:pPr>
    </w:p>
    <w:p w:rsidR="00697E6D" w:rsidRPr="006D634E" w:rsidRDefault="00697E6D" w:rsidP="00697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11.02.2022г. № 11</w:t>
      </w:r>
    </w:p>
    <w:p w:rsidR="00697E6D" w:rsidRDefault="00697E6D" w:rsidP="00697E6D">
      <w:pPr>
        <w:rPr>
          <w:b/>
          <w:sz w:val="24"/>
          <w:szCs w:val="24"/>
        </w:rPr>
      </w:pPr>
      <w:r w:rsidRPr="006D634E">
        <w:rPr>
          <w:b/>
          <w:sz w:val="24"/>
          <w:szCs w:val="24"/>
        </w:rPr>
        <w:t>г. Верхотурье</w:t>
      </w:r>
    </w:p>
    <w:p w:rsidR="00697E6D" w:rsidRDefault="00697E6D" w:rsidP="00697E6D">
      <w:pPr>
        <w:rPr>
          <w:b/>
          <w:i/>
        </w:rPr>
      </w:pPr>
      <w:r>
        <w:rPr>
          <w:b/>
          <w:i/>
        </w:rPr>
        <w:t xml:space="preserve"> </w:t>
      </w:r>
    </w:p>
    <w:p w:rsidR="00697E6D" w:rsidRDefault="00697E6D" w:rsidP="00697E6D">
      <w:pPr>
        <w:jc w:val="center"/>
        <w:rPr>
          <w:b/>
          <w:i/>
        </w:rPr>
      </w:pPr>
      <w:r>
        <w:rPr>
          <w:b/>
          <w:i/>
        </w:rPr>
        <w:t>Об утверждении Графика тренировок</w:t>
      </w:r>
      <w:r w:rsidRPr="00C00C9C">
        <w:rPr>
          <w:b/>
          <w:i/>
        </w:rPr>
        <w:t xml:space="preserve"> </w:t>
      </w:r>
    </w:p>
    <w:p w:rsidR="00697E6D" w:rsidRDefault="00697E6D" w:rsidP="00697E6D">
      <w:pPr>
        <w:jc w:val="center"/>
        <w:rPr>
          <w:b/>
          <w:i/>
        </w:rPr>
      </w:pPr>
      <w:r>
        <w:rPr>
          <w:b/>
          <w:i/>
        </w:rPr>
        <w:t>на территории городского округа Верхотурский в 2022 году</w:t>
      </w:r>
    </w:p>
    <w:p w:rsidR="00697E6D" w:rsidRDefault="00697E6D" w:rsidP="00697E6D">
      <w:pPr>
        <w:jc w:val="both"/>
      </w:pPr>
    </w:p>
    <w:p w:rsidR="00697E6D" w:rsidRDefault="00697E6D" w:rsidP="00697E6D">
      <w:pPr>
        <w:jc w:val="both"/>
      </w:pPr>
    </w:p>
    <w:p w:rsidR="00697E6D" w:rsidRPr="00670722" w:rsidRDefault="00697E6D" w:rsidP="00697E6D">
      <w:pPr>
        <w:ind w:firstLine="708"/>
        <w:jc w:val="both"/>
      </w:pPr>
      <w:proofErr w:type="gramStart"/>
      <w:r>
        <w:t xml:space="preserve">В соответствии с Федеральным законом от 06 марта 2006 года № 35-ФЗ «О противодействии терроризму»,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</w:t>
      </w:r>
      <w:r w:rsidRPr="006241C0">
        <w:t>распоряжения Губернатора Свердловской области от 18 ноября 2021 года № 194-РГ «О реализации решения антитеррористической комиссии в Свердловской области»</w:t>
      </w:r>
      <w:r>
        <w:t>, в</w:t>
      </w:r>
      <w:proofErr w:type="gramEnd"/>
      <w:r>
        <w:t xml:space="preserve"> </w:t>
      </w:r>
      <w:proofErr w:type="gramStart"/>
      <w:r>
        <w:t>рамках исполнения протокола внеочередного заседания антитеррористической комиссии в Свердловской области от 28 октября 2021 года № 5, протокола заседания антитеррористической комиссии в Свердловской области и оперативного штаба в Свердловской области от 24.12.2021 № 6, руководствуясь Уставом городского округа Верхотурский,</w:t>
      </w:r>
      <w:proofErr w:type="gramEnd"/>
    </w:p>
    <w:p w:rsidR="00697E6D" w:rsidRPr="00670722" w:rsidRDefault="00697E6D" w:rsidP="00697E6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0722">
        <w:rPr>
          <w:sz w:val="28"/>
          <w:szCs w:val="28"/>
        </w:rPr>
        <w:t xml:space="preserve">ПОСТАНОВЛЯЮ:   </w:t>
      </w:r>
    </w:p>
    <w:p w:rsidR="00697E6D" w:rsidRDefault="00697E6D" w:rsidP="00697E6D">
      <w:pPr>
        <w:widowControl w:val="0"/>
        <w:ind w:firstLine="709"/>
        <w:jc w:val="both"/>
      </w:pPr>
      <w:r>
        <w:t>1.</w:t>
      </w:r>
      <w:r w:rsidRPr="00670722">
        <w:t xml:space="preserve">Утвердить </w:t>
      </w:r>
      <w:r>
        <w:t xml:space="preserve">График тренировок на территории городского округа Верхотурский в 2022 году (прилагается). </w:t>
      </w:r>
    </w:p>
    <w:p w:rsidR="00697E6D" w:rsidRDefault="00697E6D" w:rsidP="00697E6D">
      <w:pPr>
        <w:widowControl w:val="0"/>
        <w:ind w:firstLine="709"/>
        <w:jc w:val="both"/>
      </w:pPr>
      <w:r>
        <w:t>2.МКУ «Управление образования городского округа Верхотурский» (Мамонцева Т.В.), Управлению культуры, туризма и молодежной политики Администрации городского округа Верхотурский (Гайнанова Н.А.), Муниципальному бюджетному спортивно-оздоровительному учреждению «Спортивный клуб «Олимп» (Жиряков П.В.):</w:t>
      </w:r>
    </w:p>
    <w:p w:rsidR="00697E6D" w:rsidRDefault="00697E6D" w:rsidP="00697E6D">
      <w:pPr>
        <w:widowControl w:val="0"/>
        <w:ind w:firstLine="709"/>
        <w:jc w:val="both"/>
      </w:pPr>
      <w:r>
        <w:t xml:space="preserve">1) за 30 суток до проведения учения (тренировки) предоставлять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электроном</w:t>
      </w:r>
      <w:proofErr w:type="gramEnd"/>
      <w:r>
        <w:t xml:space="preserve"> виде в адрес МКУ «ЕДДС» (edds_go.verh@mail.ru) уточненную дату проведения тренировки, а также комплект документов, разработанный для проведения тренировки (приказ, замысел учений, разрабатываемый на карте (плане) с пояснительной запиской, календарный план подготовки учения, план проведения учения;</w:t>
      </w:r>
    </w:p>
    <w:p w:rsidR="00697E6D" w:rsidRDefault="00697E6D" w:rsidP="00697E6D">
      <w:pPr>
        <w:widowControl w:val="0"/>
        <w:ind w:firstLine="709"/>
        <w:jc w:val="both"/>
      </w:pPr>
      <w:r>
        <w:t xml:space="preserve">2) информировать МКУ «ЕДДС» по тел. 8(34389)2-26-86, 8 953 00 75 79 о тренировке на объекте (за сутки: пример текста – в МАОУ «Пролетарская СОШ» планируется 15 сентября в 00:00 ч. провести учение по теме  «Эвакуация из здания школы во время пожара». В тренировке участвуют: преподаватели, учащиеся, привлечены 71 ПЧ, ОП № 33 и т.д. Ответственный ФИО, контактный телефон. </w:t>
      </w:r>
      <w:proofErr w:type="gramStart"/>
      <w:r>
        <w:t>После окончания тренировки пример текста - учение окончено в МАОУ «Пролетарская СОШ» на тему «Эвакуация из здания школы во время пожара» 15 сентября в 00:00 ч. ФИО, кол-во участвующих);</w:t>
      </w:r>
      <w:proofErr w:type="gramEnd"/>
    </w:p>
    <w:p w:rsidR="00697E6D" w:rsidRDefault="00697E6D" w:rsidP="00697E6D">
      <w:pPr>
        <w:widowControl w:val="0"/>
        <w:ind w:firstLine="709"/>
        <w:jc w:val="both"/>
      </w:pPr>
      <w:r>
        <w:lastRenderedPageBreak/>
        <w:t xml:space="preserve">3) по завершению учения (тренировки) направить итоговые документы в адрес отдела по делам гражданской обороны и чрезвычайных ситуаций Администрации городского округа Верхотурский (gohsverhotury@mail.ru)  для обобщения и контроля в срок, не превышающий 10 суток со дня проведения учения (тренировки), с обязательным приложением </w:t>
      </w:r>
      <w:proofErr w:type="gramStart"/>
      <w:r>
        <w:t>фото-видео материалов</w:t>
      </w:r>
      <w:proofErr w:type="gramEnd"/>
      <w:r>
        <w:t>.</w:t>
      </w:r>
    </w:p>
    <w:p w:rsidR="00697E6D" w:rsidRDefault="00697E6D" w:rsidP="00697E6D">
      <w:pPr>
        <w:ind w:firstLine="708"/>
        <w:jc w:val="both"/>
      </w:pPr>
      <w:r>
        <w:t>3</w:t>
      </w:r>
      <w:r w:rsidRPr="004418A3"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97E6D" w:rsidRDefault="00697E6D" w:rsidP="00697E6D">
      <w:pPr>
        <w:ind w:firstLine="709"/>
        <w:jc w:val="both"/>
      </w:pPr>
      <w:r>
        <w:t>4.Контроль исполнения настоящего постановления оставляю за собой.</w:t>
      </w:r>
    </w:p>
    <w:p w:rsidR="00697E6D" w:rsidRDefault="00697E6D" w:rsidP="00697E6D">
      <w:pPr>
        <w:ind w:firstLine="709"/>
        <w:jc w:val="both"/>
      </w:pPr>
    </w:p>
    <w:p w:rsidR="00697E6D" w:rsidRDefault="00697E6D" w:rsidP="00697E6D">
      <w:pPr>
        <w:ind w:firstLine="709"/>
        <w:jc w:val="both"/>
      </w:pPr>
    </w:p>
    <w:p w:rsidR="00697E6D" w:rsidRDefault="00697E6D" w:rsidP="00697E6D">
      <w:pPr>
        <w:ind w:firstLine="709"/>
        <w:jc w:val="both"/>
      </w:pPr>
    </w:p>
    <w:p w:rsidR="00697E6D" w:rsidRDefault="00697E6D" w:rsidP="00697E6D">
      <w:pPr>
        <w:ind w:firstLine="709"/>
        <w:jc w:val="both"/>
      </w:pPr>
    </w:p>
    <w:p w:rsidR="00697E6D" w:rsidRDefault="00697E6D" w:rsidP="00697E6D">
      <w:pPr>
        <w:pStyle w:val="a3"/>
        <w:spacing w:after="0"/>
      </w:pPr>
      <w:r>
        <w:t xml:space="preserve">Глава  </w:t>
      </w:r>
    </w:p>
    <w:p w:rsidR="00697E6D" w:rsidRDefault="00697E6D" w:rsidP="00697E6D">
      <w:pPr>
        <w:pStyle w:val="a3"/>
        <w:spacing w:after="0"/>
      </w:pPr>
      <w:r>
        <w:t>городского округа Верхотурский                                                         А.Г. Лиханов</w:t>
      </w:r>
    </w:p>
    <w:p w:rsidR="0085552F" w:rsidRDefault="00697E6D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6D"/>
    <w:rsid w:val="00020A7D"/>
    <w:rsid w:val="00104249"/>
    <w:rsid w:val="00106A25"/>
    <w:rsid w:val="0012092F"/>
    <w:rsid w:val="001843B3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97E6D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D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E6D"/>
    <w:pPr>
      <w:spacing w:after="120"/>
    </w:pPr>
  </w:style>
  <w:style w:type="character" w:customStyle="1" w:styleId="a4">
    <w:name w:val="Основной текст Знак"/>
    <w:basedOn w:val="a0"/>
    <w:link w:val="a3"/>
    <w:rsid w:val="00697E6D"/>
    <w:rPr>
      <w:rFonts w:eastAsia="Times New Roman" w:cs="Times New Roman"/>
      <w:szCs w:val="28"/>
      <w:lang w:eastAsia="ru-RU"/>
    </w:rPr>
  </w:style>
  <w:style w:type="paragraph" w:styleId="a5">
    <w:name w:val="Normal (Web)"/>
    <w:basedOn w:val="a"/>
    <w:uiPriority w:val="99"/>
    <w:unhideWhenUsed/>
    <w:rsid w:val="00697E6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7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E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D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E6D"/>
    <w:pPr>
      <w:spacing w:after="120"/>
    </w:pPr>
  </w:style>
  <w:style w:type="character" w:customStyle="1" w:styleId="a4">
    <w:name w:val="Основной текст Знак"/>
    <w:basedOn w:val="a0"/>
    <w:link w:val="a3"/>
    <w:rsid w:val="00697E6D"/>
    <w:rPr>
      <w:rFonts w:eastAsia="Times New Roman" w:cs="Times New Roman"/>
      <w:szCs w:val="28"/>
      <w:lang w:eastAsia="ru-RU"/>
    </w:rPr>
  </w:style>
  <w:style w:type="paragraph" w:styleId="a5">
    <w:name w:val="Normal (Web)"/>
    <w:basedOn w:val="a"/>
    <w:uiPriority w:val="99"/>
    <w:unhideWhenUsed/>
    <w:rsid w:val="00697E6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7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Company>Home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2022-02-11T11:34:00Z</dcterms:created>
  <dcterms:modified xsi:type="dcterms:W3CDTF">2022-02-11T11:36:00Z</dcterms:modified>
</cp:coreProperties>
</file>