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54" w:rsidRPr="00322724" w:rsidRDefault="00886854" w:rsidP="00083B65">
      <w:pPr>
        <w:autoSpaceDE w:val="0"/>
        <w:autoSpaceDN w:val="0"/>
        <w:adjustRightInd w:val="0"/>
        <w:jc w:val="both"/>
        <w:rPr>
          <w:rFonts w:eastAsiaTheme="minorHAnsi"/>
          <w:lang w:eastAsia="en-US"/>
        </w:rPr>
      </w:pPr>
      <w:bookmarkStart w:id="0" w:name="_GoBack"/>
      <w:bookmarkEnd w:id="0"/>
    </w:p>
    <w:p w:rsidR="00A24D3F" w:rsidRPr="00806ADD" w:rsidRDefault="00A24D3F" w:rsidP="00A24D3F">
      <w:pPr>
        <w:jc w:val="right"/>
        <w:rPr>
          <w:sz w:val="24"/>
          <w:szCs w:val="24"/>
        </w:rPr>
      </w:pPr>
      <w:r w:rsidRPr="00806ADD">
        <w:rPr>
          <w:sz w:val="24"/>
          <w:szCs w:val="24"/>
        </w:rPr>
        <w:t>Утвержден</w:t>
      </w:r>
    </w:p>
    <w:p w:rsidR="00A24D3F" w:rsidRPr="00806ADD" w:rsidRDefault="00A24D3F" w:rsidP="00A24D3F">
      <w:pPr>
        <w:jc w:val="right"/>
        <w:rPr>
          <w:sz w:val="24"/>
          <w:szCs w:val="24"/>
        </w:rPr>
      </w:pPr>
      <w:r w:rsidRPr="00806ADD">
        <w:rPr>
          <w:sz w:val="24"/>
          <w:szCs w:val="24"/>
        </w:rPr>
        <w:t>постановлением Администрации</w:t>
      </w:r>
    </w:p>
    <w:p w:rsidR="00A24D3F" w:rsidRPr="00806ADD" w:rsidRDefault="00A24D3F" w:rsidP="00A24D3F">
      <w:pPr>
        <w:jc w:val="right"/>
        <w:rPr>
          <w:sz w:val="24"/>
          <w:szCs w:val="24"/>
        </w:rPr>
      </w:pPr>
      <w:r w:rsidRPr="00806ADD">
        <w:rPr>
          <w:sz w:val="24"/>
          <w:szCs w:val="24"/>
        </w:rPr>
        <w:t>городского округа Верхотурский</w:t>
      </w:r>
    </w:p>
    <w:p w:rsidR="00A24D3F" w:rsidRPr="00806ADD" w:rsidRDefault="006F4088" w:rsidP="00A24D3F">
      <w:pPr>
        <w:jc w:val="right"/>
        <w:rPr>
          <w:sz w:val="24"/>
          <w:szCs w:val="24"/>
        </w:rPr>
      </w:pPr>
      <w:r>
        <w:rPr>
          <w:sz w:val="24"/>
          <w:szCs w:val="24"/>
        </w:rPr>
        <w:t xml:space="preserve">от </w:t>
      </w:r>
      <w:r w:rsidR="00E61779">
        <w:rPr>
          <w:sz w:val="24"/>
          <w:szCs w:val="24"/>
        </w:rPr>
        <w:t>22.03.</w:t>
      </w:r>
      <w:r>
        <w:rPr>
          <w:sz w:val="24"/>
          <w:szCs w:val="24"/>
        </w:rPr>
        <w:t>20</w:t>
      </w:r>
      <w:r w:rsidR="004F29DC">
        <w:rPr>
          <w:sz w:val="24"/>
          <w:szCs w:val="24"/>
        </w:rPr>
        <w:t>2</w:t>
      </w:r>
      <w:r w:rsidR="00451025">
        <w:rPr>
          <w:sz w:val="24"/>
          <w:szCs w:val="24"/>
        </w:rPr>
        <w:t>1</w:t>
      </w:r>
      <w:r>
        <w:rPr>
          <w:sz w:val="24"/>
          <w:szCs w:val="24"/>
        </w:rPr>
        <w:t xml:space="preserve">г. № </w:t>
      </w:r>
      <w:r w:rsidR="00E61779">
        <w:rPr>
          <w:sz w:val="24"/>
          <w:szCs w:val="24"/>
        </w:rPr>
        <w:t>180</w:t>
      </w:r>
    </w:p>
    <w:p w:rsidR="00451025" w:rsidRDefault="00451025" w:rsidP="00451025">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w:t>
      </w:r>
      <w:r w:rsidRPr="00451025">
        <w:rPr>
          <w:rFonts w:ascii="Times New Roman" w:hAnsi="Times New Roman" w:cs="Times New Roman"/>
          <w:sz w:val="24"/>
          <w:szCs w:val="24"/>
        </w:rPr>
        <w:t>Об утверждении П</w:t>
      </w:r>
      <w:r w:rsidR="00CE24FC">
        <w:rPr>
          <w:rFonts w:ascii="Times New Roman" w:hAnsi="Times New Roman" w:cs="Times New Roman"/>
          <w:sz w:val="24"/>
          <w:szCs w:val="24"/>
        </w:rPr>
        <w:t>орядок</w:t>
      </w:r>
      <w:r w:rsidRPr="00451025">
        <w:rPr>
          <w:rFonts w:ascii="Times New Roman" w:hAnsi="Times New Roman" w:cs="Times New Roman"/>
          <w:sz w:val="24"/>
          <w:szCs w:val="24"/>
        </w:rPr>
        <w:t xml:space="preserve"> предоставления субсидий</w:t>
      </w:r>
    </w:p>
    <w:p w:rsidR="00663F3F" w:rsidRDefault="00451025" w:rsidP="00451025">
      <w:pPr>
        <w:pStyle w:val="ConsPlusNormal"/>
        <w:widowControl/>
        <w:jc w:val="right"/>
        <w:rPr>
          <w:rFonts w:ascii="Times New Roman" w:hAnsi="Times New Roman" w:cs="Times New Roman"/>
          <w:sz w:val="24"/>
          <w:szCs w:val="24"/>
        </w:rPr>
      </w:pPr>
      <w:r w:rsidRPr="00451025">
        <w:rPr>
          <w:rFonts w:ascii="Times New Roman" w:hAnsi="Times New Roman" w:cs="Times New Roman"/>
          <w:sz w:val="24"/>
          <w:szCs w:val="24"/>
        </w:rPr>
        <w:t xml:space="preserve"> из бюджета городского округа Верхотурский </w:t>
      </w:r>
      <w:proofErr w:type="gramStart"/>
      <w:r w:rsidR="00663F3F">
        <w:rPr>
          <w:rFonts w:ascii="Times New Roman" w:hAnsi="Times New Roman" w:cs="Times New Roman"/>
          <w:sz w:val="24"/>
          <w:szCs w:val="24"/>
        </w:rPr>
        <w:t>на</w:t>
      </w:r>
      <w:proofErr w:type="gramEnd"/>
    </w:p>
    <w:p w:rsidR="00663F3F" w:rsidRDefault="00451025" w:rsidP="00451025">
      <w:pPr>
        <w:pStyle w:val="ConsPlusNormal"/>
        <w:widowControl/>
        <w:jc w:val="right"/>
        <w:rPr>
          <w:rFonts w:ascii="Times New Roman" w:hAnsi="Times New Roman" w:cs="Times New Roman"/>
          <w:sz w:val="24"/>
          <w:szCs w:val="24"/>
        </w:rPr>
      </w:pPr>
      <w:r w:rsidRPr="00451025">
        <w:rPr>
          <w:rFonts w:ascii="Times New Roman" w:hAnsi="Times New Roman" w:cs="Times New Roman"/>
          <w:sz w:val="24"/>
          <w:szCs w:val="24"/>
        </w:rPr>
        <w:t>создани</w:t>
      </w:r>
      <w:r>
        <w:rPr>
          <w:rFonts w:ascii="Times New Roman" w:hAnsi="Times New Roman" w:cs="Times New Roman"/>
          <w:sz w:val="24"/>
          <w:szCs w:val="24"/>
        </w:rPr>
        <w:t>е</w:t>
      </w:r>
      <w:r w:rsidRPr="00451025">
        <w:rPr>
          <w:rFonts w:ascii="Times New Roman" w:hAnsi="Times New Roman" w:cs="Times New Roman"/>
          <w:sz w:val="24"/>
          <w:szCs w:val="24"/>
        </w:rPr>
        <w:t xml:space="preserve"> и обеспечение деятельности Фонда поддержки</w:t>
      </w:r>
    </w:p>
    <w:p w:rsidR="00663F3F" w:rsidRDefault="00451025" w:rsidP="00451025">
      <w:pPr>
        <w:pStyle w:val="ConsPlusNormal"/>
        <w:widowControl/>
        <w:jc w:val="right"/>
        <w:rPr>
          <w:rFonts w:ascii="Times New Roman" w:hAnsi="Times New Roman" w:cs="Times New Roman"/>
          <w:sz w:val="24"/>
          <w:szCs w:val="24"/>
        </w:rPr>
      </w:pPr>
      <w:r w:rsidRPr="00451025">
        <w:rPr>
          <w:rFonts w:ascii="Times New Roman" w:hAnsi="Times New Roman" w:cs="Times New Roman"/>
          <w:sz w:val="24"/>
          <w:szCs w:val="24"/>
        </w:rPr>
        <w:t xml:space="preserve"> малого предпринимательства городского округа Верхотурский</w:t>
      </w:r>
    </w:p>
    <w:p w:rsidR="00663F3F" w:rsidRDefault="00663F3F" w:rsidP="00451025">
      <w:pPr>
        <w:pStyle w:val="ConsPlusNormal"/>
        <w:widowControl/>
        <w:jc w:val="right"/>
        <w:rPr>
          <w:rFonts w:ascii="Times New Roman" w:hAnsi="Times New Roman" w:cs="Times New Roman"/>
          <w:sz w:val="24"/>
          <w:szCs w:val="24"/>
        </w:rPr>
      </w:pPr>
      <w:r w:rsidRPr="00663F3F">
        <w:rPr>
          <w:rFonts w:ascii="Times New Roman" w:hAnsi="Times New Roman" w:cs="Times New Roman"/>
          <w:sz w:val="24"/>
          <w:szCs w:val="24"/>
        </w:rPr>
        <w:t xml:space="preserve"> </w:t>
      </w:r>
      <w:r w:rsidRPr="00451025">
        <w:rPr>
          <w:rFonts w:ascii="Times New Roman" w:hAnsi="Times New Roman" w:cs="Times New Roman"/>
          <w:sz w:val="24"/>
          <w:szCs w:val="24"/>
        </w:rPr>
        <w:t>в</w:t>
      </w:r>
      <w:r w:rsidR="00451025" w:rsidRPr="00451025">
        <w:rPr>
          <w:rFonts w:ascii="Times New Roman" w:hAnsi="Times New Roman" w:cs="Times New Roman"/>
          <w:sz w:val="24"/>
          <w:szCs w:val="24"/>
        </w:rPr>
        <w:t xml:space="preserve"> рамках реализации муниципальной программы</w:t>
      </w:r>
      <w:r>
        <w:rPr>
          <w:rFonts w:ascii="Times New Roman" w:hAnsi="Times New Roman" w:cs="Times New Roman"/>
          <w:sz w:val="24"/>
          <w:szCs w:val="24"/>
        </w:rPr>
        <w:t xml:space="preserve"> </w:t>
      </w:r>
      <w:r w:rsidR="00451025" w:rsidRPr="00663F3F">
        <w:rPr>
          <w:rFonts w:ascii="Times New Roman" w:hAnsi="Times New Roman" w:cs="Times New Roman"/>
          <w:sz w:val="24"/>
          <w:szCs w:val="24"/>
        </w:rPr>
        <w:t>городского</w:t>
      </w:r>
    </w:p>
    <w:p w:rsidR="00663F3F" w:rsidRDefault="00451025" w:rsidP="00663F3F">
      <w:pPr>
        <w:pStyle w:val="ConsPlusNormal"/>
        <w:widowControl/>
        <w:jc w:val="right"/>
        <w:rPr>
          <w:rFonts w:ascii="Times New Roman" w:hAnsi="Times New Roman" w:cs="Times New Roman"/>
          <w:sz w:val="24"/>
          <w:szCs w:val="24"/>
        </w:rPr>
      </w:pPr>
      <w:r w:rsidRPr="00663F3F">
        <w:rPr>
          <w:rFonts w:ascii="Times New Roman" w:hAnsi="Times New Roman" w:cs="Times New Roman"/>
          <w:sz w:val="24"/>
          <w:szCs w:val="24"/>
        </w:rPr>
        <w:t xml:space="preserve"> округа Верхотурский «Содействие развитию малого и</w:t>
      </w:r>
    </w:p>
    <w:p w:rsidR="00A24D3F" w:rsidRPr="00663F3F" w:rsidRDefault="00451025" w:rsidP="00663F3F">
      <w:pPr>
        <w:pStyle w:val="ConsPlusNormal"/>
        <w:widowControl/>
        <w:jc w:val="right"/>
        <w:rPr>
          <w:rFonts w:ascii="Times New Roman" w:hAnsi="Times New Roman" w:cs="Times New Roman"/>
          <w:sz w:val="24"/>
          <w:szCs w:val="24"/>
        </w:rPr>
      </w:pPr>
      <w:r w:rsidRPr="00663F3F">
        <w:rPr>
          <w:rFonts w:ascii="Times New Roman" w:hAnsi="Times New Roman" w:cs="Times New Roman"/>
          <w:sz w:val="24"/>
          <w:szCs w:val="24"/>
        </w:rPr>
        <w:t xml:space="preserve"> среднего предпринимательства до 2025 года»</w:t>
      </w:r>
    </w:p>
    <w:p w:rsidR="00EC78DD" w:rsidRDefault="00EC78DD" w:rsidP="00EC78DD">
      <w:pPr>
        <w:autoSpaceDE w:val="0"/>
        <w:autoSpaceDN w:val="0"/>
        <w:adjustRightInd w:val="0"/>
        <w:jc w:val="both"/>
        <w:rPr>
          <w:rFonts w:eastAsiaTheme="minorHAnsi"/>
          <w:lang w:eastAsia="en-US"/>
        </w:rPr>
      </w:pPr>
    </w:p>
    <w:p w:rsidR="0035624F" w:rsidRDefault="0035624F" w:rsidP="00EC78DD">
      <w:pPr>
        <w:autoSpaceDE w:val="0"/>
        <w:autoSpaceDN w:val="0"/>
        <w:adjustRightInd w:val="0"/>
        <w:jc w:val="both"/>
        <w:rPr>
          <w:rFonts w:eastAsiaTheme="minorHAnsi"/>
          <w:lang w:eastAsia="en-US"/>
        </w:rPr>
      </w:pPr>
    </w:p>
    <w:p w:rsidR="00EC78DD" w:rsidRDefault="00EC78DD" w:rsidP="00EC78DD">
      <w:pPr>
        <w:autoSpaceDE w:val="0"/>
        <w:autoSpaceDN w:val="0"/>
        <w:adjustRightInd w:val="0"/>
        <w:jc w:val="center"/>
        <w:rPr>
          <w:rFonts w:eastAsiaTheme="minorHAnsi"/>
          <w:b/>
          <w:bCs/>
          <w:lang w:eastAsia="en-US"/>
        </w:rPr>
      </w:pPr>
      <w:bookmarkStart w:id="1" w:name="Par32"/>
      <w:bookmarkEnd w:id="1"/>
      <w:r>
        <w:rPr>
          <w:rFonts w:eastAsiaTheme="minorHAnsi"/>
          <w:b/>
          <w:bCs/>
          <w:lang w:eastAsia="en-US"/>
        </w:rPr>
        <w:t>П</w:t>
      </w:r>
      <w:r w:rsidR="00CE24FC">
        <w:rPr>
          <w:rFonts w:eastAsiaTheme="minorHAnsi"/>
          <w:b/>
          <w:bCs/>
          <w:lang w:eastAsia="en-US"/>
        </w:rPr>
        <w:t>ОРЯДОК</w:t>
      </w:r>
    </w:p>
    <w:p w:rsidR="00B11751" w:rsidRDefault="00B11751" w:rsidP="00B11751">
      <w:pPr>
        <w:autoSpaceDE w:val="0"/>
        <w:autoSpaceDN w:val="0"/>
        <w:adjustRightInd w:val="0"/>
        <w:jc w:val="center"/>
        <w:rPr>
          <w:b/>
        </w:rPr>
      </w:pPr>
      <w:r w:rsidRPr="00B11751">
        <w:rPr>
          <w:rFonts w:eastAsiaTheme="minorHAnsi"/>
          <w:b/>
          <w:lang w:eastAsia="en-US"/>
        </w:rPr>
        <w:t xml:space="preserve">предоставления субсидии </w:t>
      </w:r>
      <w:r w:rsidRPr="00B11751">
        <w:rPr>
          <w:b/>
        </w:rPr>
        <w:t xml:space="preserve">из бюджета городского округа Верхотурский </w:t>
      </w:r>
    </w:p>
    <w:p w:rsidR="003A41EA" w:rsidRDefault="00B11751" w:rsidP="00B11751">
      <w:pPr>
        <w:autoSpaceDE w:val="0"/>
        <w:autoSpaceDN w:val="0"/>
        <w:adjustRightInd w:val="0"/>
        <w:jc w:val="center"/>
        <w:rPr>
          <w:b/>
          <w:bCs/>
        </w:rPr>
      </w:pPr>
      <w:r w:rsidRPr="00B11751">
        <w:rPr>
          <w:b/>
        </w:rPr>
        <w:t>на создание и обеспечение деятельности Фонда поддержки малого предпринимательства</w:t>
      </w:r>
      <w:r w:rsidRPr="00B11751">
        <w:rPr>
          <w:b/>
          <w:i/>
        </w:rPr>
        <w:t xml:space="preserve"> </w:t>
      </w:r>
      <w:r w:rsidRPr="00B11751">
        <w:rPr>
          <w:b/>
          <w:bCs/>
        </w:rPr>
        <w:t xml:space="preserve">городского округа Верхотурский </w:t>
      </w:r>
      <w:r w:rsidRPr="00B11751">
        <w:rPr>
          <w:b/>
        </w:rPr>
        <w:t xml:space="preserve">в рамках реализации </w:t>
      </w:r>
      <w:r w:rsidRPr="00B11751">
        <w:rPr>
          <w:b/>
          <w:bCs/>
        </w:rPr>
        <w:t xml:space="preserve">муниципальной программы городского округа </w:t>
      </w:r>
    </w:p>
    <w:p w:rsidR="00EC78DD" w:rsidRPr="00B11751" w:rsidRDefault="00B11751" w:rsidP="00B11751">
      <w:pPr>
        <w:autoSpaceDE w:val="0"/>
        <w:autoSpaceDN w:val="0"/>
        <w:adjustRightInd w:val="0"/>
        <w:jc w:val="center"/>
        <w:rPr>
          <w:b/>
        </w:rPr>
      </w:pPr>
      <w:r w:rsidRPr="00B11751">
        <w:rPr>
          <w:b/>
          <w:bCs/>
        </w:rPr>
        <w:t xml:space="preserve">Верхотурский </w:t>
      </w:r>
      <w:r w:rsidRPr="00B11751">
        <w:rPr>
          <w:b/>
        </w:rPr>
        <w:t>«Содействие развитию малого и среднего предпринимательства до 2025 года»</w:t>
      </w:r>
    </w:p>
    <w:p w:rsidR="0074488F" w:rsidRDefault="0074488F" w:rsidP="00EC78DD">
      <w:pPr>
        <w:autoSpaceDE w:val="0"/>
        <w:autoSpaceDN w:val="0"/>
        <w:adjustRightInd w:val="0"/>
        <w:jc w:val="center"/>
        <w:outlineLvl w:val="1"/>
        <w:rPr>
          <w:rFonts w:eastAsiaTheme="minorHAnsi"/>
          <w:b/>
          <w:lang w:eastAsia="en-US"/>
        </w:rPr>
      </w:pPr>
    </w:p>
    <w:p w:rsidR="00EC78DD" w:rsidRPr="00D25D8A" w:rsidRDefault="00EC78DD" w:rsidP="00EC78DD">
      <w:pPr>
        <w:autoSpaceDE w:val="0"/>
        <w:autoSpaceDN w:val="0"/>
        <w:adjustRightInd w:val="0"/>
        <w:jc w:val="center"/>
        <w:outlineLvl w:val="1"/>
        <w:rPr>
          <w:rFonts w:eastAsiaTheme="minorHAnsi"/>
          <w:b/>
          <w:lang w:eastAsia="en-US"/>
        </w:rPr>
      </w:pPr>
      <w:r w:rsidRPr="00D25D8A">
        <w:rPr>
          <w:rFonts w:eastAsiaTheme="minorHAnsi"/>
          <w:b/>
          <w:lang w:eastAsia="en-US"/>
        </w:rPr>
        <w:t xml:space="preserve">1. </w:t>
      </w:r>
      <w:r w:rsidR="00D25D8A" w:rsidRPr="00D25D8A">
        <w:rPr>
          <w:rFonts w:eastAsiaTheme="minorHAnsi"/>
          <w:b/>
          <w:lang w:eastAsia="en-US"/>
        </w:rPr>
        <w:t>Общие положения</w:t>
      </w:r>
    </w:p>
    <w:p w:rsidR="00EC78DD" w:rsidRDefault="00EC78DD" w:rsidP="00D25D8A">
      <w:pPr>
        <w:pStyle w:val="a5"/>
        <w:ind w:firstLine="709"/>
        <w:jc w:val="both"/>
        <w:rPr>
          <w:rFonts w:eastAsiaTheme="minorHAnsi"/>
          <w:lang w:eastAsia="en-US"/>
        </w:rPr>
      </w:pPr>
      <w:r>
        <w:rPr>
          <w:rFonts w:eastAsiaTheme="minorHAnsi"/>
          <w:lang w:eastAsia="en-US"/>
        </w:rPr>
        <w:t xml:space="preserve">1.1. </w:t>
      </w:r>
      <w:proofErr w:type="gramStart"/>
      <w:r>
        <w:rPr>
          <w:rFonts w:eastAsiaTheme="minorHAnsi"/>
          <w:lang w:eastAsia="en-US"/>
        </w:rPr>
        <w:t xml:space="preserve">Настоящий Порядок </w:t>
      </w:r>
      <w:r w:rsidR="00B11751" w:rsidRPr="00150E25">
        <w:rPr>
          <w:rFonts w:eastAsiaTheme="minorHAnsi"/>
          <w:lang w:eastAsia="en-US"/>
        </w:rPr>
        <w:t>предоставления субсидии</w:t>
      </w:r>
      <w:r w:rsidR="00B11751">
        <w:rPr>
          <w:rFonts w:eastAsiaTheme="minorHAnsi"/>
          <w:lang w:eastAsia="en-US"/>
        </w:rPr>
        <w:t xml:space="preserve"> </w:t>
      </w:r>
      <w:r w:rsidR="00B11751" w:rsidRPr="00105264">
        <w:t xml:space="preserve">из бюджета городского округа Верхотурский </w:t>
      </w:r>
      <w:r w:rsidR="00B11751" w:rsidRPr="00B11751">
        <w:t>на создание и обеспечение деятельности</w:t>
      </w:r>
      <w:r w:rsidR="00B11751" w:rsidRPr="009F3191">
        <w:t xml:space="preserve"> Фонд</w:t>
      </w:r>
      <w:r w:rsidR="00B11751">
        <w:t>а</w:t>
      </w:r>
      <w:r w:rsidR="00B11751" w:rsidRPr="009F3191">
        <w:t xml:space="preserve"> </w:t>
      </w:r>
      <w:r w:rsidR="00B11751" w:rsidRPr="00105264">
        <w:t>поддержки малого предпринимательства</w:t>
      </w:r>
      <w:r w:rsidR="00B11751" w:rsidRPr="00105264">
        <w:rPr>
          <w:b/>
          <w:i/>
        </w:rPr>
        <w:t xml:space="preserve"> </w:t>
      </w:r>
      <w:r w:rsidR="00B11751" w:rsidRPr="00105264">
        <w:rPr>
          <w:bCs/>
        </w:rPr>
        <w:t xml:space="preserve">городского округа Верхотурский </w:t>
      </w:r>
      <w:r w:rsidR="00B11751">
        <w:t>в рамках</w:t>
      </w:r>
      <w:r w:rsidR="00B11751" w:rsidRPr="00105264">
        <w:t xml:space="preserve"> реализации </w:t>
      </w:r>
      <w:r w:rsidR="00B11751" w:rsidRPr="00105264">
        <w:rPr>
          <w:bCs/>
        </w:rPr>
        <w:t xml:space="preserve">муниципальной программы городского округа Верхотурский </w:t>
      </w:r>
      <w:r w:rsidR="00B11751" w:rsidRPr="00105264">
        <w:t>«Содействие развитию малого и среднего предпринимательства до 202</w:t>
      </w:r>
      <w:r w:rsidR="00B11751">
        <w:t>5</w:t>
      </w:r>
      <w:r w:rsidR="00B11751" w:rsidRPr="00105264">
        <w:t xml:space="preserve"> года»</w:t>
      </w:r>
      <w:r w:rsidR="00E32753" w:rsidRPr="00105264">
        <w:t xml:space="preserve"> </w:t>
      </w:r>
      <w:r w:rsidR="00E32753">
        <w:t>(д</w:t>
      </w:r>
      <w:r w:rsidR="0084697F">
        <w:t>а</w:t>
      </w:r>
      <w:r w:rsidR="00E32753">
        <w:t>лее –</w:t>
      </w:r>
      <w:r w:rsidR="00CE4BAD">
        <w:t xml:space="preserve"> </w:t>
      </w:r>
      <w:r w:rsidR="00E32753">
        <w:t xml:space="preserve">Порядок) </w:t>
      </w:r>
      <w:r>
        <w:rPr>
          <w:rFonts w:eastAsiaTheme="minorHAnsi"/>
          <w:lang w:eastAsia="en-US"/>
        </w:rPr>
        <w:t>определяет условия</w:t>
      </w:r>
      <w:r w:rsidR="00DF3DFC">
        <w:rPr>
          <w:rFonts w:eastAsiaTheme="minorHAnsi"/>
          <w:lang w:eastAsia="en-US"/>
        </w:rPr>
        <w:t>,</w:t>
      </w:r>
      <w:r>
        <w:rPr>
          <w:rFonts w:eastAsiaTheme="minorHAnsi"/>
          <w:lang w:eastAsia="en-US"/>
        </w:rPr>
        <w:t xml:space="preserve"> порядок предоставления и возврата субсидии в случае нарушения условий, установленных при ее предоставлении, или неиспользовании в полном объеме</w:t>
      </w:r>
      <w:proofErr w:type="gramEnd"/>
      <w:r>
        <w:rPr>
          <w:rFonts w:eastAsiaTheme="minorHAnsi"/>
          <w:lang w:eastAsia="en-US"/>
        </w:rPr>
        <w:t xml:space="preserve"> в текущем финансовом году.</w:t>
      </w:r>
    </w:p>
    <w:p w:rsidR="00EC78DD" w:rsidRPr="00E5630B" w:rsidRDefault="00EC78DD" w:rsidP="00A87A07">
      <w:pPr>
        <w:pStyle w:val="a5"/>
        <w:ind w:firstLine="708"/>
        <w:jc w:val="both"/>
        <w:rPr>
          <w:rFonts w:eastAsiaTheme="minorHAnsi"/>
          <w:lang w:eastAsia="en-US"/>
        </w:rPr>
      </w:pPr>
      <w:r>
        <w:rPr>
          <w:rFonts w:eastAsiaTheme="minorHAnsi"/>
          <w:lang w:eastAsia="en-US"/>
        </w:rPr>
        <w:t xml:space="preserve">1.2. Целью предоставления субсидии является </w:t>
      </w:r>
      <w:r w:rsidR="008F2CD9">
        <w:rPr>
          <w:rFonts w:eastAsiaTheme="minorHAnsi"/>
          <w:lang w:eastAsia="en-US"/>
        </w:rPr>
        <w:t>финансовое обеспечение</w:t>
      </w:r>
      <w:r w:rsidR="00681917">
        <w:rPr>
          <w:rFonts w:eastAsiaTheme="minorHAnsi"/>
          <w:lang w:eastAsia="en-US"/>
        </w:rPr>
        <w:t xml:space="preserve"> затрат Фонда поддержки малого предпринимательства городского округа Верхотурский (далее – Фонд), связанных с реализацией</w:t>
      </w:r>
      <w:r>
        <w:rPr>
          <w:rFonts w:eastAsiaTheme="minorHAnsi"/>
          <w:lang w:eastAsia="en-US"/>
        </w:rPr>
        <w:t xml:space="preserve"> мероприятий по поддержке субъектов малого и среднего предпринимательства</w:t>
      </w:r>
      <w:r w:rsidR="00D812D6">
        <w:rPr>
          <w:rFonts w:eastAsiaTheme="minorHAnsi"/>
          <w:lang w:eastAsia="en-US"/>
        </w:rPr>
        <w:t xml:space="preserve">, предусмотренных </w:t>
      </w:r>
      <w:r w:rsidR="00507BE3" w:rsidRPr="00105264">
        <w:rPr>
          <w:bCs/>
        </w:rPr>
        <w:t>муниципальной программ</w:t>
      </w:r>
      <w:r w:rsidR="00507BE3">
        <w:rPr>
          <w:bCs/>
        </w:rPr>
        <w:t>ой</w:t>
      </w:r>
      <w:r w:rsidR="00507BE3" w:rsidRPr="00105264">
        <w:rPr>
          <w:bCs/>
        </w:rPr>
        <w:t xml:space="preserve"> городского округа Верхотурский </w:t>
      </w:r>
      <w:r w:rsidR="00507BE3" w:rsidRPr="00105264">
        <w:t xml:space="preserve">«Содействие развитию малого и среднего предпринимательства </w:t>
      </w:r>
      <w:r w:rsidR="00507BE3" w:rsidRPr="00E5630B">
        <w:t xml:space="preserve">до 2025 года» (далее – </w:t>
      </w:r>
      <w:proofErr w:type="gramStart"/>
      <w:r w:rsidR="00507BE3" w:rsidRPr="00E5630B">
        <w:t>муниципальная</w:t>
      </w:r>
      <w:proofErr w:type="gramEnd"/>
      <w:r w:rsidR="00507BE3" w:rsidRPr="00E5630B">
        <w:t xml:space="preserve"> программа)</w:t>
      </w:r>
      <w:r w:rsidRPr="00E5630B">
        <w:rPr>
          <w:rFonts w:eastAsiaTheme="minorHAnsi"/>
          <w:lang w:eastAsia="en-US"/>
        </w:rPr>
        <w:t>.</w:t>
      </w:r>
    </w:p>
    <w:p w:rsidR="00E5630B" w:rsidRPr="00E5630B" w:rsidRDefault="00E5630B" w:rsidP="00E5630B">
      <w:pPr>
        <w:pStyle w:val="a5"/>
        <w:ind w:firstLine="708"/>
        <w:jc w:val="both"/>
      </w:pPr>
      <w:r w:rsidRPr="00E5630B">
        <w:t xml:space="preserve">Результатом предоставления субсидии является реализация мероприятий </w:t>
      </w:r>
      <w:r>
        <w:t>муниципальной</w:t>
      </w:r>
      <w:r w:rsidRPr="00E5630B">
        <w:t xml:space="preserve"> программы (далее - результат предоставления субсидии).</w:t>
      </w:r>
    </w:p>
    <w:p w:rsidR="00E5630B" w:rsidRPr="00E5630B" w:rsidRDefault="00E5630B" w:rsidP="00E5630B">
      <w:pPr>
        <w:pStyle w:val="a5"/>
        <w:ind w:firstLine="708"/>
        <w:jc w:val="both"/>
      </w:pPr>
      <w:r w:rsidRPr="00E5630B">
        <w:t xml:space="preserve">Показатели, необходимые для достижения результата предоставления субсидии, предусмотрены </w:t>
      </w:r>
      <w:r>
        <w:t>муниципальной</w:t>
      </w:r>
      <w:r w:rsidRPr="00E5630B">
        <w:t xml:space="preserve"> программой (далее - показатели).</w:t>
      </w:r>
    </w:p>
    <w:p w:rsidR="00D812D6" w:rsidRDefault="000B4ECB" w:rsidP="00D812D6">
      <w:pPr>
        <w:pStyle w:val="a5"/>
        <w:ind w:firstLine="709"/>
        <w:jc w:val="both"/>
        <w:rPr>
          <w:rFonts w:eastAsiaTheme="minorHAnsi"/>
          <w:lang w:eastAsia="en-US"/>
        </w:rPr>
      </w:pPr>
      <w:r>
        <w:rPr>
          <w:rFonts w:eastAsiaTheme="minorHAnsi"/>
          <w:lang w:eastAsia="en-US"/>
        </w:rPr>
        <w:t xml:space="preserve">1.3. </w:t>
      </w:r>
      <w:r w:rsidR="00D812D6">
        <w:rPr>
          <w:rFonts w:eastAsiaTheme="minorHAnsi"/>
          <w:lang w:eastAsia="en-US"/>
        </w:rPr>
        <w:t xml:space="preserve">Для целей настоящего Порядка используются следующие понятия: </w:t>
      </w:r>
    </w:p>
    <w:p w:rsidR="00C751D4" w:rsidRDefault="00D812D6" w:rsidP="00C751D4">
      <w:pPr>
        <w:autoSpaceDE w:val="0"/>
        <w:autoSpaceDN w:val="0"/>
        <w:adjustRightInd w:val="0"/>
        <w:jc w:val="both"/>
        <w:rPr>
          <w:rFonts w:eastAsiaTheme="minorHAnsi"/>
          <w:lang w:eastAsia="en-US"/>
        </w:rPr>
      </w:pPr>
      <w:r>
        <w:rPr>
          <w:rFonts w:eastAsiaTheme="minorHAnsi"/>
          <w:lang w:eastAsia="en-US"/>
        </w:rPr>
        <w:tab/>
      </w:r>
      <w:proofErr w:type="gramStart"/>
      <w:r>
        <w:rPr>
          <w:rFonts w:eastAsiaTheme="minorHAnsi"/>
          <w:lang w:eastAsia="en-US"/>
        </w:rPr>
        <w:t xml:space="preserve">1) </w:t>
      </w:r>
      <w:r w:rsidR="00C751D4">
        <w:rPr>
          <w:rFonts w:eastAsiaTheme="minorHAnsi"/>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w:t>
      </w:r>
      <w:r w:rsidR="00C751D4">
        <w:rPr>
          <w:rFonts w:eastAsiaTheme="minorHAnsi"/>
          <w:lang w:eastAsia="en-US"/>
        </w:rPr>
        <w:lastRenderedPageBreak/>
        <w:t xml:space="preserve">предпринимательства в Российской Федерации», к малым предприятиям, в том числе к </w:t>
      </w:r>
      <w:proofErr w:type="spellStart"/>
      <w:r w:rsidR="00C751D4">
        <w:rPr>
          <w:rFonts w:eastAsiaTheme="minorHAnsi"/>
          <w:lang w:eastAsia="en-US"/>
        </w:rPr>
        <w:t>микропредприятиям</w:t>
      </w:r>
      <w:proofErr w:type="spellEnd"/>
      <w:r w:rsidR="00C751D4">
        <w:rPr>
          <w:rFonts w:eastAsiaTheme="minorHAnsi"/>
          <w:lang w:eastAsia="en-US"/>
        </w:rPr>
        <w:t>, и средним предприятиям, сведения о которых внесены в единый реестр субъектов малого и среднего предпринимательства;</w:t>
      </w:r>
      <w:proofErr w:type="gramEnd"/>
    </w:p>
    <w:p w:rsidR="00D812D6" w:rsidRDefault="00D812D6" w:rsidP="00C751D4">
      <w:pPr>
        <w:pStyle w:val="a5"/>
        <w:ind w:firstLine="708"/>
        <w:jc w:val="both"/>
      </w:pPr>
      <w:r w:rsidRPr="00CE6E9F">
        <w:rPr>
          <w:rFonts w:eastAsiaTheme="minorHAnsi"/>
          <w:lang w:eastAsia="en-US"/>
        </w:rPr>
        <w:t xml:space="preserve">2) </w:t>
      </w:r>
      <w:r w:rsidRPr="00CE6E9F">
        <w:t xml:space="preserve">Фонд поддержки малого предпринимательства городского округа Верхотурский </w:t>
      </w:r>
      <w:r>
        <w:t>–</w:t>
      </w:r>
      <w:r w:rsidRPr="00CE6E9F">
        <w:t xml:space="preserve"> не имеющей членства некоммерческ</w:t>
      </w:r>
      <w:r>
        <w:t>ая</w:t>
      </w:r>
      <w:r w:rsidRPr="00CE6E9F">
        <w:t xml:space="preserve"> о</w:t>
      </w:r>
      <w:r>
        <w:t>рганизация</w:t>
      </w:r>
      <w:r w:rsidRPr="00CE6E9F">
        <w:t xml:space="preserve"> в форме фонда, учрежденн</w:t>
      </w:r>
      <w:r>
        <w:t>ая юридическим лицом</w:t>
      </w:r>
      <w:r w:rsidRPr="00CE6E9F">
        <w:t xml:space="preserve"> для осуществления деятельности, направленной на поддержку и развитие малого и среднего предпринимательства на территории городского округа </w:t>
      </w:r>
      <w:r>
        <w:t>Верхотурский;</w:t>
      </w:r>
    </w:p>
    <w:p w:rsidR="00D812D6" w:rsidRDefault="00D812D6" w:rsidP="00D812D6">
      <w:pPr>
        <w:autoSpaceDE w:val="0"/>
        <w:autoSpaceDN w:val="0"/>
        <w:adjustRightInd w:val="0"/>
        <w:ind w:firstLine="709"/>
        <w:jc w:val="both"/>
        <w:rPr>
          <w:rFonts w:eastAsiaTheme="minorHAnsi"/>
          <w:lang w:eastAsia="en-US"/>
        </w:rPr>
      </w:pPr>
      <w:r w:rsidRPr="00CE6E9F">
        <w:t>3) субсидии – денежные средства предоставляемые Фонду</w:t>
      </w:r>
      <w:r>
        <w:t>,</w:t>
      </w:r>
      <w:r w:rsidRPr="00CE6E9F">
        <w:rPr>
          <w:rFonts w:eastAsiaTheme="minorHAnsi"/>
          <w:lang w:eastAsia="en-US"/>
        </w:rPr>
        <w:t xml:space="preserve"> связанных с реализацией мероприятий по поддержке субъектов малого</w:t>
      </w:r>
      <w:r>
        <w:rPr>
          <w:rFonts w:eastAsiaTheme="minorHAnsi"/>
          <w:lang w:eastAsia="en-US"/>
        </w:rPr>
        <w:t xml:space="preserve"> и среднего предпринимательства</w:t>
      </w:r>
      <w:r w:rsidR="00E5630B">
        <w:rPr>
          <w:rFonts w:eastAsiaTheme="minorHAnsi"/>
          <w:lang w:eastAsia="en-US"/>
        </w:rPr>
        <w:t>.</w:t>
      </w:r>
    </w:p>
    <w:p w:rsidR="000B4ECB" w:rsidRDefault="00D812D6" w:rsidP="00D812D6">
      <w:pPr>
        <w:autoSpaceDE w:val="0"/>
        <w:autoSpaceDN w:val="0"/>
        <w:adjustRightInd w:val="0"/>
        <w:ind w:firstLine="709"/>
        <w:jc w:val="both"/>
        <w:rPr>
          <w:rFonts w:eastAsiaTheme="minorHAnsi"/>
          <w:lang w:eastAsia="en-US"/>
        </w:rPr>
      </w:pPr>
      <w:r>
        <w:rPr>
          <w:rFonts w:eastAsiaTheme="minorHAnsi"/>
          <w:lang w:eastAsia="en-US"/>
        </w:rPr>
        <w:t xml:space="preserve">1.4. </w:t>
      </w:r>
      <w:r w:rsidR="000B4ECB">
        <w:rPr>
          <w:rFonts w:eastAsiaTheme="minorHAnsi"/>
          <w:lang w:eastAsia="en-US"/>
        </w:rPr>
        <w:t xml:space="preserve">Субсидия предоставляется на безвозмездной основе за счет средств бюджета городского округа Верхотурский в </w:t>
      </w:r>
      <w:r w:rsidR="008E4ECA">
        <w:rPr>
          <w:rFonts w:eastAsiaTheme="minorHAnsi"/>
          <w:lang w:eastAsia="en-US"/>
        </w:rPr>
        <w:t>соответствии с лимитами</w:t>
      </w:r>
      <w:r w:rsidR="000B4ECB">
        <w:rPr>
          <w:rFonts w:eastAsiaTheme="minorHAnsi"/>
          <w:lang w:eastAsia="en-US"/>
        </w:rPr>
        <w:t xml:space="preserve"> бюджетных обязательств, утвержденных в установленном порядке Главному распорядителю средств бюджета городского округа</w:t>
      </w:r>
      <w:r w:rsidR="001B24A1">
        <w:rPr>
          <w:rFonts w:eastAsiaTheme="minorHAnsi"/>
          <w:lang w:eastAsia="en-US"/>
        </w:rPr>
        <w:t xml:space="preserve"> Верхотурский</w:t>
      </w:r>
      <w:r w:rsidR="000B4ECB">
        <w:rPr>
          <w:rFonts w:eastAsiaTheme="minorHAnsi"/>
          <w:lang w:eastAsia="en-US"/>
        </w:rPr>
        <w:t>.</w:t>
      </w:r>
    </w:p>
    <w:p w:rsidR="00EC78DD" w:rsidRPr="00BE2E0A" w:rsidRDefault="00EC78DD" w:rsidP="00C751D4">
      <w:pPr>
        <w:pStyle w:val="a5"/>
        <w:ind w:firstLine="708"/>
        <w:jc w:val="both"/>
        <w:rPr>
          <w:rFonts w:eastAsiaTheme="minorHAnsi"/>
          <w:lang w:eastAsia="en-US"/>
        </w:rPr>
      </w:pPr>
      <w:r>
        <w:rPr>
          <w:rFonts w:eastAsiaTheme="minorHAnsi"/>
          <w:lang w:eastAsia="en-US"/>
        </w:rPr>
        <w:t>1.</w:t>
      </w:r>
      <w:r w:rsidR="00D812D6">
        <w:rPr>
          <w:rFonts w:eastAsiaTheme="minorHAnsi"/>
          <w:lang w:eastAsia="en-US"/>
        </w:rPr>
        <w:t>5</w:t>
      </w:r>
      <w:r>
        <w:rPr>
          <w:rFonts w:eastAsiaTheme="minorHAnsi"/>
          <w:lang w:eastAsia="en-US"/>
        </w:rPr>
        <w:t xml:space="preserve">. Главным распорядителем бюджетных средств, предусмотренных для предоставления субсидий, является </w:t>
      </w:r>
      <w:r w:rsidR="001B24A1">
        <w:rPr>
          <w:rFonts w:eastAsiaTheme="minorHAnsi"/>
          <w:lang w:eastAsia="en-US"/>
        </w:rPr>
        <w:t>А</w:t>
      </w:r>
      <w:r>
        <w:rPr>
          <w:rFonts w:eastAsiaTheme="minorHAnsi"/>
          <w:lang w:eastAsia="en-US"/>
        </w:rPr>
        <w:t xml:space="preserve">дминистрация городского округа </w:t>
      </w:r>
      <w:r w:rsidR="001B24A1" w:rsidRPr="00BE2E0A">
        <w:rPr>
          <w:rFonts w:eastAsiaTheme="minorHAnsi"/>
          <w:lang w:eastAsia="en-US"/>
        </w:rPr>
        <w:t xml:space="preserve">Верхотурский </w:t>
      </w:r>
      <w:r w:rsidRPr="00BE2E0A">
        <w:rPr>
          <w:rFonts w:eastAsiaTheme="minorHAnsi"/>
          <w:lang w:eastAsia="en-US"/>
        </w:rPr>
        <w:t>(далее - Администрация).</w:t>
      </w:r>
    </w:p>
    <w:p w:rsidR="0069038B" w:rsidRPr="0069038B" w:rsidRDefault="00BE2E0A" w:rsidP="0069038B">
      <w:pPr>
        <w:pStyle w:val="a5"/>
        <w:ind w:firstLine="708"/>
        <w:jc w:val="both"/>
      </w:pPr>
      <w:r w:rsidRPr="0069038B">
        <w:t>Субсидии предоставляются согласно решению Думы городского округа Верхотурский о бюджете городского округа Верхотурский на очеред</w:t>
      </w:r>
      <w:r w:rsidR="0069038B" w:rsidRPr="0069038B">
        <w:t xml:space="preserve">ной год и плановый период по </w:t>
      </w:r>
      <w:r w:rsidRPr="0069038B">
        <w:t xml:space="preserve">разделу </w:t>
      </w:r>
      <w:r w:rsidR="0069038B" w:rsidRPr="0069038B">
        <w:t>0412</w:t>
      </w:r>
      <w:r w:rsidRPr="0069038B">
        <w:t xml:space="preserve">, целевой статье </w:t>
      </w:r>
      <w:r w:rsidR="0069038B" w:rsidRPr="0069038B">
        <w:rPr>
          <w:rFonts w:eastAsiaTheme="minorHAnsi"/>
          <w:lang w:eastAsia="en-US"/>
        </w:rPr>
        <w:t>0500123010</w:t>
      </w:r>
      <w:r w:rsidR="004F0B8D" w:rsidRPr="0069038B">
        <w:t xml:space="preserve">, виду расходов </w:t>
      </w:r>
      <w:r w:rsidR="0069038B" w:rsidRPr="0069038B">
        <w:t>633</w:t>
      </w:r>
      <w:r w:rsidRPr="0069038B">
        <w:t>.</w:t>
      </w:r>
    </w:p>
    <w:p w:rsidR="00EC78DD" w:rsidRDefault="00EC78DD" w:rsidP="00D25D8A">
      <w:pPr>
        <w:pStyle w:val="a5"/>
        <w:ind w:firstLine="709"/>
        <w:jc w:val="both"/>
        <w:rPr>
          <w:rFonts w:eastAsiaTheme="minorHAnsi"/>
          <w:lang w:eastAsia="en-US"/>
        </w:rPr>
      </w:pPr>
      <w:r>
        <w:rPr>
          <w:rFonts w:eastAsiaTheme="minorHAnsi"/>
          <w:lang w:eastAsia="en-US"/>
        </w:rPr>
        <w:t>1</w:t>
      </w:r>
      <w:r w:rsidR="00D812D6">
        <w:rPr>
          <w:rFonts w:eastAsiaTheme="minorHAnsi"/>
          <w:lang w:eastAsia="en-US"/>
        </w:rPr>
        <w:t>.6</w:t>
      </w:r>
      <w:r>
        <w:rPr>
          <w:rFonts w:eastAsiaTheme="minorHAnsi"/>
          <w:lang w:eastAsia="en-US"/>
        </w:rPr>
        <w:t xml:space="preserve">. Получателем субсидии является </w:t>
      </w:r>
      <w:r w:rsidR="001B24A1">
        <w:rPr>
          <w:rFonts w:eastAsiaTheme="minorHAnsi"/>
          <w:lang w:eastAsia="en-US"/>
        </w:rPr>
        <w:t>Ф</w:t>
      </w:r>
      <w:r>
        <w:rPr>
          <w:rFonts w:eastAsiaTheme="minorHAnsi"/>
          <w:lang w:eastAsia="en-US"/>
        </w:rPr>
        <w:t xml:space="preserve">онд поддержки предпринимательства </w:t>
      </w:r>
      <w:r w:rsidR="001B24A1">
        <w:rPr>
          <w:rFonts w:eastAsiaTheme="minorHAnsi"/>
          <w:lang w:eastAsia="en-US"/>
        </w:rPr>
        <w:t xml:space="preserve">городского округа Верхотурский </w:t>
      </w:r>
      <w:r>
        <w:rPr>
          <w:rFonts w:eastAsiaTheme="minorHAnsi"/>
          <w:lang w:eastAsia="en-US"/>
        </w:rPr>
        <w:t>(далее - Фонд), осуществляющий деятельность по созданию благоприятных условий в сфере содействия развитию субъектов малого и среднего предпринимательства.</w:t>
      </w:r>
    </w:p>
    <w:p w:rsidR="00EC78DD" w:rsidRDefault="00EC78DD" w:rsidP="00D25D8A">
      <w:pPr>
        <w:pStyle w:val="a5"/>
        <w:ind w:firstLine="709"/>
        <w:jc w:val="both"/>
        <w:rPr>
          <w:rFonts w:eastAsiaTheme="minorHAnsi"/>
          <w:lang w:eastAsia="en-US"/>
        </w:rPr>
      </w:pPr>
      <w:r>
        <w:rPr>
          <w:rFonts w:eastAsiaTheme="minorHAnsi"/>
          <w:lang w:eastAsia="en-US"/>
        </w:rPr>
        <w:t>1.</w:t>
      </w:r>
      <w:r w:rsidR="00D812D6">
        <w:rPr>
          <w:rFonts w:eastAsiaTheme="minorHAnsi"/>
          <w:lang w:eastAsia="en-US"/>
        </w:rPr>
        <w:t>7</w:t>
      </w:r>
      <w:r>
        <w:rPr>
          <w:rFonts w:eastAsiaTheme="minorHAnsi"/>
          <w:lang w:eastAsia="en-US"/>
        </w:rPr>
        <w:t xml:space="preserve">. Субсидия предоставляется за счет средств бюджета городского округа </w:t>
      </w:r>
      <w:r w:rsidR="003E5B22">
        <w:rPr>
          <w:rFonts w:eastAsiaTheme="minorHAnsi"/>
          <w:lang w:eastAsia="en-US"/>
        </w:rPr>
        <w:t xml:space="preserve">Верхотурский </w:t>
      </w:r>
      <w:r>
        <w:rPr>
          <w:rFonts w:eastAsiaTheme="minorHAnsi"/>
          <w:lang w:eastAsia="en-US"/>
        </w:rPr>
        <w:t xml:space="preserve">в соответствии с Постановлением </w:t>
      </w:r>
      <w:r w:rsidR="003E5B22">
        <w:rPr>
          <w:rFonts w:eastAsiaTheme="minorHAnsi"/>
          <w:lang w:eastAsia="en-US"/>
        </w:rPr>
        <w:t>А</w:t>
      </w:r>
      <w:r>
        <w:rPr>
          <w:rFonts w:eastAsiaTheme="minorHAnsi"/>
          <w:lang w:eastAsia="en-US"/>
        </w:rPr>
        <w:t xml:space="preserve">дминистрации городского округа </w:t>
      </w:r>
      <w:r w:rsidR="003E5B22">
        <w:rPr>
          <w:rFonts w:eastAsiaTheme="minorHAnsi"/>
          <w:lang w:eastAsia="en-US"/>
        </w:rPr>
        <w:t>Верхот</w:t>
      </w:r>
      <w:r w:rsidR="00CE4BAD">
        <w:rPr>
          <w:rFonts w:eastAsiaTheme="minorHAnsi"/>
          <w:lang w:eastAsia="en-US"/>
        </w:rPr>
        <w:t>у</w:t>
      </w:r>
      <w:r w:rsidR="003E5B22">
        <w:rPr>
          <w:rFonts w:eastAsiaTheme="minorHAnsi"/>
          <w:lang w:eastAsia="en-US"/>
        </w:rPr>
        <w:t xml:space="preserve">рский </w:t>
      </w:r>
      <w:r w:rsidR="004F29DC" w:rsidRPr="00105264">
        <w:rPr>
          <w:bCs/>
        </w:rPr>
        <w:t>от</w:t>
      </w:r>
      <w:r w:rsidR="004F29DC">
        <w:rPr>
          <w:b/>
          <w:szCs w:val="24"/>
        </w:rPr>
        <w:t xml:space="preserve"> </w:t>
      </w:r>
      <w:r w:rsidR="004F29DC" w:rsidRPr="00363589">
        <w:rPr>
          <w:szCs w:val="24"/>
        </w:rPr>
        <w:t>24.09.2019г. № 773</w:t>
      </w:r>
      <w:r w:rsidR="004F29DC">
        <w:rPr>
          <w:rFonts w:eastAsiaTheme="minorHAnsi"/>
          <w:lang w:eastAsia="en-US"/>
        </w:rPr>
        <w:t xml:space="preserve"> </w:t>
      </w:r>
      <w:r w:rsidR="00CE4BAD">
        <w:rPr>
          <w:rFonts w:eastAsiaTheme="minorHAnsi"/>
          <w:lang w:eastAsia="en-US"/>
        </w:rPr>
        <w:t>«</w:t>
      </w:r>
      <w:r>
        <w:rPr>
          <w:rFonts w:eastAsiaTheme="minorHAnsi"/>
          <w:lang w:eastAsia="en-US"/>
        </w:rPr>
        <w:t xml:space="preserve">Об утверждении </w:t>
      </w:r>
      <w:r w:rsidR="00CE4BAD" w:rsidRPr="00105264">
        <w:rPr>
          <w:bCs/>
        </w:rPr>
        <w:t xml:space="preserve">муниципальной программы городского округа Верхотурский </w:t>
      </w:r>
      <w:r w:rsidR="00CE4BAD" w:rsidRPr="00105264">
        <w:t>«Содействие развитию малого и среднего предпринимательства до 202</w:t>
      </w:r>
      <w:r w:rsidR="004F29DC">
        <w:t>5</w:t>
      </w:r>
      <w:r w:rsidR="00CE4BAD" w:rsidRPr="00105264">
        <w:t xml:space="preserve"> года»</w:t>
      </w:r>
      <w:r>
        <w:rPr>
          <w:rFonts w:eastAsiaTheme="minorHAnsi"/>
          <w:lang w:eastAsia="en-US"/>
        </w:rPr>
        <w:t>.</w:t>
      </w:r>
    </w:p>
    <w:p w:rsidR="00DF1CA9" w:rsidRDefault="00DF1CA9" w:rsidP="00D25D8A">
      <w:pPr>
        <w:pStyle w:val="a5"/>
        <w:ind w:firstLine="709"/>
        <w:jc w:val="both"/>
        <w:rPr>
          <w:rFonts w:eastAsiaTheme="minorHAnsi"/>
          <w:lang w:eastAsia="en-US"/>
        </w:rPr>
      </w:pPr>
    </w:p>
    <w:p w:rsidR="00EC78DD" w:rsidRPr="008F2A2A" w:rsidRDefault="00EC78DD" w:rsidP="00EC78DD">
      <w:pPr>
        <w:autoSpaceDE w:val="0"/>
        <w:autoSpaceDN w:val="0"/>
        <w:adjustRightInd w:val="0"/>
        <w:jc w:val="center"/>
        <w:outlineLvl w:val="1"/>
        <w:rPr>
          <w:rFonts w:eastAsiaTheme="minorHAnsi"/>
          <w:b/>
          <w:lang w:eastAsia="en-US"/>
        </w:rPr>
      </w:pPr>
      <w:r w:rsidRPr="008F2A2A">
        <w:rPr>
          <w:rFonts w:eastAsiaTheme="minorHAnsi"/>
          <w:b/>
          <w:lang w:eastAsia="en-US"/>
        </w:rPr>
        <w:t>2. У</w:t>
      </w:r>
      <w:r w:rsidR="008F2A2A" w:rsidRPr="008F2A2A">
        <w:rPr>
          <w:rFonts w:eastAsiaTheme="minorHAnsi"/>
          <w:b/>
          <w:lang w:eastAsia="en-US"/>
        </w:rPr>
        <w:t>словия</w:t>
      </w:r>
      <w:r w:rsidRPr="008F2A2A">
        <w:rPr>
          <w:rFonts w:eastAsiaTheme="minorHAnsi"/>
          <w:b/>
          <w:lang w:eastAsia="en-US"/>
        </w:rPr>
        <w:t xml:space="preserve"> </w:t>
      </w:r>
      <w:r w:rsidR="008F2A2A" w:rsidRPr="008F2A2A">
        <w:rPr>
          <w:rFonts w:eastAsiaTheme="minorHAnsi"/>
          <w:b/>
          <w:lang w:eastAsia="en-US"/>
        </w:rPr>
        <w:t>и</w:t>
      </w:r>
      <w:r w:rsidRPr="008F2A2A">
        <w:rPr>
          <w:rFonts w:eastAsiaTheme="minorHAnsi"/>
          <w:b/>
          <w:lang w:eastAsia="en-US"/>
        </w:rPr>
        <w:t xml:space="preserve"> </w:t>
      </w:r>
      <w:r w:rsidR="008F2A2A" w:rsidRPr="008F2A2A">
        <w:rPr>
          <w:rFonts w:eastAsiaTheme="minorHAnsi"/>
          <w:b/>
          <w:lang w:eastAsia="en-US"/>
        </w:rPr>
        <w:t>порядок</w:t>
      </w:r>
      <w:r w:rsidRPr="008F2A2A">
        <w:rPr>
          <w:rFonts w:eastAsiaTheme="minorHAnsi"/>
          <w:b/>
          <w:lang w:eastAsia="en-US"/>
        </w:rPr>
        <w:t xml:space="preserve"> </w:t>
      </w:r>
      <w:r w:rsidR="008F2A2A" w:rsidRPr="008F2A2A">
        <w:rPr>
          <w:rFonts w:eastAsiaTheme="minorHAnsi"/>
          <w:b/>
          <w:lang w:eastAsia="en-US"/>
        </w:rPr>
        <w:t>предоставления субсидий</w:t>
      </w:r>
    </w:p>
    <w:p w:rsidR="00EC78DD" w:rsidRDefault="00EC78DD" w:rsidP="00C83DFA">
      <w:pPr>
        <w:pStyle w:val="a5"/>
        <w:ind w:firstLine="709"/>
        <w:jc w:val="both"/>
        <w:rPr>
          <w:rFonts w:eastAsiaTheme="minorHAnsi"/>
          <w:lang w:eastAsia="en-US"/>
        </w:rPr>
      </w:pPr>
      <w:r>
        <w:rPr>
          <w:rFonts w:eastAsiaTheme="minorHAnsi"/>
          <w:lang w:eastAsia="en-US"/>
        </w:rPr>
        <w:t xml:space="preserve">2.1. Условием предоставления субсидии является </w:t>
      </w:r>
      <w:r w:rsidR="004F2DA9">
        <w:rPr>
          <w:rFonts w:eastAsiaTheme="minorHAnsi"/>
          <w:lang w:eastAsia="en-US"/>
        </w:rPr>
        <w:t xml:space="preserve">выполнение мероприятий и </w:t>
      </w:r>
      <w:r>
        <w:rPr>
          <w:rFonts w:eastAsiaTheme="minorHAnsi"/>
          <w:lang w:eastAsia="en-US"/>
        </w:rPr>
        <w:t xml:space="preserve">обеспечение достижения Фондом целевых показателей, установленных </w:t>
      </w:r>
      <w:r w:rsidR="00F6297C" w:rsidRPr="00105264">
        <w:rPr>
          <w:bCs/>
        </w:rPr>
        <w:t>муниципальной программ</w:t>
      </w:r>
      <w:r w:rsidR="007F7B1C">
        <w:rPr>
          <w:bCs/>
        </w:rPr>
        <w:t>ой</w:t>
      </w:r>
      <w:r w:rsidR="00F6297C" w:rsidRPr="00105264">
        <w:rPr>
          <w:bCs/>
        </w:rPr>
        <w:t xml:space="preserve"> </w:t>
      </w:r>
      <w:r>
        <w:rPr>
          <w:rFonts w:eastAsiaTheme="minorHAnsi"/>
          <w:lang w:eastAsia="en-US"/>
        </w:rPr>
        <w:t>на очередной финансовый год.</w:t>
      </w:r>
    </w:p>
    <w:p w:rsidR="00EC78DD" w:rsidRDefault="00EC78DD" w:rsidP="00C83DFA">
      <w:pPr>
        <w:pStyle w:val="a5"/>
        <w:ind w:firstLine="709"/>
        <w:jc w:val="both"/>
        <w:rPr>
          <w:rFonts w:eastAsiaTheme="minorHAnsi"/>
          <w:lang w:eastAsia="en-US"/>
        </w:rPr>
      </w:pPr>
      <w:r>
        <w:rPr>
          <w:rFonts w:eastAsiaTheme="minorHAnsi"/>
          <w:lang w:eastAsia="en-US"/>
        </w:rPr>
        <w:t xml:space="preserve">2.2. Субсидия предоставляется на заявительной основе путем заключения </w:t>
      </w:r>
      <w:hyperlink r:id="rId8" w:history="1">
        <w:r w:rsidRPr="00523B26">
          <w:rPr>
            <w:rFonts w:eastAsiaTheme="minorHAnsi"/>
            <w:lang w:eastAsia="en-US"/>
          </w:rPr>
          <w:t>Соглашения</w:t>
        </w:r>
      </w:hyperlink>
      <w:r>
        <w:rPr>
          <w:rFonts w:eastAsiaTheme="minorHAnsi"/>
          <w:lang w:eastAsia="en-US"/>
        </w:rPr>
        <w:t xml:space="preserve"> о предоставлении субсидии (далее - Соглашение) по форме согласно приложению </w:t>
      </w:r>
      <w:r w:rsidR="00523B26">
        <w:rPr>
          <w:rFonts w:eastAsiaTheme="minorHAnsi"/>
          <w:lang w:eastAsia="en-US"/>
        </w:rPr>
        <w:t>№</w:t>
      </w:r>
      <w:r>
        <w:rPr>
          <w:rFonts w:eastAsiaTheme="minorHAnsi"/>
          <w:lang w:eastAsia="en-US"/>
        </w:rPr>
        <w:t xml:space="preserve"> 1 к Порядку.</w:t>
      </w:r>
    </w:p>
    <w:p w:rsidR="00EC78DD" w:rsidRDefault="00EC78DD" w:rsidP="00C83DFA">
      <w:pPr>
        <w:pStyle w:val="a5"/>
        <w:ind w:firstLine="709"/>
        <w:jc w:val="both"/>
        <w:rPr>
          <w:rFonts w:eastAsiaTheme="minorHAnsi"/>
          <w:lang w:eastAsia="en-US"/>
        </w:rPr>
      </w:pPr>
      <w:bookmarkStart w:id="2" w:name="Par51"/>
      <w:bookmarkEnd w:id="2"/>
      <w:r>
        <w:rPr>
          <w:rFonts w:eastAsiaTheme="minorHAnsi"/>
          <w:lang w:eastAsia="en-US"/>
        </w:rPr>
        <w:t>2.3. Требования, которым должен соответствовать Фонд на первое число месяца, предшествующего месяцу, в котором планируется заключение Соглашения:</w:t>
      </w:r>
    </w:p>
    <w:p w:rsidR="00EC78DD" w:rsidRDefault="00EC78DD" w:rsidP="00C83DFA">
      <w:pPr>
        <w:pStyle w:val="a5"/>
        <w:ind w:firstLine="709"/>
        <w:jc w:val="both"/>
        <w:rPr>
          <w:rFonts w:eastAsiaTheme="minorHAnsi"/>
          <w:lang w:eastAsia="en-US"/>
        </w:rPr>
      </w:pPr>
      <w:bookmarkStart w:id="3" w:name="Par52"/>
      <w:bookmarkEnd w:id="3"/>
      <w:r>
        <w:rPr>
          <w:rFonts w:eastAsiaTheme="minorHAnsi"/>
          <w:lang w:eastAsia="en-US"/>
        </w:rPr>
        <w:t>1) 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78DD" w:rsidRDefault="00EC78DD" w:rsidP="00C83DFA">
      <w:pPr>
        <w:pStyle w:val="a5"/>
        <w:ind w:firstLine="709"/>
        <w:jc w:val="both"/>
        <w:rPr>
          <w:rFonts w:eastAsiaTheme="minorHAnsi"/>
          <w:lang w:eastAsia="en-US"/>
        </w:rPr>
      </w:pPr>
      <w:bookmarkStart w:id="4" w:name="Par53"/>
      <w:bookmarkEnd w:id="4"/>
      <w:r>
        <w:rPr>
          <w:rFonts w:eastAsiaTheme="minorHAnsi"/>
          <w:lang w:eastAsia="en-US"/>
        </w:rPr>
        <w:lastRenderedPageBreak/>
        <w:t xml:space="preserve">2) у Фонда должна отсутствовать просроченная задолженность по возврату в бюджет городского округа </w:t>
      </w:r>
      <w:r w:rsidR="00946707">
        <w:rPr>
          <w:rFonts w:eastAsiaTheme="minorHAnsi"/>
          <w:lang w:eastAsia="en-US"/>
        </w:rPr>
        <w:t xml:space="preserve">Верхотурский </w:t>
      </w:r>
      <w:r>
        <w:rPr>
          <w:rFonts w:eastAsiaTheme="minorHAnsi"/>
          <w:lang w:eastAsia="en-US"/>
        </w:rPr>
        <w:t>субсидий, бюджетных инвестиций, предоставленных, в том числе в соответст</w:t>
      </w:r>
      <w:r w:rsidR="00E02CED">
        <w:rPr>
          <w:rFonts w:eastAsiaTheme="minorHAnsi"/>
          <w:lang w:eastAsia="en-US"/>
        </w:rPr>
        <w:t xml:space="preserve">вии с иными правовыми актами, </w:t>
      </w:r>
      <w:r>
        <w:rPr>
          <w:rFonts w:eastAsiaTheme="minorHAnsi"/>
          <w:lang w:eastAsia="en-US"/>
        </w:rPr>
        <w:t>иная просроченная задолженность в бюджет городского округа</w:t>
      </w:r>
      <w:r w:rsidR="00946707">
        <w:rPr>
          <w:rFonts w:eastAsiaTheme="minorHAnsi"/>
          <w:lang w:eastAsia="en-US"/>
        </w:rPr>
        <w:t xml:space="preserve"> Верхотурский</w:t>
      </w:r>
      <w:r>
        <w:rPr>
          <w:rFonts w:eastAsiaTheme="minorHAnsi"/>
          <w:lang w:eastAsia="en-US"/>
        </w:rPr>
        <w:t>;</w:t>
      </w:r>
    </w:p>
    <w:p w:rsidR="00EC78DD" w:rsidRDefault="00EC78DD" w:rsidP="00C83DFA">
      <w:pPr>
        <w:pStyle w:val="a5"/>
        <w:ind w:firstLine="709"/>
        <w:jc w:val="both"/>
        <w:rPr>
          <w:rFonts w:eastAsiaTheme="minorHAnsi"/>
          <w:lang w:eastAsia="en-US"/>
        </w:rPr>
      </w:pPr>
      <w:bookmarkStart w:id="5" w:name="Par54"/>
      <w:bookmarkEnd w:id="5"/>
      <w:r>
        <w:rPr>
          <w:rFonts w:eastAsiaTheme="minorHAnsi"/>
          <w:lang w:eastAsia="en-US"/>
        </w:rPr>
        <w:t>3) Фонд не должен находиться в процессе реорганиз</w:t>
      </w:r>
      <w:r w:rsidR="003D3798">
        <w:rPr>
          <w:rFonts w:eastAsiaTheme="minorHAnsi"/>
          <w:lang w:eastAsia="en-US"/>
        </w:rPr>
        <w:t xml:space="preserve">ации, ликвидации, </w:t>
      </w:r>
      <w:r w:rsidR="00E02CED">
        <w:rPr>
          <w:rFonts w:eastAsiaTheme="minorHAnsi"/>
          <w:lang w:eastAsia="en-US"/>
        </w:rPr>
        <w:t>в отношении его не введена процедура банкротства, деятельность Фонда не должна быть приостановлена</w:t>
      </w:r>
      <w:r w:rsidR="00C90021">
        <w:rPr>
          <w:rFonts w:eastAsiaTheme="minorHAnsi"/>
          <w:lang w:eastAsia="en-US"/>
        </w:rPr>
        <w:t xml:space="preserve"> в порядке, предусмотренном законодательством Российской Федерации.</w:t>
      </w:r>
    </w:p>
    <w:p w:rsidR="00EC78DD" w:rsidRDefault="00EC78DD" w:rsidP="00C83DFA">
      <w:pPr>
        <w:pStyle w:val="a5"/>
        <w:ind w:firstLine="709"/>
        <w:jc w:val="both"/>
        <w:rPr>
          <w:rFonts w:eastAsiaTheme="minorHAnsi"/>
          <w:lang w:eastAsia="en-US"/>
        </w:rPr>
      </w:pPr>
      <w:bookmarkStart w:id="6" w:name="Par55"/>
      <w:bookmarkEnd w:id="6"/>
      <w:r>
        <w:rPr>
          <w:rFonts w:eastAsiaTheme="minorHAnsi"/>
          <w:lang w:eastAsia="en-US"/>
        </w:rPr>
        <w:t>2.4. Для заключения Соглашения Фонд предоставляет в Комитет экономик</w:t>
      </w:r>
      <w:r w:rsidR="00C05454">
        <w:rPr>
          <w:rFonts w:eastAsiaTheme="minorHAnsi"/>
          <w:lang w:eastAsia="en-US"/>
        </w:rPr>
        <w:t>и</w:t>
      </w:r>
      <w:r>
        <w:rPr>
          <w:rFonts w:eastAsiaTheme="minorHAnsi"/>
          <w:lang w:eastAsia="en-US"/>
        </w:rPr>
        <w:t xml:space="preserve"> и </w:t>
      </w:r>
      <w:r w:rsidR="0030150D">
        <w:rPr>
          <w:rFonts w:eastAsiaTheme="minorHAnsi"/>
          <w:lang w:eastAsia="en-US"/>
        </w:rPr>
        <w:t>планирования</w:t>
      </w:r>
      <w:r>
        <w:rPr>
          <w:rFonts w:eastAsiaTheme="minorHAnsi"/>
          <w:lang w:eastAsia="en-US"/>
        </w:rPr>
        <w:t xml:space="preserve"> </w:t>
      </w:r>
      <w:r w:rsidR="0030150D">
        <w:rPr>
          <w:rFonts w:eastAsiaTheme="minorHAnsi"/>
          <w:lang w:eastAsia="en-US"/>
        </w:rPr>
        <w:t>А</w:t>
      </w:r>
      <w:r>
        <w:rPr>
          <w:rFonts w:eastAsiaTheme="minorHAnsi"/>
          <w:lang w:eastAsia="en-US"/>
        </w:rPr>
        <w:t xml:space="preserve">дминистрации городского округа </w:t>
      </w:r>
      <w:r w:rsidR="003D3798">
        <w:rPr>
          <w:rFonts w:eastAsiaTheme="minorHAnsi"/>
          <w:lang w:eastAsia="en-US"/>
        </w:rPr>
        <w:t xml:space="preserve">Верхотурский </w:t>
      </w:r>
      <w:r>
        <w:rPr>
          <w:rFonts w:eastAsiaTheme="minorHAnsi"/>
          <w:lang w:eastAsia="en-US"/>
        </w:rPr>
        <w:t>(далее - Комитет экономик</w:t>
      </w:r>
      <w:r w:rsidR="00C9143A">
        <w:rPr>
          <w:rFonts w:eastAsiaTheme="minorHAnsi"/>
          <w:lang w:eastAsia="en-US"/>
        </w:rPr>
        <w:t>и</w:t>
      </w:r>
      <w:r>
        <w:rPr>
          <w:rFonts w:eastAsiaTheme="minorHAnsi"/>
          <w:lang w:eastAsia="en-US"/>
        </w:rPr>
        <w:t xml:space="preserve">) </w:t>
      </w:r>
      <w:hyperlink r:id="rId9" w:history="1">
        <w:r w:rsidRPr="003D3798">
          <w:rPr>
            <w:rFonts w:eastAsiaTheme="minorHAnsi"/>
            <w:lang w:eastAsia="en-US"/>
          </w:rPr>
          <w:t>заявку</w:t>
        </w:r>
      </w:hyperlink>
      <w:r>
        <w:rPr>
          <w:rFonts w:eastAsiaTheme="minorHAnsi"/>
          <w:lang w:eastAsia="en-US"/>
        </w:rPr>
        <w:t xml:space="preserve"> по форме согласно приложению </w:t>
      </w:r>
      <w:r w:rsidR="003D3798">
        <w:rPr>
          <w:rFonts w:eastAsiaTheme="minorHAnsi"/>
          <w:lang w:eastAsia="en-US"/>
        </w:rPr>
        <w:t>№</w:t>
      </w:r>
      <w:r>
        <w:rPr>
          <w:rFonts w:eastAsiaTheme="minorHAnsi"/>
          <w:lang w:eastAsia="en-US"/>
        </w:rPr>
        <w:t xml:space="preserve"> 2 к Порядку с приложением следующих документов:</w:t>
      </w:r>
    </w:p>
    <w:p w:rsidR="00EC78DD" w:rsidRDefault="00EC78DD" w:rsidP="00587927">
      <w:pPr>
        <w:pStyle w:val="a5"/>
        <w:ind w:firstLine="708"/>
        <w:jc w:val="both"/>
        <w:rPr>
          <w:rFonts w:eastAsiaTheme="minorHAnsi"/>
          <w:lang w:eastAsia="en-US"/>
        </w:rPr>
      </w:pPr>
      <w:r>
        <w:rPr>
          <w:rFonts w:eastAsiaTheme="minorHAnsi"/>
          <w:lang w:eastAsia="en-US"/>
        </w:rPr>
        <w:t>1) копи</w:t>
      </w:r>
      <w:r w:rsidR="00587927">
        <w:rPr>
          <w:rFonts w:eastAsiaTheme="minorHAnsi"/>
          <w:lang w:eastAsia="en-US"/>
        </w:rPr>
        <w:t>я</w:t>
      </w:r>
      <w:r>
        <w:rPr>
          <w:rFonts w:eastAsiaTheme="minorHAnsi"/>
          <w:lang w:eastAsia="en-US"/>
        </w:rPr>
        <w:t xml:space="preserve"> </w:t>
      </w:r>
      <w:r w:rsidR="00587927">
        <w:rPr>
          <w:rFonts w:eastAsiaTheme="minorHAnsi"/>
          <w:lang w:eastAsia="en-US"/>
        </w:rPr>
        <w:t>учредительного документа, заверенная директором</w:t>
      </w:r>
      <w:r>
        <w:rPr>
          <w:rFonts w:eastAsiaTheme="minorHAnsi"/>
          <w:lang w:eastAsia="en-US"/>
        </w:rPr>
        <w:t xml:space="preserve"> Фонда;</w:t>
      </w:r>
    </w:p>
    <w:p w:rsidR="00EC78DD" w:rsidRDefault="00EC78DD" w:rsidP="00587927">
      <w:pPr>
        <w:pStyle w:val="a5"/>
        <w:ind w:firstLine="708"/>
        <w:jc w:val="both"/>
        <w:rPr>
          <w:rFonts w:eastAsiaTheme="minorHAnsi"/>
          <w:lang w:eastAsia="en-US"/>
        </w:rPr>
      </w:pPr>
      <w:r>
        <w:rPr>
          <w:rFonts w:eastAsiaTheme="minorHAnsi"/>
          <w:lang w:eastAsia="en-US"/>
        </w:rPr>
        <w:t xml:space="preserve">2) </w:t>
      </w:r>
      <w:r w:rsidR="00587927">
        <w:t>выписки из Единого государственного реестра юридических лиц, подтверждающей отсутствие процедур реорганизации, ликвидации или банкротства Фонда на первое число месяца, в котором планируется заключение Соглашения, выданной налоговым органом или подписанной усиленной квалифицированной электронной подписью, или ее нотариально заверенной копии;</w:t>
      </w:r>
    </w:p>
    <w:p w:rsidR="00587927" w:rsidRDefault="00EC78DD" w:rsidP="00587927">
      <w:pPr>
        <w:pStyle w:val="a5"/>
        <w:ind w:firstLine="708"/>
        <w:jc w:val="both"/>
      </w:pPr>
      <w:r>
        <w:rPr>
          <w:rFonts w:eastAsiaTheme="minorHAnsi"/>
          <w:lang w:eastAsia="en-US"/>
        </w:rPr>
        <w:t xml:space="preserve">3) </w:t>
      </w:r>
      <w:r w:rsidR="00587927">
        <w:t>справки налогового органа, подтверждающей отсутствие у Фонда на первое число месяца,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5DB6" w:rsidRDefault="00EC78DD" w:rsidP="00C83DFA">
      <w:pPr>
        <w:pStyle w:val="a5"/>
        <w:ind w:firstLine="709"/>
        <w:jc w:val="both"/>
        <w:rPr>
          <w:rFonts w:eastAsiaTheme="minorHAnsi"/>
          <w:lang w:eastAsia="en-US"/>
        </w:rPr>
      </w:pPr>
      <w:r>
        <w:rPr>
          <w:rFonts w:eastAsiaTheme="minorHAnsi"/>
          <w:lang w:eastAsia="en-US"/>
        </w:rPr>
        <w:t xml:space="preserve">4) </w:t>
      </w:r>
      <w:r w:rsidR="009A5DB6">
        <w:t>смета и финансово-экономическое обоснование затрат, связанных с реализацией мероприятий</w:t>
      </w:r>
      <w:r w:rsidR="00616F4B">
        <w:t>;</w:t>
      </w:r>
    </w:p>
    <w:p w:rsidR="00EC78DD" w:rsidRDefault="00C2193C" w:rsidP="00C83DFA">
      <w:pPr>
        <w:pStyle w:val="a5"/>
        <w:ind w:firstLine="709"/>
        <w:jc w:val="both"/>
        <w:rPr>
          <w:rFonts w:eastAsiaTheme="minorHAnsi"/>
          <w:lang w:eastAsia="en-US"/>
        </w:rPr>
      </w:pPr>
      <w:r>
        <w:rPr>
          <w:rFonts w:eastAsiaTheme="minorHAnsi"/>
          <w:lang w:eastAsia="en-US"/>
        </w:rPr>
        <w:t xml:space="preserve">5) </w:t>
      </w:r>
      <w:r w:rsidR="00EC78DD">
        <w:rPr>
          <w:rFonts w:eastAsiaTheme="minorHAnsi"/>
          <w:lang w:eastAsia="en-US"/>
        </w:rPr>
        <w:t>согласие Фонда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EC78DD" w:rsidRDefault="00EC78DD" w:rsidP="00C83DFA">
      <w:pPr>
        <w:pStyle w:val="a5"/>
        <w:ind w:firstLine="709"/>
        <w:jc w:val="both"/>
        <w:rPr>
          <w:rFonts w:eastAsiaTheme="minorHAnsi"/>
          <w:lang w:eastAsia="en-US"/>
        </w:rPr>
      </w:pPr>
      <w:r>
        <w:rPr>
          <w:rFonts w:eastAsiaTheme="minorHAnsi"/>
          <w:lang w:eastAsia="en-US"/>
        </w:rPr>
        <w:t>2.5. Ответственность за достоверность представленных документов несет директор Фонда.</w:t>
      </w:r>
    </w:p>
    <w:p w:rsidR="00C2193C" w:rsidRDefault="00EC78DD" w:rsidP="00C83DFA">
      <w:pPr>
        <w:pStyle w:val="a5"/>
        <w:ind w:firstLine="709"/>
        <w:jc w:val="both"/>
        <w:rPr>
          <w:rFonts w:eastAsiaTheme="minorHAnsi"/>
          <w:lang w:eastAsia="en-US"/>
        </w:rPr>
      </w:pPr>
      <w:r>
        <w:rPr>
          <w:rFonts w:eastAsiaTheme="minorHAnsi"/>
          <w:lang w:eastAsia="en-US"/>
        </w:rPr>
        <w:t xml:space="preserve">2.6. </w:t>
      </w:r>
      <w:r w:rsidR="00C2193C">
        <w:t>В случае непредставления Фондом документов, указанных в подпунктах 2 и 3 пункта 2.</w:t>
      </w:r>
      <w:r w:rsidR="006B0E74">
        <w:t>4</w:t>
      </w:r>
      <w:r w:rsidR="00C2193C">
        <w:t xml:space="preserve"> настоящего Порядка, по собственной инициативе, данные документы запрашиваются Администрацией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93C" w:rsidRDefault="00C2193C" w:rsidP="00C83DFA">
      <w:pPr>
        <w:pStyle w:val="a5"/>
        <w:ind w:firstLine="709"/>
        <w:jc w:val="both"/>
        <w:rPr>
          <w:rFonts w:eastAsiaTheme="minorHAnsi"/>
          <w:lang w:eastAsia="en-US"/>
        </w:rPr>
      </w:pPr>
      <w:r>
        <w:rPr>
          <w:rFonts w:eastAsiaTheme="minorHAnsi"/>
          <w:lang w:eastAsia="en-US"/>
        </w:rPr>
        <w:t>2.7. Заявление с документами, указанные в пункте 2.</w:t>
      </w:r>
      <w:r w:rsidR="004054F5">
        <w:rPr>
          <w:rFonts w:eastAsiaTheme="minorHAnsi"/>
          <w:lang w:eastAsia="en-US"/>
        </w:rPr>
        <w:t>4</w:t>
      </w:r>
      <w:r>
        <w:rPr>
          <w:rFonts w:eastAsiaTheme="minorHAnsi"/>
          <w:lang w:eastAsia="en-US"/>
        </w:rPr>
        <w:t xml:space="preserve"> настоящего Порядка, подается в </w:t>
      </w:r>
      <w:r w:rsidR="00707517">
        <w:rPr>
          <w:rFonts w:eastAsiaTheme="minorHAnsi"/>
          <w:lang w:eastAsia="en-US"/>
        </w:rPr>
        <w:t>Комитет экономики по адресу: город Верхотурье, улица Советская, дом 4, с понедельника по четверг с 8.30 до 17.30 часов, в пятницу с 8.30 до 16.30 часов.</w:t>
      </w:r>
    </w:p>
    <w:p w:rsidR="00707517" w:rsidRDefault="00707517" w:rsidP="00C83DFA">
      <w:pPr>
        <w:pStyle w:val="a5"/>
        <w:ind w:firstLine="709"/>
        <w:jc w:val="both"/>
        <w:rPr>
          <w:rFonts w:eastAsiaTheme="minorHAnsi"/>
          <w:lang w:eastAsia="en-US"/>
        </w:rPr>
      </w:pPr>
      <w:r>
        <w:rPr>
          <w:rFonts w:eastAsiaTheme="minorHAnsi"/>
          <w:lang w:eastAsia="en-US"/>
        </w:rPr>
        <w:t>Заявление с документами принимаются с 01 февраля по 1</w:t>
      </w:r>
      <w:r w:rsidR="004D0AF1">
        <w:rPr>
          <w:rFonts w:eastAsiaTheme="minorHAnsi"/>
          <w:lang w:eastAsia="en-US"/>
        </w:rPr>
        <w:t>5</w:t>
      </w:r>
      <w:r>
        <w:rPr>
          <w:rFonts w:eastAsiaTheme="minorHAnsi"/>
          <w:lang w:eastAsia="en-US"/>
        </w:rPr>
        <w:t xml:space="preserve"> февраля текущего финансового года.</w:t>
      </w:r>
    </w:p>
    <w:p w:rsidR="00EC78DD" w:rsidRDefault="00707517" w:rsidP="00C83DFA">
      <w:pPr>
        <w:pStyle w:val="a5"/>
        <w:ind w:firstLine="709"/>
        <w:jc w:val="both"/>
        <w:rPr>
          <w:rFonts w:eastAsiaTheme="minorHAnsi"/>
          <w:lang w:eastAsia="en-US"/>
        </w:rPr>
      </w:pPr>
      <w:r>
        <w:rPr>
          <w:rFonts w:eastAsiaTheme="minorHAnsi"/>
          <w:lang w:eastAsia="en-US"/>
        </w:rPr>
        <w:lastRenderedPageBreak/>
        <w:t xml:space="preserve">2.8. </w:t>
      </w:r>
      <w:r w:rsidR="00EC78DD">
        <w:rPr>
          <w:rFonts w:eastAsiaTheme="minorHAnsi"/>
          <w:lang w:eastAsia="en-US"/>
        </w:rPr>
        <w:t>Комитет экономик</w:t>
      </w:r>
      <w:r w:rsidR="00C05454">
        <w:rPr>
          <w:rFonts w:eastAsiaTheme="minorHAnsi"/>
          <w:lang w:eastAsia="en-US"/>
        </w:rPr>
        <w:t xml:space="preserve">и </w:t>
      </w:r>
      <w:r w:rsidR="00EC78DD">
        <w:rPr>
          <w:rFonts w:eastAsiaTheme="minorHAnsi"/>
          <w:lang w:eastAsia="en-US"/>
        </w:rPr>
        <w:t xml:space="preserve">в течение </w:t>
      </w:r>
      <w:r w:rsidR="00B63159">
        <w:rPr>
          <w:rFonts w:eastAsiaTheme="minorHAnsi"/>
          <w:lang w:eastAsia="en-US"/>
        </w:rPr>
        <w:t>10</w:t>
      </w:r>
      <w:r w:rsidR="00EC78DD">
        <w:rPr>
          <w:rFonts w:eastAsiaTheme="minorHAnsi"/>
          <w:lang w:eastAsia="en-US"/>
        </w:rPr>
        <w:t xml:space="preserve"> </w:t>
      </w:r>
      <w:r>
        <w:rPr>
          <w:rFonts w:eastAsiaTheme="minorHAnsi"/>
          <w:lang w:eastAsia="en-US"/>
        </w:rPr>
        <w:t>(</w:t>
      </w:r>
      <w:r w:rsidR="00B63159">
        <w:rPr>
          <w:rFonts w:eastAsiaTheme="minorHAnsi"/>
          <w:lang w:eastAsia="en-US"/>
        </w:rPr>
        <w:t>десяти</w:t>
      </w:r>
      <w:r>
        <w:rPr>
          <w:rFonts w:eastAsiaTheme="minorHAnsi"/>
          <w:lang w:eastAsia="en-US"/>
        </w:rPr>
        <w:t xml:space="preserve">) </w:t>
      </w:r>
      <w:r w:rsidR="00EC78DD">
        <w:rPr>
          <w:rFonts w:eastAsiaTheme="minorHAnsi"/>
          <w:lang w:eastAsia="en-US"/>
        </w:rPr>
        <w:t xml:space="preserve">рабочих дней </w:t>
      </w:r>
      <w:r>
        <w:rPr>
          <w:rFonts w:eastAsiaTheme="minorHAnsi"/>
          <w:lang w:eastAsia="en-US"/>
        </w:rPr>
        <w:t xml:space="preserve">после завершения приема заявления с документами, </w:t>
      </w:r>
      <w:r w:rsidR="00EC78DD">
        <w:rPr>
          <w:rFonts w:eastAsiaTheme="minorHAnsi"/>
          <w:lang w:eastAsia="en-US"/>
        </w:rPr>
        <w:t>рассматривает документы и принимает решение о заключении либо об отказе в заключени</w:t>
      </w:r>
      <w:r w:rsidR="00327357">
        <w:rPr>
          <w:rFonts w:eastAsiaTheme="minorHAnsi"/>
          <w:lang w:eastAsia="en-US"/>
        </w:rPr>
        <w:t>е</w:t>
      </w:r>
      <w:r w:rsidR="00EC78DD">
        <w:rPr>
          <w:rFonts w:eastAsiaTheme="minorHAnsi"/>
          <w:lang w:eastAsia="en-US"/>
        </w:rPr>
        <w:t xml:space="preserve"> Соглашения.</w:t>
      </w:r>
    </w:p>
    <w:p w:rsidR="00EC78DD" w:rsidRDefault="00EC78DD" w:rsidP="00C83DFA">
      <w:pPr>
        <w:pStyle w:val="a5"/>
        <w:ind w:firstLine="709"/>
        <w:jc w:val="both"/>
        <w:rPr>
          <w:rFonts w:eastAsiaTheme="minorHAnsi"/>
          <w:lang w:eastAsia="en-US"/>
        </w:rPr>
      </w:pPr>
      <w:r>
        <w:rPr>
          <w:rFonts w:eastAsiaTheme="minorHAnsi"/>
          <w:lang w:eastAsia="en-US"/>
        </w:rPr>
        <w:t>2.</w:t>
      </w:r>
      <w:r w:rsidR="00707517">
        <w:rPr>
          <w:rFonts w:eastAsiaTheme="minorHAnsi"/>
          <w:lang w:eastAsia="en-US"/>
        </w:rPr>
        <w:t>9</w:t>
      </w:r>
      <w:r>
        <w:rPr>
          <w:rFonts w:eastAsiaTheme="minorHAnsi"/>
          <w:lang w:eastAsia="en-US"/>
        </w:rPr>
        <w:t>. В предоставлении субсидии отказывается в случае:</w:t>
      </w:r>
    </w:p>
    <w:p w:rsidR="00EC78DD" w:rsidRDefault="00EC78DD" w:rsidP="00C83DFA">
      <w:pPr>
        <w:pStyle w:val="a5"/>
        <w:ind w:firstLine="709"/>
        <w:jc w:val="both"/>
        <w:rPr>
          <w:rFonts w:eastAsiaTheme="minorHAnsi"/>
          <w:lang w:eastAsia="en-US"/>
        </w:rPr>
      </w:pPr>
      <w:r>
        <w:rPr>
          <w:rFonts w:eastAsiaTheme="minorHAnsi"/>
          <w:lang w:eastAsia="en-US"/>
        </w:rPr>
        <w:t xml:space="preserve">1) несоответствия Фонда необходимым требованиям предоставления субсидии, установленным </w:t>
      </w:r>
      <w:hyperlink w:anchor="Par51" w:history="1">
        <w:r w:rsidRPr="00F27D69">
          <w:rPr>
            <w:rFonts w:eastAsiaTheme="minorHAnsi"/>
            <w:lang w:eastAsia="en-US"/>
          </w:rPr>
          <w:t>пунктом 2.3</w:t>
        </w:r>
      </w:hyperlink>
      <w:r w:rsidRPr="00F27D69">
        <w:rPr>
          <w:rFonts w:eastAsiaTheme="minorHAnsi"/>
          <w:lang w:eastAsia="en-US"/>
        </w:rPr>
        <w:t xml:space="preserve"> н</w:t>
      </w:r>
      <w:r>
        <w:rPr>
          <w:rFonts w:eastAsiaTheme="minorHAnsi"/>
          <w:lang w:eastAsia="en-US"/>
        </w:rPr>
        <w:t>астоящего Порядка;</w:t>
      </w:r>
    </w:p>
    <w:p w:rsidR="00EC78DD" w:rsidRDefault="00EC78DD" w:rsidP="00C83DFA">
      <w:pPr>
        <w:pStyle w:val="a5"/>
        <w:ind w:firstLine="709"/>
        <w:jc w:val="both"/>
        <w:rPr>
          <w:rFonts w:eastAsiaTheme="minorHAnsi"/>
          <w:lang w:eastAsia="en-US"/>
        </w:rPr>
      </w:pPr>
      <w:r>
        <w:rPr>
          <w:rFonts w:eastAsiaTheme="minorHAnsi"/>
          <w:lang w:eastAsia="en-US"/>
        </w:rPr>
        <w:t xml:space="preserve">2) несоответствия представленных Фондом документов, определенных </w:t>
      </w:r>
      <w:hyperlink w:anchor="Par55" w:history="1">
        <w:r w:rsidRPr="00F27D69">
          <w:rPr>
            <w:rFonts w:eastAsiaTheme="minorHAnsi"/>
            <w:lang w:eastAsia="en-US"/>
          </w:rPr>
          <w:t>пунктом 2.4</w:t>
        </w:r>
      </w:hyperlink>
      <w:r>
        <w:rPr>
          <w:rFonts w:eastAsiaTheme="minorHAnsi"/>
          <w:lang w:eastAsia="en-US"/>
        </w:rPr>
        <w:t xml:space="preserve"> настоящего Порядка, или непредставления (представления не в полном объеме) указанных документов;</w:t>
      </w:r>
    </w:p>
    <w:p w:rsidR="00EC78DD" w:rsidRDefault="00EC78DD" w:rsidP="00C83DFA">
      <w:pPr>
        <w:pStyle w:val="a5"/>
        <w:ind w:firstLine="709"/>
        <w:jc w:val="both"/>
        <w:rPr>
          <w:rFonts w:eastAsiaTheme="minorHAnsi"/>
          <w:lang w:eastAsia="en-US"/>
        </w:rPr>
      </w:pPr>
      <w:r>
        <w:rPr>
          <w:rFonts w:eastAsiaTheme="minorHAnsi"/>
          <w:lang w:eastAsia="en-US"/>
        </w:rPr>
        <w:t>3) недостоверности представленной Фондом информации.</w:t>
      </w:r>
    </w:p>
    <w:p w:rsidR="00EC78DD" w:rsidRDefault="00EC78DD" w:rsidP="00C83DFA">
      <w:pPr>
        <w:pStyle w:val="a5"/>
        <w:ind w:firstLine="709"/>
        <w:jc w:val="both"/>
        <w:rPr>
          <w:rFonts w:eastAsiaTheme="minorHAnsi"/>
          <w:lang w:eastAsia="en-US"/>
        </w:rPr>
      </w:pPr>
      <w:r>
        <w:rPr>
          <w:rFonts w:eastAsiaTheme="minorHAnsi"/>
          <w:lang w:eastAsia="en-US"/>
        </w:rPr>
        <w:t>2.</w:t>
      </w:r>
      <w:r w:rsidR="00C67580">
        <w:rPr>
          <w:rFonts w:eastAsiaTheme="minorHAnsi"/>
          <w:lang w:eastAsia="en-US"/>
        </w:rPr>
        <w:t>10</w:t>
      </w:r>
      <w:r>
        <w:rPr>
          <w:rFonts w:eastAsiaTheme="minorHAnsi"/>
          <w:lang w:eastAsia="en-US"/>
        </w:rPr>
        <w:t>. Показатели результативности использования субсидии устанавливаются Соглашением в соотве</w:t>
      </w:r>
      <w:r w:rsidR="00C67580">
        <w:rPr>
          <w:rFonts w:eastAsiaTheme="minorHAnsi"/>
          <w:lang w:eastAsia="en-US"/>
        </w:rPr>
        <w:t>тствии с целевыми показателями муниципальной п</w:t>
      </w:r>
      <w:r>
        <w:rPr>
          <w:rFonts w:eastAsiaTheme="minorHAnsi"/>
          <w:lang w:eastAsia="en-US"/>
        </w:rPr>
        <w:t>рограммы.</w:t>
      </w:r>
    </w:p>
    <w:p w:rsidR="00C67580" w:rsidRPr="000A11BD" w:rsidRDefault="00C67580" w:rsidP="00161C6C">
      <w:pPr>
        <w:pStyle w:val="ConsPlusTitle"/>
        <w:ind w:firstLine="708"/>
        <w:jc w:val="both"/>
        <w:rPr>
          <w:rFonts w:ascii="Times New Roman" w:hAnsi="Times New Roman" w:cs="Times New Roman"/>
          <w:b w:val="0"/>
          <w:sz w:val="28"/>
          <w:szCs w:val="28"/>
        </w:rPr>
      </w:pPr>
      <w:r w:rsidRPr="000A11BD">
        <w:rPr>
          <w:rFonts w:ascii="Times New Roman" w:eastAsiaTheme="minorHAnsi" w:hAnsi="Times New Roman" w:cs="Times New Roman"/>
          <w:b w:val="0"/>
          <w:sz w:val="28"/>
          <w:szCs w:val="28"/>
          <w:lang w:eastAsia="en-US"/>
        </w:rPr>
        <w:t xml:space="preserve">2.11. </w:t>
      </w:r>
      <w:proofErr w:type="gramStart"/>
      <w:r w:rsidR="004D0AF1" w:rsidRPr="000A11BD">
        <w:rPr>
          <w:rFonts w:ascii="Times New Roman" w:hAnsi="Times New Roman" w:cs="Times New Roman"/>
          <w:b w:val="0"/>
          <w:sz w:val="28"/>
          <w:szCs w:val="28"/>
        </w:rPr>
        <w:t xml:space="preserve">Соглашение заключается между Администрацией и Фондом по форме, утвержденной приказом Финансового управления </w:t>
      </w:r>
      <w:r w:rsidR="006308CD" w:rsidRPr="000A11BD">
        <w:rPr>
          <w:rFonts w:ascii="Times New Roman" w:hAnsi="Times New Roman" w:cs="Times New Roman"/>
          <w:b w:val="0"/>
          <w:sz w:val="28"/>
          <w:szCs w:val="28"/>
        </w:rPr>
        <w:t>А</w:t>
      </w:r>
      <w:r w:rsidR="004D0AF1" w:rsidRPr="000A11BD">
        <w:rPr>
          <w:rFonts w:ascii="Times New Roman" w:hAnsi="Times New Roman" w:cs="Times New Roman"/>
          <w:b w:val="0"/>
          <w:sz w:val="28"/>
          <w:szCs w:val="28"/>
        </w:rPr>
        <w:t xml:space="preserve">дминистрации городского округа </w:t>
      </w:r>
      <w:r w:rsidR="006308CD" w:rsidRPr="000A11BD">
        <w:rPr>
          <w:rFonts w:ascii="Times New Roman" w:hAnsi="Times New Roman" w:cs="Times New Roman"/>
          <w:b w:val="0"/>
          <w:sz w:val="28"/>
          <w:szCs w:val="28"/>
        </w:rPr>
        <w:t xml:space="preserve">Верхотурский </w:t>
      </w:r>
      <w:r w:rsidR="004D0AF1" w:rsidRPr="000A11BD">
        <w:rPr>
          <w:rFonts w:ascii="Times New Roman" w:hAnsi="Times New Roman" w:cs="Times New Roman"/>
          <w:b w:val="0"/>
          <w:sz w:val="28"/>
          <w:szCs w:val="28"/>
        </w:rPr>
        <w:t xml:space="preserve">от </w:t>
      </w:r>
      <w:r w:rsidR="00D949C6" w:rsidRPr="000A11BD">
        <w:rPr>
          <w:rFonts w:ascii="Times New Roman" w:hAnsi="Times New Roman" w:cs="Times New Roman"/>
          <w:b w:val="0"/>
          <w:sz w:val="28"/>
          <w:szCs w:val="28"/>
        </w:rPr>
        <w:t>0</w:t>
      </w:r>
      <w:r w:rsidR="000A11BD" w:rsidRPr="000A11BD">
        <w:rPr>
          <w:rFonts w:ascii="Times New Roman" w:hAnsi="Times New Roman" w:cs="Times New Roman"/>
          <w:b w:val="0"/>
          <w:sz w:val="28"/>
          <w:szCs w:val="28"/>
        </w:rPr>
        <w:t>3</w:t>
      </w:r>
      <w:r w:rsidR="00D949C6" w:rsidRPr="000A11BD">
        <w:rPr>
          <w:rFonts w:ascii="Times New Roman" w:hAnsi="Times New Roman" w:cs="Times New Roman"/>
          <w:b w:val="0"/>
          <w:sz w:val="28"/>
          <w:szCs w:val="28"/>
        </w:rPr>
        <w:t>.0</w:t>
      </w:r>
      <w:r w:rsidR="000A11BD" w:rsidRPr="000A11BD">
        <w:rPr>
          <w:rFonts w:ascii="Times New Roman" w:hAnsi="Times New Roman" w:cs="Times New Roman"/>
          <w:b w:val="0"/>
          <w:sz w:val="28"/>
          <w:szCs w:val="28"/>
        </w:rPr>
        <w:t>2</w:t>
      </w:r>
      <w:r w:rsidR="00D949C6" w:rsidRPr="000A11BD">
        <w:rPr>
          <w:rFonts w:ascii="Times New Roman" w:hAnsi="Times New Roman" w:cs="Times New Roman"/>
          <w:b w:val="0"/>
          <w:sz w:val="28"/>
          <w:szCs w:val="28"/>
        </w:rPr>
        <w:t>.</w:t>
      </w:r>
      <w:r w:rsidR="004D0AF1" w:rsidRPr="000A11BD">
        <w:rPr>
          <w:rFonts w:ascii="Times New Roman" w:hAnsi="Times New Roman" w:cs="Times New Roman"/>
          <w:b w:val="0"/>
          <w:sz w:val="28"/>
          <w:szCs w:val="28"/>
        </w:rPr>
        <w:t>20</w:t>
      </w:r>
      <w:r w:rsidR="000A11BD" w:rsidRPr="000A11BD">
        <w:rPr>
          <w:rFonts w:ascii="Times New Roman" w:hAnsi="Times New Roman" w:cs="Times New Roman"/>
          <w:b w:val="0"/>
          <w:sz w:val="28"/>
          <w:szCs w:val="28"/>
        </w:rPr>
        <w:t>21</w:t>
      </w:r>
      <w:r w:rsidR="006308CD" w:rsidRPr="000A11BD">
        <w:rPr>
          <w:rFonts w:ascii="Times New Roman" w:hAnsi="Times New Roman" w:cs="Times New Roman"/>
          <w:b w:val="0"/>
          <w:sz w:val="28"/>
          <w:szCs w:val="28"/>
        </w:rPr>
        <w:t>г.</w:t>
      </w:r>
      <w:r w:rsidR="004D0AF1" w:rsidRPr="000A11BD">
        <w:rPr>
          <w:rFonts w:ascii="Times New Roman" w:hAnsi="Times New Roman" w:cs="Times New Roman"/>
          <w:b w:val="0"/>
          <w:sz w:val="28"/>
          <w:szCs w:val="28"/>
        </w:rPr>
        <w:t xml:space="preserve"> №</w:t>
      </w:r>
      <w:r w:rsidR="006308CD" w:rsidRPr="000A11BD">
        <w:rPr>
          <w:rFonts w:ascii="Times New Roman" w:hAnsi="Times New Roman" w:cs="Times New Roman"/>
          <w:b w:val="0"/>
          <w:sz w:val="28"/>
          <w:szCs w:val="28"/>
        </w:rPr>
        <w:t xml:space="preserve"> </w:t>
      </w:r>
      <w:r w:rsidR="000A11BD" w:rsidRPr="000A11BD">
        <w:rPr>
          <w:rFonts w:ascii="Times New Roman" w:hAnsi="Times New Roman" w:cs="Times New Roman"/>
          <w:b w:val="0"/>
          <w:sz w:val="28"/>
          <w:szCs w:val="28"/>
        </w:rPr>
        <w:t>8</w:t>
      </w:r>
      <w:r w:rsidR="006308CD" w:rsidRPr="000A11BD">
        <w:rPr>
          <w:rFonts w:ascii="Times New Roman" w:hAnsi="Times New Roman" w:cs="Times New Roman"/>
          <w:b w:val="0"/>
          <w:sz w:val="28"/>
          <w:szCs w:val="28"/>
        </w:rPr>
        <w:t xml:space="preserve"> «</w:t>
      </w:r>
      <w:r w:rsidR="000A11BD" w:rsidRPr="000A11BD">
        <w:rPr>
          <w:rFonts w:ascii="Times New Roman" w:hAnsi="Times New Roman" w:cs="Times New Roman"/>
          <w:b w:val="0"/>
          <w:sz w:val="28"/>
          <w:szCs w:val="28"/>
        </w:rPr>
        <w:t>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w:t>
      </w:r>
      <w:proofErr w:type="gramEnd"/>
      <w:r w:rsidR="000A11BD" w:rsidRPr="000A11BD">
        <w:rPr>
          <w:rFonts w:ascii="Times New Roman" w:hAnsi="Times New Roman" w:cs="Times New Roman"/>
          <w:b w:val="0"/>
          <w:sz w:val="28"/>
          <w:szCs w:val="28"/>
        </w:rPr>
        <w:t xml:space="preserve"> 2 и 4 статьи 78.1 Бюджетного кодекса Российской Федерации и признании </w:t>
      </w:r>
      <w:proofErr w:type="gramStart"/>
      <w:r w:rsidR="000A11BD" w:rsidRPr="000A11BD">
        <w:rPr>
          <w:rFonts w:ascii="Times New Roman" w:hAnsi="Times New Roman" w:cs="Times New Roman"/>
          <w:b w:val="0"/>
          <w:sz w:val="28"/>
          <w:szCs w:val="28"/>
        </w:rPr>
        <w:t>утратившими</w:t>
      </w:r>
      <w:proofErr w:type="gramEnd"/>
      <w:r w:rsidR="000A11BD" w:rsidRPr="000A11BD">
        <w:rPr>
          <w:rFonts w:ascii="Times New Roman" w:hAnsi="Times New Roman" w:cs="Times New Roman"/>
          <w:b w:val="0"/>
          <w:sz w:val="28"/>
          <w:szCs w:val="28"/>
        </w:rPr>
        <w:t xml:space="preserve"> силу отдельных приказов Финансового управления Администрации городского округа Верхотурский</w:t>
      </w:r>
      <w:r w:rsidR="00D949C6" w:rsidRPr="000A11BD">
        <w:rPr>
          <w:rFonts w:ascii="Times New Roman" w:hAnsi="Times New Roman" w:cs="Times New Roman"/>
          <w:b w:val="0"/>
          <w:sz w:val="28"/>
          <w:szCs w:val="28"/>
        </w:rPr>
        <w:t>»</w:t>
      </w:r>
      <w:r w:rsidR="006308CD" w:rsidRPr="000A11BD">
        <w:rPr>
          <w:rFonts w:ascii="Times New Roman" w:hAnsi="Times New Roman" w:cs="Times New Roman"/>
          <w:b w:val="0"/>
          <w:sz w:val="28"/>
          <w:szCs w:val="28"/>
        </w:rPr>
        <w:t>.</w:t>
      </w:r>
    </w:p>
    <w:p w:rsidR="00C9143A" w:rsidRDefault="00C9143A" w:rsidP="00C9143A">
      <w:pPr>
        <w:pStyle w:val="Default"/>
        <w:ind w:firstLine="708"/>
        <w:rPr>
          <w:sz w:val="28"/>
          <w:szCs w:val="28"/>
        </w:rPr>
      </w:pPr>
      <w:r>
        <w:rPr>
          <w:sz w:val="28"/>
          <w:szCs w:val="28"/>
        </w:rPr>
        <w:t xml:space="preserve">2.12. В Соглашении предусматриваются, в том числе условия: </w:t>
      </w:r>
    </w:p>
    <w:p w:rsidR="00C9143A" w:rsidRDefault="00C9143A" w:rsidP="00C9143A">
      <w:pPr>
        <w:pStyle w:val="Default"/>
        <w:ind w:firstLine="708"/>
        <w:jc w:val="both"/>
        <w:rPr>
          <w:sz w:val="28"/>
          <w:szCs w:val="28"/>
        </w:rPr>
      </w:pPr>
      <w:r>
        <w:rPr>
          <w:sz w:val="28"/>
          <w:szCs w:val="28"/>
        </w:rPr>
        <w:t xml:space="preserve">1) затраты, связанные с реализацией мероприятий и выполнение </w:t>
      </w:r>
      <w:r w:rsidR="005A5833">
        <w:rPr>
          <w:sz w:val="28"/>
          <w:szCs w:val="28"/>
        </w:rPr>
        <w:t xml:space="preserve">значений </w:t>
      </w:r>
      <w:r>
        <w:rPr>
          <w:sz w:val="28"/>
          <w:szCs w:val="28"/>
        </w:rPr>
        <w:t xml:space="preserve">целевых показателей, </w:t>
      </w:r>
      <w:r w:rsidRPr="00C9143A">
        <w:rPr>
          <w:sz w:val="28"/>
          <w:szCs w:val="28"/>
        </w:rPr>
        <w:t xml:space="preserve">предусмотренных </w:t>
      </w:r>
      <w:r w:rsidRPr="00C9143A">
        <w:rPr>
          <w:bCs/>
          <w:sz w:val="28"/>
          <w:szCs w:val="28"/>
        </w:rPr>
        <w:t>муниципальной программой</w:t>
      </w:r>
      <w:r>
        <w:rPr>
          <w:sz w:val="28"/>
          <w:szCs w:val="28"/>
        </w:rPr>
        <w:t>,</w:t>
      </w:r>
      <w:r w:rsidRPr="00C9143A">
        <w:rPr>
          <w:sz w:val="28"/>
          <w:szCs w:val="28"/>
        </w:rPr>
        <w:t xml:space="preserve"> </w:t>
      </w:r>
      <w:r>
        <w:rPr>
          <w:sz w:val="28"/>
          <w:szCs w:val="28"/>
        </w:rPr>
        <w:t xml:space="preserve">возмещение которых осуществляется за счет субсидии. </w:t>
      </w:r>
    </w:p>
    <w:p w:rsidR="00C9143A" w:rsidRDefault="00C9143A" w:rsidP="00C9143A">
      <w:pPr>
        <w:pStyle w:val="Default"/>
        <w:ind w:firstLine="708"/>
        <w:jc w:val="both"/>
        <w:rPr>
          <w:sz w:val="28"/>
          <w:szCs w:val="28"/>
        </w:rPr>
      </w:pPr>
      <w:r>
        <w:rPr>
          <w:sz w:val="28"/>
          <w:szCs w:val="28"/>
        </w:rPr>
        <w:t xml:space="preserve">2) обязательство Фонда по достижению значений показателей результатов предоставления субсидии, </w:t>
      </w:r>
      <w:r w:rsidR="005A5833" w:rsidRPr="00C9143A">
        <w:rPr>
          <w:sz w:val="28"/>
          <w:szCs w:val="28"/>
        </w:rPr>
        <w:t xml:space="preserve">предусмотренных </w:t>
      </w:r>
      <w:r w:rsidR="005A5833" w:rsidRPr="00C9143A">
        <w:rPr>
          <w:bCs/>
          <w:sz w:val="28"/>
          <w:szCs w:val="28"/>
        </w:rPr>
        <w:t>муниципальной программой</w:t>
      </w:r>
      <w:r>
        <w:rPr>
          <w:sz w:val="28"/>
          <w:szCs w:val="28"/>
        </w:rPr>
        <w:t xml:space="preserve"> </w:t>
      </w:r>
    </w:p>
    <w:p w:rsidR="00C9143A" w:rsidRDefault="005A5833" w:rsidP="005A5833">
      <w:pPr>
        <w:pStyle w:val="Default"/>
        <w:ind w:firstLine="708"/>
        <w:jc w:val="both"/>
        <w:rPr>
          <w:sz w:val="28"/>
          <w:szCs w:val="28"/>
        </w:rPr>
      </w:pPr>
      <w:r>
        <w:rPr>
          <w:sz w:val="28"/>
          <w:szCs w:val="28"/>
        </w:rPr>
        <w:t>3) с</w:t>
      </w:r>
      <w:r w:rsidR="00C9143A">
        <w:rPr>
          <w:sz w:val="28"/>
          <w:szCs w:val="28"/>
        </w:rPr>
        <w:t xml:space="preserve">роки и форма представления отчетности о достижении результатов предоставления субсидии, </w:t>
      </w:r>
      <w:r w:rsidRPr="00C9143A">
        <w:rPr>
          <w:sz w:val="28"/>
          <w:szCs w:val="28"/>
        </w:rPr>
        <w:t xml:space="preserve">предусмотренных </w:t>
      </w:r>
      <w:r w:rsidRPr="00C9143A">
        <w:rPr>
          <w:bCs/>
          <w:sz w:val="28"/>
          <w:szCs w:val="28"/>
        </w:rPr>
        <w:t>муниципальной программой</w:t>
      </w:r>
      <w:r w:rsidR="00C9143A">
        <w:rPr>
          <w:sz w:val="28"/>
          <w:szCs w:val="28"/>
        </w:rPr>
        <w:t xml:space="preserve">. </w:t>
      </w:r>
    </w:p>
    <w:p w:rsidR="00C9143A" w:rsidRPr="007A666E" w:rsidRDefault="005A5833" w:rsidP="007A666E">
      <w:pPr>
        <w:pStyle w:val="a5"/>
        <w:ind w:firstLine="708"/>
        <w:jc w:val="both"/>
      </w:pPr>
      <w:r w:rsidRPr="007A666E">
        <w:t>4) с</w:t>
      </w:r>
      <w:r w:rsidR="00C9143A" w:rsidRPr="007A666E">
        <w:t xml:space="preserve">огласие Фонда на осуществление Администрацией, органами муниципального финансового контроля проверок соблюдения им условий, целей и порядка предоставления субсидий. </w:t>
      </w:r>
    </w:p>
    <w:p w:rsidR="007A666E" w:rsidRPr="007A666E" w:rsidRDefault="007A666E" w:rsidP="007A666E">
      <w:pPr>
        <w:pStyle w:val="a5"/>
        <w:ind w:firstLine="708"/>
        <w:jc w:val="both"/>
      </w:pPr>
      <w:r w:rsidRPr="007A666E">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4363BC" w:rsidRDefault="004363BC" w:rsidP="004363BC">
      <w:pPr>
        <w:pStyle w:val="Default"/>
        <w:ind w:firstLine="708"/>
        <w:jc w:val="both"/>
        <w:rPr>
          <w:sz w:val="28"/>
          <w:szCs w:val="28"/>
        </w:rPr>
      </w:pPr>
      <w:r>
        <w:rPr>
          <w:sz w:val="28"/>
          <w:szCs w:val="28"/>
        </w:rPr>
        <w:t xml:space="preserve">2.13. Субсидия предоставляется на возмещение следующих фактически понесенных и документально подтвержденных затрат Фонда в финансовом году, в котором предоставляется субсидия: </w:t>
      </w:r>
    </w:p>
    <w:p w:rsidR="004363BC" w:rsidRDefault="004363BC" w:rsidP="004363BC">
      <w:pPr>
        <w:pStyle w:val="Default"/>
        <w:ind w:firstLine="708"/>
        <w:jc w:val="both"/>
        <w:rPr>
          <w:sz w:val="28"/>
          <w:szCs w:val="28"/>
        </w:rPr>
      </w:pPr>
      <w:r>
        <w:rPr>
          <w:sz w:val="28"/>
          <w:szCs w:val="28"/>
        </w:rPr>
        <w:t xml:space="preserve">1) на оплату труда и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налога на доходы физических лиц. </w:t>
      </w:r>
    </w:p>
    <w:p w:rsidR="005A5833" w:rsidRDefault="004363BC" w:rsidP="004363BC">
      <w:pPr>
        <w:pStyle w:val="a5"/>
        <w:ind w:firstLine="709"/>
        <w:jc w:val="both"/>
      </w:pPr>
      <w:r>
        <w:t>2) На оплату:</w:t>
      </w:r>
    </w:p>
    <w:p w:rsidR="004363BC" w:rsidRDefault="004363BC" w:rsidP="004363BC">
      <w:pPr>
        <w:pStyle w:val="Default"/>
        <w:ind w:firstLine="708"/>
        <w:jc w:val="both"/>
        <w:rPr>
          <w:sz w:val="28"/>
          <w:szCs w:val="28"/>
        </w:rPr>
      </w:pPr>
      <w:r>
        <w:rPr>
          <w:sz w:val="28"/>
          <w:szCs w:val="28"/>
        </w:rPr>
        <w:lastRenderedPageBreak/>
        <w:t xml:space="preserve">- услуг и работ по организации и проведению образовательных мероприятий для субъектов малого и среднего предпринимательства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w:t>
      </w:r>
    </w:p>
    <w:p w:rsidR="004363BC" w:rsidRDefault="004363BC" w:rsidP="004363BC">
      <w:pPr>
        <w:pStyle w:val="Default"/>
        <w:ind w:firstLine="708"/>
        <w:jc w:val="both"/>
        <w:rPr>
          <w:sz w:val="28"/>
          <w:szCs w:val="28"/>
        </w:rPr>
      </w:pPr>
      <w:r>
        <w:rPr>
          <w:sz w:val="28"/>
          <w:szCs w:val="28"/>
        </w:rPr>
        <w:t xml:space="preserve">- договоров на приобретение материальных запасов (материалов, используемых на хозяйственные нужды, канцелярские товары и другие аналогичные расходы); </w:t>
      </w:r>
    </w:p>
    <w:p w:rsidR="004363BC" w:rsidRDefault="004363BC" w:rsidP="004363BC">
      <w:pPr>
        <w:pStyle w:val="a5"/>
        <w:ind w:firstLine="709"/>
        <w:jc w:val="both"/>
      </w:pPr>
      <w:r>
        <w:t>- договоров на приобретение основных средств и материальных ценностей, необходимых для проведения мероприятий.</w:t>
      </w:r>
    </w:p>
    <w:p w:rsidR="004363BC" w:rsidRDefault="004363BC" w:rsidP="004363BC">
      <w:pPr>
        <w:pStyle w:val="a5"/>
        <w:ind w:firstLine="709"/>
        <w:jc w:val="both"/>
        <w:rPr>
          <w:rFonts w:eastAsiaTheme="minorHAnsi"/>
          <w:lang w:eastAsia="en-US"/>
        </w:rPr>
      </w:pPr>
      <w:r>
        <w:t>2.14. Размер субсидии устанавливается с учетом перечня затрат, указанных в пункте 2.13 настоящего Порядка, представленного Фондом сметы на реализацию мероприятий, а также в пределах лимитов бюджетных ассигнований, доведенных в установленном порядке до Администрации.</w:t>
      </w:r>
    </w:p>
    <w:p w:rsidR="005C5E6E" w:rsidRPr="005C5E6E" w:rsidRDefault="00EC78DD" w:rsidP="005C5E6E">
      <w:pPr>
        <w:pStyle w:val="a5"/>
        <w:ind w:firstLine="709"/>
        <w:jc w:val="both"/>
        <w:rPr>
          <w:rFonts w:eastAsiaTheme="minorHAnsi"/>
          <w:lang w:eastAsia="en-US"/>
        </w:rPr>
      </w:pPr>
      <w:r w:rsidRPr="005C5E6E">
        <w:rPr>
          <w:rFonts w:eastAsiaTheme="minorHAnsi"/>
          <w:lang w:eastAsia="en-US"/>
        </w:rPr>
        <w:t>2.1</w:t>
      </w:r>
      <w:r w:rsidR="007A666E" w:rsidRPr="005C5E6E">
        <w:rPr>
          <w:rFonts w:eastAsiaTheme="minorHAnsi"/>
          <w:lang w:eastAsia="en-US"/>
        </w:rPr>
        <w:t>5</w:t>
      </w:r>
      <w:r w:rsidRPr="005C5E6E">
        <w:rPr>
          <w:rFonts w:eastAsiaTheme="minorHAnsi"/>
          <w:lang w:eastAsia="en-US"/>
        </w:rPr>
        <w:t xml:space="preserve">. </w:t>
      </w:r>
      <w:r w:rsidR="007A666E" w:rsidRPr="005C5E6E">
        <w:t xml:space="preserve">Выплата субсидии осуществляется Администрацией в безналичном порядке путем перечисления денежных средств на расчетный счет Фонда, открытый в кредитной организации и указанный в Соглашении. </w:t>
      </w:r>
      <w:proofErr w:type="gramStart"/>
      <w:r w:rsidR="007A666E" w:rsidRPr="005C5E6E">
        <w:t xml:space="preserve">Перечисление субсидии осуществляется </w:t>
      </w:r>
      <w:r w:rsidR="005C5E6E" w:rsidRPr="005C5E6E">
        <w:rPr>
          <w:rFonts w:eastAsiaTheme="minorHAnsi"/>
          <w:lang w:eastAsia="en-US"/>
        </w:rPr>
        <w:t xml:space="preserve">не позднее 10-го рабочего дня, следующего за днем </w:t>
      </w:r>
      <w:r w:rsidR="005C5E6E" w:rsidRPr="005C5E6E">
        <w:t>после проверки Комитетом экономики и планирования документов</w:t>
      </w:r>
      <w:r w:rsidR="005C5E6E" w:rsidRPr="005C5E6E">
        <w:rPr>
          <w:rFonts w:eastAsiaTheme="minorHAnsi"/>
          <w:lang w:eastAsia="en-US"/>
        </w:rPr>
        <w:t xml:space="preserve">, указанных в </w:t>
      </w:r>
      <w:hyperlink r:id="rId10" w:history="1">
        <w:r w:rsidR="005C5E6E" w:rsidRPr="005C5E6E">
          <w:rPr>
            <w:rFonts w:eastAsiaTheme="minorHAnsi"/>
            <w:lang w:eastAsia="en-US"/>
          </w:rPr>
          <w:t>подпункте 2.4 раздела 2</w:t>
        </w:r>
      </w:hyperlink>
      <w:r w:rsidR="005C5E6E" w:rsidRPr="005C5E6E">
        <w:rPr>
          <w:rFonts w:eastAsiaTheme="minorHAnsi"/>
          <w:lang w:eastAsia="en-US"/>
        </w:rPr>
        <w:t xml:space="preserve"> настоящего Порядка, в сроки, установленные </w:t>
      </w:r>
      <w:hyperlink r:id="rId11" w:history="1">
        <w:r w:rsidR="005C5E6E" w:rsidRPr="005C5E6E">
          <w:rPr>
            <w:rFonts w:eastAsiaTheme="minorHAnsi"/>
            <w:lang w:eastAsia="en-US"/>
          </w:rPr>
          <w:t>пунктом 2.3 раздела 2</w:t>
        </w:r>
      </w:hyperlink>
      <w:r w:rsidR="005C5E6E" w:rsidRPr="005C5E6E">
        <w:rPr>
          <w:rFonts w:eastAsiaTheme="minorHAnsi"/>
          <w:lang w:eastAsia="en-US"/>
        </w:rPr>
        <w:t xml:space="preserve"> настоящего Порядка, решения о предоставлении субсидии</w:t>
      </w:r>
      <w:r w:rsidR="005C5E6E" w:rsidRPr="005C5E6E">
        <w:t xml:space="preserve"> и даты подачи </w:t>
      </w:r>
      <w:r w:rsidR="005C5E6E" w:rsidRPr="005C5E6E">
        <w:rPr>
          <w:rFonts w:eastAsiaTheme="minorHAnsi"/>
          <w:lang w:eastAsia="en-US"/>
        </w:rPr>
        <w:t xml:space="preserve">Фондом поддержки малого предпринимательства городского округа Верхотурский заявки на предоставлении субсидии </w:t>
      </w:r>
      <w:r w:rsidR="005C5E6E" w:rsidRPr="005C5E6E">
        <w:t>на расчетный счет Фонда</w:t>
      </w:r>
      <w:r w:rsidR="005C5E6E" w:rsidRPr="005C5E6E">
        <w:rPr>
          <w:rFonts w:eastAsiaTheme="minorHAnsi"/>
          <w:lang w:eastAsia="en-US"/>
        </w:rPr>
        <w:t>;</w:t>
      </w:r>
      <w:proofErr w:type="gramEnd"/>
    </w:p>
    <w:p w:rsidR="002A659D" w:rsidRPr="00872757" w:rsidRDefault="00DD492B" w:rsidP="00872757">
      <w:pPr>
        <w:pStyle w:val="a5"/>
        <w:ind w:firstLine="708"/>
        <w:jc w:val="both"/>
      </w:pPr>
      <w:r>
        <w:t xml:space="preserve">2.16. </w:t>
      </w:r>
      <w:r w:rsidR="002A659D">
        <w:t>В случае уменьшения Администрации ранее доведенных лимитов бюджетных обязательств, приводящего к невозможности предоставления Фонду субсидии в размере, определенном в Соглашении, между Администрацией и Фондом заключается дополнительно</w:t>
      </w:r>
      <w:r w:rsidR="0048772D">
        <w:t xml:space="preserve">е соглашение с новыми условиями, согласно приложению № 3 Порядка </w:t>
      </w:r>
      <w:r w:rsidR="002A659D">
        <w:t xml:space="preserve">или соглашение о расторжении Соглашения при </w:t>
      </w:r>
      <w:proofErr w:type="spellStart"/>
      <w:r w:rsidR="002A659D" w:rsidRPr="00872757">
        <w:t>недостижении</w:t>
      </w:r>
      <w:proofErr w:type="spellEnd"/>
      <w:r w:rsidR="002A659D" w:rsidRPr="00872757">
        <w:t xml:space="preserve"> согласия по новым условиям</w:t>
      </w:r>
      <w:r w:rsidR="0048772D">
        <w:t>, согласно приложению № 4 Порядка</w:t>
      </w:r>
      <w:r w:rsidR="002A659D" w:rsidRPr="00872757">
        <w:t>.</w:t>
      </w:r>
    </w:p>
    <w:p w:rsidR="00872757" w:rsidRPr="00872757" w:rsidRDefault="00872757" w:rsidP="00872757">
      <w:pPr>
        <w:pStyle w:val="a5"/>
        <w:ind w:firstLine="708"/>
        <w:jc w:val="both"/>
      </w:pPr>
      <w:r w:rsidRPr="00872757">
        <w:rPr>
          <w:rFonts w:eastAsiaTheme="minorHAnsi"/>
          <w:lang w:eastAsia="en-US"/>
        </w:rPr>
        <w:t xml:space="preserve">2.17. </w:t>
      </w:r>
      <w:r w:rsidRPr="00872757">
        <w:t>В случае неиспользования в отчетном финансовом году субсидии в полном объеме, Фонд имеет право направить в Администрацию ходатайство об использовании в текущем финансовом году неиспользованных в отчетном финансовом году остатков субсидии. Администрация в этом случае принимает решение о наличии потребности Фонда в указанных средствах в текущем финансовом году.</w:t>
      </w:r>
    </w:p>
    <w:p w:rsidR="007A666E" w:rsidRDefault="007A666E" w:rsidP="007A666E">
      <w:pPr>
        <w:pStyle w:val="a5"/>
        <w:ind w:firstLine="709"/>
        <w:jc w:val="both"/>
        <w:rPr>
          <w:rFonts w:eastAsiaTheme="minorHAnsi"/>
          <w:lang w:eastAsia="en-US"/>
        </w:rPr>
      </w:pPr>
    </w:p>
    <w:p w:rsidR="001166BB" w:rsidRDefault="001166BB" w:rsidP="001166BB">
      <w:pPr>
        <w:pStyle w:val="Default"/>
        <w:jc w:val="center"/>
        <w:rPr>
          <w:sz w:val="28"/>
          <w:szCs w:val="28"/>
        </w:rPr>
      </w:pPr>
      <w:r>
        <w:rPr>
          <w:b/>
          <w:bCs/>
          <w:sz w:val="28"/>
          <w:szCs w:val="28"/>
        </w:rPr>
        <w:t>3. Требования к отчетности</w:t>
      </w:r>
    </w:p>
    <w:p w:rsidR="001166BB" w:rsidRDefault="001166BB" w:rsidP="009260DF">
      <w:pPr>
        <w:pStyle w:val="a5"/>
        <w:ind w:firstLine="709"/>
        <w:jc w:val="both"/>
      </w:pPr>
      <w:r>
        <w:t xml:space="preserve">3.1. Фонд обязан предоставлять в </w:t>
      </w:r>
      <w:r w:rsidR="009F4FAB">
        <w:t>Комитет экономики</w:t>
      </w:r>
      <w:r>
        <w:t xml:space="preserve"> отчетность о достижении результатов предоставления субсидии и показателей, необходимых для достижения результата предоставления субсидии </w:t>
      </w:r>
      <w:r w:rsidR="009260DF">
        <w:rPr>
          <w:rFonts w:eastAsiaTheme="minorHAnsi"/>
          <w:lang w:eastAsia="en-US"/>
        </w:rPr>
        <w:t>в соответствии с целевыми показателями муниципальной программы</w:t>
      </w:r>
      <w:r w:rsidR="002A659D">
        <w:t>, по формам,</w:t>
      </w:r>
      <w:r>
        <w:t xml:space="preserve"> </w:t>
      </w:r>
      <w:r w:rsidR="002A659D">
        <w:t>установленных в Соглашении</w:t>
      </w:r>
      <w:r>
        <w:t xml:space="preserve">. </w:t>
      </w:r>
    </w:p>
    <w:p w:rsidR="001166BB" w:rsidRDefault="001166BB" w:rsidP="001166BB">
      <w:pPr>
        <w:pStyle w:val="Default"/>
        <w:ind w:firstLine="709"/>
        <w:jc w:val="both"/>
        <w:rPr>
          <w:sz w:val="28"/>
          <w:szCs w:val="28"/>
        </w:rPr>
      </w:pPr>
      <w:r>
        <w:rPr>
          <w:sz w:val="28"/>
          <w:szCs w:val="28"/>
        </w:rPr>
        <w:t xml:space="preserve">3.2. Отчетность представляется ежеквартально, нарастающим итогом, </w:t>
      </w:r>
      <w:r w:rsidR="002A659D">
        <w:rPr>
          <w:sz w:val="28"/>
          <w:szCs w:val="28"/>
        </w:rPr>
        <w:t>в срок до</w:t>
      </w:r>
      <w:r>
        <w:rPr>
          <w:sz w:val="28"/>
          <w:szCs w:val="28"/>
        </w:rPr>
        <w:t xml:space="preserve"> 5-го числа месяца, следующего за отчетным</w:t>
      </w:r>
      <w:r w:rsidR="002A659D">
        <w:rPr>
          <w:sz w:val="28"/>
          <w:szCs w:val="28"/>
        </w:rPr>
        <w:t xml:space="preserve"> кварталом, и до 15 января года, следующего за отчетным финансовым годом</w:t>
      </w:r>
      <w:r>
        <w:rPr>
          <w:sz w:val="28"/>
          <w:szCs w:val="28"/>
        </w:rPr>
        <w:t xml:space="preserve">. </w:t>
      </w:r>
    </w:p>
    <w:p w:rsidR="002A659D" w:rsidRPr="00DD492B" w:rsidRDefault="001166BB" w:rsidP="00DD492B">
      <w:pPr>
        <w:pStyle w:val="a5"/>
        <w:ind w:firstLine="708"/>
        <w:jc w:val="both"/>
      </w:pPr>
      <w:r>
        <w:lastRenderedPageBreak/>
        <w:t xml:space="preserve">3.3. </w:t>
      </w:r>
      <w:r w:rsidR="002A659D">
        <w:t xml:space="preserve">К отчету </w:t>
      </w:r>
      <w:r w:rsidR="000241EC">
        <w:t xml:space="preserve">прилагается пояснительная записка по реализации </w:t>
      </w:r>
      <w:r w:rsidR="000241EC" w:rsidRPr="00DD492B">
        <w:t>Соглашения, которая должна содержать:</w:t>
      </w:r>
    </w:p>
    <w:p w:rsidR="00DD492B" w:rsidRPr="00DD492B" w:rsidRDefault="00DD492B" w:rsidP="00DD492B">
      <w:pPr>
        <w:pStyle w:val="a5"/>
        <w:ind w:firstLine="708"/>
        <w:jc w:val="both"/>
      </w:pPr>
      <w:r>
        <w:t xml:space="preserve">1) </w:t>
      </w:r>
      <w:r w:rsidRPr="00DD492B">
        <w:t>указание на участников, выполняющих услуги при реализации мероприятия;</w:t>
      </w:r>
    </w:p>
    <w:p w:rsidR="00DD492B" w:rsidRPr="00DD492B" w:rsidRDefault="00DD492B" w:rsidP="00DD492B">
      <w:pPr>
        <w:pStyle w:val="a5"/>
        <w:ind w:firstLine="708"/>
        <w:jc w:val="both"/>
      </w:pPr>
      <w:r>
        <w:t xml:space="preserve">2) </w:t>
      </w:r>
      <w:r w:rsidRPr="00DD492B">
        <w:t>описание информации о ходе исполнения, результатах реализации мероприятия;</w:t>
      </w:r>
    </w:p>
    <w:p w:rsidR="00DD492B" w:rsidRPr="00DD492B" w:rsidRDefault="00DD492B" w:rsidP="00DD492B">
      <w:pPr>
        <w:pStyle w:val="a5"/>
        <w:ind w:firstLine="708"/>
        <w:jc w:val="both"/>
      </w:pPr>
      <w:r>
        <w:t xml:space="preserve">3) </w:t>
      </w:r>
      <w:r w:rsidRPr="00DD492B">
        <w:t>информацию о достижениях и проблемах, выявленных в ходе реализации мероприятия;</w:t>
      </w:r>
    </w:p>
    <w:p w:rsidR="00DD492B" w:rsidRPr="00DD492B" w:rsidRDefault="00DD492B" w:rsidP="00DD492B">
      <w:pPr>
        <w:pStyle w:val="a5"/>
        <w:ind w:firstLine="708"/>
        <w:jc w:val="both"/>
      </w:pPr>
      <w:r>
        <w:t xml:space="preserve">4) </w:t>
      </w:r>
      <w:r w:rsidRPr="00DD492B">
        <w:t xml:space="preserve">информацию о причинах </w:t>
      </w:r>
      <w:proofErr w:type="spellStart"/>
      <w:r w:rsidRPr="00DD492B">
        <w:t>недостижения</w:t>
      </w:r>
      <w:proofErr w:type="spellEnd"/>
      <w:r w:rsidRPr="00DD492B">
        <w:t xml:space="preserve"> результатов в ходе выполнения мероприятия;</w:t>
      </w:r>
    </w:p>
    <w:p w:rsidR="00DD492B" w:rsidRPr="00DD492B" w:rsidRDefault="00DD492B" w:rsidP="00DD492B">
      <w:pPr>
        <w:pStyle w:val="Default"/>
        <w:ind w:firstLine="709"/>
        <w:jc w:val="both"/>
        <w:rPr>
          <w:sz w:val="28"/>
          <w:szCs w:val="28"/>
        </w:rPr>
      </w:pPr>
      <w:r>
        <w:rPr>
          <w:sz w:val="28"/>
          <w:szCs w:val="28"/>
        </w:rPr>
        <w:t xml:space="preserve">5) </w:t>
      </w:r>
      <w:r w:rsidRPr="00DD492B">
        <w:rPr>
          <w:sz w:val="28"/>
          <w:szCs w:val="28"/>
        </w:rPr>
        <w:t>информацию о субъектах малого и среднего предпринимательства, получивших поддержку, для внесения в Реестр субъектов малого и среднего предпринимательства - получателей поддержки.</w:t>
      </w:r>
    </w:p>
    <w:p w:rsidR="001166BB" w:rsidRDefault="00DD492B" w:rsidP="001166BB">
      <w:pPr>
        <w:pStyle w:val="Default"/>
        <w:ind w:firstLine="709"/>
        <w:jc w:val="both"/>
        <w:rPr>
          <w:sz w:val="28"/>
          <w:szCs w:val="28"/>
        </w:rPr>
      </w:pPr>
      <w:r>
        <w:rPr>
          <w:sz w:val="28"/>
          <w:szCs w:val="28"/>
        </w:rPr>
        <w:t xml:space="preserve">3.4. </w:t>
      </w:r>
      <w:r w:rsidR="001166BB">
        <w:rPr>
          <w:sz w:val="28"/>
          <w:szCs w:val="28"/>
        </w:rPr>
        <w:t>Отчетность предоставляется как на бумажных носителях, так и в электронном</w:t>
      </w:r>
      <w:r w:rsidR="002A659D">
        <w:rPr>
          <w:sz w:val="28"/>
          <w:szCs w:val="28"/>
        </w:rPr>
        <w:t xml:space="preserve"> </w:t>
      </w:r>
      <w:r w:rsidR="001166BB">
        <w:rPr>
          <w:sz w:val="28"/>
          <w:szCs w:val="28"/>
        </w:rPr>
        <w:t xml:space="preserve">виде. </w:t>
      </w:r>
    </w:p>
    <w:p w:rsidR="001166BB" w:rsidRDefault="001166BB" w:rsidP="001166BB">
      <w:pPr>
        <w:pStyle w:val="Default"/>
        <w:ind w:firstLine="709"/>
        <w:jc w:val="both"/>
        <w:rPr>
          <w:sz w:val="28"/>
          <w:szCs w:val="28"/>
        </w:rPr>
      </w:pPr>
      <w:r>
        <w:rPr>
          <w:sz w:val="28"/>
          <w:szCs w:val="28"/>
        </w:rPr>
        <w:t>3.</w:t>
      </w:r>
      <w:r w:rsidR="00DD492B">
        <w:rPr>
          <w:sz w:val="28"/>
          <w:szCs w:val="28"/>
        </w:rPr>
        <w:t>5</w:t>
      </w:r>
      <w:r>
        <w:rPr>
          <w:sz w:val="28"/>
          <w:szCs w:val="28"/>
        </w:rPr>
        <w:t xml:space="preserve">. Одновременно с ежеквартальной отчетностью, Фонд предоставляет в </w:t>
      </w:r>
      <w:r w:rsidR="00872757">
        <w:rPr>
          <w:sz w:val="28"/>
          <w:szCs w:val="28"/>
        </w:rPr>
        <w:t>Комитет экономики</w:t>
      </w:r>
      <w:r>
        <w:rPr>
          <w:sz w:val="28"/>
          <w:szCs w:val="28"/>
        </w:rPr>
        <w:t xml:space="preserve"> копии документов, подтверждающих достоверность значений фактически достигнутых показателей, необходимых для достижения результата предоставления</w:t>
      </w:r>
      <w:r w:rsidR="00872757">
        <w:rPr>
          <w:sz w:val="28"/>
          <w:szCs w:val="28"/>
        </w:rPr>
        <w:t xml:space="preserve"> </w:t>
      </w:r>
      <w:r>
        <w:rPr>
          <w:sz w:val="28"/>
          <w:szCs w:val="28"/>
        </w:rPr>
        <w:t xml:space="preserve">субсидии. </w:t>
      </w:r>
    </w:p>
    <w:p w:rsidR="001166BB" w:rsidRDefault="001166BB" w:rsidP="001166BB">
      <w:pPr>
        <w:pStyle w:val="a5"/>
        <w:ind w:firstLine="709"/>
        <w:jc w:val="both"/>
        <w:rPr>
          <w:rFonts w:eastAsiaTheme="minorHAnsi"/>
          <w:lang w:eastAsia="en-US"/>
        </w:rPr>
      </w:pPr>
    </w:p>
    <w:p w:rsidR="00872757" w:rsidRDefault="00872757" w:rsidP="00872757">
      <w:pPr>
        <w:pStyle w:val="Default"/>
        <w:jc w:val="center"/>
        <w:rPr>
          <w:b/>
          <w:bCs/>
          <w:sz w:val="28"/>
          <w:szCs w:val="28"/>
        </w:rPr>
      </w:pPr>
      <w:r>
        <w:rPr>
          <w:b/>
          <w:bCs/>
          <w:sz w:val="28"/>
          <w:szCs w:val="28"/>
        </w:rPr>
        <w:t xml:space="preserve">4. </w:t>
      </w:r>
      <w:proofErr w:type="gramStart"/>
      <w:r>
        <w:rPr>
          <w:b/>
          <w:bCs/>
          <w:sz w:val="28"/>
          <w:szCs w:val="28"/>
        </w:rPr>
        <w:t>Контроль за</w:t>
      </w:r>
      <w:proofErr w:type="gramEnd"/>
      <w:r>
        <w:rPr>
          <w:b/>
          <w:bCs/>
          <w:sz w:val="28"/>
          <w:szCs w:val="28"/>
        </w:rPr>
        <w:t xml:space="preserve"> соблюдением условий, целей и порядка </w:t>
      </w:r>
    </w:p>
    <w:p w:rsidR="00872757" w:rsidRDefault="00872757" w:rsidP="00872757">
      <w:pPr>
        <w:pStyle w:val="Default"/>
        <w:jc w:val="center"/>
        <w:rPr>
          <w:sz w:val="28"/>
          <w:szCs w:val="28"/>
        </w:rPr>
      </w:pPr>
      <w:r>
        <w:rPr>
          <w:b/>
          <w:bCs/>
          <w:sz w:val="28"/>
          <w:szCs w:val="28"/>
        </w:rPr>
        <w:t>предоставления субсидий и ответственность за их нарушение</w:t>
      </w:r>
    </w:p>
    <w:p w:rsidR="00872757" w:rsidRPr="00872757" w:rsidRDefault="00872757" w:rsidP="00872757">
      <w:pPr>
        <w:pStyle w:val="Default"/>
        <w:ind w:firstLine="709"/>
        <w:jc w:val="both"/>
        <w:rPr>
          <w:sz w:val="28"/>
          <w:szCs w:val="28"/>
        </w:rPr>
      </w:pPr>
      <w:r>
        <w:rPr>
          <w:sz w:val="28"/>
          <w:szCs w:val="28"/>
        </w:rPr>
        <w:t xml:space="preserve">4.1. </w:t>
      </w:r>
      <w:r w:rsidRPr="00872757">
        <w:rPr>
          <w:sz w:val="28"/>
          <w:szCs w:val="28"/>
        </w:rPr>
        <w:t>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r>
        <w:rPr>
          <w:sz w:val="28"/>
          <w:szCs w:val="28"/>
        </w:rPr>
        <w:t>.</w:t>
      </w:r>
    </w:p>
    <w:p w:rsidR="00872757" w:rsidRDefault="00872757" w:rsidP="00872757">
      <w:pPr>
        <w:pStyle w:val="Default"/>
        <w:ind w:firstLine="709"/>
        <w:jc w:val="both"/>
        <w:rPr>
          <w:sz w:val="28"/>
          <w:szCs w:val="28"/>
        </w:rPr>
      </w:pPr>
      <w:r>
        <w:rPr>
          <w:sz w:val="28"/>
          <w:szCs w:val="28"/>
        </w:rPr>
        <w:t xml:space="preserve">4.2. Администрация, органы муниципального финансового контроля осуществляют обязательную проверку соблюдения Фондом условий, целей и порядка предоставления субсидий. </w:t>
      </w:r>
    </w:p>
    <w:p w:rsidR="00872757" w:rsidRDefault="00872757" w:rsidP="00872757">
      <w:pPr>
        <w:pStyle w:val="Default"/>
        <w:ind w:firstLine="709"/>
        <w:jc w:val="both"/>
        <w:rPr>
          <w:sz w:val="28"/>
          <w:szCs w:val="28"/>
        </w:rPr>
      </w:pPr>
      <w:r>
        <w:rPr>
          <w:sz w:val="28"/>
          <w:szCs w:val="28"/>
        </w:rPr>
        <w:t xml:space="preserve">4.3. Для проведения проверки Фонд обязан представить проверяющим документы, связанные с предоставлением и использованием субсидий. </w:t>
      </w:r>
    </w:p>
    <w:p w:rsidR="00872757" w:rsidRDefault="00872757" w:rsidP="00872757">
      <w:pPr>
        <w:pStyle w:val="Default"/>
        <w:ind w:firstLine="709"/>
        <w:jc w:val="both"/>
        <w:rPr>
          <w:sz w:val="28"/>
          <w:szCs w:val="28"/>
        </w:rPr>
      </w:pPr>
      <w:r>
        <w:rPr>
          <w:sz w:val="28"/>
          <w:szCs w:val="28"/>
        </w:rPr>
        <w:t xml:space="preserve">4.4. Фонд осуществляет учет и хранение документов, подтверждающих предоставление и использование субсидии, в течение 5 (пяти) лет после предоставления субсидии (при условии проведения проверки). </w:t>
      </w:r>
    </w:p>
    <w:p w:rsidR="00872757" w:rsidRDefault="00872757" w:rsidP="00872757">
      <w:pPr>
        <w:pStyle w:val="Default"/>
        <w:ind w:firstLine="709"/>
        <w:jc w:val="both"/>
        <w:rPr>
          <w:sz w:val="28"/>
          <w:szCs w:val="28"/>
        </w:rPr>
      </w:pPr>
      <w:r>
        <w:rPr>
          <w:sz w:val="28"/>
          <w:szCs w:val="28"/>
        </w:rPr>
        <w:t>4.5. При выявлении Администрацией, органами муниципального финансового контроля нарушения получателем субсидии условий, целей и порядка предоставления субсидии,</w:t>
      </w:r>
      <w:r w:rsidR="00BA4D0E">
        <w:rPr>
          <w:sz w:val="28"/>
          <w:szCs w:val="28"/>
        </w:rPr>
        <w:t xml:space="preserve"> а также факта предоставления недостоверного отчета,</w:t>
      </w:r>
      <w:r>
        <w:rPr>
          <w:sz w:val="28"/>
          <w:szCs w:val="28"/>
        </w:rPr>
        <w:t xml:space="preserve"> </w:t>
      </w:r>
      <w:r>
        <w:rPr>
          <w:color w:val="111111"/>
          <w:sz w:val="28"/>
          <w:szCs w:val="28"/>
        </w:rPr>
        <w:t xml:space="preserve">субсидия по письменному требованию Администрации </w:t>
      </w:r>
      <w:r>
        <w:rPr>
          <w:sz w:val="28"/>
          <w:szCs w:val="28"/>
        </w:rPr>
        <w:t xml:space="preserve">подлежит возврату в бюджет городского округа Верхотурский в течение 10 (десять) календарных дней с момента получения соответствующего требования. </w:t>
      </w:r>
    </w:p>
    <w:p w:rsidR="00872757" w:rsidRDefault="00872757" w:rsidP="00872757">
      <w:pPr>
        <w:pStyle w:val="Default"/>
        <w:ind w:firstLine="709"/>
        <w:jc w:val="both"/>
        <w:rPr>
          <w:sz w:val="28"/>
          <w:szCs w:val="28"/>
        </w:rPr>
      </w:pPr>
      <w:r>
        <w:rPr>
          <w:sz w:val="28"/>
          <w:szCs w:val="28"/>
        </w:rPr>
        <w:t>При не возврате субсидий в указанный срок Администрация принимает меры по взысканию подлежащих возврату сре</w:t>
      </w:r>
      <w:proofErr w:type="gramStart"/>
      <w:r>
        <w:rPr>
          <w:sz w:val="28"/>
          <w:szCs w:val="28"/>
        </w:rPr>
        <w:t>дств в б</w:t>
      </w:r>
      <w:proofErr w:type="gramEnd"/>
      <w:r>
        <w:rPr>
          <w:sz w:val="28"/>
          <w:szCs w:val="28"/>
        </w:rPr>
        <w:t xml:space="preserve">юджет городского округа Верхотурский в судебном порядке. </w:t>
      </w:r>
    </w:p>
    <w:p w:rsidR="00872757" w:rsidRDefault="00872757" w:rsidP="00872757">
      <w:pPr>
        <w:pStyle w:val="Default"/>
        <w:ind w:firstLine="709"/>
        <w:jc w:val="both"/>
        <w:rPr>
          <w:sz w:val="28"/>
          <w:szCs w:val="28"/>
        </w:rPr>
      </w:pPr>
      <w:r>
        <w:rPr>
          <w:sz w:val="28"/>
          <w:szCs w:val="28"/>
        </w:rPr>
        <w:t>4.</w:t>
      </w:r>
      <w:r w:rsidR="00BA4D0E">
        <w:rPr>
          <w:sz w:val="28"/>
          <w:szCs w:val="28"/>
        </w:rPr>
        <w:t>6</w:t>
      </w:r>
      <w:r>
        <w:rPr>
          <w:sz w:val="28"/>
          <w:szCs w:val="28"/>
        </w:rPr>
        <w:t xml:space="preserve">. В случае если Фондом по состоянию на 31 декабря года предоставления субсидии не достигнуты значения показателей результата предоставления субсидии, Фонд обеспечивает возврат субсидии в доход </w:t>
      </w:r>
      <w:r>
        <w:rPr>
          <w:sz w:val="28"/>
          <w:szCs w:val="28"/>
        </w:rPr>
        <w:lastRenderedPageBreak/>
        <w:t xml:space="preserve">бюджета городского округа </w:t>
      </w:r>
      <w:r w:rsidR="00B419FC">
        <w:rPr>
          <w:sz w:val="28"/>
          <w:szCs w:val="28"/>
        </w:rPr>
        <w:t>Верхотурский</w:t>
      </w:r>
      <w:r>
        <w:rPr>
          <w:sz w:val="28"/>
          <w:szCs w:val="28"/>
        </w:rPr>
        <w:t>, в течение первых 10 (десяти) рабочих дней следующего за годом предоставления</w:t>
      </w:r>
      <w:r w:rsidR="00B419FC">
        <w:rPr>
          <w:sz w:val="28"/>
          <w:szCs w:val="28"/>
        </w:rPr>
        <w:t xml:space="preserve"> </w:t>
      </w:r>
      <w:r>
        <w:rPr>
          <w:sz w:val="28"/>
          <w:szCs w:val="28"/>
        </w:rPr>
        <w:t xml:space="preserve">субсидии. </w:t>
      </w:r>
    </w:p>
    <w:p w:rsidR="00872757" w:rsidRDefault="00872757" w:rsidP="00872757">
      <w:pPr>
        <w:pStyle w:val="Default"/>
        <w:ind w:firstLine="709"/>
        <w:jc w:val="both"/>
        <w:rPr>
          <w:sz w:val="28"/>
          <w:szCs w:val="28"/>
        </w:rPr>
      </w:pPr>
      <w:r>
        <w:rPr>
          <w:sz w:val="28"/>
          <w:szCs w:val="28"/>
        </w:rPr>
        <w:t xml:space="preserve">Размер средств, подлежащий возврату, определяется в зависимости от достижения уровня установленных значений показателей, результатов предоставления субсидий, предусмотренных </w:t>
      </w:r>
      <w:r w:rsidR="00B419FC" w:rsidRPr="00B419FC">
        <w:rPr>
          <w:sz w:val="28"/>
          <w:szCs w:val="28"/>
        </w:rPr>
        <w:t>в соответствии с целевыми показателями муниципальной п</w:t>
      </w:r>
      <w:r w:rsidR="00B419FC">
        <w:rPr>
          <w:sz w:val="28"/>
          <w:szCs w:val="28"/>
        </w:rPr>
        <w:t>рограммы</w:t>
      </w:r>
      <w:r w:rsidRPr="00B419FC">
        <w:rPr>
          <w:sz w:val="28"/>
          <w:szCs w:val="28"/>
        </w:rPr>
        <w:t>,</w:t>
      </w:r>
      <w:r>
        <w:rPr>
          <w:sz w:val="28"/>
          <w:szCs w:val="28"/>
        </w:rPr>
        <w:t xml:space="preserve"> и рассчитывается по формуле: </w:t>
      </w:r>
    </w:p>
    <w:p w:rsidR="00BA4D0E" w:rsidRDefault="00BA4D0E" w:rsidP="00872757">
      <w:pPr>
        <w:pStyle w:val="Default"/>
        <w:ind w:firstLine="709"/>
        <w:jc w:val="both"/>
        <w:rPr>
          <w:sz w:val="28"/>
          <w:szCs w:val="28"/>
        </w:rPr>
      </w:pPr>
    </w:p>
    <w:p w:rsidR="00872757" w:rsidRDefault="00872757" w:rsidP="00BA4D0E">
      <w:pPr>
        <w:pStyle w:val="Default"/>
        <w:ind w:firstLine="709"/>
        <w:jc w:val="center"/>
        <w:rPr>
          <w:sz w:val="28"/>
          <w:szCs w:val="28"/>
        </w:rPr>
      </w:pPr>
      <w:r>
        <w:rPr>
          <w:sz w:val="28"/>
          <w:szCs w:val="28"/>
        </w:rPr>
        <w:t xml:space="preserve">V = </w:t>
      </w:r>
      <w:proofErr w:type="spellStart"/>
      <w:r>
        <w:rPr>
          <w:sz w:val="28"/>
          <w:szCs w:val="28"/>
        </w:rPr>
        <w:t>Smo</w:t>
      </w:r>
      <w:proofErr w:type="spellEnd"/>
      <w:r>
        <w:rPr>
          <w:sz w:val="28"/>
          <w:szCs w:val="28"/>
        </w:rPr>
        <w:t xml:space="preserve"> x </w:t>
      </w:r>
      <w:proofErr w:type="spellStart"/>
      <w:r>
        <w:rPr>
          <w:sz w:val="28"/>
          <w:szCs w:val="28"/>
        </w:rPr>
        <w:t>kcp</w:t>
      </w:r>
      <w:proofErr w:type="spellEnd"/>
      <w:r>
        <w:rPr>
          <w:sz w:val="28"/>
          <w:szCs w:val="28"/>
        </w:rPr>
        <w:t xml:space="preserve"> / 100 процентов, где:</w:t>
      </w:r>
    </w:p>
    <w:p w:rsidR="00BA4D0E" w:rsidRDefault="00BA4D0E" w:rsidP="00BA4D0E">
      <w:pPr>
        <w:pStyle w:val="Default"/>
        <w:ind w:firstLine="709"/>
        <w:jc w:val="center"/>
        <w:rPr>
          <w:sz w:val="28"/>
          <w:szCs w:val="28"/>
        </w:rPr>
      </w:pPr>
    </w:p>
    <w:p w:rsidR="00872757" w:rsidRDefault="00872757" w:rsidP="00872757">
      <w:pPr>
        <w:pStyle w:val="Default"/>
        <w:ind w:firstLine="709"/>
        <w:jc w:val="both"/>
        <w:rPr>
          <w:sz w:val="28"/>
          <w:szCs w:val="28"/>
        </w:rPr>
      </w:pPr>
      <w:r>
        <w:rPr>
          <w:sz w:val="28"/>
          <w:szCs w:val="28"/>
        </w:rPr>
        <w:t xml:space="preserve">V - размер средств, подлежащих возврату в доход бюджета городского округа </w:t>
      </w:r>
      <w:r w:rsidR="00BA4D0E">
        <w:rPr>
          <w:sz w:val="28"/>
          <w:szCs w:val="28"/>
        </w:rPr>
        <w:t>Верхотурский;</w:t>
      </w:r>
      <w:r>
        <w:rPr>
          <w:sz w:val="28"/>
          <w:szCs w:val="28"/>
        </w:rPr>
        <w:t xml:space="preserve"> </w:t>
      </w:r>
    </w:p>
    <w:p w:rsidR="00872757" w:rsidRDefault="00872757" w:rsidP="00872757">
      <w:pPr>
        <w:pStyle w:val="Default"/>
        <w:ind w:firstLine="709"/>
        <w:jc w:val="both"/>
        <w:rPr>
          <w:sz w:val="28"/>
          <w:szCs w:val="28"/>
        </w:rPr>
      </w:pPr>
      <w:proofErr w:type="spellStart"/>
      <w:r>
        <w:rPr>
          <w:sz w:val="28"/>
          <w:szCs w:val="28"/>
        </w:rPr>
        <w:t>Smo</w:t>
      </w:r>
      <w:proofErr w:type="spellEnd"/>
      <w:r>
        <w:rPr>
          <w:sz w:val="28"/>
          <w:szCs w:val="28"/>
        </w:rPr>
        <w:t xml:space="preserve">- размер, предоставленной субсидии Фонду в отчетном году; </w:t>
      </w:r>
    </w:p>
    <w:p w:rsidR="00872757" w:rsidRDefault="00872757" w:rsidP="00872757">
      <w:pPr>
        <w:pStyle w:val="Default"/>
        <w:ind w:firstLine="709"/>
        <w:jc w:val="both"/>
        <w:rPr>
          <w:sz w:val="28"/>
          <w:szCs w:val="28"/>
        </w:rPr>
      </w:pPr>
      <w:proofErr w:type="spellStart"/>
      <w:r>
        <w:rPr>
          <w:sz w:val="28"/>
          <w:szCs w:val="28"/>
        </w:rPr>
        <w:t>kcp</w:t>
      </w:r>
      <w:proofErr w:type="spellEnd"/>
      <w:r>
        <w:rPr>
          <w:sz w:val="28"/>
          <w:szCs w:val="28"/>
        </w:rPr>
        <w:t xml:space="preserve"> – процент возврата субсидии, который определяется по формуле: </w:t>
      </w:r>
    </w:p>
    <w:p w:rsidR="00BA4D0E" w:rsidRDefault="00BA4D0E" w:rsidP="00872757">
      <w:pPr>
        <w:pStyle w:val="Default"/>
        <w:ind w:firstLine="709"/>
        <w:jc w:val="both"/>
        <w:rPr>
          <w:sz w:val="28"/>
          <w:szCs w:val="28"/>
        </w:rPr>
      </w:pPr>
    </w:p>
    <w:p w:rsidR="00872757" w:rsidRDefault="00872757" w:rsidP="00BA4D0E">
      <w:pPr>
        <w:pStyle w:val="Default"/>
        <w:ind w:firstLine="709"/>
        <w:jc w:val="center"/>
        <w:rPr>
          <w:sz w:val="28"/>
          <w:szCs w:val="28"/>
        </w:rPr>
      </w:pPr>
      <w:proofErr w:type="spellStart"/>
      <w:r>
        <w:rPr>
          <w:sz w:val="28"/>
          <w:szCs w:val="28"/>
        </w:rPr>
        <w:t>kcp</w:t>
      </w:r>
      <w:proofErr w:type="spellEnd"/>
      <w:r>
        <w:rPr>
          <w:sz w:val="28"/>
          <w:szCs w:val="28"/>
        </w:rPr>
        <w:t xml:space="preserve"> = 100 процентов – ((k1 + k2 + ... + </w:t>
      </w:r>
      <w:proofErr w:type="spellStart"/>
      <w:r>
        <w:rPr>
          <w:sz w:val="28"/>
          <w:szCs w:val="28"/>
        </w:rPr>
        <w:t>ki</w:t>
      </w:r>
      <w:proofErr w:type="spellEnd"/>
      <w:r>
        <w:rPr>
          <w:sz w:val="28"/>
          <w:szCs w:val="28"/>
        </w:rPr>
        <w:t>) / n), где:</w:t>
      </w:r>
    </w:p>
    <w:p w:rsidR="00BA4D0E" w:rsidRDefault="00BA4D0E" w:rsidP="00872757">
      <w:pPr>
        <w:pStyle w:val="Default"/>
        <w:ind w:firstLine="709"/>
        <w:jc w:val="both"/>
        <w:rPr>
          <w:sz w:val="28"/>
          <w:szCs w:val="28"/>
        </w:rPr>
      </w:pPr>
    </w:p>
    <w:p w:rsidR="00872757" w:rsidRDefault="00872757" w:rsidP="00872757">
      <w:pPr>
        <w:pStyle w:val="Default"/>
        <w:ind w:firstLine="709"/>
        <w:jc w:val="both"/>
        <w:rPr>
          <w:sz w:val="28"/>
          <w:szCs w:val="28"/>
        </w:rPr>
      </w:pPr>
      <w:r>
        <w:rPr>
          <w:sz w:val="28"/>
          <w:szCs w:val="28"/>
        </w:rPr>
        <w:t xml:space="preserve">k1 + k2 + ... + </w:t>
      </w:r>
      <w:proofErr w:type="spellStart"/>
      <w:r>
        <w:rPr>
          <w:sz w:val="28"/>
          <w:szCs w:val="28"/>
        </w:rPr>
        <w:t>ki</w:t>
      </w:r>
      <w:proofErr w:type="spellEnd"/>
      <w:r>
        <w:rPr>
          <w:sz w:val="28"/>
          <w:szCs w:val="28"/>
        </w:rPr>
        <w:t xml:space="preserve"> - процент фактически достигнутого значения показателя, результата предоставления субсидии от планового. В случае перевыполнения фактического значения показателя, результата предоставления субсидии от планового учитывается 100-процентный результат его выполнения; </w:t>
      </w:r>
    </w:p>
    <w:p w:rsidR="00872757" w:rsidRDefault="00872757" w:rsidP="00872757">
      <w:pPr>
        <w:pStyle w:val="Default"/>
        <w:ind w:firstLine="709"/>
        <w:jc w:val="both"/>
        <w:rPr>
          <w:sz w:val="28"/>
          <w:szCs w:val="28"/>
        </w:rPr>
      </w:pPr>
      <w:r>
        <w:rPr>
          <w:sz w:val="28"/>
          <w:szCs w:val="28"/>
        </w:rPr>
        <w:t xml:space="preserve">n - количество показателей результата предоставления субсидии, предусмотренных </w:t>
      </w:r>
      <w:r w:rsidR="00884741">
        <w:rPr>
          <w:sz w:val="28"/>
          <w:szCs w:val="28"/>
        </w:rPr>
        <w:t>муниципальной программой</w:t>
      </w:r>
      <w:r>
        <w:rPr>
          <w:sz w:val="28"/>
          <w:szCs w:val="28"/>
        </w:rPr>
        <w:t xml:space="preserve">. </w:t>
      </w:r>
    </w:p>
    <w:p w:rsidR="00EC78DD" w:rsidRPr="00F27D69" w:rsidRDefault="00BA4D0E" w:rsidP="002D2FDA">
      <w:pPr>
        <w:pStyle w:val="a5"/>
        <w:ind w:firstLine="709"/>
        <w:jc w:val="both"/>
        <w:rPr>
          <w:rFonts w:eastAsiaTheme="minorHAnsi"/>
          <w:lang w:eastAsia="en-US"/>
        </w:rPr>
      </w:pPr>
      <w:r>
        <w:rPr>
          <w:rFonts w:eastAsiaTheme="minorHAnsi"/>
          <w:lang w:eastAsia="en-US"/>
        </w:rPr>
        <w:t>4</w:t>
      </w:r>
      <w:r w:rsidR="00EC78DD" w:rsidRPr="00F27D69">
        <w:rPr>
          <w:rFonts w:eastAsiaTheme="minorHAnsi"/>
          <w:lang w:eastAsia="en-US"/>
        </w:rPr>
        <w:t>.</w:t>
      </w:r>
      <w:r>
        <w:rPr>
          <w:rFonts w:eastAsiaTheme="minorHAnsi"/>
          <w:lang w:eastAsia="en-US"/>
        </w:rPr>
        <w:t>7</w:t>
      </w:r>
      <w:r w:rsidR="00EC78DD" w:rsidRPr="00F27D69">
        <w:rPr>
          <w:rFonts w:eastAsiaTheme="minorHAnsi"/>
          <w:lang w:eastAsia="en-US"/>
        </w:rPr>
        <w:t>. Контроль над достижением установленных значений целевых показателей осуществляется Комитетом экономик</w:t>
      </w:r>
      <w:r w:rsidR="00C05454">
        <w:rPr>
          <w:rFonts w:eastAsiaTheme="minorHAnsi"/>
          <w:lang w:eastAsia="en-US"/>
        </w:rPr>
        <w:t xml:space="preserve">и </w:t>
      </w:r>
      <w:r w:rsidR="00EC78DD" w:rsidRPr="00F27D69">
        <w:rPr>
          <w:rFonts w:eastAsiaTheme="minorHAnsi"/>
          <w:lang w:eastAsia="en-US"/>
        </w:rPr>
        <w:t>ежеквартально в соответствии с заключенным Соглашением.</w:t>
      </w:r>
    </w:p>
    <w:p w:rsidR="00EC78DD" w:rsidRPr="00F27D69" w:rsidRDefault="00EC78DD" w:rsidP="002D2FDA">
      <w:pPr>
        <w:pStyle w:val="a5"/>
        <w:ind w:firstLine="709"/>
        <w:jc w:val="both"/>
        <w:rPr>
          <w:rFonts w:eastAsiaTheme="minorHAnsi"/>
          <w:lang w:eastAsia="en-US"/>
        </w:rPr>
      </w:pPr>
      <w:r w:rsidRPr="00F27D69">
        <w:rPr>
          <w:rFonts w:eastAsiaTheme="minorHAnsi"/>
          <w:lang w:eastAsia="en-US"/>
        </w:rPr>
        <w:t>3.5. Обязательная проверка соблюдения условий, целей и порядка предоставления субсидии осуществляется Адм</w:t>
      </w:r>
      <w:r w:rsidR="00C05454">
        <w:rPr>
          <w:rFonts w:eastAsiaTheme="minorHAnsi"/>
          <w:lang w:eastAsia="en-US"/>
        </w:rPr>
        <w:t>инистрацией (в лице Комитета экономики</w:t>
      </w:r>
      <w:r w:rsidRPr="00F27D69">
        <w:rPr>
          <w:rFonts w:eastAsiaTheme="minorHAnsi"/>
          <w:lang w:eastAsia="en-US"/>
        </w:rPr>
        <w:t>) и органами муниципального финансового контроля в соответствии с законодательством Российской Федерации, принятыми нормативно-правовыми актами органа местного самоуправления городского округа</w:t>
      </w:r>
      <w:r w:rsidR="00176C88">
        <w:rPr>
          <w:rFonts w:eastAsiaTheme="minorHAnsi"/>
          <w:lang w:eastAsia="en-US"/>
        </w:rPr>
        <w:t xml:space="preserve"> Верхотурский</w:t>
      </w:r>
      <w:r w:rsidRPr="00F27D69">
        <w:rPr>
          <w:rFonts w:eastAsiaTheme="minorHAnsi"/>
          <w:lang w:eastAsia="en-US"/>
        </w:rPr>
        <w:t>, а также положениями настоящего Порядка.</w:t>
      </w:r>
    </w:p>
    <w:p w:rsidR="00EC78DD" w:rsidRDefault="00EC78DD" w:rsidP="002D2FDA">
      <w:pPr>
        <w:autoSpaceDE w:val="0"/>
        <w:autoSpaceDN w:val="0"/>
        <w:adjustRightInd w:val="0"/>
        <w:ind w:firstLine="709"/>
        <w:jc w:val="both"/>
        <w:rPr>
          <w:rFonts w:eastAsiaTheme="minorHAnsi"/>
          <w:lang w:eastAsia="en-US"/>
        </w:rPr>
      </w:pPr>
    </w:p>
    <w:p w:rsidR="007E2D36" w:rsidRDefault="007E2D36"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E66DE5" w:rsidRPr="0087699D" w:rsidRDefault="00E66DE5" w:rsidP="00E66DE5">
      <w:pPr>
        <w:autoSpaceDE w:val="0"/>
        <w:autoSpaceDN w:val="0"/>
        <w:adjustRightInd w:val="0"/>
        <w:jc w:val="right"/>
        <w:outlineLvl w:val="0"/>
        <w:rPr>
          <w:rFonts w:eastAsiaTheme="minorHAnsi"/>
          <w:sz w:val="24"/>
          <w:szCs w:val="24"/>
          <w:lang w:eastAsia="en-US"/>
        </w:rPr>
      </w:pPr>
      <w:r w:rsidRPr="0087699D">
        <w:rPr>
          <w:rFonts w:eastAsiaTheme="minorHAnsi"/>
          <w:sz w:val="24"/>
          <w:szCs w:val="24"/>
          <w:lang w:eastAsia="en-US"/>
        </w:rPr>
        <w:t>Приложение № 1</w:t>
      </w:r>
    </w:p>
    <w:p w:rsidR="00DC3769" w:rsidRDefault="008C08ED" w:rsidP="00DC3769">
      <w:pPr>
        <w:pStyle w:val="ConsPlusNormal"/>
        <w:widowControl/>
        <w:jc w:val="right"/>
        <w:rPr>
          <w:rFonts w:ascii="Times New Roman" w:hAnsi="Times New Roman" w:cs="Times New Roman"/>
          <w:sz w:val="24"/>
          <w:szCs w:val="24"/>
        </w:rPr>
      </w:pPr>
      <w:r w:rsidRPr="00DC3769">
        <w:rPr>
          <w:rFonts w:ascii="Times New Roman" w:hAnsi="Times New Roman" w:cs="Times New Roman"/>
          <w:sz w:val="24"/>
          <w:szCs w:val="24"/>
        </w:rPr>
        <w:t>к</w:t>
      </w:r>
      <w:r w:rsidR="00C05454" w:rsidRPr="00DC3769">
        <w:rPr>
          <w:rFonts w:ascii="Times New Roman" w:hAnsi="Times New Roman" w:cs="Times New Roman"/>
          <w:sz w:val="24"/>
          <w:szCs w:val="24"/>
        </w:rPr>
        <w:t xml:space="preserve"> </w:t>
      </w:r>
      <w:hyperlink r:id="rId12" w:history="1">
        <w:r w:rsidR="0087699D" w:rsidRPr="00DC3769">
          <w:rPr>
            <w:rFonts w:ascii="Times New Roman" w:eastAsiaTheme="minorHAnsi" w:hAnsi="Times New Roman" w:cs="Times New Roman"/>
            <w:sz w:val="24"/>
            <w:szCs w:val="24"/>
            <w:lang w:eastAsia="en-US"/>
          </w:rPr>
          <w:t>Поряд</w:t>
        </w:r>
        <w:r w:rsidR="00C05454" w:rsidRPr="00DC3769">
          <w:rPr>
            <w:rFonts w:ascii="Times New Roman" w:eastAsiaTheme="minorHAnsi" w:hAnsi="Times New Roman" w:cs="Times New Roman"/>
            <w:sz w:val="24"/>
            <w:szCs w:val="24"/>
            <w:lang w:eastAsia="en-US"/>
          </w:rPr>
          <w:t>ку</w:t>
        </w:r>
      </w:hyperlink>
      <w:r w:rsidR="0087699D" w:rsidRPr="0087699D">
        <w:rPr>
          <w:rFonts w:eastAsiaTheme="minorHAnsi"/>
          <w:sz w:val="24"/>
          <w:szCs w:val="24"/>
          <w:lang w:eastAsia="en-US"/>
        </w:rPr>
        <w:t xml:space="preserve"> </w:t>
      </w:r>
      <w:r w:rsidR="00DC3769" w:rsidRPr="004F29DC">
        <w:rPr>
          <w:rFonts w:ascii="Times New Roman" w:hAnsi="Times New Roman" w:cs="Times New Roman"/>
          <w:sz w:val="24"/>
          <w:szCs w:val="24"/>
        </w:rPr>
        <w:t>предоставления субсидий</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 xml:space="preserve"> из бюджета городского округа Верхотурский </w:t>
      </w:r>
      <w:proofErr w:type="gramStart"/>
      <w:r w:rsidRPr="00B11751">
        <w:rPr>
          <w:rFonts w:ascii="Times New Roman" w:hAnsi="Times New Roman" w:cs="Times New Roman"/>
          <w:sz w:val="24"/>
          <w:szCs w:val="24"/>
        </w:rPr>
        <w:t>на</w:t>
      </w:r>
      <w:proofErr w:type="gramEnd"/>
    </w:p>
    <w:p w:rsidR="00DC3769" w:rsidRDefault="00DC3769" w:rsidP="00DC3769">
      <w:pPr>
        <w:pStyle w:val="ConsPlusNormal"/>
        <w:widowControl/>
        <w:jc w:val="right"/>
        <w:rPr>
          <w:rFonts w:ascii="Times New Roman" w:hAnsi="Times New Roman" w:cs="Times New Roman"/>
          <w:sz w:val="24"/>
          <w:szCs w:val="24"/>
        </w:rPr>
      </w:pPr>
      <w:r w:rsidRPr="00B11751">
        <w:rPr>
          <w:rFonts w:ascii="Times New Roman" w:hAnsi="Times New Roman" w:cs="Times New Roman"/>
          <w:sz w:val="24"/>
          <w:szCs w:val="24"/>
        </w:rPr>
        <w:t xml:space="preserve"> создание и обеспечение деятельности Фонд</w:t>
      </w:r>
      <w:r>
        <w:rPr>
          <w:rFonts w:ascii="Times New Roman" w:hAnsi="Times New Roman" w:cs="Times New Roman"/>
          <w:sz w:val="24"/>
          <w:szCs w:val="24"/>
        </w:rPr>
        <w:t>а</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поддержки малого предпринимательства городског</w:t>
      </w:r>
      <w:r>
        <w:rPr>
          <w:rFonts w:ascii="Times New Roman" w:hAnsi="Times New Roman" w:cs="Times New Roman"/>
          <w:sz w:val="24"/>
          <w:szCs w:val="24"/>
        </w:rPr>
        <w:t>о</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 xml:space="preserve"> округа Верхотурский </w:t>
      </w:r>
      <w:r>
        <w:rPr>
          <w:rFonts w:ascii="Times New Roman" w:hAnsi="Times New Roman" w:cs="Times New Roman"/>
          <w:sz w:val="24"/>
          <w:szCs w:val="24"/>
        </w:rPr>
        <w:t>в рамках</w:t>
      </w:r>
      <w:r w:rsidRPr="004F29DC">
        <w:rPr>
          <w:rFonts w:ascii="Times New Roman" w:hAnsi="Times New Roman" w:cs="Times New Roman"/>
          <w:sz w:val="24"/>
          <w:szCs w:val="24"/>
        </w:rPr>
        <w:t xml:space="preserve"> реализаци</w:t>
      </w:r>
      <w:r>
        <w:rPr>
          <w:rFonts w:ascii="Times New Roman" w:hAnsi="Times New Roman" w:cs="Times New Roman"/>
          <w:sz w:val="24"/>
          <w:szCs w:val="24"/>
        </w:rPr>
        <w:t>и</w:t>
      </w:r>
      <w:r w:rsidRPr="004F29DC">
        <w:rPr>
          <w:rFonts w:ascii="Times New Roman" w:hAnsi="Times New Roman" w:cs="Times New Roman"/>
          <w:sz w:val="24"/>
          <w:szCs w:val="24"/>
        </w:rPr>
        <w:t xml:space="preserve"> </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муниципальной программы</w:t>
      </w:r>
      <w:r w:rsidRPr="004F29DC">
        <w:rPr>
          <w:sz w:val="24"/>
          <w:szCs w:val="24"/>
        </w:rPr>
        <w:t xml:space="preserve"> </w:t>
      </w:r>
      <w:r>
        <w:rPr>
          <w:rFonts w:ascii="Times New Roman" w:hAnsi="Times New Roman" w:cs="Times New Roman"/>
          <w:sz w:val="24"/>
          <w:szCs w:val="24"/>
        </w:rPr>
        <w:t>городского округа</w:t>
      </w:r>
    </w:p>
    <w:p w:rsidR="00DC3769" w:rsidRPr="004F29DC" w:rsidRDefault="00DC3769" w:rsidP="00DC3769">
      <w:pPr>
        <w:pStyle w:val="ConsPlusNormal"/>
        <w:widowControl/>
        <w:jc w:val="right"/>
        <w:rPr>
          <w:sz w:val="24"/>
          <w:szCs w:val="24"/>
        </w:rPr>
      </w:pPr>
      <w:r w:rsidRPr="004F29DC">
        <w:rPr>
          <w:rFonts w:ascii="Times New Roman" w:hAnsi="Times New Roman" w:cs="Times New Roman"/>
          <w:sz w:val="24"/>
          <w:szCs w:val="24"/>
        </w:rPr>
        <w:t>Верхотурский</w:t>
      </w:r>
      <w:r w:rsidRPr="004F29DC">
        <w:rPr>
          <w:sz w:val="24"/>
          <w:szCs w:val="24"/>
        </w:rPr>
        <w:t xml:space="preserve"> </w:t>
      </w:r>
      <w:r w:rsidRPr="004F29DC">
        <w:rPr>
          <w:rFonts w:ascii="Times New Roman" w:hAnsi="Times New Roman" w:cs="Times New Roman"/>
          <w:sz w:val="24"/>
          <w:szCs w:val="24"/>
        </w:rPr>
        <w:t>«</w:t>
      </w:r>
      <w:r>
        <w:rPr>
          <w:rFonts w:ascii="Times New Roman" w:hAnsi="Times New Roman" w:cs="Times New Roman"/>
          <w:sz w:val="24"/>
          <w:szCs w:val="24"/>
        </w:rPr>
        <w:t>Содействие развитию малого и</w:t>
      </w:r>
    </w:p>
    <w:p w:rsidR="00DC3769" w:rsidRPr="004F29DC" w:rsidRDefault="00DC3769" w:rsidP="00DC3769">
      <w:pPr>
        <w:jc w:val="right"/>
        <w:rPr>
          <w:sz w:val="24"/>
          <w:szCs w:val="24"/>
        </w:rPr>
      </w:pPr>
      <w:r w:rsidRPr="004F29DC">
        <w:rPr>
          <w:sz w:val="24"/>
          <w:szCs w:val="24"/>
        </w:rPr>
        <w:t>среднего предпринимательства до 2025 года»</w:t>
      </w:r>
    </w:p>
    <w:p w:rsidR="005E37FF" w:rsidRDefault="005E37FF" w:rsidP="00DC3769">
      <w:pPr>
        <w:autoSpaceDE w:val="0"/>
        <w:autoSpaceDN w:val="0"/>
        <w:adjustRightInd w:val="0"/>
        <w:jc w:val="right"/>
        <w:outlineLvl w:val="0"/>
        <w:rPr>
          <w:rFonts w:eastAsiaTheme="minorHAnsi"/>
          <w:lang w:eastAsia="en-US"/>
        </w:rPr>
      </w:pPr>
    </w:p>
    <w:p w:rsidR="006E1196" w:rsidRDefault="006E1196" w:rsidP="00E66DE5">
      <w:pPr>
        <w:autoSpaceDE w:val="0"/>
        <w:autoSpaceDN w:val="0"/>
        <w:adjustRightInd w:val="0"/>
        <w:jc w:val="center"/>
        <w:rPr>
          <w:rFonts w:eastAsiaTheme="minorHAnsi"/>
          <w:lang w:eastAsia="en-US"/>
        </w:rPr>
      </w:pPr>
    </w:p>
    <w:p w:rsidR="00E66DE5" w:rsidRPr="006D61A2" w:rsidRDefault="00E66DE5" w:rsidP="00E66DE5">
      <w:pPr>
        <w:autoSpaceDE w:val="0"/>
        <w:autoSpaceDN w:val="0"/>
        <w:adjustRightInd w:val="0"/>
        <w:jc w:val="center"/>
        <w:rPr>
          <w:rFonts w:eastAsiaTheme="minorHAnsi"/>
          <w:b/>
          <w:sz w:val="27"/>
          <w:szCs w:val="27"/>
          <w:lang w:eastAsia="en-US"/>
        </w:rPr>
      </w:pPr>
      <w:r w:rsidRPr="006D61A2">
        <w:rPr>
          <w:rFonts w:eastAsiaTheme="minorHAnsi"/>
          <w:b/>
          <w:sz w:val="27"/>
          <w:szCs w:val="27"/>
          <w:lang w:eastAsia="en-US"/>
        </w:rPr>
        <w:t>Соглашение</w:t>
      </w:r>
    </w:p>
    <w:p w:rsidR="00DC3769" w:rsidRPr="008A35EB" w:rsidRDefault="00DC3769" w:rsidP="00DC3769">
      <w:pPr>
        <w:autoSpaceDE w:val="0"/>
        <w:autoSpaceDN w:val="0"/>
        <w:adjustRightInd w:val="0"/>
        <w:jc w:val="center"/>
        <w:rPr>
          <w:b/>
          <w:sz w:val="26"/>
          <w:szCs w:val="26"/>
        </w:rPr>
      </w:pPr>
      <w:r w:rsidRPr="006D61A2">
        <w:rPr>
          <w:rFonts w:eastAsiaTheme="minorHAnsi"/>
          <w:b/>
          <w:sz w:val="27"/>
          <w:szCs w:val="27"/>
          <w:lang w:eastAsia="en-US"/>
        </w:rPr>
        <w:t xml:space="preserve">о предоставлении субсидии </w:t>
      </w:r>
      <w:r w:rsidRPr="008A35EB">
        <w:rPr>
          <w:b/>
          <w:sz w:val="26"/>
          <w:szCs w:val="26"/>
        </w:rPr>
        <w:t xml:space="preserve">из бюджета городского округа Верхотурский </w:t>
      </w:r>
    </w:p>
    <w:p w:rsidR="00DC3769" w:rsidRPr="008A35EB" w:rsidRDefault="00DC3769" w:rsidP="00DC3769">
      <w:pPr>
        <w:autoSpaceDE w:val="0"/>
        <w:autoSpaceDN w:val="0"/>
        <w:adjustRightInd w:val="0"/>
        <w:jc w:val="center"/>
        <w:rPr>
          <w:b/>
          <w:sz w:val="26"/>
          <w:szCs w:val="26"/>
        </w:rPr>
      </w:pPr>
      <w:r w:rsidRPr="008A35EB">
        <w:rPr>
          <w:b/>
          <w:sz w:val="26"/>
          <w:szCs w:val="26"/>
        </w:rPr>
        <w:t>на создание и обеспечение деятельности Фонда поддержки малого предпринимательства</w:t>
      </w:r>
      <w:r w:rsidRPr="008A35EB">
        <w:rPr>
          <w:b/>
          <w:i/>
          <w:sz w:val="26"/>
          <w:szCs w:val="26"/>
        </w:rPr>
        <w:t xml:space="preserve"> </w:t>
      </w:r>
      <w:r w:rsidRPr="008A35EB">
        <w:rPr>
          <w:b/>
          <w:bCs/>
          <w:sz w:val="26"/>
          <w:szCs w:val="26"/>
        </w:rPr>
        <w:t xml:space="preserve">городского округа Верхотурский </w:t>
      </w:r>
      <w:r w:rsidRPr="008A35EB">
        <w:rPr>
          <w:b/>
          <w:sz w:val="26"/>
          <w:szCs w:val="26"/>
        </w:rPr>
        <w:t xml:space="preserve">в рамках реализации </w:t>
      </w:r>
      <w:r w:rsidRPr="008A35EB">
        <w:rPr>
          <w:b/>
          <w:bCs/>
          <w:sz w:val="26"/>
          <w:szCs w:val="26"/>
        </w:rPr>
        <w:t xml:space="preserve">муниципальной программы городского округа Верхотурский </w:t>
      </w:r>
      <w:r w:rsidRPr="008A35EB">
        <w:rPr>
          <w:b/>
          <w:sz w:val="26"/>
          <w:szCs w:val="26"/>
        </w:rPr>
        <w:t xml:space="preserve">«Содействие развитию малого и среднего предпринимательства </w:t>
      </w:r>
    </w:p>
    <w:p w:rsidR="000A3869" w:rsidRPr="008A35EB" w:rsidRDefault="00DC3769" w:rsidP="0076082D">
      <w:pPr>
        <w:autoSpaceDE w:val="0"/>
        <w:autoSpaceDN w:val="0"/>
        <w:adjustRightInd w:val="0"/>
        <w:jc w:val="center"/>
        <w:rPr>
          <w:b/>
          <w:sz w:val="26"/>
          <w:szCs w:val="26"/>
        </w:rPr>
      </w:pPr>
      <w:r w:rsidRPr="008A35EB">
        <w:rPr>
          <w:b/>
          <w:sz w:val="26"/>
          <w:szCs w:val="26"/>
        </w:rPr>
        <w:t xml:space="preserve">до 2025 года» в </w:t>
      </w:r>
      <w:r w:rsidR="006E1196" w:rsidRPr="008A35EB">
        <w:rPr>
          <w:b/>
          <w:sz w:val="26"/>
          <w:szCs w:val="26"/>
        </w:rPr>
        <w:t>20</w:t>
      </w:r>
      <w:r w:rsidR="001722C2" w:rsidRPr="008A35EB">
        <w:rPr>
          <w:b/>
          <w:sz w:val="26"/>
          <w:szCs w:val="26"/>
        </w:rPr>
        <w:t>__</w:t>
      </w:r>
      <w:r w:rsidR="000A3869" w:rsidRPr="008A35EB">
        <w:rPr>
          <w:b/>
          <w:sz w:val="26"/>
          <w:szCs w:val="26"/>
        </w:rPr>
        <w:t xml:space="preserve"> году</w:t>
      </w:r>
    </w:p>
    <w:p w:rsidR="003B4477" w:rsidRPr="008A35EB" w:rsidRDefault="003B4477" w:rsidP="003B4477">
      <w:pPr>
        <w:autoSpaceDE w:val="0"/>
        <w:autoSpaceDN w:val="0"/>
        <w:adjustRightInd w:val="0"/>
        <w:jc w:val="center"/>
        <w:rPr>
          <w:rFonts w:eastAsiaTheme="minorHAnsi"/>
          <w:sz w:val="26"/>
          <w:szCs w:val="26"/>
          <w:lang w:eastAsia="en-US"/>
        </w:rPr>
      </w:pPr>
    </w:p>
    <w:p w:rsidR="003B4477" w:rsidRPr="008A35EB" w:rsidRDefault="00E66DE5" w:rsidP="003B4477">
      <w:pPr>
        <w:autoSpaceDE w:val="0"/>
        <w:autoSpaceDN w:val="0"/>
        <w:adjustRightInd w:val="0"/>
        <w:jc w:val="center"/>
        <w:rPr>
          <w:rFonts w:eastAsiaTheme="minorHAnsi"/>
          <w:sz w:val="26"/>
          <w:szCs w:val="26"/>
          <w:u w:val="single"/>
          <w:lang w:eastAsia="en-US"/>
        </w:rPr>
      </w:pPr>
      <w:r w:rsidRPr="008A35EB">
        <w:rPr>
          <w:rFonts w:eastAsiaTheme="minorHAnsi"/>
          <w:sz w:val="26"/>
          <w:szCs w:val="26"/>
          <w:u w:val="single"/>
          <w:lang w:eastAsia="en-US"/>
        </w:rPr>
        <w:t xml:space="preserve">г. </w:t>
      </w:r>
      <w:r w:rsidR="0076082D" w:rsidRPr="008A35EB">
        <w:rPr>
          <w:rFonts w:eastAsiaTheme="minorHAnsi"/>
          <w:sz w:val="26"/>
          <w:szCs w:val="26"/>
          <w:u w:val="single"/>
          <w:lang w:eastAsia="en-US"/>
        </w:rPr>
        <w:t>Верхотурье</w:t>
      </w:r>
    </w:p>
    <w:p w:rsidR="00C57BB2" w:rsidRPr="008A35EB" w:rsidRDefault="00C57BB2" w:rsidP="003B4477">
      <w:pPr>
        <w:autoSpaceDE w:val="0"/>
        <w:autoSpaceDN w:val="0"/>
        <w:adjustRightInd w:val="0"/>
        <w:jc w:val="center"/>
        <w:rPr>
          <w:rFonts w:eastAsiaTheme="minorHAnsi"/>
          <w:sz w:val="26"/>
          <w:szCs w:val="26"/>
          <w:u w:val="single"/>
          <w:lang w:eastAsia="en-US"/>
        </w:rPr>
      </w:pPr>
    </w:p>
    <w:p w:rsidR="00E66DE5" w:rsidRPr="008A35EB" w:rsidRDefault="0076082D" w:rsidP="00E66DE5">
      <w:pPr>
        <w:autoSpaceDE w:val="0"/>
        <w:autoSpaceDN w:val="0"/>
        <w:adjustRightInd w:val="0"/>
        <w:jc w:val="both"/>
        <w:rPr>
          <w:rFonts w:eastAsiaTheme="minorHAnsi"/>
          <w:sz w:val="26"/>
          <w:szCs w:val="26"/>
          <w:lang w:eastAsia="en-US"/>
        </w:rPr>
      </w:pPr>
      <w:r w:rsidRPr="008A35EB">
        <w:rPr>
          <w:rFonts w:eastAsiaTheme="minorHAnsi"/>
          <w:sz w:val="26"/>
          <w:szCs w:val="26"/>
          <w:lang w:eastAsia="en-US"/>
        </w:rPr>
        <w:t>«</w:t>
      </w:r>
      <w:r w:rsidR="00E66DE5" w:rsidRPr="008A35EB">
        <w:rPr>
          <w:rFonts w:eastAsiaTheme="minorHAnsi"/>
          <w:sz w:val="26"/>
          <w:szCs w:val="26"/>
          <w:lang w:eastAsia="en-US"/>
        </w:rPr>
        <w:t>__</w:t>
      </w:r>
      <w:r w:rsidRPr="008A35EB">
        <w:rPr>
          <w:rFonts w:eastAsiaTheme="minorHAnsi"/>
          <w:sz w:val="26"/>
          <w:szCs w:val="26"/>
          <w:lang w:eastAsia="en-US"/>
        </w:rPr>
        <w:t>_»</w:t>
      </w:r>
      <w:r w:rsidR="006E1196" w:rsidRPr="008A35EB">
        <w:rPr>
          <w:rFonts w:eastAsiaTheme="minorHAnsi"/>
          <w:sz w:val="26"/>
          <w:szCs w:val="26"/>
          <w:lang w:eastAsia="en-US"/>
        </w:rPr>
        <w:t xml:space="preserve"> __________ 20</w:t>
      </w:r>
      <w:r w:rsidR="00E66DE5" w:rsidRPr="008A35EB">
        <w:rPr>
          <w:rFonts w:eastAsiaTheme="minorHAnsi"/>
          <w:sz w:val="26"/>
          <w:szCs w:val="26"/>
          <w:lang w:eastAsia="en-US"/>
        </w:rPr>
        <w:t>_</w:t>
      </w:r>
      <w:r w:rsidR="001722C2" w:rsidRPr="008A35EB">
        <w:rPr>
          <w:rFonts w:eastAsiaTheme="minorHAnsi"/>
          <w:sz w:val="26"/>
          <w:szCs w:val="26"/>
          <w:lang w:eastAsia="en-US"/>
        </w:rPr>
        <w:t>_</w:t>
      </w:r>
      <w:r w:rsidR="00E66DE5" w:rsidRPr="008A35EB">
        <w:rPr>
          <w:rFonts w:eastAsiaTheme="minorHAnsi"/>
          <w:sz w:val="26"/>
          <w:szCs w:val="26"/>
          <w:lang w:eastAsia="en-US"/>
        </w:rPr>
        <w:t xml:space="preserve"> год</w:t>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t xml:space="preserve">      № ______</w:t>
      </w:r>
    </w:p>
    <w:p w:rsidR="00E66DE5" w:rsidRPr="008A35EB" w:rsidRDefault="00E66DE5" w:rsidP="00E66DE5">
      <w:pPr>
        <w:autoSpaceDE w:val="0"/>
        <w:autoSpaceDN w:val="0"/>
        <w:adjustRightInd w:val="0"/>
        <w:jc w:val="both"/>
        <w:rPr>
          <w:rFonts w:eastAsiaTheme="minorHAnsi"/>
          <w:sz w:val="26"/>
          <w:szCs w:val="26"/>
          <w:lang w:eastAsia="en-US"/>
        </w:rPr>
      </w:pPr>
    </w:p>
    <w:p w:rsidR="00E66DE5" w:rsidRPr="008A35EB" w:rsidRDefault="00E66DE5" w:rsidP="00DC3769">
      <w:pPr>
        <w:autoSpaceDE w:val="0"/>
        <w:autoSpaceDN w:val="0"/>
        <w:adjustRightInd w:val="0"/>
        <w:ind w:firstLine="708"/>
        <w:jc w:val="both"/>
        <w:rPr>
          <w:rFonts w:eastAsiaTheme="minorHAnsi"/>
          <w:sz w:val="26"/>
          <w:szCs w:val="26"/>
          <w:lang w:eastAsia="en-US"/>
        </w:rPr>
      </w:pPr>
      <w:proofErr w:type="gramStart"/>
      <w:r w:rsidRPr="008A35EB">
        <w:rPr>
          <w:rFonts w:eastAsiaTheme="minorHAnsi"/>
          <w:sz w:val="26"/>
          <w:szCs w:val="26"/>
          <w:lang w:eastAsia="en-US"/>
        </w:rPr>
        <w:t>Администрация городского округа</w:t>
      </w:r>
      <w:r w:rsidR="001722C2" w:rsidRPr="008A35EB">
        <w:rPr>
          <w:rFonts w:eastAsiaTheme="minorHAnsi"/>
          <w:sz w:val="26"/>
          <w:szCs w:val="26"/>
          <w:lang w:eastAsia="en-US"/>
        </w:rPr>
        <w:t xml:space="preserve"> Верхотурский</w:t>
      </w:r>
      <w:r w:rsidR="008F6815" w:rsidRPr="008A35EB">
        <w:rPr>
          <w:rFonts w:eastAsiaTheme="minorHAnsi"/>
          <w:sz w:val="26"/>
          <w:szCs w:val="26"/>
          <w:lang w:eastAsia="en-US"/>
        </w:rPr>
        <w:t>, именуемая в дальнейшем «Главный распорядитель»</w:t>
      </w:r>
      <w:r w:rsidRPr="008A35EB">
        <w:rPr>
          <w:rFonts w:eastAsiaTheme="minorHAnsi"/>
          <w:sz w:val="26"/>
          <w:szCs w:val="26"/>
          <w:lang w:eastAsia="en-US"/>
        </w:rPr>
        <w:t>, в лице ____</w:t>
      </w:r>
      <w:r w:rsidR="00C57BB2" w:rsidRPr="008A35EB">
        <w:rPr>
          <w:rFonts w:eastAsiaTheme="minorHAnsi"/>
          <w:sz w:val="26"/>
          <w:szCs w:val="26"/>
          <w:lang w:eastAsia="en-US"/>
        </w:rPr>
        <w:t>________________________</w:t>
      </w:r>
      <w:r w:rsidRPr="008A35EB">
        <w:rPr>
          <w:rFonts w:eastAsiaTheme="minorHAnsi"/>
          <w:sz w:val="26"/>
          <w:szCs w:val="26"/>
          <w:lang w:eastAsia="en-US"/>
        </w:rPr>
        <w:t>, действующего на основании _____</w:t>
      </w:r>
      <w:r w:rsidR="00C57BB2" w:rsidRPr="008A35EB">
        <w:rPr>
          <w:rFonts w:eastAsiaTheme="minorHAnsi"/>
          <w:sz w:val="26"/>
          <w:szCs w:val="26"/>
          <w:lang w:eastAsia="en-US"/>
        </w:rPr>
        <w:t>_</w:t>
      </w:r>
      <w:r w:rsidRPr="008A35EB">
        <w:rPr>
          <w:rFonts w:eastAsiaTheme="minorHAnsi"/>
          <w:sz w:val="26"/>
          <w:szCs w:val="26"/>
          <w:lang w:eastAsia="en-US"/>
        </w:rPr>
        <w:t xml:space="preserve">, с одной стороны, и </w:t>
      </w:r>
      <w:r w:rsidR="000C2647" w:rsidRPr="008A35EB">
        <w:rPr>
          <w:rFonts w:eastAsiaTheme="minorHAnsi"/>
          <w:sz w:val="26"/>
          <w:szCs w:val="26"/>
          <w:lang w:eastAsia="en-US"/>
        </w:rPr>
        <w:t>Ф</w:t>
      </w:r>
      <w:r w:rsidRPr="008A35EB">
        <w:rPr>
          <w:rFonts w:eastAsiaTheme="minorHAnsi"/>
          <w:sz w:val="26"/>
          <w:szCs w:val="26"/>
          <w:lang w:eastAsia="en-US"/>
        </w:rPr>
        <w:t xml:space="preserve">онд поддержки </w:t>
      </w:r>
      <w:r w:rsidR="000C2647" w:rsidRPr="008A35EB">
        <w:rPr>
          <w:rFonts w:eastAsiaTheme="minorHAnsi"/>
          <w:sz w:val="26"/>
          <w:szCs w:val="26"/>
          <w:lang w:eastAsia="en-US"/>
        </w:rPr>
        <w:t xml:space="preserve">малого </w:t>
      </w:r>
      <w:r w:rsidRPr="008A35EB">
        <w:rPr>
          <w:rFonts w:eastAsiaTheme="minorHAnsi"/>
          <w:sz w:val="26"/>
          <w:szCs w:val="26"/>
          <w:lang w:eastAsia="en-US"/>
        </w:rPr>
        <w:t>предпринимательства</w:t>
      </w:r>
      <w:r w:rsidR="000C2647" w:rsidRPr="008A35EB">
        <w:rPr>
          <w:rFonts w:eastAsiaTheme="minorHAnsi"/>
          <w:sz w:val="26"/>
          <w:szCs w:val="26"/>
          <w:lang w:eastAsia="en-US"/>
        </w:rPr>
        <w:t xml:space="preserve"> городского округа Верхотурский, именуемый в дальнейшем «Получатель»</w:t>
      </w:r>
      <w:r w:rsidRPr="008A35EB">
        <w:rPr>
          <w:rFonts w:eastAsiaTheme="minorHAnsi"/>
          <w:sz w:val="26"/>
          <w:szCs w:val="26"/>
          <w:lang w:eastAsia="en-US"/>
        </w:rPr>
        <w:t>, в лице _________</w:t>
      </w:r>
      <w:r w:rsidR="00C57BB2" w:rsidRPr="008A35EB">
        <w:rPr>
          <w:rFonts w:eastAsiaTheme="minorHAnsi"/>
          <w:sz w:val="26"/>
          <w:szCs w:val="26"/>
          <w:lang w:eastAsia="en-US"/>
        </w:rPr>
        <w:t>__</w:t>
      </w:r>
      <w:r w:rsidRPr="008A35EB">
        <w:rPr>
          <w:rFonts w:eastAsiaTheme="minorHAnsi"/>
          <w:sz w:val="26"/>
          <w:szCs w:val="26"/>
          <w:lang w:eastAsia="en-US"/>
        </w:rPr>
        <w:t>__</w:t>
      </w:r>
      <w:r w:rsidR="00C57BB2" w:rsidRPr="008A35EB">
        <w:rPr>
          <w:rFonts w:eastAsiaTheme="minorHAnsi"/>
          <w:sz w:val="26"/>
          <w:szCs w:val="26"/>
          <w:lang w:eastAsia="en-US"/>
        </w:rPr>
        <w:t>________________</w:t>
      </w:r>
      <w:r w:rsidRPr="008A35EB">
        <w:rPr>
          <w:rFonts w:eastAsiaTheme="minorHAnsi"/>
          <w:sz w:val="26"/>
          <w:szCs w:val="26"/>
          <w:lang w:eastAsia="en-US"/>
        </w:rPr>
        <w:t>, дейст</w:t>
      </w:r>
      <w:r w:rsidR="00C57BB2" w:rsidRPr="008A35EB">
        <w:rPr>
          <w:rFonts w:eastAsiaTheme="minorHAnsi"/>
          <w:sz w:val="26"/>
          <w:szCs w:val="26"/>
          <w:lang w:eastAsia="en-US"/>
        </w:rPr>
        <w:t>вующего на основании __________</w:t>
      </w:r>
      <w:r w:rsidRPr="008A35EB">
        <w:rPr>
          <w:rFonts w:eastAsiaTheme="minorHAnsi"/>
          <w:sz w:val="26"/>
          <w:szCs w:val="26"/>
          <w:lang w:eastAsia="en-US"/>
        </w:rPr>
        <w:t xml:space="preserve">, с другой стороны, именуемые в дальнейшем </w:t>
      </w:r>
      <w:r w:rsidR="0028743B" w:rsidRPr="008A35EB">
        <w:rPr>
          <w:rFonts w:eastAsiaTheme="minorHAnsi"/>
          <w:sz w:val="26"/>
          <w:szCs w:val="26"/>
          <w:lang w:eastAsia="en-US"/>
        </w:rPr>
        <w:t>«Стороны»</w:t>
      </w:r>
      <w:r w:rsidRPr="008A35EB">
        <w:rPr>
          <w:rFonts w:eastAsiaTheme="minorHAnsi"/>
          <w:sz w:val="26"/>
          <w:szCs w:val="26"/>
          <w:lang w:eastAsia="en-US"/>
        </w:rPr>
        <w:t xml:space="preserve">, </w:t>
      </w:r>
      <w:r w:rsidR="0024055B" w:rsidRPr="008A35EB">
        <w:rPr>
          <w:rFonts w:eastAsiaTheme="minorHAnsi"/>
          <w:sz w:val="26"/>
          <w:szCs w:val="26"/>
          <w:lang w:eastAsia="en-US"/>
        </w:rPr>
        <w:t xml:space="preserve">в соответствии с Бюджетным </w:t>
      </w:r>
      <w:hyperlink r:id="rId13" w:history="1">
        <w:r w:rsidR="0024055B" w:rsidRPr="008A35EB">
          <w:rPr>
            <w:rFonts w:eastAsiaTheme="minorHAnsi"/>
            <w:sz w:val="26"/>
            <w:szCs w:val="26"/>
            <w:lang w:eastAsia="en-US"/>
          </w:rPr>
          <w:t>кодексом</w:t>
        </w:r>
      </w:hyperlink>
      <w:r w:rsidR="0024055B" w:rsidRPr="008A35EB">
        <w:rPr>
          <w:rFonts w:eastAsiaTheme="minorHAnsi"/>
          <w:sz w:val="26"/>
          <w:szCs w:val="26"/>
          <w:lang w:eastAsia="en-US"/>
        </w:rPr>
        <w:t xml:space="preserve"> Российской Федерации, </w:t>
      </w:r>
      <w:r w:rsidR="003C4122" w:rsidRPr="008A35EB">
        <w:rPr>
          <w:bCs/>
          <w:sz w:val="26"/>
          <w:szCs w:val="26"/>
        </w:rPr>
        <w:t xml:space="preserve">постановлением Администрации городского округа Верхотурский </w:t>
      </w:r>
      <w:r w:rsidR="008C08ED" w:rsidRPr="008A35EB">
        <w:rPr>
          <w:bCs/>
          <w:sz w:val="26"/>
          <w:szCs w:val="26"/>
        </w:rPr>
        <w:t>от</w:t>
      </w:r>
      <w:r w:rsidR="008C08ED" w:rsidRPr="008A35EB">
        <w:rPr>
          <w:b/>
          <w:sz w:val="26"/>
          <w:szCs w:val="26"/>
        </w:rPr>
        <w:t xml:space="preserve"> </w:t>
      </w:r>
      <w:r w:rsidR="008C08ED" w:rsidRPr="008A35EB">
        <w:rPr>
          <w:sz w:val="26"/>
          <w:szCs w:val="26"/>
        </w:rPr>
        <w:t xml:space="preserve">24.09.2019г. № 773 </w:t>
      </w:r>
      <w:r w:rsidR="00ED5558" w:rsidRPr="008A35EB">
        <w:rPr>
          <w:sz w:val="26"/>
          <w:szCs w:val="26"/>
        </w:rPr>
        <w:t xml:space="preserve">«Об утверждении </w:t>
      </w:r>
      <w:r w:rsidR="00ED5558" w:rsidRPr="008A35EB">
        <w:rPr>
          <w:bCs/>
          <w:sz w:val="26"/>
          <w:szCs w:val="26"/>
        </w:rPr>
        <w:t>муниципальной</w:t>
      </w:r>
      <w:proofErr w:type="gramEnd"/>
      <w:r w:rsidR="00ED5558" w:rsidRPr="008A35EB">
        <w:rPr>
          <w:bCs/>
          <w:sz w:val="26"/>
          <w:szCs w:val="26"/>
        </w:rPr>
        <w:t xml:space="preserve"> </w:t>
      </w:r>
      <w:proofErr w:type="gramStart"/>
      <w:r w:rsidR="00ED5558" w:rsidRPr="008A35EB">
        <w:rPr>
          <w:bCs/>
          <w:sz w:val="26"/>
          <w:szCs w:val="26"/>
        </w:rPr>
        <w:t xml:space="preserve">программы городского округа Верхотурский </w:t>
      </w:r>
      <w:r w:rsidR="00ED5558" w:rsidRPr="008A35EB">
        <w:rPr>
          <w:sz w:val="26"/>
          <w:szCs w:val="26"/>
        </w:rPr>
        <w:t>«Содействие развитию малого и среднего предпринимательства до 202</w:t>
      </w:r>
      <w:r w:rsidR="008C08ED" w:rsidRPr="008A35EB">
        <w:rPr>
          <w:sz w:val="26"/>
          <w:szCs w:val="26"/>
        </w:rPr>
        <w:t>5</w:t>
      </w:r>
      <w:r w:rsidR="00ED5558" w:rsidRPr="008A35EB">
        <w:rPr>
          <w:sz w:val="26"/>
          <w:szCs w:val="26"/>
        </w:rPr>
        <w:t xml:space="preserve"> года»</w:t>
      </w:r>
      <w:r w:rsidRPr="008A35EB">
        <w:rPr>
          <w:rFonts w:eastAsiaTheme="minorHAnsi"/>
          <w:sz w:val="26"/>
          <w:szCs w:val="26"/>
          <w:lang w:eastAsia="en-US"/>
        </w:rPr>
        <w:t xml:space="preserve">, </w:t>
      </w:r>
      <w:r w:rsidR="00EB0CB5" w:rsidRPr="008A35EB">
        <w:rPr>
          <w:rFonts w:eastAsiaTheme="minorHAnsi"/>
          <w:sz w:val="26"/>
          <w:szCs w:val="26"/>
          <w:lang w:eastAsia="en-US"/>
        </w:rPr>
        <w:t xml:space="preserve">решением Думы городского округа Верхотурский от «___» __________ 20 __г. </w:t>
      </w:r>
      <w:r w:rsidR="00294290" w:rsidRPr="008A35EB">
        <w:rPr>
          <w:rFonts w:eastAsiaTheme="minorHAnsi"/>
          <w:sz w:val="26"/>
          <w:szCs w:val="26"/>
          <w:lang w:eastAsia="en-US"/>
        </w:rPr>
        <w:t>«О бюджете городского округа Верхотурский на 20__ год и на плановый период 20__ и 20__ годов»</w:t>
      </w:r>
      <w:r w:rsidR="00916DA7" w:rsidRPr="008A35EB">
        <w:rPr>
          <w:rFonts w:eastAsiaTheme="minorHAnsi"/>
          <w:sz w:val="26"/>
          <w:szCs w:val="26"/>
          <w:lang w:eastAsia="en-US"/>
        </w:rPr>
        <w:t xml:space="preserve">, постановлением Администрации городского округа Верхотурский </w:t>
      </w:r>
      <w:r w:rsidR="009836C2" w:rsidRPr="008A35EB">
        <w:rPr>
          <w:rFonts w:eastAsiaTheme="minorHAnsi"/>
          <w:sz w:val="26"/>
          <w:szCs w:val="26"/>
          <w:lang w:eastAsia="en-US"/>
        </w:rPr>
        <w:t>от «___» _________ 20___г. «</w:t>
      </w:r>
      <w:r w:rsidR="009836C2" w:rsidRPr="008A35EB">
        <w:rPr>
          <w:sz w:val="26"/>
          <w:szCs w:val="26"/>
        </w:rPr>
        <w:t xml:space="preserve">Об утверждении Порядка </w:t>
      </w:r>
      <w:r w:rsidR="00DC3769" w:rsidRPr="008A35EB">
        <w:rPr>
          <w:rFonts w:eastAsiaTheme="minorHAnsi"/>
          <w:sz w:val="26"/>
          <w:szCs w:val="26"/>
          <w:lang w:eastAsia="en-US"/>
        </w:rPr>
        <w:t xml:space="preserve">предоставления субсидии </w:t>
      </w:r>
      <w:r w:rsidR="00DC3769" w:rsidRPr="008A35EB">
        <w:rPr>
          <w:sz w:val="26"/>
          <w:szCs w:val="26"/>
        </w:rPr>
        <w:t>из бюджета городского округа Верхотурский на создание и обеспечение деятельности</w:t>
      </w:r>
      <w:proofErr w:type="gramEnd"/>
      <w:r w:rsidR="00DC3769" w:rsidRPr="008A35EB">
        <w:rPr>
          <w:sz w:val="26"/>
          <w:szCs w:val="26"/>
        </w:rPr>
        <w:t xml:space="preserve"> </w:t>
      </w:r>
      <w:proofErr w:type="gramStart"/>
      <w:r w:rsidR="00DC3769" w:rsidRPr="008A35EB">
        <w:rPr>
          <w:sz w:val="26"/>
          <w:szCs w:val="26"/>
        </w:rPr>
        <w:t>Фонда поддержки малого предпринимательства</w:t>
      </w:r>
      <w:r w:rsidR="00DC3769" w:rsidRPr="008A35EB">
        <w:rPr>
          <w:i/>
          <w:sz w:val="26"/>
          <w:szCs w:val="26"/>
        </w:rPr>
        <w:t xml:space="preserve"> </w:t>
      </w:r>
      <w:r w:rsidR="00DC3769" w:rsidRPr="008A35EB">
        <w:rPr>
          <w:bCs/>
          <w:sz w:val="26"/>
          <w:szCs w:val="26"/>
        </w:rPr>
        <w:t xml:space="preserve">городского округа Верхотурский </w:t>
      </w:r>
      <w:r w:rsidR="00DC3769" w:rsidRPr="008A35EB">
        <w:rPr>
          <w:sz w:val="26"/>
          <w:szCs w:val="26"/>
        </w:rPr>
        <w:t xml:space="preserve">в рамках реализации </w:t>
      </w:r>
      <w:r w:rsidR="00DC3769" w:rsidRPr="008A35EB">
        <w:rPr>
          <w:bCs/>
          <w:sz w:val="26"/>
          <w:szCs w:val="26"/>
        </w:rPr>
        <w:t xml:space="preserve">муниципальной программы городского округа Верхотурский </w:t>
      </w:r>
      <w:r w:rsidR="00DC3769" w:rsidRPr="008A35EB">
        <w:rPr>
          <w:sz w:val="26"/>
          <w:szCs w:val="26"/>
        </w:rPr>
        <w:t>«Содействие развитию малого и среднего предпринимательства до 2025 года»</w:t>
      </w:r>
      <w:r w:rsidR="009836C2" w:rsidRPr="008A35EB">
        <w:rPr>
          <w:sz w:val="26"/>
          <w:szCs w:val="26"/>
        </w:rPr>
        <w:t xml:space="preserve"> </w:t>
      </w:r>
      <w:r w:rsidR="00DC5F52" w:rsidRPr="008A35EB">
        <w:rPr>
          <w:sz w:val="26"/>
          <w:szCs w:val="26"/>
        </w:rPr>
        <w:t xml:space="preserve">(далее </w:t>
      </w:r>
      <w:r w:rsidR="00997E7A" w:rsidRPr="008A35EB">
        <w:rPr>
          <w:sz w:val="26"/>
          <w:szCs w:val="26"/>
        </w:rPr>
        <w:t xml:space="preserve">- </w:t>
      </w:r>
      <w:r w:rsidR="00DC5F52" w:rsidRPr="008A35EB">
        <w:rPr>
          <w:sz w:val="26"/>
          <w:szCs w:val="26"/>
        </w:rPr>
        <w:t>Порядок предоставления субсидий)</w:t>
      </w:r>
      <w:r w:rsidR="00501D08" w:rsidRPr="008A35EB">
        <w:rPr>
          <w:sz w:val="26"/>
          <w:szCs w:val="26"/>
        </w:rPr>
        <w:t xml:space="preserve">, приказом Финансового управления Администрации городского округа Верхотурский от </w:t>
      </w:r>
      <w:r w:rsidR="0024055B" w:rsidRPr="008A35EB">
        <w:rPr>
          <w:sz w:val="26"/>
          <w:szCs w:val="26"/>
        </w:rPr>
        <w:t>0</w:t>
      </w:r>
      <w:r w:rsidR="00943972" w:rsidRPr="008A35EB">
        <w:rPr>
          <w:sz w:val="26"/>
          <w:szCs w:val="26"/>
        </w:rPr>
        <w:t>3</w:t>
      </w:r>
      <w:r w:rsidR="001D53A0" w:rsidRPr="008A35EB">
        <w:rPr>
          <w:sz w:val="26"/>
          <w:szCs w:val="26"/>
        </w:rPr>
        <w:t>.0</w:t>
      </w:r>
      <w:r w:rsidR="00943972" w:rsidRPr="008A35EB">
        <w:rPr>
          <w:sz w:val="26"/>
          <w:szCs w:val="26"/>
        </w:rPr>
        <w:t>2</w:t>
      </w:r>
      <w:r w:rsidR="001D53A0" w:rsidRPr="008A35EB">
        <w:rPr>
          <w:sz w:val="26"/>
          <w:szCs w:val="26"/>
        </w:rPr>
        <w:t>.20</w:t>
      </w:r>
      <w:r w:rsidR="00943972" w:rsidRPr="008A35EB">
        <w:rPr>
          <w:sz w:val="26"/>
          <w:szCs w:val="26"/>
        </w:rPr>
        <w:t>21</w:t>
      </w:r>
      <w:r w:rsidR="001D53A0" w:rsidRPr="008A35EB">
        <w:rPr>
          <w:sz w:val="26"/>
          <w:szCs w:val="26"/>
        </w:rPr>
        <w:t xml:space="preserve">г. № </w:t>
      </w:r>
      <w:r w:rsidR="00943972" w:rsidRPr="008A35EB">
        <w:rPr>
          <w:sz w:val="26"/>
          <w:szCs w:val="26"/>
        </w:rPr>
        <w:t>8</w:t>
      </w:r>
      <w:r w:rsidR="0024055B" w:rsidRPr="008A35EB">
        <w:rPr>
          <w:sz w:val="26"/>
          <w:szCs w:val="26"/>
        </w:rPr>
        <w:t xml:space="preserve"> «Об утверждении типовой</w:t>
      </w:r>
      <w:r w:rsidR="001D53A0" w:rsidRPr="008A35EB">
        <w:rPr>
          <w:sz w:val="26"/>
          <w:szCs w:val="26"/>
        </w:rPr>
        <w:t xml:space="preserve"> форм</w:t>
      </w:r>
      <w:r w:rsidR="0024055B" w:rsidRPr="008A35EB">
        <w:rPr>
          <w:sz w:val="26"/>
          <w:szCs w:val="26"/>
        </w:rPr>
        <w:t>ы</w:t>
      </w:r>
      <w:r w:rsidR="001D53A0" w:rsidRPr="008A35EB">
        <w:rPr>
          <w:sz w:val="26"/>
          <w:szCs w:val="26"/>
        </w:rPr>
        <w:t xml:space="preserve"> </w:t>
      </w:r>
      <w:r w:rsidR="00943972" w:rsidRPr="008A35EB">
        <w:rPr>
          <w:sz w:val="26"/>
          <w:szCs w:val="26"/>
        </w:rPr>
        <w:t xml:space="preserve">договора </w:t>
      </w:r>
      <w:r w:rsidR="001D53A0" w:rsidRPr="008A35EB">
        <w:rPr>
          <w:sz w:val="26"/>
          <w:szCs w:val="26"/>
        </w:rPr>
        <w:t>(</w:t>
      </w:r>
      <w:r w:rsidR="00943972" w:rsidRPr="008A35EB">
        <w:rPr>
          <w:sz w:val="26"/>
          <w:szCs w:val="26"/>
        </w:rPr>
        <w:t>соглашения</w:t>
      </w:r>
      <w:r w:rsidR="001D53A0" w:rsidRPr="008A35EB">
        <w:rPr>
          <w:sz w:val="26"/>
          <w:szCs w:val="26"/>
        </w:rPr>
        <w:t xml:space="preserve">) о предоставлении </w:t>
      </w:r>
      <w:r w:rsidR="00943972" w:rsidRPr="008A35EB">
        <w:rPr>
          <w:sz w:val="26"/>
          <w:szCs w:val="26"/>
        </w:rPr>
        <w:t xml:space="preserve">субсидии </w:t>
      </w:r>
      <w:r w:rsidR="00943972" w:rsidRPr="008A35EB">
        <w:rPr>
          <w:sz w:val="26"/>
          <w:szCs w:val="26"/>
        </w:rPr>
        <w:lastRenderedPageBreak/>
        <w:t>(гранта в форме субсидии)</w:t>
      </w:r>
      <w:r w:rsidR="0024055B" w:rsidRPr="008A35EB">
        <w:rPr>
          <w:sz w:val="26"/>
          <w:szCs w:val="26"/>
        </w:rPr>
        <w:t xml:space="preserve"> </w:t>
      </w:r>
      <w:r w:rsidR="001D53A0" w:rsidRPr="008A35EB">
        <w:rPr>
          <w:sz w:val="26"/>
          <w:szCs w:val="26"/>
        </w:rPr>
        <w:t xml:space="preserve">из бюджета городского </w:t>
      </w:r>
      <w:r w:rsidR="002E550F" w:rsidRPr="008A35EB">
        <w:rPr>
          <w:sz w:val="26"/>
          <w:szCs w:val="26"/>
        </w:rPr>
        <w:t xml:space="preserve">округа Верхотурский </w:t>
      </w:r>
      <w:r w:rsidR="00943972" w:rsidRPr="008A35EB">
        <w:rPr>
          <w:sz w:val="26"/>
          <w:szCs w:val="26"/>
        </w:rPr>
        <w:t>юридическим лицам</w:t>
      </w:r>
      <w:r w:rsidR="0024055B" w:rsidRPr="008A35EB">
        <w:rPr>
          <w:sz w:val="26"/>
          <w:szCs w:val="26"/>
        </w:rPr>
        <w:t xml:space="preserve">, </w:t>
      </w:r>
      <w:r w:rsidR="00943972" w:rsidRPr="008A35EB">
        <w:rPr>
          <w:sz w:val="26"/>
          <w:szCs w:val="26"/>
        </w:rPr>
        <w:t>индивидуальным</w:t>
      </w:r>
      <w:proofErr w:type="gramEnd"/>
      <w:r w:rsidR="00943972" w:rsidRPr="008A35EB">
        <w:rPr>
          <w:sz w:val="26"/>
          <w:szCs w:val="26"/>
        </w:rPr>
        <w:t xml:space="preserve">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24055B" w:rsidRPr="008A35EB">
        <w:rPr>
          <w:sz w:val="26"/>
          <w:szCs w:val="26"/>
        </w:rPr>
        <w:t>»</w:t>
      </w:r>
      <w:r w:rsidR="002771E1" w:rsidRPr="008A35EB">
        <w:rPr>
          <w:sz w:val="26"/>
          <w:szCs w:val="26"/>
        </w:rPr>
        <w:t xml:space="preserve"> </w:t>
      </w:r>
      <w:r w:rsidRPr="008A35EB">
        <w:rPr>
          <w:rFonts w:eastAsiaTheme="minorHAnsi"/>
          <w:sz w:val="26"/>
          <w:szCs w:val="26"/>
          <w:lang w:eastAsia="en-US"/>
        </w:rPr>
        <w:t>заключили настоящее Соглашение о нижеследующем:</w:t>
      </w:r>
    </w:p>
    <w:p w:rsidR="00E66DE5" w:rsidRPr="008A35EB" w:rsidRDefault="00E66DE5" w:rsidP="00CB1B88">
      <w:pPr>
        <w:autoSpaceDE w:val="0"/>
        <w:autoSpaceDN w:val="0"/>
        <w:adjustRightInd w:val="0"/>
        <w:ind w:firstLine="708"/>
        <w:jc w:val="both"/>
        <w:rPr>
          <w:rFonts w:eastAsiaTheme="minorHAnsi"/>
          <w:sz w:val="26"/>
          <w:szCs w:val="26"/>
          <w:lang w:eastAsia="en-US"/>
        </w:rPr>
      </w:pPr>
    </w:p>
    <w:p w:rsidR="00E66DE5" w:rsidRPr="008A35EB" w:rsidRDefault="00E66DE5" w:rsidP="00E66DE5">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 xml:space="preserve">1. </w:t>
      </w:r>
      <w:r w:rsidR="009364DC" w:rsidRPr="008A35EB">
        <w:rPr>
          <w:rFonts w:eastAsiaTheme="minorHAnsi"/>
          <w:b/>
          <w:sz w:val="26"/>
          <w:szCs w:val="26"/>
          <w:lang w:eastAsia="en-US"/>
        </w:rPr>
        <w:t>Предмет соглашения</w:t>
      </w:r>
    </w:p>
    <w:p w:rsidR="00E66DE5" w:rsidRPr="008A35EB" w:rsidRDefault="00E66DE5" w:rsidP="00CB1B88">
      <w:pPr>
        <w:autoSpaceDE w:val="0"/>
        <w:autoSpaceDN w:val="0"/>
        <w:adjustRightInd w:val="0"/>
        <w:ind w:firstLine="709"/>
        <w:jc w:val="both"/>
        <w:rPr>
          <w:rFonts w:eastAsiaTheme="minorHAnsi"/>
          <w:sz w:val="26"/>
          <w:szCs w:val="26"/>
          <w:lang w:eastAsia="en-US"/>
        </w:rPr>
      </w:pPr>
      <w:r w:rsidRPr="008A35EB">
        <w:rPr>
          <w:rFonts w:eastAsiaTheme="minorHAnsi"/>
          <w:sz w:val="26"/>
          <w:szCs w:val="26"/>
          <w:lang w:eastAsia="en-US"/>
        </w:rPr>
        <w:t xml:space="preserve">1.1. </w:t>
      </w:r>
      <w:proofErr w:type="gramStart"/>
      <w:r w:rsidRPr="008A35EB">
        <w:rPr>
          <w:rFonts w:eastAsiaTheme="minorHAnsi"/>
          <w:sz w:val="26"/>
          <w:szCs w:val="26"/>
          <w:lang w:eastAsia="en-US"/>
        </w:rPr>
        <w:t xml:space="preserve">Предметом </w:t>
      </w:r>
      <w:r w:rsidR="0024055B" w:rsidRPr="008A35EB">
        <w:rPr>
          <w:rFonts w:eastAsiaTheme="minorHAnsi"/>
          <w:sz w:val="26"/>
          <w:szCs w:val="26"/>
          <w:lang w:eastAsia="en-US"/>
        </w:rPr>
        <w:t xml:space="preserve">настоящего </w:t>
      </w:r>
      <w:r w:rsidRPr="008A35EB">
        <w:rPr>
          <w:rFonts w:eastAsiaTheme="minorHAnsi"/>
          <w:sz w:val="26"/>
          <w:szCs w:val="26"/>
          <w:lang w:eastAsia="en-US"/>
        </w:rPr>
        <w:t xml:space="preserve">Соглашения является предоставление </w:t>
      </w:r>
      <w:r w:rsidR="00643C6B" w:rsidRPr="008A35EB">
        <w:rPr>
          <w:rFonts w:eastAsiaTheme="minorHAnsi"/>
          <w:sz w:val="26"/>
          <w:szCs w:val="26"/>
          <w:lang w:eastAsia="en-US"/>
        </w:rPr>
        <w:t xml:space="preserve">субсидий </w:t>
      </w:r>
      <w:r w:rsidRPr="008A35EB">
        <w:rPr>
          <w:rFonts w:eastAsiaTheme="minorHAnsi"/>
          <w:sz w:val="26"/>
          <w:szCs w:val="26"/>
          <w:lang w:eastAsia="en-US"/>
        </w:rPr>
        <w:t xml:space="preserve">из бюджета городского округа </w:t>
      </w:r>
      <w:r w:rsidR="00F015C1" w:rsidRPr="008A35EB">
        <w:rPr>
          <w:rFonts w:eastAsiaTheme="minorHAnsi"/>
          <w:sz w:val="26"/>
          <w:szCs w:val="26"/>
          <w:lang w:eastAsia="en-US"/>
        </w:rPr>
        <w:t xml:space="preserve">Верхотурский </w:t>
      </w:r>
      <w:r w:rsidR="0024055B" w:rsidRPr="008A35EB">
        <w:rPr>
          <w:rFonts w:eastAsiaTheme="minorHAnsi"/>
          <w:sz w:val="26"/>
          <w:szCs w:val="26"/>
          <w:lang w:eastAsia="en-US"/>
        </w:rPr>
        <w:t xml:space="preserve">в 20__ году </w:t>
      </w:r>
      <w:r w:rsidRPr="008A35EB">
        <w:rPr>
          <w:rFonts w:eastAsiaTheme="minorHAnsi"/>
          <w:sz w:val="26"/>
          <w:szCs w:val="26"/>
          <w:lang w:eastAsia="en-US"/>
        </w:rPr>
        <w:t xml:space="preserve">на счет Фонда </w:t>
      </w:r>
      <w:r w:rsidR="007C2340" w:rsidRPr="008A35EB">
        <w:rPr>
          <w:sz w:val="26"/>
          <w:szCs w:val="26"/>
        </w:rPr>
        <w:t>поддержки малого предпринимательства</w:t>
      </w:r>
      <w:r w:rsidR="007C2340" w:rsidRPr="008A35EB">
        <w:rPr>
          <w:i/>
          <w:sz w:val="26"/>
          <w:szCs w:val="26"/>
        </w:rPr>
        <w:t xml:space="preserve"> </w:t>
      </w:r>
      <w:r w:rsidR="007C2340" w:rsidRPr="008A35EB">
        <w:rPr>
          <w:bCs/>
          <w:sz w:val="26"/>
          <w:szCs w:val="26"/>
        </w:rPr>
        <w:t>городского округа Верхотурский</w:t>
      </w:r>
      <w:r w:rsidR="007C2340" w:rsidRPr="008A35EB">
        <w:rPr>
          <w:sz w:val="26"/>
          <w:szCs w:val="26"/>
        </w:rPr>
        <w:t xml:space="preserve"> (далее – Фонд) </w:t>
      </w:r>
      <w:r w:rsidR="00DC3769" w:rsidRPr="008A35EB">
        <w:rPr>
          <w:sz w:val="26"/>
          <w:szCs w:val="26"/>
        </w:rPr>
        <w:t xml:space="preserve">на </w:t>
      </w:r>
      <w:r w:rsidR="007C2340" w:rsidRPr="008A35EB">
        <w:rPr>
          <w:sz w:val="26"/>
          <w:szCs w:val="26"/>
        </w:rPr>
        <w:t xml:space="preserve">финансовое обеспечение затрат Фонда, связанных с реализацией мероприятий </w:t>
      </w:r>
      <w:r w:rsidR="0094242B" w:rsidRPr="008A35EB">
        <w:rPr>
          <w:sz w:val="26"/>
          <w:szCs w:val="26"/>
        </w:rPr>
        <w:t xml:space="preserve">и достижению результатов целевых показателей </w:t>
      </w:r>
      <w:r w:rsidR="007C2340" w:rsidRPr="008A35EB">
        <w:rPr>
          <w:sz w:val="26"/>
          <w:szCs w:val="26"/>
        </w:rPr>
        <w:t xml:space="preserve">по поддержке субъектов малого и среднего предпринимательства, предусмотренных </w:t>
      </w:r>
      <w:r w:rsidR="00DC3769" w:rsidRPr="008A35EB">
        <w:rPr>
          <w:bCs/>
          <w:sz w:val="26"/>
          <w:szCs w:val="26"/>
        </w:rPr>
        <w:t>муниципальной программ</w:t>
      </w:r>
      <w:r w:rsidR="007C2340" w:rsidRPr="008A35EB">
        <w:rPr>
          <w:bCs/>
          <w:sz w:val="26"/>
          <w:szCs w:val="26"/>
        </w:rPr>
        <w:t>ой</w:t>
      </w:r>
      <w:r w:rsidR="00DC3769" w:rsidRPr="008A35EB">
        <w:rPr>
          <w:bCs/>
          <w:sz w:val="26"/>
          <w:szCs w:val="26"/>
        </w:rPr>
        <w:t xml:space="preserve"> городского округа Верхотурский </w:t>
      </w:r>
      <w:r w:rsidR="00DC3769" w:rsidRPr="008A35EB">
        <w:rPr>
          <w:sz w:val="26"/>
          <w:szCs w:val="26"/>
        </w:rPr>
        <w:t>«Содействие развитию малого и среднего предпринимательства до 2025</w:t>
      </w:r>
      <w:proofErr w:type="gramEnd"/>
      <w:r w:rsidR="00DC3769" w:rsidRPr="008A35EB">
        <w:rPr>
          <w:sz w:val="26"/>
          <w:szCs w:val="26"/>
        </w:rPr>
        <w:t xml:space="preserve"> года» </w:t>
      </w:r>
      <w:r w:rsidR="00643C6B" w:rsidRPr="008A35EB">
        <w:rPr>
          <w:sz w:val="26"/>
          <w:szCs w:val="26"/>
        </w:rPr>
        <w:t>(</w:t>
      </w:r>
      <w:r w:rsidR="007C2340" w:rsidRPr="008A35EB">
        <w:rPr>
          <w:sz w:val="26"/>
          <w:szCs w:val="26"/>
        </w:rPr>
        <w:t xml:space="preserve">далее – муниципальной программой) </w:t>
      </w:r>
      <w:r w:rsidR="00BB43C5" w:rsidRPr="008A35EB">
        <w:rPr>
          <w:rFonts w:eastAsiaTheme="minorHAnsi"/>
          <w:sz w:val="26"/>
          <w:szCs w:val="26"/>
          <w:lang w:eastAsia="en-US"/>
        </w:rPr>
        <w:t>в 20</w:t>
      </w:r>
      <w:r w:rsidR="008C08ED" w:rsidRPr="008A35EB">
        <w:rPr>
          <w:rFonts w:eastAsiaTheme="minorHAnsi"/>
          <w:sz w:val="26"/>
          <w:szCs w:val="26"/>
          <w:lang w:eastAsia="en-US"/>
        </w:rPr>
        <w:t>2</w:t>
      </w:r>
      <w:r w:rsidR="00B512DD" w:rsidRPr="008A35EB">
        <w:rPr>
          <w:rFonts w:eastAsiaTheme="minorHAnsi"/>
          <w:sz w:val="26"/>
          <w:szCs w:val="26"/>
          <w:lang w:eastAsia="en-US"/>
        </w:rPr>
        <w:t>__</w:t>
      </w:r>
      <w:r w:rsidR="00BB43C5" w:rsidRPr="008A35EB">
        <w:rPr>
          <w:rFonts w:eastAsiaTheme="minorHAnsi"/>
          <w:sz w:val="26"/>
          <w:szCs w:val="26"/>
          <w:lang w:eastAsia="en-US"/>
        </w:rPr>
        <w:t xml:space="preserve"> </w:t>
      </w:r>
      <w:r w:rsidRPr="008A35EB">
        <w:rPr>
          <w:rFonts w:eastAsiaTheme="minorHAnsi"/>
          <w:sz w:val="26"/>
          <w:szCs w:val="26"/>
          <w:lang w:eastAsia="en-US"/>
        </w:rPr>
        <w:t>году</w:t>
      </w:r>
      <w:r w:rsidR="0094242B" w:rsidRPr="008A35EB">
        <w:rPr>
          <w:rFonts w:eastAsiaTheme="minorHAnsi"/>
          <w:sz w:val="26"/>
          <w:szCs w:val="26"/>
          <w:lang w:eastAsia="en-US"/>
        </w:rPr>
        <w:t xml:space="preserve">, </w:t>
      </w:r>
      <w:proofErr w:type="gramStart"/>
      <w:r w:rsidR="0094242B" w:rsidRPr="008A35EB">
        <w:rPr>
          <w:rFonts w:eastAsiaTheme="minorHAnsi"/>
          <w:sz w:val="26"/>
          <w:szCs w:val="26"/>
          <w:lang w:eastAsia="en-US"/>
        </w:rPr>
        <w:t>согласно</w:t>
      </w:r>
      <w:proofErr w:type="gramEnd"/>
      <w:r w:rsidR="0094242B" w:rsidRPr="008A35EB">
        <w:rPr>
          <w:rFonts w:eastAsiaTheme="minorHAnsi"/>
          <w:sz w:val="26"/>
          <w:szCs w:val="26"/>
          <w:lang w:eastAsia="en-US"/>
        </w:rPr>
        <w:t xml:space="preserve"> </w:t>
      </w:r>
      <w:r w:rsidR="005F4B38" w:rsidRPr="008A35EB">
        <w:rPr>
          <w:rFonts w:eastAsiaTheme="minorHAnsi"/>
          <w:sz w:val="26"/>
          <w:szCs w:val="26"/>
          <w:lang w:eastAsia="en-US"/>
        </w:rPr>
        <w:t>прилагаемых документов</w:t>
      </w:r>
      <w:r w:rsidR="0094242B" w:rsidRPr="008A35EB">
        <w:rPr>
          <w:rFonts w:eastAsiaTheme="minorHAnsi"/>
          <w:sz w:val="26"/>
          <w:szCs w:val="26"/>
          <w:lang w:eastAsia="en-US"/>
        </w:rPr>
        <w:t xml:space="preserve"> к </w:t>
      </w:r>
      <w:r w:rsidR="005F4B38" w:rsidRPr="008A35EB">
        <w:rPr>
          <w:rFonts w:eastAsiaTheme="minorHAnsi"/>
          <w:sz w:val="26"/>
          <w:szCs w:val="26"/>
          <w:lang w:eastAsia="en-US"/>
        </w:rPr>
        <w:t>Порядку предоставления субсидии</w:t>
      </w:r>
      <w:r w:rsidRPr="008A35EB">
        <w:rPr>
          <w:rFonts w:eastAsiaTheme="minorHAnsi"/>
          <w:sz w:val="26"/>
          <w:szCs w:val="26"/>
          <w:lang w:eastAsia="en-US"/>
        </w:rPr>
        <w:t>.</w:t>
      </w:r>
    </w:p>
    <w:p w:rsidR="00643C6B" w:rsidRPr="008A35EB" w:rsidRDefault="00991F3E" w:rsidP="00643C6B">
      <w:pPr>
        <w:pStyle w:val="a5"/>
        <w:ind w:firstLine="708"/>
        <w:jc w:val="both"/>
        <w:rPr>
          <w:rFonts w:eastAsiaTheme="minorHAnsi"/>
          <w:sz w:val="26"/>
          <w:szCs w:val="26"/>
          <w:lang w:eastAsia="en-US"/>
        </w:rPr>
      </w:pPr>
      <w:r w:rsidRPr="008A35EB">
        <w:rPr>
          <w:rFonts w:eastAsiaTheme="minorHAnsi"/>
          <w:sz w:val="26"/>
          <w:szCs w:val="26"/>
          <w:lang w:eastAsia="en-US"/>
        </w:rPr>
        <w:t xml:space="preserve">1.2. </w:t>
      </w:r>
      <w:r w:rsidR="00643C6B" w:rsidRPr="008A35EB">
        <w:rPr>
          <w:rFonts w:eastAsiaTheme="minorHAnsi"/>
          <w:sz w:val="26"/>
          <w:szCs w:val="26"/>
          <w:lang w:eastAsia="en-US"/>
        </w:rPr>
        <w:t>Субсидия предоставляется в целях реализации Фондом следующих мероприятий (с достижением установленных целевых показателей по каждому мероприятию):</w:t>
      </w:r>
    </w:p>
    <w:p w:rsidR="00643C6B" w:rsidRPr="006D61A2" w:rsidRDefault="00643C6B" w:rsidP="00643C6B">
      <w:pPr>
        <w:pStyle w:val="a5"/>
        <w:ind w:firstLine="708"/>
        <w:jc w:val="both"/>
        <w:rPr>
          <w:rFonts w:eastAsiaTheme="minorHAnsi"/>
          <w:sz w:val="27"/>
          <w:szCs w:val="27"/>
          <w:lang w:eastAsia="en-US"/>
        </w:rPr>
      </w:pPr>
    </w:p>
    <w:tbl>
      <w:tblPr>
        <w:tblpPr w:leftFromText="180" w:rightFromText="180" w:vertAnchor="text" w:horzAnchor="margin" w:tblpY="12"/>
        <w:tblW w:w="9640" w:type="dxa"/>
        <w:tblLayout w:type="fixed"/>
        <w:tblCellMar>
          <w:top w:w="102" w:type="dxa"/>
          <w:left w:w="62" w:type="dxa"/>
          <w:bottom w:w="102" w:type="dxa"/>
          <w:right w:w="62" w:type="dxa"/>
        </w:tblCellMar>
        <w:tblLook w:val="0000" w:firstRow="0" w:lastRow="0" w:firstColumn="0" w:lastColumn="0" w:noHBand="0" w:noVBand="0"/>
      </w:tblPr>
      <w:tblGrid>
        <w:gridCol w:w="624"/>
        <w:gridCol w:w="2353"/>
        <w:gridCol w:w="3515"/>
        <w:gridCol w:w="3148"/>
      </w:tblGrid>
      <w:tr w:rsidR="005F4B38" w:rsidRPr="006D61A2" w:rsidTr="00643C6B">
        <w:tc>
          <w:tcPr>
            <w:tcW w:w="624" w:type="dxa"/>
            <w:vMerge w:val="restart"/>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 xml:space="preserve">№ </w:t>
            </w:r>
            <w:proofErr w:type="gramStart"/>
            <w:r w:rsidRPr="008A35EB">
              <w:rPr>
                <w:rFonts w:eastAsiaTheme="minorHAnsi"/>
                <w:sz w:val="24"/>
                <w:szCs w:val="24"/>
                <w:lang w:eastAsia="en-US"/>
              </w:rPr>
              <w:t>п</w:t>
            </w:r>
            <w:proofErr w:type="gramEnd"/>
            <w:r w:rsidRPr="008A35EB">
              <w:rPr>
                <w:rFonts w:eastAsiaTheme="minorHAnsi"/>
                <w:sz w:val="24"/>
                <w:szCs w:val="24"/>
                <w:lang w:eastAsia="en-US"/>
              </w:rPr>
              <w:t>/п</w:t>
            </w:r>
          </w:p>
        </w:tc>
        <w:tc>
          <w:tcPr>
            <w:tcW w:w="2353" w:type="dxa"/>
            <w:vMerge w:val="restart"/>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Наименование мероприятия</w:t>
            </w:r>
          </w:p>
        </w:tc>
        <w:tc>
          <w:tcPr>
            <w:tcW w:w="6663" w:type="dxa"/>
            <w:gridSpan w:val="2"/>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Результаты, достигаемые в ходе выполнения мероприятия</w:t>
            </w:r>
          </w:p>
        </w:tc>
      </w:tr>
      <w:tr w:rsidR="005F4B38" w:rsidRPr="006D61A2" w:rsidTr="00643C6B">
        <w:tc>
          <w:tcPr>
            <w:tcW w:w="624" w:type="dxa"/>
            <w:vMerge/>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p>
        </w:tc>
        <w:tc>
          <w:tcPr>
            <w:tcW w:w="2353" w:type="dxa"/>
            <w:vMerge/>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Наименование услуги, оказываемой в ходе выполнения мероприятия</w:t>
            </w:r>
          </w:p>
        </w:tc>
        <w:tc>
          <w:tcPr>
            <w:tcW w:w="3148"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Результат оказания услуги (индивидуальный показатель)</w:t>
            </w:r>
          </w:p>
        </w:tc>
      </w:tr>
      <w:tr w:rsidR="005F4B38" w:rsidRPr="006D61A2" w:rsidTr="00643C6B">
        <w:tc>
          <w:tcPr>
            <w:tcW w:w="624"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1</w:t>
            </w:r>
          </w:p>
        </w:tc>
        <w:tc>
          <w:tcPr>
            <w:tcW w:w="2353"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rPr>
                <w:rFonts w:eastAsiaTheme="minorHAnsi"/>
                <w:sz w:val="24"/>
                <w:szCs w:val="24"/>
                <w:lang w:eastAsia="en-US"/>
              </w:rPr>
            </w:pPr>
          </w:p>
        </w:tc>
        <w:tc>
          <w:tcPr>
            <w:tcW w:w="3148"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rPr>
                <w:rFonts w:eastAsiaTheme="minorHAnsi"/>
                <w:sz w:val="24"/>
                <w:szCs w:val="24"/>
                <w:lang w:eastAsia="en-US"/>
              </w:rPr>
            </w:pPr>
          </w:p>
        </w:tc>
      </w:tr>
    </w:tbl>
    <w:p w:rsidR="00643C6B" w:rsidRPr="006D61A2" w:rsidRDefault="00643C6B" w:rsidP="00CB1B88">
      <w:pPr>
        <w:pStyle w:val="a5"/>
        <w:ind w:firstLine="709"/>
        <w:jc w:val="both"/>
        <w:rPr>
          <w:rFonts w:eastAsiaTheme="minorHAnsi"/>
          <w:sz w:val="27"/>
          <w:szCs w:val="27"/>
          <w:lang w:eastAsia="en-US"/>
        </w:rPr>
      </w:pPr>
    </w:p>
    <w:p w:rsidR="009364DC" w:rsidRPr="008A35EB" w:rsidRDefault="00ED7E91" w:rsidP="009364DC">
      <w:pPr>
        <w:pStyle w:val="a5"/>
        <w:ind w:firstLine="708"/>
        <w:jc w:val="center"/>
        <w:rPr>
          <w:rFonts w:eastAsiaTheme="minorHAnsi"/>
          <w:b/>
          <w:sz w:val="26"/>
          <w:szCs w:val="26"/>
          <w:lang w:eastAsia="en-US"/>
        </w:rPr>
      </w:pPr>
      <w:bookmarkStart w:id="7" w:name="Par29"/>
      <w:bookmarkEnd w:id="7"/>
      <w:r>
        <w:rPr>
          <w:rFonts w:eastAsiaTheme="minorHAnsi"/>
          <w:b/>
          <w:sz w:val="26"/>
          <w:szCs w:val="26"/>
          <w:lang w:eastAsia="en-US"/>
        </w:rPr>
        <w:t>0</w:t>
      </w:r>
      <w:r w:rsidR="009364DC" w:rsidRPr="008A35EB">
        <w:rPr>
          <w:rFonts w:eastAsiaTheme="minorHAnsi"/>
          <w:b/>
          <w:sz w:val="26"/>
          <w:szCs w:val="26"/>
          <w:lang w:eastAsia="en-US"/>
        </w:rPr>
        <w:t xml:space="preserve">2. </w:t>
      </w:r>
      <w:r w:rsidR="0094242B" w:rsidRPr="008A35EB">
        <w:rPr>
          <w:rFonts w:eastAsiaTheme="minorHAnsi"/>
          <w:b/>
          <w:sz w:val="26"/>
          <w:szCs w:val="26"/>
          <w:lang w:eastAsia="en-US"/>
        </w:rPr>
        <w:t>Финансовое обеспечение предоставления Субсидии</w:t>
      </w:r>
    </w:p>
    <w:p w:rsidR="0094242B" w:rsidRPr="008A35EB" w:rsidRDefault="0094242B" w:rsidP="00534A94">
      <w:pPr>
        <w:pStyle w:val="a5"/>
        <w:ind w:firstLine="708"/>
        <w:jc w:val="both"/>
        <w:rPr>
          <w:rFonts w:eastAsiaTheme="minorHAnsi"/>
          <w:sz w:val="26"/>
          <w:szCs w:val="26"/>
          <w:lang w:eastAsia="en-US"/>
        </w:rPr>
      </w:pPr>
      <w:r w:rsidRPr="008A35EB">
        <w:rPr>
          <w:sz w:val="26"/>
          <w:szCs w:val="26"/>
        </w:rPr>
        <w:t xml:space="preserve">2.1. </w:t>
      </w:r>
      <w:proofErr w:type="gramStart"/>
      <w:r w:rsidRPr="008A35EB">
        <w:rPr>
          <w:sz w:val="26"/>
          <w:szCs w:val="26"/>
        </w:rPr>
        <w:t>Субсидия предоставляется Получателю в общем размере _______________ (___________________) рублей __ копеек</w:t>
      </w:r>
      <w:r w:rsidRPr="008A35EB">
        <w:rPr>
          <w:rFonts w:eastAsiaTheme="minorHAnsi"/>
          <w:sz w:val="26"/>
          <w:szCs w:val="26"/>
          <w:lang w:eastAsia="en-US"/>
        </w:rPr>
        <w:t xml:space="preserve"> </w:t>
      </w:r>
      <w:r w:rsidR="008E04A1">
        <w:rPr>
          <w:rFonts w:eastAsiaTheme="minorHAnsi"/>
          <w:sz w:val="26"/>
          <w:szCs w:val="26"/>
          <w:lang w:eastAsia="en-US"/>
        </w:rPr>
        <w:t xml:space="preserve">в 2021 году </w:t>
      </w:r>
      <w:r w:rsidRPr="008A35EB">
        <w:rPr>
          <w:rFonts w:eastAsiaTheme="minorHAnsi"/>
          <w:sz w:val="26"/>
          <w:szCs w:val="26"/>
          <w:lang w:eastAsia="en-US"/>
        </w:rPr>
        <w:t>в пределах лимитов бюджетных обязательств, доведенных</w:t>
      </w:r>
      <w:r w:rsidR="00FE1052" w:rsidRPr="008A35EB">
        <w:rPr>
          <w:rFonts w:eastAsiaTheme="minorHAnsi"/>
          <w:sz w:val="26"/>
          <w:szCs w:val="26"/>
          <w:lang w:eastAsia="en-US"/>
        </w:rPr>
        <w:t xml:space="preserve"> </w:t>
      </w:r>
      <w:r w:rsidRPr="008A35EB">
        <w:rPr>
          <w:rFonts w:eastAsiaTheme="minorHAnsi"/>
          <w:sz w:val="26"/>
          <w:szCs w:val="26"/>
          <w:lang w:eastAsia="en-US"/>
        </w:rPr>
        <w:t xml:space="preserve">Главному распорядителю по кодам классификации расходов бюджета городского округа Верхотурский: код Главного распорядителя </w:t>
      </w:r>
      <w:r w:rsidR="0069038B">
        <w:rPr>
          <w:rFonts w:eastAsiaTheme="minorHAnsi"/>
          <w:sz w:val="26"/>
          <w:szCs w:val="26"/>
          <w:lang w:eastAsia="en-US"/>
        </w:rPr>
        <w:t>____</w:t>
      </w:r>
      <w:r w:rsidRPr="008A35EB">
        <w:rPr>
          <w:rFonts w:eastAsiaTheme="minorHAnsi"/>
          <w:sz w:val="26"/>
          <w:szCs w:val="26"/>
          <w:lang w:eastAsia="en-US"/>
        </w:rPr>
        <w:t xml:space="preserve">, раздел </w:t>
      </w:r>
      <w:r w:rsidR="0069038B">
        <w:rPr>
          <w:rFonts w:eastAsiaTheme="minorHAnsi"/>
          <w:sz w:val="26"/>
          <w:szCs w:val="26"/>
          <w:lang w:eastAsia="en-US"/>
        </w:rPr>
        <w:t>___</w:t>
      </w:r>
      <w:r w:rsidRPr="008A35EB">
        <w:rPr>
          <w:rFonts w:eastAsiaTheme="minorHAnsi"/>
          <w:sz w:val="26"/>
          <w:szCs w:val="26"/>
          <w:lang w:eastAsia="en-US"/>
        </w:rPr>
        <w:t xml:space="preserve">, подраздел </w:t>
      </w:r>
      <w:r w:rsidR="0069038B">
        <w:rPr>
          <w:rFonts w:eastAsiaTheme="minorHAnsi"/>
          <w:sz w:val="26"/>
          <w:szCs w:val="26"/>
          <w:lang w:eastAsia="en-US"/>
        </w:rPr>
        <w:t>___</w:t>
      </w:r>
      <w:r w:rsidRPr="008A35EB">
        <w:rPr>
          <w:rFonts w:eastAsiaTheme="minorHAnsi"/>
          <w:sz w:val="26"/>
          <w:szCs w:val="26"/>
          <w:lang w:eastAsia="en-US"/>
        </w:rPr>
        <w:t xml:space="preserve">, целевая статья </w:t>
      </w:r>
      <w:r w:rsidR="0069038B">
        <w:rPr>
          <w:rFonts w:eastAsiaTheme="minorHAnsi"/>
          <w:sz w:val="26"/>
          <w:szCs w:val="26"/>
          <w:lang w:eastAsia="en-US"/>
        </w:rPr>
        <w:t>___________</w:t>
      </w:r>
      <w:r w:rsidRPr="008A35EB">
        <w:rPr>
          <w:rFonts w:eastAsiaTheme="minorHAnsi"/>
          <w:sz w:val="26"/>
          <w:szCs w:val="26"/>
          <w:lang w:eastAsia="en-US"/>
        </w:rPr>
        <w:t xml:space="preserve">, вид расходов </w:t>
      </w:r>
      <w:r w:rsidR="0069038B">
        <w:rPr>
          <w:rFonts w:eastAsiaTheme="minorHAnsi"/>
          <w:sz w:val="26"/>
          <w:szCs w:val="26"/>
          <w:lang w:eastAsia="en-US"/>
        </w:rPr>
        <w:t>____</w:t>
      </w:r>
      <w:r w:rsidRPr="008A35EB">
        <w:rPr>
          <w:rFonts w:eastAsiaTheme="minorHAnsi"/>
          <w:sz w:val="26"/>
          <w:szCs w:val="26"/>
          <w:lang w:eastAsia="en-US"/>
        </w:rPr>
        <w:t xml:space="preserve">, в рамках </w:t>
      </w:r>
      <w:r w:rsidRPr="008A35EB">
        <w:rPr>
          <w:sz w:val="26"/>
          <w:szCs w:val="26"/>
        </w:rPr>
        <w:t>муниципальной программы городского округа Верхотурский «Содействие развитию малого и среднего предпринимательства до 2025 года».</w:t>
      </w:r>
      <w:proofErr w:type="gramEnd"/>
    </w:p>
    <w:p w:rsidR="00B512DD" w:rsidRPr="008A35EB" w:rsidRDefault="00B512DD" w:rsidP="00991F3E">
      <w:pPr>
        <w:pStyle w:val="a5"/>
        <w:ind w:firstLine="708"/>
        <w:jc w:val="both"/>
        <w:rPr>
          <w:rFonts w:eastAsiaTheme="minorHAnsi"/>
          <w:sz w:val="26"/>
          <w:szCs w:val="26"/>
          <w:lang w:eastAsia="en-US"/>
        </w:rPr>
      </w:pPr>
    </w:p>
    <w:p w:rsidR="00162246" w:rsidRPr="008A35EB" w:rsidRDefault="009364DC" w:rsidP="001760D5">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3.</w:t>
      </w:r>
      <w:r w:rsidR="00461756" w:rsidRPr="008A35EB">
        <w:rPr>
          <w:rFonts w:eastAsiaTheme="minorHAnsi"/>
          <w:b/>
          <w:sz w:val="26"/>
          <w:szCs w:val="26"/>
          <w:lang w:eastAsia="en-US"/>
        </w:rPr>
        <w:t xml:space="preserve"> </w:t>
      </w:r>
      <w:r w:rsidR="00162246" w:rsidRPr="008A35EB">
        <w:rPr>
          <w:rFonts w:eastAsiaTheme="minorHAnsi"/>
          <w:b/>
          <w:sz w:val="26"/>
          <w:szCs w:val="26"/>
          <w:lang w:eastAsia="en-US"/>
        </w:rPr>
        <w:t>Условия предоставления субсидий</w:t>
      </w:r>
    </w:p>
    <w:p w:rsidR="005F4B38" w:rsidRPr="008A35EB" w:rsidRDefault="005F4B38" w:rsidP="005F4B38">
      <w:pPr>
        <w:autoSpaceDE w:val="0"/>
        <w:autoSpaceDN w:val="0"/>
        <w:adjustRightInd w:val="0"/>
        <w:ind w:firstLine="709"/>
        <w:jc w:val="both"/>
        <w:rPr>
          <w:sz w:val="26"/>
          <w:szCs w:val="26"/>
        </w:rPr>
      </w:pPr>
      <w:r w:rsidRPr="008A35EB">
        <w:rPr>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bookmarkStart w:id="8" w:name="P143"/>
      <w:bookmarkEnd w:id="8"/>
    </w:p>
    <w:p w:rsidR="005F4B38" w:rsidRPr="008A35EB" w:rsidRDefault="005F4B38" w:rsidP="005F4B38">
      <w:pPr>
        <w:autoSpaceDE w:val="0"/>
        <w:autoSpaceDN w:val="0"/>
        <w:adjustRightInd w:val="0"/>
        <w:ind w:firstLine="709"/>
        <w:jc w:val="both"/>
        <w:rPr>
          <w:sz w:val="26"/>
          <w:szCs w:val="26"/>
        </w:rPr>
      </w:pPr>
      <w:r w:rsidRPr="008A35EB">
        <w:rPr>
          <w:sz w:val="26"/>
          <w:szCs w:val="26"/>
        </w:rPr>
        <w:t>3.1.</w:t>
      </w:r>
      <w:r w:rsidR="0000000D" w:rsidRPr="008A35EB">
        <w:rPr>
          <w:sz w:val="26"/>
          <w:szCs w:val="26"/>
        </w:rPr>
        <w:t xml:space="preserve">1. </w:t>
      </w:r>
      <w:r w:rsidRPr="008A35EB">
        <w:rPr>
          <w:sz w:val="26"/>
          <w:szCs w:val="26"/>
        </w:rPr>
        <w:t>при представлении Получателем Главному р</w:t>
      </w:r>
      <w:r w:rsidR="00123F53" w:rsidRPr="008A35EB">
        <w:rPr>
          <w:sz w:val="26"/>
          <w:szCs w:val="26"/>
        </w:rPr>
        <w:t>аспорядителю в срок до «15</w:t>
      </w:r>
      <w:r w:rsidRPr="008A35EB">
        <w:rPr>
          <w:sz w:val="26"/>
          <w:szCs w:val="26"/>
        </w:rPr>
        <w:t xml:space="preserve">» </w:t>
      </w:r>
      <w:r w:rsidR="00123F53" w:rsidRPr="008A35EB">
        <w:rPr>
          <w:sz w:val="26"/>
          <w:szCs w:val="26"/>
        </w:rPr>
        <w:t>февраля</w:t>
      </w:r>
      <w:r w:rsidRPr="008A35EB">
        <w:rPr>
          <w:sz w:val="26"/>
          <w:szCs w:val="26"/>
        </w:rPr>
        <w:t xml:space="preserve"> 20__ документов, в том числе</w:t>
      </w:r>
      <w:r w:rsidR="0000000D" w:rsidRPr="008A35EB">
        <w:rPr>
          <w:rFonts w:eastAsia="Calibri"/>
          <w:sz w:val="26"/>
          <w:szCs w:val="26"/>
        </w:rPr>
        <w:t>:</w:t>
      </w:r>
    </w:p>
    <w:p w:rsidR="00123F53" w:rsidRPr="008A35EB" w:rsidRDefault="00123F53" w:rsidP="00123F53">
      <w:pPr>
        <w:pStyle w:val="a5"/>
        <w:ind w:firstLine="709"/>
        <w:jc w:val="both"/>
        <w:rPr>
          <w:rFonts w:eastAsiaTheme="minorHAnsi"/>
          <w:sz w:val="26"/>
          <w:szCs w:val="26"/>
          <w:lang w:eastAsia="en-US"/>
        </w:rPr>
      </w:pPr>
      <w:r w:rsidRPr="008A35EB">
        <w:rPr>
          <w:sz w:val="26"/>
          <w:szCs w:val="26"/>
        </w:rPr>
        <w:t xml:space="preserve">1) </w:t>
      </w:r>
      <w:hyperlink r:id="rId14" w:history="1">
        <w:r w:rsidRPr="008A35EB">
          <w:rPr>
            <w:rFonts w:eastAsiaTheme="minorHAnsi"/>
            <w:sz w:val="26"/>
            <w:szCs w:val="26"/>
            <w:lang w:eastAsia="en-US"/>
          </w:rPr>
          <w:t>заявки</w:t>
        </w:r>
      </w:hyperlink>
      <w:r w:rsidRPr="008A35EB">
        <w:rPr>
          <w:rFonts w:eastAsiaTheme="minorHAnsi"/>
          <w:sz w:val="26"/>
          <w:szCs w:val="26"/>
          <w:lang w:eastAsia="en-US"/>
        </w:rPr>
        <w:t xml:space="preserve"> по форме согласно приложению № 2 к Порядку;</w:t>
      </w:r>
    </w:p>
    <w:p w:rsidR="00123F53" w:rsidRPr="008A35EB" w:rsidRDefault="00123F53" w:rsidP="00123F53">
      <w:pPr>
        <w:pStyle w:val="a5"/>
        <w:ind w:firstLine="708"/>
        <w:jc w:val="both"/>
        <w:rPr>
          <w:rFonts w:eastAsiaTheme="minorHAnsi"/>
          <w:sz w:val="26"/>
          <w:szCs w:val="26"/>
          <w:lang w:eastAsia="en-US"/>
        </w:rPr>
      </w:pPr>
      <w:r w:rsidRPr="008A35EB">
        <w:rPr>
          <w:rFonts w:eastAsiaTheme="minorHAnsi"/>
          <w:sz w:val="26"/>
          <w:szCs w:val="26"/>
          <w:lang w:eastAsia="en-US"/>
        </w:rPr>
        <w:t xml:space="preserve">1) копии учредительного документа, </w:t>
      </w:r>
      <w:proofErr w:type="gramStart"/>
      <w:r w:rsidRPr="008A35EB">
        <w:rPr>
          <w:rFonts w:eastAsiaTheme="minorHAnsi"/>
          <w:sz w:val="26"/>
          <w:szCs w:val="26"/>
          <w:lang w:eastAsia="en-US"/>
        </w:rPr>
        <w:t>заверенная</w:t>
      </w:r>
      <w:proofErr w:type="gramEnd"/>
      <w:r w:rsidRPr="008A35EB">
        <w:rPr>
          <w:rFonts w:eastAsiaTheme="minorHAnsi"/>
          <w:sz w:val="26"/>
          <w:szCs w:val="26"/>
          <w:lang w:eastAsia="en-US"/>
        </w:rPr>
        <w:t xml:space="preserve"> директором Фонда;</w:t>
      </w:r>
    </w:p>
    <w:p w:rsidR="00123F53" w:rsidRPr="008A35EB" w:rsidRDefault="00123F53" w:rsidP="00123F53">
      <w:pPr>
        <w:pStyle w:val="a5"/>
        <w:ind w:firstLine="708"/>
        <w:jc w:val="both"/>
        <w:rPr>
          <w:rFonts w:eastAsiaTheme="minorHAnsi"/>
          <w:sz w:val="26"/>
          <w:szCs w:val="26"/>
          <w:lang w:eastAsia="en-US"/>
        </w:rPr>
      </w:pPr>
      <w:r w:rsidRPr="008A35EB">
        <w:rPr>
          <w:rFonts w:eastAsiaTheme="minorHAnsi"/>
          <w:sz w:val="26"/>
          <w:szCs w:val="26"/>
          <w:lang w:eastAsia="en-US"/>
        </w:rPr>
        <w:t xml:space="preserve">2) </w:t>
      </w:r>
      <w:r w:rsidRPr="008A35EB">
        <w:rPr>
          <w:sz w:val="26"/>
          <w:szCs w:val="26"/>
        </w:rPr>
        <w:t xml:space="preserve">выписки из Единого государственного реестра юридических лиц, подтверждающей отсутствие процедур реорганизации, ликвидации или банкротства Фонда на первое число месяца, в котором планируется заключение Соглашения, </w:t>
      </w:r>
      <w:r w:rsidRPr="008A35EB">
        <w:rPr>
          <w:sz w:val="26"/>
          <w:szCs w:val="26"/>
        </w:rPr>
        <w:lastRenderedPageBreak/>
        <w:t>выданной налоговым органом или подписанной усиленной квалифицированной электронной подписью, или ее нотариально заверенной копии;</w:t>
      </w:r>
    </w:p>
    <w:p w:rsidR="00123F53" w:rsidRPr="008A35EB" w:rsidRDefault="00123F53" w:rsidP="00123F53">
      <w:pPr>
        <w:pStyle w:val="a5"/>
        <w:ind w:firstLine="708"/>
        <w:jc w:val="both"/>
        <w:rPr>
          <w:sz w:val="26"/>
          <w:szCs w:val="26"/>
        </w:rPr>
      </w:pPr>
      <w:r w:rsidRPr="008A35EB">
        <w:rPr>
          <w:rFonts w:eastAsiaTheme="minorHAnsi"/>
          <w:sz w:val="26"/>
          <w:szCs w:val="26"/>
          <w:lang w:eastAsia="en-US"/>
        </w:rPr>
        <w:t xml:space="preserve">3) </w:t>
      </w:r>
      <w:r w:rsidRPr="008A35EB">
        <w:rPr>
          <w:sz w:val="26"/>
          <w:szCs w:val="26"/>
        </w:rPr>
        <w:t>справки налогового органа, подтверждающей отсутствие у Фонда на первое число месяца,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3F53" w:rsidRPr="008A35EB" w:rsidRDefault="00123F53" w:rsidP="00123F53">
      <w:pPr>
        <w:pStyle w:val="a5"/>
        <w:ind w:firstLine="709"/>
        <w:jc w:val="both"/>
        <w:rPr>
          <w:rFonts w:eastAsiaTheme="minorHAnsi"/>
          <w:sz w:val="26"/>
          <w:szCs w:val="26"/>
          <w:lang w:eastAsia="en-US"/>
        </w:rPr>
      </w:pPr>
      <w:r w:rsidRPr="008A35EB">
        <w:rPr>
          <w:rFonts w:eastAsiaTheme="minorHAnsi"/>
          <w:sz w:val="26"/>
          <w:szCs w:val="26"/>
          <w:lang w:eastAsia="en-US"/>
        </w:rPr>
        <w:t xml:space="preserve">4) </w:t>
      </w:r>
      <w:r w:rsidRPr="008A35EB">
        <w:rPr>
          <w:sz w:val="26"/>
          <w:szCs w:val="26"/>
        </w:rPr>
        <w:t>сметы и финансово-экономического обоснования затрат, связанных с реализацией мероприятий;</w:t>
      </w:r>
    </w:p>
    <w:p w:rsidR="00123F53" w:rsidRPr="008A35EB" w:rsidRDefault="00123F53" w:rsidP="00123F53">
      <w:pPr>
        <w:pStyle w:val="a5"/>
        <w:ind w:firstLine="709"/>
        <w:jc w:val="both"/>
        <w:rPr>
          <w:rFonts w:eastAsiaTheme="minorHAnsi"/>
          <w:sz w:val="26"/>
          <w:szCs w:val="26"/>
          <w:lang w:eastAsia="en-US"/>
        </w:rPr>
      </w:pPr>
      <w:r w:rsidRPr="008A35EB">
        <w:rPr>
          <w:rFonts w:eastAsiaTheme="minorHAnsi"/>
          <w:sz w:val="26"/>
          <w:szCs w:val="26"/>
          <w:lang w:eastAsia="en-US"/>
        </w:rPr>
        <w:t>5) согласия Фонда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5F4B38" w:rsidRPr="008A35EB" w:rsidRDefault="005F4B38" w:rsidP="005F4B38">
      <w:pPr>
        <w:autoSpaceDE w:val="0"/>
        <w:autoSpaceDN w:val="0"/>
        <w:adjustRightInd w:val="0"/>
        <w:ind w:firstLine="709"/>
        <w:jc w:val="both"/>
        <w:rPr>
          <w:sz w:val="26"/>
          <w:szCs w:val="26"/>
        </w:rPr>
      </w:pPr>
      <w:r w:rsidRPr="008A35EB">
        <w:rPr>
          <w:sz w:val="26"/>
          <w:szCs w:val="26"/>
        </w:rPr>
        <w:t>3.1.</w:t>
      </w:r>
      <w:r w:rsidR="00FB3D52" w:rsidRPr="008A35EB">
        <w:rPr>
          <w:sz w:val="26"/>
          <w:szCs w:val="26"/>
        </w:rPr>
        <w:t xml:space="preserve">2. </w:t>
      </w:r>
      <w:r w:rsidRPr="008A35EB">
        <w:rPr>
          <w:sz w:val="26"/>
          <w:szCs w:val="26"/>
        </w:rPr>
        <w:t>Получатель на первое число мес</w:t>
      </w:r>
      <w:r w:rsidR="0000000D" w:rsidRPr="008A35EB">
        <w:rPr>
          <w:sz w:val="26"/>
          <w:szCs w:val="26"/>
        </w:rPr>
        <w:t xml:space="preserve">яца, </w:t>
      </w:r>
      <w:r w:rsidR="004B6AD0" w:rsidRPr="008A35EB">
        <w:rPr>
          <w:sz w:val="26"/>
          <w:szCs w:val="26"/>
        </w:rPr>
        <w:t>предшествующего месяцу</w:t>
      </w:r>
      <w:r w:rsidRPr="008A35EB">
        <w:rPr>
          <w:sz w:val="26"/>
          <w:szCs w:val="26"/>
        </w:rPr>
        <w:t>,</w:t>
      </w:r>
      <w:r w:rsidR="004B6AD0" w:rsidRPr="008A35EB">
        <w:rPr>
          <w:sz w:val="26"/>
          <w:szCs w:val="26"/>
        </w:rPr>
        <w:t xml:space="preserve"> в котором планируется заключение Соглашения,</w:t>
      </w:r>
      <w:r w:rsidRPr="008A35EB">
        <w:rPr>
          <w:sz w:val="26"/>
          <w:szCs w:val="26"/>
        </w:rPr>
        <w:t xml:space="preserve"> соответствует следующим требованиям:</w:t>
      </w:r>
    </w:p>
    <w:p w:rsidR="00FB3D52" w:rsidRPr="008A35EB" w:rsidRDefault="00FB3D52" w:rsidP="00163546">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 xml:space="preserve">1) </w:t>
      </w:r>
      <w:r w:rsidR="005F4B38" w:rsidRPr="008A35EB">
        <w:rPr>
          <w:rFonts w:ascii="Times New Roman" w:hAnsi="Times New Roman" w:cs="Times New Roman"/>
          <w:sz w:val="26"/>
          <w:szCs w:val="2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w:t>
      </w:r>
      <w:r w:rsidRPr="008A35EB">
        <w:rPr>
          <w:rFonts w:ascii="Times New Roman" w:hAnsi="Times New Roman" w:cs="Times New Roman"/>
          <w:sz w:val="26"/>
          <w:szCs w:val="26"/>
        </w:rPr>
        <w:t xml:space="preserve">ерации перечень государств и </w:t>
      </w:r>
      <w:r w:rsidR="005F4B38" w:rsidRPr="008A35EB">
        <w:rPr>
          <w:rFonts w:ascii="Times New Roman" w:hAnsi="Times New Roman" w:cs="Times New Roman"/>
          <w:sz w:val="26"/>
          <w:szCs w:val="26"/>
        </w:rPr>
        <w:t xml:space="preserve">территорий, предоставляющих льготный налоговый режим налогообложения </w:t>
      </w:r>
      <w:r w:rsidRPr="008A35EB">
        <w:rPr>
          <w:rFonts w:ascii="Times New Roman" w:hAnsi="Times New Roman" w:cs="Times New Roman"/>
          <w:sz w:val="26"/>
          <w:szCs w:val="26"/>
        </w:rPr>
        <w:t>и (или) не предусматривающих раскрытия и предоставления информации при проведении финансовых операций (офшорные зоны) в</w:t>
      </w:r>
      <w:proofErr w:type="gramEnd"/>
      <w:r w:rsidRPr="008A35EB">
        <w:rPr>
          <w:rFonts w:ascii="Times New Roman" w:hAnsi="Times New Roman" w:cs="Times New Roman"/>
          <w:sz w:val="26"/>
          <w:szCs w:val="26"/>
        </w:rPr>
        <w:t xml:space="preserve"> </w:t>
      </w:r>
      <w:proofErr w:type="gramStart"/>
      <w:r w:rsidRPr="008A35EB">
        <w:rPr>
          <w:rFonts w:ascii="Times New Roman" w:hAnsi="Times New Roman" w:cs="Times New Roman"/>
          <w:sz w:val="26"/>
          <w:szCs w:val="26"/>
        </w:rPr>
        <w:t>отношении</w:t>
      </w:r>
      <w:proofErr w:type="gramEnd"/>
      <w:r w:rsidRPr="008A35EB">
        <w:rPr>
          <w:rFonts w:ascii="Times New Roman" w:hAnsi="Times New Roman" w:cs="Times New Roman"/>
          <w:sz w:val="26"/>
          <w:szCs w:val="26"/>
        </w:rPr>
        <w:t xml:space="preserve"> таких юридических лиц, в совокупности превышает 50%;</w:t>
      </w:r>
    </w:p>
    <w:p w:rsidR="00FB3D52" w:rsidRPr="008A35EB" w:rsidRDefault="00FB3D52" w:rsidP="00FB3D52">
      <w:pPr>
        <w:autoSpaceDE w:val="0"/>
        <w:autoSpaceDN w:val="0"/>
        <w:adjustRightInd w:val="0"/>
        <w:ind w:firstLine="709"/>
        <w:jc w:val="both"/>
        <w:rPr>
          <w:sz w:val="26"/>
          <w:szCs w:val="26"/>
        </w:rPr>
      </w:pPr>
      <w:r w:rsidRPr="008A35EB">
        <w:rPr>
          <w:sz w:val="26"/>
          <w:szCs w:val="26"/>
        </w:rPr>
        <w:t xml:space="preserve">2) Получатель не является получателем средств из бюджета городского округа Верхотурский на основании иных нормативных правовых актов на цели, указанные в разделе </w:t>
      </w:r>
      <w:hyperlink w:anchor="P96" w:history="1">
        <w:r w:rsidRPr="008A35EB">
          <w:rPr>
            <w:sz w:val="26"/>
            <w:szCs w:val="26"/>
          </w:rPr>
          <w:t>1</w:t>
        </w:r>
      </w:hyperlink>
      <w:r w:rsidRPr="008A35EB">
        <w:rPr>
          <w:sz w:val="26"/>
          <w:szCs w:val="26"/>
        </w:rPr>
        <w:t xml:space="preserve"> настоящего Соглашения;</w:t>
      </w:r>
    </w:p>
    <w:tbl>
      <w:tblPr>
        <w:tblW w:w="9701" w:type="dxa"/>
        <w:tblLayout w:type="fixed"/>
        <w:tblCellMar>
          <w:left w:w="62" w:type="dxa"/>
          <w:bottom w:w="102" w:type="dxa"/>
          <w:right w:w="62" w:type="dxa"/>
        </w:tblCellMar>
        <w:tblLook w:val="04A0" w:firstRow="1" w:lastRow="0" w:firstColumn="1" w:lastColumn="0" w:noHBand="0" w:noVBand="1"/>
      </w:tblPr>
      <w:tblGrid>
        <w:gridCol w:w="5591"/>
        <w:gridCol w:w="2835"/>
        <w:gridCol w:w="1275"/>
      </w:tblGrid>
      <w:tr w:rsidR="00FB3D52" w:rsidRPr="006D61A2" w:rsidTr="00FB3D52">
        <w:tc>
          <w:tcPr>
            <w:tcW w:w="9701" w:type="dxa"/>
            <w:gridSpan w:val="3"/>
            <w:tcBorders>
              <w:top w:val="nil"/>
              <w:left w:val="nil"/>
              <w:bottom w:val="nil"/>
              <w:right w:val="nil"/>
            </w:tcBorders>
          </w:tcPr>
          <w:p w:rsidR="004B6AD0" w:rsidRPr="008A35EB" w:rsidRDefault="00FB3D52" w:rsidP="00FB3D52">
            <w:pPr>
              <w:pStyle w:val="ConsPlusNormal"/>
              <w:ind w:firstLine="709"/>
              <w:jc w:val="both"/>
              <w:rPr>
                <w:rFonts w:ascii="Times New Roman" w:hAnsi="Times New Roman" w:cs="Times New Roman"/>
                <w:sz w:val="26"/>
                <w:szCs w:val="26"/>
              </w:rPr>
            </w:pPr>
            <w:bookmarkStart w:id="9" w:name="P158"/>
            <w:bookmarkEnd w:id="9"/>
            <w:r w:rsidRPr="006D61A2">
              <w:rPr>
                <w:rFonts w:ascii="Times New Roman" w:hAnsi="Times New Roman" w:cs="Times New Roman"/>
                <w:sz w:val="27"/>
                <w:szCs w:val="27"/>
              </w:rPr>
              <w:t>3.2</w:t>
            </w:r>
            <w:r w:rsidRPr="008A35EB">
              <w:rPr>
                <w:rFonts w:ascii="Times New Roman" w:hAnsi="Times New Roman" w:cs="Times New Roman"/>
                <w:sz w:val="26"/>
                <w:szCs w:val="26"/>
              </w:rPr>
              <w:t>. Перечисление Субсидии осуществляется в соответствии с бюджетным законодательством Российской Федерации на счет</w:t>
            </w:r>
            <w:r w:rsidRPr="006D61A2">
              <w:rPr>
                <w:rFonts w:ascii="Times New Roman" w:hAnsi="Times New Roman" w:cs="Times New Roman"/>
                <w:sz w:val="27"/>
                <w:szCs w:val="27"/>
              </w:rPr>
              <w:t xml:space="preserve"> ___________</w:t>
            </w:r>
            <w:r w:rsidR="004B6AD0">
              <w:rPr>
                <w:rFonts w:ascii="Times New Roman" w:hAnsi="Times New Roman" w:cs="Times New Roman"/>
                <w:sz w:val="27"/>
                <w:szCs w:val="27"/>
              </w:rPr>
              <w:t>___</w:t>
            </w:r>
            <w:r w:rsidRPr="006D61A2">
              <w:rPr>
                <w:rFonts w:ascii="Times New Roman" w:hAnsi="Times New Roman" w:cs="Times New Roman"/>
                <w:sz w:val="27"/>
                <w:szCs w:val="27"/>
              </w:rPr>
              <w:t>__,</w:t>
            </w:r>
            <w:r w:rsidR="004B6AD0" w:rsidRPr="004B6AD0">
              <w:rPr>
                <w:rFonts w:ascii="Times New Roman" w:hAnsi="Times New Roman" w:cs="Times New Roman"/>
                <w:sz w:val="27"/>
                <w:szCs w:val="27"/>
              </w:rPr>
              <w:t xml:space="preserve"> </w:t>
            </w:r>
            <w:r w:rsidR="004B6AD0" w:rsidRPr="008A35EB">
              <w:rPr>
                <w:rFonts w:ascii="Times New Roman" w:hAnsi="Times New Roman" w:cs="Times New Roman"/>
                <w:sz w:val="26"/>
                <w:szCs w:val="26"/>
              </w:rPr>
              <w:t xml:space="preserve">открытый </w:t>
            </w:r>
            <w:proofErr w:type="gramStart"/>
            <w:r w:rsidR="004B6AD0" w:rsidRPr="008A35EB">
              <w:rPr>
                <w:rFonts w:ascii="Times New Roman" w:hAnsi="Times New Roman" w:cs="Times New Roman"/>
                <w:sz w:val="26"/>
                <w:szCs w:val="26"/>
              </w:rPr>
              <w:t>в</w:t>
            </w:r>
            <w:proofErr w:type="gramEnd"/>
          </w:p>
          <w:p w:rsidR="00FB3D52" w:rsidRPr="008A35EB" w:rsidRDefault="00FB3D52" w:rsidP="004B6AD0">
            <w:pPr>
              <w:pStyle w:val="ConsPlusNormal"/>
              <w:ind w:firstLine="709"/>
              <w:rPr>
                <w:rFonts w:ascii="Times New Roman" w:hAnsi="Times New Roman" w:cs="Times New Roman"/>
                <w:sz w:val="26"/>
                <w:szCs w:val="26"/>
              </w:rPr>
            </w:pPr>
            <w:r w:rsidRPr="008A35EB">
              <w:rPr>
                <w:rFonts w:ascii="Times New Roman" w:hAnsi="Times New Roman" w:cs="Times New Roman"/>
                <w:sz w:val="26"/>
                <w:szCs w:val="26"/>
                <w:vertAlign w:val="superscript"/>
              </w:rPr>
              <w:t xml:space="preserve">                                                                    </w:t>
            </w:r>
            <w:r w:rsidR="004B6AD0"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    </w:t>
            </w:r>
            <w:r w:rsidR="008A35EB">
              <w:rPr>
                <w:rFonts w:ascii="Times New Roman" w:hAnsi="Times New Roman" w:cs="Times New Roman"/>
                <w:sz w:val="26"/>
                <w:szCs w:val="26"/>
                <w:vertAlign w:val="superscript"/>
              </w:rPr>
              <w:t xml:space="preserve">      </w:t>
            </w:r>
            <w:r w:rsidR="004B6AD0"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(вид счета Получателя)</w:t>
            </w:r>
          </w:p>
        </w:tc>
      </w:tr>
      <w:tr w:rsidR="00FB3D52" w:rsidRPr="006D61A2" w:rsidTr="00FB3D52">
        <w:tc>
          <w:tcPr>
            <w:tcW w:w="5591" w:type="dxa"/>
            <w:tcBorders>
              <w:top w:val="nil"/>
              <w:left w:val="nil"/>
              <w:bottom w:val="single" w:sz="4" w:space="0" w:color="auto"/>
              <w:right w:val="nil"/>
            </w:tcBorders>
          </w:tcPr>
          <w:p w:rsidR="00FB3D52" w:rsidRPr="006D61A2" w:rsidRDefault="00FB3D52" w:rsidP="00D82B9E">
            <w:pPr>
              <w:pStyle w:val="ConsPlusNormal"/>
              <w:ind w:firstLine="709"/>
              <w:rPr>
                <w:rFonts w:ascii="Times New Roman" w:hAnsi="Times New Roman" w:cs="Times New Roman"/>
                <w:sz w:val="27"/>
                <w:szCs w:val="27"/>
              </w:rPr>
            </w:pPr>
          </w:p>
        </w:tc>
        <w:tc>
          <w:tcPr>
            <w:tcW w:w="2835" w:type="dxa"/>
            <w:tcBorders>
              <w:top w:val="nil"/>
              <w:left w:val="nil"/>
              <w:bottom w:val="single" w:sz="4" w:space="0" w:color="auto"/>
              <w:right w:val="nil"/>
            </w:tcBorders>
          </w:tcPr>
          <w:p w:rsidR="00FB3D52" w:rsidRPr="006D61A2" w:rsidRDefault="00FB3D52" w:rsidP="00FB3D52">
            <w:pPr>
              <w:pStyle w:val="ConsPlusNormal"/>
              <w:jc w:val="both"/>
              <w:rPr>
                <w:rFonts w:ascii="Times New Roman" w:hAnsi="Times New Roman" w:cs="Times New Roman"/>
                <w:sz w:val="27"/>
                <w:szCs w:val="27"/>
              </w:rPr>
            </w:pPr>
          </w:p>
        </w:tc>
        <w:tc>
          <w:tcPr>
            <w:tcW w:w="1275" w:type="dxa"/>
            <w:tcBorders>
              <w:top w:val="nil"/>
              <w:left w:val="nil"/>
              <w:bottom w:val="single" w:sz="4" w:space="0" w:color="auto"/>
              <w:right w:val="nil"/>
            </w:tcBorders>
            <w:vAlign w:val="bottom"/>
          </w:tcPr>
          <w:p w:rsidR="00FB3D52" w:rsidRPr="006D61A2" w:rsidRDefault="00FB3D52" w:rsidP="00D82B9E">
            <w:pPr>
              <w:pStyle w:val="ConsPlusNormal"/>
              <w:ind w:firstLine="709"/>
              <w:jc w:val="right"/>
              <w:rPr>
                <w:rFonts w:ascii="Times New Roman" w:hAnsi="Times New Roman" w:cs="Times New Roman"/>
                <w:sz w:val="27"/>
                <w:szCs w:val="27"/>
              </w:rPr>
            </w:pPr>
            <w:r w:rsidRPr="006D61A2">
              <w:rPr>
                <w:rFonts w:ascii="Times New Roman" w:hAnsi="Times New Roman" w:cs="Times New Roman"/>
                <w:sz w:val="27"/>
                <w:szCs w:val="27"/>
              </w:rPr>
              <w:t>.</w:t>
            </w:r>
          </w:p>
        </w:tc>
      </w:tr>
      <w:tr w:rsidR="00FB3D52" w:rsidRPr="006D61A2" w:rsidTr="00FB3D52">
        <w:tblPrEx>
          <w:tblBorders>
            <w:insideH w:val="single" w:sz="4" w:space="0" w:color="auto"/>
          </w:tblBorders>
        </w:tblPrEx>
        <w:tc>
          <w:tcPr>
            <w:tcW w:w="9701" w:type="dxa"/>
            <w:gridSpan w:val="3"/>
            <w:tcBorders>
              <w:top w:val="single" w:sz="4" w:space="0" w:color="auto"/>
              <w:left w:val="nil"/>
              <w:bottom w:val="nil"/>
              <w:right w:val="nil"/>
            </w:tcBorders>
          </w:tcPr>
          <w:p w:rsidR="00FB3D52" w:rsidRPr="008A35EB" w:rsidRDefault="00FB3D52" w:rsidP="004B6AD0">
            <w:pPr>
              <w:pStyle w:val="a5"/>
              <w:jc w:val="center"/>
              <w:rPr>
                <w:sz w:val="26"/>
                <w:szCs w:val="26"/>
                <w:vertAlign w:val="superscript"/>
              </w:rPr>
            </w:pPr>
            <w:r w:rsidRPr="008A35EB">
              <w:rPr>
                <w:sz w:val="26"/>
                <w:szCs w:val="26"/>
                <w:vertAlign w:val="superscript"/>
              </w:rPr>
              <w:t>(указывается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tc>
      </w:tr>
    </w:tbl>
    <w:p w:rsidR="00FB3D52" w:rsidRPr="008A35EB" w:rsidRDefault="00874054" w:rsidP="00FB3D52">
      <w:pPr>
        <w:pStyle w:val="a5"/>
        <w:ind w:firstLine="709"/>
        <w:jc w:val="both"/>
        <w:rPr>
          <w:sz w:val="26"/>
          <w:szCs w:val="26"/>
        </w:rPr>
      </w:pPr>
      <w:r w:rsidRPr="008A35EB">
        <w:rPr>
          <w:sz w:val="26"/>
          <w:szCs w:val="26"/>
        </w:rPr>
        <w:t xml:space="preserve">3.2.1. </w:t>
      </w:r>
      <w:r w:rsidR="00FB3D52" w:rsidRPr="008A35EB">
        <w:rPr>
          <w:sz w:val="26"/>
          <w:szCs w:val="26"/>
        </w:rPr>
        <w:t xml:space="preserve">Срок перечисления субсидии </w:t>
      </w:r>
      <w:proofErr w:type="gramStart"/>
      <w:r w:rsidR="00FB3D52" w:rsidRPr="008A35EB">
        <w:rPr>
          <w:sz w:val="26"/>
          <w:szCs w:val="26"/>
        </w:rPr>
        <w:t>предусмотренных</w:t>
      </w:r>
      <w:proofErr w:type="gramEnd"/>
      <w:r w:rsidR="00FB3D52" w:rsidRPr="008A35EB">
        <w:rPr>
          <w:sz w:val="26"/>
          <w:szCs w:val="26"/>
        </w:rPr>
        <w:t xml:space="preserve"> в бюджете городского округа Верхотурский: </w:t>
      </w:r>
    </w:p>
    <w:p w:rsidR="00901A45" w:rsidRPr="008A35EB" w:rsidRDefault="00901A45" w:rsidP="00C927ED">
      <w:pPr>
        <w:autoSpaceDE w:val="0"/>
        <w:autoSpaceDN w:val="0"/>
        <w:adjustRightInd w:val="0"/>
        <w:ind w:firstLine="540"/>
        <w:jc w:val="both"/>
        <w:rPr>
          <w:rFonts w:eastAsiaTheme="minorHAnsi"/>
          <w:sz w:val="26"/>
          <w:szCs w:val="26"/>
          <w:lang w:eastAsia="en-US"/>
        </w:rPr>
      </w:pPr>
      <w:proofErr w:type="gramStart"/>
      <w:r w:rsidRPr="008A35EB">
        <w:rPr>
          <w:rFonts w:eastAsiaTheme="minorHAnsi"/>
          <w:sz w:val="26"/>
          <w:szCs w:val="26"/>
          <w:lang w:eastAsia="en-US"/>
        </w:rPr>
        <w:t xml:space="preserve">не позднее 10-го рабочего дня, следующего за днем </w:t>
      </w:r>
      <w:r w:rsidR="00874054" w:rsidRPr="008A35EB">
        <w:rPr>
          <w:sz w:val="26"/>
          <w:szCs w:val="26"/>
        </w:rPr>
        <w:t>после проверки Комитетом экономики и планирования документов</w:t>
      </w:r>
      <w:r w:rsidRPr="008A35EB">
        <w:rPr>
          <w:rFonts w:eastAsiaTheme="minorHAnsi"/>
          <w:sz w:val="26"/>
          <w:szCs w:val="26"/>
          <w:lang w:eastAsia="en-US"/>
        </w:rPr>
        <w:t xml:space="preserve">, указанных в </w:t>
      </w:r>
      <w:hyperlink r:id="rId15" w:history="1">
        <w:r w:rsidRPr="008A35EB">
          <w:rPr>
            <w:rFonts w:eastAsiaTheme="minorHAnsi"/>
            <w:sz w:val="26"/>
            <w:szCs w:val="26"/>
            <w:lang w:eastAsia="en-US"/>
          </w:rPr>
          <w:t xml:space="preserve">подпункте </w:t>
        </w:r>
        <w:r w:rsidR="00874054" w:rsidRPr="008A35EB">
          <w:rPr>
            <w:rFonts w:eastAsiaTheme="minorHAnsi"/>
            <w:sz w:val="26"/>
            <w:szCs w:val="26"/>
            <w:lang w:eastAsia="en-US"/>
          </w:rPr>
          <w:t xml:space="preserve">3.1.1 </w:t>
        </w:r>
        <w:r w:rsidRPr="008A35EB">
          <w:rPr>
            <w:rFonts w:eastAsiaTheme="minorHAnsi"/>
            <w:sz w:val="26"/>
            <w:szCs w:val="26"/>
            <w:lang w:eastAsia="en-US"/>
          </w:rPr>
          <w:t xml:space="preserve">пункта </w:t>
        </w:r>
        <w:r w:rsidR="00874054" w:rsidRPr="008A35EB">
          <w:rPr>
            <w:rFonts w:eastAsiaTheme="minorHAnsi"/>
            <w:sz w:val="26"/>
            <w:szCs w:val="26"/>
            <w:lang w:eastAsia="en-US"/>
          </w:rPr>
          <w:t>3</w:t>
        </w:r>
      </w:hyperlink>
      <w:r w:rsidRPr="008A35EB">
        <w:rPr>
          <w:rFonts w:eastAsiaTheme="minorHAnsi"/>
          <w:sz w:val="26"/>
          <w:szCs w:val="26"/>
          <w:lang w:eastAsia="en-US"/>
        </w:rPr>
        <w:t xml:space="preserve"> настоящего </w:t>
      </w:r>
      <w:r w:rsidR="00874054" w:rsidRPr="008A35EB">
        <w:rPr>
          <w:rFonts w:eastAsiaTheme="minorHAnsi"/>
          <w:sz w:val="26"/>
          <w:szCs w:val="26"/>
          <w:lang w:eastAsia="en-US"/>
        </w:rPr>
        <w:t>Соглашения</w:t>
      </w:r>
      <w:r w:rsidRPr="008A35EB">
        <w:rPr>
          <w:rFonts w:eastAsiaTheme="minorHAnsi"/>
          <w:sz w:val="26"/>
          <w:szCs w:val="26"/>
          <w:lang w:eastAsia="en-US"/>
        </w:rPr>
        <w:t xml:space="preserve">, в сроки, установленные </w:t>
      </w:r>
      <w:hyperlink r:id="rId16" w:history="1">
        <w:r w:rsidRPr="008A35EB">
          <w:rPr>
            <w:rFonts w:eastAsiaTheme="minorHAnsi"/>
            <w:sz w:val="26"/>
            <w:szCs w:val="26"/>
            <w:lang w:eastAsia="en-US"/>
          </w:rPr>
          <w:t xml:space="preserve">пунктом </w:t>
        </w:r>
        <w:r w:rsidR="00874054" w:rsidRPr="008A35EB">
          <w:rPr>
            <w:rFonts w:eastAsiaTheme="minorHAnsi"/>
            <w:sz w:val="26"/>
            <w:szCs w:val="26"/>
            <w:lang w:eastAsia="en-US"/>
          </w:rPr>
          <w:t>2.3</w:t>
        </w:r>
        <w:r w:rsidRPr="008A35EB">
          <w:rPr>
            <w:rFonts w:eastAsiaTheme="minorHAnsi"/>
            <w:sz w:val="26"/>
            <w:szCs w:val="26"/>
            <w:lang w:eastAsia="en-US"/>
          </w:rPr>
          <w:t xml:space="preserve"> </w:t>
        </w:r>
        <w:r w:rsidR="00874054" w:rsidRPr="008A35EB">
          <w:rPr>
            <w:rFonts w:eastAsiaTheme="minorHAnsi"/>
            <w:sz w:val="26"/>
            <w:szCs w:val="26"/>
            <w:lang w:eastAsia="en-US"/>
          </w:rPr>
          <w:t>раздела</w:t>
        </w:r>
        <w:r w:rsidRPr="008A35EB">
          <w:rPr>
            <w:rFonts w:eastAsiaTheme="minorHAnsi"/>
            <w:sz w:val="26"/>
            <w:szCs w:val="26"/>
            <w:lang w:eastAsia="en-US"/>
          </w:rPr>
          <w:t xml:space="preserve"> </w:t>
        </w:r>
        <w:r w:rsidR="00874054" w:rsidRPr="008A35EB">
          <w:rPr>
            <w:rFonts w:eastAsiaTheme="minorHAnsi"/>
            <w:sz w:val="26"/>
            <w:szCs w:val="26"/>
            <w:lang w:eastAsia="en-US"/>
          </w:rPr>
          <w:t>2</w:t>
        </w:r>
      </w:hyperlink>
      <w:r w:rsidRPr="008A35EB">
        <w:rPr>
          <w:rFonts w:eastAsiaTheme="minorHAnsi"/>
          <w:sz w:val="26"/>
          <w:szCs w:val="26"/>
          <w:lang w:eastAsia="en-US"/>
        </w:rPr>
        <w:t xml:space="preserve"> </w:t>
      </w:r>
      <w:r w:rsidR="00874054" w:rsidRPr="008A35EB">
        <w:rPr>
          <w:rFonts w:eastAsiaTheme="minorHAnsi"/>
          <w:sz w:val="26"/>
          <w:szCs w:val="26"/>
          <w:lang w:eastAsia="en-US"/>
        </w:rPr>
        <w:t>Порядка</w:t>
      </w:r>
      <w:r w:rsidRPr="008A35EB">
        <w:rPr>
          <w:rFonts w:eastAsiaTheme="minorHAnsi"/>
          <w:sz w:val="26"/>
          <w:szCs w:val="26"/>
          <w:lang w:eastAsia="en-US"/>
        </w:rPr>
        <w:t>, решения о предоставлении субсидии</w:t>
      </w:r>
      <w:r w:rsidR="00874054" w:rsidRPr="008A35EB">
        <w:rPr>
          <w:sz w:val="26"/>
          <w:szCs w:val="26"/>
        </w:rPr>
        <w:t xml:space="preserve"> и даты подачи </w:t>
      </w:r>
      <w:r w:rsidR="00874054" w:rsidRPr="008A35EB">
        <w:rPr>
          <w:rFonts w:eastAsiaTheme="minorHAnsi"/>
          <w:sz w:val="26"/>
          <w:szCs w:val="26"/>
          <w:lang w:eastAsia="en-US"/>
        </w:rPr>
        <w:t xml:space="preserve">Фондом поддержки малого предпринимательства городского округа Верхотурский заявки на предоставлении субсидии </w:t>
      </w:r>
      <w:r w:rsidR="00874054" w:rsidRPr="008A35EB">
        <w:rPr>
          <w:sz w:val="26"/>
          <w:szCs w:val="26"/>
        </w:rPr>
        <w:t>на расчетный счет Фонда</w:t>
      </w:r>
      <w:r w:rsidRPr="008A35EB">
        <w:rPr>
          <w:rFonts w:eastAsiaTheme="minorHAnsi"/>
          <w:sz w:val="26"/>
          <w:szCs w:val="26"/>
          <w:lang w:eastAsia="en-US"/>
        </w:rPr>
        <w:t>;</w:t>
      </w:r>
      <w:proofErr w:type="gramEnd"/>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3.3. Главный распорядитель отказывает Получателю в предоставлении Субсидии в случаях, установленных Порядком предоставления субсидий.</w:t>
      </w:r>
    </w:p>
    <w:p w:rsidR="000F4CB2" w:rsidRPr="008A35EB" w:rsidRDefault="000F4CB2" w:rsidP="000F4CB2">
      <w:pPr>
        <w:pStyle w:val="a5"/>
        <w:ind w:firstLine="708"/>
        <w:jc w:val="both"/>
        <w:rPr>
          <w:sz w:val="26"/>
          <w:szCs w:val="26"/>
        </w:rPr>
      </w:pPr>
      <w:r w:rsidRPr="008A35EB">
        <w:rPr>
          <w:sz w:val="26"/>
          <w:szCs w:val="26"/>
        </w:rPr>
        <w:t xml:space="preserve">3.4. В случае уменьшения Администрации ранее доведенных лимитов бюджетных обязательств, приводящего к невозможности предоставления Фонду субсидии в размере, определенном в Соглашении, между Администрацией и Фондом заключается дополнительное соглашение с новыми условиями или соглашение о расторжении Соглашения при </w:t>
      </w:r>
      <w:proofErr w:type="spellStart"/>
      <w:r w:rsidRPr="008A35EB">
        <w:rPr>
          <w:sz w:val="26"/>
          <w:szCs w:val="26"/>
        </w:rPr>
        <w:t>недостижении</w:t>
      </w:r>
      <w:proofErr w:type="spellEnd"/>
      <w:r w:rsidRPr="008A35EB">
        <w:rPr>
          <w:sz w:val="26"/>
          <w:szCs w:val="26"/>
        </w:rPr>
        <w:t xml:space="preserve"> согласия по новым условиям.</w:t>
      </w:r>
    </w:p>
    <w:p w:rsidR="000F4CB2" w:rsidRPr="006D61A2" w:rsidRDefault="000F4CB2" w:rsidP="000F4CB2">
      <w:pPr>
        <w:pStyle w:val="ConsPlusNormal"/>
        <w:ind w:firstLine="708"/>
        <w:jc w:val="both"/>
        <w:rPr>
          <w:rFonts w:ascii="Times New Roman" w:hAnsi="Times New Roman" w:cs="Times New Roman"/>
          <w:sz w:val="27"/>
          <w:szCs w:val="27"/>
        </w:rPr>
      </w:pPr>
    </w:p>
    <w:p w:rsidR="00461756" w:rsidRPr="008A35EB" w:rsidRDefault="00162246" w:rsidP="001760D5">
      <w:pPr>
        <w:autoSpaceDE w:val="0"/>
        <w:autoSpaceDN w:val="0"/>
        <w:adjustRightInd w:val="0"/>
        <w:jc w:val="center"/>
        <w:outlineLvl w:val="1"/>
        <w:rPr>
          <w:sz w:val="26"/>
          <w:szCs w:val="26"/>
        </w:rPr>
      </w:pPr>
      <w:r w:rsidRPr="008A35EB">
        <w:rPr>
          <w:rFonts w:eastAsiaTheme="minorHAnsi"/>
          <w:b/>
          <w:sz w:val="26"/>
          <w:szCs w:val="26"/>
          <w:lang w:eastAsia="en-US"/>
        </w:rPr>
        <w:t xml:space="preserve">4. </w:t>
      </w:r>
      <w:r w:rsidR="000E6472" w:rsidRPr="008A35EB">
        <w:rPr>
          <w:rFonts w:eastAsiaTheme="minorHAnsi"/>
          <w:b/>
          <w:sz w:val="26"/>
          <w:szCs w:val="26"/>
          <w:lang w:eastAsia="en-US"/>
        </w:rPr>
        <w:t>Порядок перечисления субсидии</w:t>
      </w:r>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 Главный распорядитель обязуется:</w:t>
      </w:r>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4.1.1. предоставить Субсидию Получателю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и на условиях, предусмотренных настоящим Соглашением;</w:t>
      </w:r>
      <w:bookmarkStart w:id="10" w:name="P184"/>
      <w:bookmarkEnd w:id="10"/>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4.1.2. осуществлять проверку документов, направляемых Получателем Главному распорядителю, указанных в пункте 2.4 раздела 2 Порядка, в</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 xml:space="preserve">течение </w:t>
      </w:r>
      <w:r w:rsidR="004B6AD0" w:rsidRPr="008A35EB">
        <w:rPr>
          <w:rFonts w:ascii="Times New Roman" w:hAnsi="Times New Roman" w:cs="Times New Roman"/>
          <w:sz w:val="26"/>
          <w:szCs w:val="26"/>
        </w:rPr>
        <w:t>10</w:t>
      </w:r>
      <w:r w:rsidRPr="008A35EB">
        <w:rPr>
          <w:rFonts w:ascii="Times New Roman" w:hAnsi="Times New Roman" w:cs="Times New Roman"/>
          <w:sz w:val="26"/>
          <w:szCs w:val="26"/>
        </w:rPr>
        <w:t xml:space="preserve"> рабочих дней со дня их получения от Получателя;</w:t>
      </w:r>
    </w:p>
    <w:p w:rsidR="000F4CB2" w:rsidRPr="008A35EB" w:rsidRDefault="00DF7D8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4.1.3. </w:t>
      </w:r>
      <w:r w:rsidR="000F4CB2" w:rsidRPr="008A35EB">
        <w:rPr>
          <w:rFonts w:ascii="Times New Roman" w:hAnsi="Times New Roman" w:cs="Times New Roman"/>
          <w:sz w:val="26"/>
          <w:szCs w:val="26"/>
        </w:rPr>
        <w:t xml:space="preserve">обеспечивать перечисление Субсидии на счет, указанный в </w:t>
      </w:r>
      <w:hyperlink w:anchor="P276" w:history="1">
        <w:r w:rsidR="000F4CB2" w:rsidRPr="008A35EB">
          <w:rPr>
            <w:rFonts w:ascii="Times New Roman" w:hAnsi="Times New Roman" w:cs="Times New Roman"/>
            <w:sz w:val="26"/>
            <w:szCs w:val="26"/>
          </w:rPr>
          <w:t xml:space="preserve">разделе </w:t>
        </w:r>
      </w:hyperlink>
      <w:r w:rsidR="000F4CB2" w:rsidRPr="008A35EB">
        <w:rPr>
          <w:rFonts w:ascii="Times New Roman" w:hAnsi="Times New Roman" w:cs="Times New Roman"/>
          <w:sz w:val="26"/>
          <w:szCs w:val="26"/>
        </w:rPr>
        <w:t xml:space="preserve">8 настоящего Соглашения, в соответствии с </w:t>
      </w:r>
      <w:hyperlink w:anchor="P158" w:history="1">
        <w:r w:rsidR="000F4CB2" w:rsidRPr="008A35EB">
          <w:rPr>
            <w:rFonts w:ascii="Times New Roman" w:hAnsi="Times New Roman" w:cs="Times New Roman"/>
            <w:sz w:val="26"/>
            <w:szCs w:val="26"/>
          </w:rPr>
          <w:t>пунктом 3.2</w:t>
        </w:r>
      </w:hyperlink>
      <w:r w:rsidR="000F4CB2" w:rsidRPr="008A35EB">
        <w:rPr>
          <w:rFonts w:ascii="Times New Roman" w:hAnsi="Times New Roman" w:cs="Times New Roman"/>
          <w:sz w:val="26"/>
          <w:szCs w:val="26"/>
        </w:rPr>
        <w:t xml:space="preserve"> настоящего Соглашения;</w:t>
      </w:r>
      <w:bookmarkStart w:id="11" w:name="P189"/>
      <w:bookmarkEnd w:id="11"/>
    </w:p>
    <w:p w:rsidR="000F4CB2" w:rsidRPr="008A35EB" w:rsidRDefault="00DF7D8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4.1.4. </w:t>
      </w:r>
      <w:r w:rsidR="000F4CB2" w:rsidRPr="008A35EB">
        <w:rPr>
          <w:rFonts w:ascii="Times New Roman" w:hAnsi="Times New Roman" w:cs="Times New Roman"/>
          <w:sz w:val="26"/>
          <w:szCs w:val="26"/>
        </w:rPr>
        <w:t>устанавливать значения результатов предоставления Субсидии и</w:t>
      </w:r>
      <w:r w:rsidR="005C5E6E"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 xml:space="preserve">значения показателей, необходимых для достижения результатов предоставления Субсидии, согласно приложению № </w:t>
      </w:r>
      <w:r w:rsidR="004B6AD0" w:rsidRPr="008A35EB">
        <w:rPr>
          <w:rFonts w:ascii="Times New Roman" w:hAnsi="Times New Roman" w:cs="Times New Roman"/>
          <w:sz w:val="26"/>
          <w:szCs w:val="26"/>
        </w:rPr>
        <w:t>1</w:t>
      </w:r>
      <w:r w:rsidR="000F4CB2" w:rsidRPr="008A35EB">
        <w:rPr>
          <w:rFonts w:ascii="Times New Roman" w:hAnsi="Times New Roman" w:cs="Times New Roman"/>
          <w:sz w:val="26"/>
          <w:szCs w:val="26"/>
        </w:rPr>
        <w:t xml:space="preserve"> к настоящему Соглашению, являющемуся неотъемлемой частью настоящего Соглашения;</w:t>
      </w:r>
      <w:bookmarkStart w:id="12" w:name="P190"/>
      <w:bookmarkEnd w:id="12"/>
    </w:p>
    <w:p w:rsidR="000F4CB2" w:rsidRPr="008A35EB" w:rsidRDefault="00DF7D82" w:rsidP="000F4CB2">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 xml:space="preserve">4.1.5. </w:t>
      </w:r>
      <w:r w:rsidR="000F4CB2" w:rsidRPr="008A35EB">
        <w:rPr>
          <w:rFonts w:ascii="Times New Roman" w:hAnsi="Times New Roman" w:cs="Times New Roman"/>
          <w:sz w:val="26"/>
          <w:szCs w:val="26"/>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w:t>
      </w:r>
      <w:r w:rsidR="003C03D5" w:rsidRPr="008A35EB">
        <w:rPr>
          <w:rFonts w:ascii="Times New Roman" w:hAnsi="Times New Roman" w:cs="Times New Roman"/>
          <w:sz w:val="26"/>
          <w:szCs w:val="26"/>
        </w:rPr>
        <w:t>2</w:t>
      </w:r>
      <w:r w:rsidR="000F4CB2" w:rsidRPr="008A35EB">
        <w:rPr>
          <w:rFonts w:ascii="Times New Roman" w:hAnsi="Times New Roman" w:cs="Times New Roman"/>
          <w:sz w:val="26"/>
          <w:szCs w:val="26"/>
        </w:rPr>
        <w:t xml:space="preserve"> к настоящему Соглашению</w:t>
      </w:r>
      <w:hyperlink w:anchor="P339" w:history="1"/>
      <w:r w:rsidR="000F4CB2" w:rsidRPr="008A35EB">
        <w:rPr>
          <w:rFonts w:ascii="Times New Roman" w:hAnsi="Times New Roman" w:cs="Times New Roman"/>
          <w:sz w:val="26"/>
          <w:szCs w:val="26"/>
        </w:rPr>
        <w:t>, являющейся неотъемлемой частью настоящего Соглашения, представленного в</w:t>
      </w:r>
      <w:r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соответствии с</w:t>
      </w:r>
      <w:r w:rsidRPr="008A35EB">
        <w:rPr>
          <w:rFonts w:ascii="Times New Roman" w:hAnsi="Times New Roman" w:cs="Times New Roman"/>
          <w:sz w:val="26"/>
          <w:szCs w:val="26"/>
        </w:rPr>
        <w:t xml:space="preserve"> </w:t>
      </w:r>
      <w:hyperlink w:anchor="P219" w:history="1">
        <w:r w:rsidR="000F4CB2" w:rsidRPr="008A35EB">
          <w:rPr>
            <w:rFonts w:ascii="Times New Roman" w:hAnsi="Times New Roman" w:cs="Times New Roman"/>
            <w:sz w:val="26"/>
            <w:szCs w:val="26"/>
          </w:rPr>
          <w:t>пунктом 4.3.5.2</w:t>
        </w:r>
      </w:hyperlink>
      <w:r w:rsidR="000F4CB2" w:rsidRPr="008A35EB">
        <w:rPr>
          <w:rFonts w:ascii="Times New Roman" w:hAnsi="Times New Roman" w:cs="Times New Roman"/>
          <w:sz w:val="26"/>
          <w:szCs w:val="26"/>
        </w:rPr>
        <w:t xml:space="preserve"> настоящего Соглашения;</w:t>
      </w:r>
      <w:proofErr w:type="gramEnd"/>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w:t>
      </w:r>
      <w:r w:rsidR="00DF7D82" w:rsidRPr="008A35EB">
        <w:rPr>
          <w:rFonts w:ascii="Times New Roman" w:hAnsi="Times New Roman" w:cs="Times New Roman"/>
          <w:sz w:val="26"/>
          <w:szCs w:val="26"/>
        </w:rPr>
        <w:t xml:space="preserve">6. </w:t>
      </w:r>
      <w:r w:rsidRPr="008A35EB">
        <w:rPr>
          <w:rFonts w:ascii="Times New Roman" w:hAnsi="Times New Roman" w:cs="Times New Roman"/>
          <w:sz w:val="26"/>
          <w:szCs w:val="26"/>
        </w:rPr>
        <w:t xml:space="preserve">осуществлять </w:t>
      </w:r>
      <w:proofErr w:type="gramStart"/>
      <w:r w:rsidRPr="008A35EB">
        <w:rPr>
          <w:rFonts w:ascii="Times New Roman" w:hAnsi="Times New Roman" w:cs="Times New Roman"/>
          <w:sz w:val="26"/>
          <w:szCs w:val="26"/>
        </w:rPr>
        <w:t>контроль за</w:t>
      </w:r>
      <w:proofErr w:type="gramEnd"/>
      <w:r w:rsidRPr="008A35EB">
        <w:rPr>
          <w:rFonts w:ascii="Times New Roman" w:hAnsi="Times New Roman" w:cs="Times New Roman"/>
          <w:sz w:val="26"/>
          <w:szCs w:val="26"/>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3" w:name="P192"/>
      <w:bookmarkEnd w:id="13"/>
    </w:p>
    <w:p w:rsidR="000F4CB2" w:rsidRPr="008A35EB" w:rsidRDefault="000F4CB2" w:rsidP="000F4CB2">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4.1.</w:t>
      </w:r>
      <w:r w:rsidR="00DF7D82" w:rsidRPr="008A35EB">
        <w:rPr>
          <w:rFonts w:ascii="Times New Roman" w:hAnsi="Times New Roman" w:cs="Times New Roman"/>
          <w:sz w:val="26"/>
          <w:szCs w:val="26"/>
        </w:rPr>
        <w:t>7</w:t>
      </w:r>
      <w:r w:rsidRPr="008A35EB">
        <w:rPr>
          <w:rFonts w:ascii="Times New Roman" w:hAnsi="Times New Roman" w:cs="Times New Roman"/>
          <w:sz w:val="26"/>
          <w:szCs w:val="26"/>
        </w:rPr>
        <w:t>.</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в случае установления Главным распорядителем и</w:t>
      </w:r>
      <w:r w:rsidR="00DF7D82" w:rsidRPr="008A35EB">
        <w:rPr>
          <w:rFonts w:ascii="Times New Roman" w:hAnsi="Times New Roman" w:cs="Times New Roman"/>
          <w:sz w:val="26"/>
          <w:szCs w:val="26"/>
        </w:rPr>
        <w:t xml:space="preserve">ли получения от </w:t>
      </w:r>
      <w:r w:rsidRPr="008A35EB">
        <w:rPr>
          <w:rFonts w:ascii="Times New Roman" w:hAnsi="Times New Roman" w:cs="Times New Roman"/>
          <w:sz w:val="26"/>
          <w:szCs w:val="26"/>
        </w:rPr>
        <w:t>органа муниципального финансового контроля информации о факте</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(ах) нарушения Получателем цели</w:t>
      </w:r>
      <w:r w:rsidR="00D82B9E" w:rsidRPr="008A35EB">
        <w:rPr>
          <w:rFonts w:ascii="Times New Roman" w:hAnsi="Times New Roman" w:cs="Times New Roman"/>
          <w:sz w:val="26"/>
          <w:szCs w:val="26"/>
        </w:rPr>
        <w:t xml:space="preserve"> </w:t>
      </w:r>
      <w:r w:rsidRPr="008A35EB">
        <w:rPr>
          <w:rFonts w:ascii="Times New Roman" w:hAnsi="Times New Roman" w:cs="Times New Roman"/>
          <w:sz w:val="26"/>
          <w:szCs w:val="26"/>
        </w:rPr>
        <w:t>(ей),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w:t>
      </w:r>
      <w:r w:rsidR="00DF7D82" w:rsidRPr="008A35EB">
        <w:rPr>
          <w:rFonts w:ascii="Times New Roman" w:hAnsi="Times New Roman" w:cs="Times New Roman"/>
          <w:sz w:val="26"/>
          <w:szCs w:val="26"/>
        </w:rPr>
        <w:t xml:space="preserve">х, представленных Получателем в </w:t>
      </w:r>
      <w:r w:rsidRPr="008A35EB">
        <w:rPr>
          <w:rFonts w:ascii="Times New Roman" w:hAnsi="Times New Roman" w:cs="Times New Roman"/>
          <w:sz w:val="26"/>
          <w:szCs w:val="26"/>
        </w:rPr>
        <w:t>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w:t>
      </w:r>
      <w:proofErr w:type="gramEnd"/>
      <w:r w:rsidRPr="008A35EB">
        <w:rPr>
          <w:rFonts w:ascii="Times New Roman" w:hAnsi="Times New Roman" w:cs="Times New Roman"/>
          <w:sz w:val="26"/>
          <w:szCs w:val="26"/>
        </w:rPr>
        <w:t xml:space="preserve"> в</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размере и в сроки, определенные в указанном требовании;</w:t>
      </w:r>
      <w:bookmarkStart w:id="14" w:name="P193"/>
      <w:bookmarkEnd w:id="14"/>
    </w:p>
    <w:p w:rsidR="00D82B9E" w:rsidRPr="008A35EB" w:rsidRDefault="00DF7D82" w:rsidP="00D82B9E">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4.1.</w:t>
      </w:r>
      <w:r w:rsidR="00D82B9E" w:rsidRPr="008A35EB">
        <w:rPr>
          <w:rFonts w:ascii="Times New Roman" w:hAnsi="Times New Roman" w:cs="Times New Roman"/>
          <w:sz w:val="26"/>
          <w:szCs w:val="26"/>
        </w:rPr>
        <w:t>8</w:t>
      </w:r>
      <w:r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в случае установления Главным распорядителем или получения от</w:t>
      </w:r>
      <w:r w:rsidR="00EA2071"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органа муниципального финансов</w:t>
      </w:r>
      <w:r w:rsidR="00D82B9E" w:rsidRPr="008A35EB">
        <w:rPr>
          <w:rFonts w:ascii="Times New Roman" w:hAnsi="Times New Roman" w:cs="Times New Roman"/>
          <w:sz w:val="26"/>
          <w:szCs w:val="26"/>
        </w:rPr>
        <w:t xml:space="preserve">ого контроля информации о факте </w:t>
      </w:r>
      <w:r w:rsidR="000F4CB2" w:rsidRPr="008A35EB">
        <w:rPr>
          <w:rFonts w:ascii="Times New Roman" w:hAnsi="Times New Roman" w:cs="Times New Roman"/>
          <w:sz w:val="26"/>
          <w:szCs w:val="26"/>
        </w:rPr>
        <w:t xml:space="preserve">(ах) </w:t>
      </w:r>
      <w:proofErr w:type="spellStart"/>
      <w:r w:rsidR="000F4CB2" w:rsidRPr="008A35EB">
        <w:rPr>
          <w:rFonts w:ascii="Times New Roman" w:hAnsi="Times New Roman" w:cs="Times New Roman"/>
          <w:sz w:val="26"/>
          <w:szCs w:val="26"/>
        </w:rPr>
        <w:t>недостижения</w:t>
      </w:r>
      <w:proofErr w:type="spellEnd"/>
      <w:r w:rsidR="000F4CB2" w:rsidRPr="008A35EB">
        <w:rPr>
          <w:rFonts w:ascii="Times New Roman" w:hAnsi="Times New Roman" w:cs="Times New Roman"/>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w:t>
      </w:r>
      <w:r w:rsidR="00D82B9E" w:rsidRPr="008A35EB">
        <w:rPr>
          <w:rFonts w:ascii="Times New Roman" w:hAnsi="Times New Roman" w:cs="Times New Roman"/>
          <w:sz w:val="26"/>
          <w:szCs w:val="26"/>
        </w:rPr>
        <w:t xml:space="preserve"> настоящим Соглашением,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proofErr w:type="gramEnd"/>
    </w:p>
    <w:p w:rsidR="00D82B9E" w:rsidRPr="008A35EB" w:rsidRDefault="00EA2071"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4.1.9. </w:t>
      </w:r>
      <w:r w:rsidR="00D82B9E" w:rsidRPr="008A35EB">
        <w:rPr>
          <w:rFonts w:ascii="Times New Roman" w:hAnsi="Times New Roman" w:cs="Times New Roman"/>
          <w:sz w:val="26"/>
          <w:szCs w:val="26"/>
        </w:rPr>
        <w:t>рассматривать предложения, документы и иную информацию, направленную Получателем, и уведомлять Получателя о принятом решении в</w:t>
      </w:r>
      <w:r w:rsidR="00B63159" w:rsidRPr="008A35EB">
        <w:rPr>
          <w:rFonts w:ascii="Times New Roman" w:hAnsi="Times New Roman" w:cs="Times New Roman"/>
          <w:sz w:val="26"/>
          <w:szCs w:val="26"/>
        </w:rPr>
        <w:t xml:space="preserve"> </w:t>
      </w:r>
      <w:r w:rsidR="00D82B9E" w:rsidRPr="008A35EB">
        <w:rPr>
          <w:rFonts w:ascii="Times New Roman" w:hAnsi="Times New Roman" w:cs="Times New Roman"/>
          <w:sz w:val="26"/>
          <w:szCs w:val="26"/>
        </w:rPr>
        <w:t xml:space="preserve">течение </w:t>
      </w:r>
      <w:r w:rsidR="00B63159" w:rsidRPr="008A35EB">
        <w:rPr>
          <w:rFonts w:ascii="Times New Roman" w:hAnsi="Times New Roman" w:cs="Times New Roman"/>
          <w:sz w:val="26"/>
          <w:szCs w:val="26"/>
        </w:rPr>
        <w:t xml:space="preserve">10 (десяти) </w:t>
      </w:r>
      <w:r w:rsidR="00D82B9E" w:rsidRPr="008A35EB">
        <w:rPr>
          <w:rFonts w:ascii="Times New Roman" w:hAnsi="Times New Roman" w:cs="Times New Roman"/>
          <w:sz w:val="26"/>
          <w:szCs w:val="26"/>
        </w:rPr>
        <w:t>рабочих дней со дня их получения;</w:t>
      </w:r>
    </w:p>
    <w:p w:rsidR="00D82B9E" w:rsidRPr="008A35EB" w:rsidRDefault="00B63159"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4.1.10. </w:t>
      </w:r>
      <w:r w:rsidR="00D82B9E" w:rsidRPr="008A35EB">
        <w:rPr>
          <w:rFonts w:ascii="Times New Roman" w:hAnsi="Times New Roman" w:cs="Times New Roman"/>
          <w:sz w:val="26"/>
          <w:szCs w:val="26"/>
        </w:rPr>
        <w:t>направлять разъяснения Получателю по вопросам, связанным с</w:t>
      </w:r>
      <w:r w:rsidRPr="008A35EB">
        <w:rPr>
          <w:rFonts w:ascii="Times New Roman" w:hAnsi="Times New Roman" w:cs="Times New Roman"/>
          <w:sz w:val="26"/>
          <w:szCs w:val="26"/>
        </w:rPr>
        <w:t xml:space="preserve"> </w:t>
      </w:r>
      <w:r w:rsidR="00D82B9E" w:rsidRPr="008A35EB">
        <w:rPr>
          <w:rFonts w:ascii="Times New Roman" w:hAnsi="Times New Roman" w:cs="Times New Roman"/>
          <w:sz w:val="26"/>
          <w:szCs w:val="26"/>
        </w:rPr>
        <w:t>исполнением настоящего Соглашения;</w:t>
      </w:r>
    </w:p>
    <w:p w:rsidR="00D82B9E" w:rsidRPr="008A35EB" w:rsidRDefault="00D82B9E"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w:t>
      </w:r>
      <w:r w:rsidR="00017338" w:rsidRPr="008A35EB">
        <w:rPr>
          <w:rFonts w:ascii="Times New Roman" w:hAnsi="Times New Roman" w:cs="Times New Roman"/>
          <w:sz w:val="26"/>
          <w:szCs w:val="26"/>
        </w:rPr>
        <w:t xml:space="preserve"> </w:t>
      </w:r>
      <w:r w:rsidRPr="008A35EB">
        <w:rPr>
          <w:rFonts w:ascii="Times New Roman" w:hAnsi="Times New Roman" w:cs="Times New Roman"/>
          <w:sz w:val="26"/>
          <w:szCs w:val="26"/>
        </w:rPr>
        <w:t>Главный распорядитель вправе:</w:t>
      </w:r>
    </w:p>
    <w:p w:rsidR="00D82B9E" w:rsidRPr="008A35EB" w:rsidRDefault="00017338" w:rsidP="00D82B9E">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 xml:space="preserve">4.2.1. </w:t>
      </w:r>
      <w:r w:rsidR="00D82B9E" w:rsidRPr="008A35EB">
        <w:rPr>
          <w:rFonts w:ascii="Times New Roman" w:hAnsi="Times New Roman" w:cs="Times New Roman"/>
          <w:sz w:val="26"/>
          <w:szCs w:val="26"/>
        </w:rPr>
        <w:t>принимать решение об изменении ус</w:t>
      </w:r>
      <w:r w:rsidRPr="008A35EB">
        <w:rPr>
          <w:rFonts w:ascii="Times New Roman" w:hAnsi="Times New Roman" w:cs="Times New Roman"/>
          <w:sz w:val="26"/>
          <w:szCs w:val="26"/>
        </w:rPr>
        <w:t xml:space="preserve">ловий настоящего Соглашения, в </w:t>
      </w:r>
      <w:r w:rsidR="00D82B9E" w:rsidRPr="008A35EB">
        <w:rPr>
          <w:rFonts w:ascii="Times New Roman" w:hAnsi="Times New Roman" w:cs="Times New Roman"/>
          <w:sz w:val="26"/>
          <w:szCs w:val="26"/>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D82B9E" w:rsidRPr="008A35EB">
          <w:rPr>
            <w:rFonts w:ascii="Times New Roman" w:hAnsi="Times New Roman" w:cs="Times New Roman"/>
            <w:sz w:val="26"/>
            <w:szCs w:val="26"/>
          </w:rPr>
          <w:t>пункте 2.1</w:t>
        </w:r>
      </w:hyperlink>
      <w:r w:rsidR="00D82B9E" w:rsidRPr="008A35EB">
        <w:rPr>
          <w:rFonts w:ascii="Times New Roman" w:hAnsi="Times New Roman" w:cs="Times New Roman"/>
          <w:sz w:val="26"/>
          <w:szCs w:val="26"/>
        </w:rPr>
        <w:t xml:space="preserve"> настоящего Соглашения, а также увеличения размера Субсидии, при наличии неиспользованных </w:t>
      </w:r>
      <w:r w:rsidR="00D82B9E" w:rsidRPr="008A35EB">
        <w:rPr>
          <w:rFonts w:ascii="Times New Roman" w:hAnsi="Times New Roman" w:cs="Times New Roman"/>
          <w:sz w:val="26"/>
          <w:szCs w:val="26"/>
        </w:rPr>
        <w:lastRenderedPageBreak/>
        <w:t xml:space="preserve">лимитов бюджетных обязательств, указанных в </w:t>
      </w:r>
      <w:hyperlink w:anchor="P107" w:history="1">
        <w:r w:rsidR="00D82B9E" w:rsidRPr="008A35EB">
          <w:rPr>
            <w:rFonts w:ascii="Times New Roman" w:hAnsi="Times New Roman" w:cs="Times New Roman"/>
            <w:sz w:val="26"/>
            <w:szCs w:val="26"/>
          </w:rPr>
          <w:t>пункте 2.1</w:t>
        </w:r>
      </w:hyperlink>
      <w:r w:rsidR="00D82B9E" w:rsidRPr="008A35EB">
        <w:rPr>
          <w:rFonts w:ascii="Times New Roman" w:hAnsi="Times New Roman" w:cs="Times New Roman"/>
          <w:sz w:val="26"/>
          <w:szCs w:val="26"/>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w:t>
      </w:r>
      <w:proofErr w:type="gramEnd"/>
      <w:r w:rsidR="00D82B9E" w:rsidRPr="008A35EB">
        <w:rPr>
          <w:rFonts w:ascii="Times New Roman" w:hAnsi="Times New Roman" w:cs="Times New Roman"/>
          <w:sz w:val="26"/>
          <w:szCs w:val="26"/>
        </w:rPr>
        <w:t xml:space="preserve"> изменения;</w:t>
      </w:r>
      <w:bookmarkStart w:id="15" w:name="P201"/>
      <w:bookmarkEnd w:id="15"/>
    </w:p>
    <w:p w:rsidR="006B0E74" w:rsidRPr="008A35EB" w:rsidRDefault="00D82B9E" w:rsidP="006B0E74">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4.2.</w:t>
      </w:r>
      <w:r w:rsidR="006B0E74" w:rsidRPr="008A35EB">
        <w:rPr>
          <w:rFonts w:ascii="Times New Roman" w:hAnsi="Times New Roman" w:cs="Times New Roman"/>
          <w:sz w:val="26"/>
          <w:szCs w:val="26"/>
        </w:rPr>
        <w:t xml:space="preserve">2. </w:t>
      </w:r>
      <w:r w:rsidRPr="008A35EB">
        <w:rPr>
          <w:rFonts w:ascii="Times New Roman" w:hAnsi="Times New Roman" w:cs="Times New Roman"/>
          <w:sz w:val="26"/>
          <w:szCs w:val="26"/>
        </w:rPr>
        <w:t>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w:t>
      </w:r>
      <w:r w:rsidR="006B0E74" w:rsidRPr="008A35EB">
        <w:rPr>
          <w:rFonts w:ascii="Times New Roman" w:hAnsi="Times New Roman" w:cs="Times New Roman"/>
          <w:sz w:val="26"/>
          <w:szCs w:val="26"/>
        </w:rPr>
        <w:t xml:space="preserve"> </w:t>
      </w:r>
      <w:r w:rsidRPr="008A35EB">
        <w:rPr>
          <w:rFonts w:ascii="Times New Roman" w:hAnsi="Times New Roman" w:cs="Times New Roman"/>
          <w:sz w:val="26"/>
          <w:szCs w:val="26"/>
        </w:rPr>
        <w:t>порядка предоставления Субсидии, предусмотренных Порядком предоставления субсидии и настоящим Соглашением, в том числе указания в</w:t>
      </w:r>
      <w:r w:rsidR="006B0E74" w:rsidRPr="008A35EB">
        <w:rPr>
          <w:rFonts w:ascii="Times New Roman" w:hAnsi="Times New Roman" w:cs="Times New Roman"/>
          <w:sz w:val="26"/>
          <w:szCs w:val="26"/>
        </w:rPr>
        <w:t xml:space="preserve"> </w:t>
      </w:r>
      <w:r w:rsidRPr="008A35EB">
        <w:rPr>
          <w:rFonts w:ascii="Times New Roman" w:hAnsi="Times New Roman" w:cs="Times New Roman"/>
          <w:sz w:val="26"/>
          <w:szCs w:val="26"/>
        </w:rPr>
        <w:t>документах, представленных Получателем в соответствии с</w:t>
      </w:r>
      <w:r w:rsidR="006B0E74" w:rsidRPr="008A35EB">
        <w:rPr>
          <w:rFonts w:ascii="Times New Roman" w:hAnsi="Times New Roman" w:cs="Times New Roman"/>
          <w:sz w:val="26"/>
          <w:szCs w:val="26"/>
        </w:rPr>
        <w:t xml:space="preserve"> настоящим Соглашением, недостоверных сведений, до устранения указанных нарушений с обязательным уведомлением Получателя не позднее</w:t>
      </w:r>
      <w:proofErr w:type="gramEnd"/>
      <w:r w:rsidR="006B0E74" w:rsidRPr="008A35EB">
        <w:rPr>
          <w:rFonts w:ascii="Times New Roman" w:hAnsi="Times New Roman" w:cs="Times New Roman"/>
          <w:sz w:val="26"/>
          <w:szCs w:val="26"/>
        </w:rPr>
        <w:t xml:space="preserve"> 10 рабочего дня </w:t>
      </w:r>
      <w:proofErr w:type="gramStart"/>
      <w:r w:rsidR="006B0E74" w:rsidRPr="008A35EB">
        <w:rPr>
          <w:rFonts w:ascii="Times New Roman" w:hAnsi="Times New Roman" w:cs="Times New Roman"/>
          <w:sz w:val="26"/>
          <w:szCs w:val="26"/>
        </w:rPr>
        <w:t>с даты принятия</w:t>
      </w:r>
      <w:proofErr w:type="gramEnd"/>
      <w:r w:rsidR="006B0E74" w:rsidRPr="008A35EB">
        <w:rPr>
          <w:rFonts w:ascii="Times New Roman" w:hAnsi="Times New Roman" w:cs="Times New Roman"/>
          <w:sz w:val="26"/>
          <w:szCs w:val="26"/>
        </w:rPr>
        <w:t xml:space="preserve"> решения о приостановлении;</w:t>
      </w:r>
    </w:p>
    <w:p w:rsidR="006B0E74" w:rsidRPr="008A35EB" w:rsidRDefault="006B0E74"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4.2.3. запрашивать у Получателя документы и информацию, необходимые для осуществления </w:t>
      </w:r>
      <w:proofErr w:type="gramStart"/>
      <w:r w:rsidRPr="008A35EB">
        <w:rPr>
          <w:rFonts w:ascii="Times New Roman" w:hAnsi="Times New Roman" w:cs="Times New Roman"/>
          <w:sz w:val="26"/>
          <w:szCs w:val="26"/>
        </w:rPr>
        <w:t>контроля за</w:t>
      </w:r>
      <w:proofErr w:type="gramEnd"/>
      <w:r w:rsidRPr="008A35EB">
        <w:rPr>
          <w:rFonts w:ascii="Times New Roman" w:hAnsi="Times New Roman" w:cs="Times New Roman"/>
          <w:sz w:val="26"/>
          <w:szCs w:val="26"/>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6B0E74" w:rsidRPr="008A35EB" w:rsidRDefault="006B0E74"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 Получатель обязуется:</w:t>
      </w:r>
    </w:p>
    <w:p w:rsidR="006B0E74" w:rsidRPr="008A35EB" w:rsidRDefault="006B0E74"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4.3.1. представлять Главному распорядителю документы, предусмотренные пунктами </w:t>
      </w:r>
      <w:r w:rsidR="00461B40" w:rsidRPr="008A35EB">
        <w:rPr>
          <w:rFonts w:ascii="Times New Roman" w:hAnsi="Times New Roman" w:cs="Times New Roman"/>
          <w:sz w:val="26"/>
          <w:szCs w:val="26"/>
        </w:rPr>
        <w:t>2.4, 3.2, 3.3, 3.5 Порядка</w:t>
      </w:r>
      <w:r w:rsidRPr="008A35EB">
        <w:rPr>
          <w:rFonts w:ascii="Times New Roman" w:hAnsi="Times New Roman" w:cs="Times New Roman"/>
          <w:sz w:val="26"/>
          <w:szCs w:val="26"/>
        </w:rPr>
        <w:t>;</w:t>
      </w:r>
    </w:p>
    <w:p w:rsidR="006B0E74" w:rsidRPr="008A35EB" w:rsidRDefault="00461B40"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4.3.2. </w:t>
      </w:r>
      <w:r w:rsidR="006B0E74" w:rsidRPr="008A35EB">
        <w:rPr>
          <w:rFonts w:ascii="Times New Roman" w:hAnsi="Times New Roman" w:cs="Times New Roman"/>
          <w:sz w:val="26"/>
          <w:szCs w:val="26"/>
        </w:rPr>
        <w:t xml:space="preserve">направлять Субсидию на цели, установленные разделом </w:t>
      </w:r>
      <w:hyperlink w:anchor="P96" w:history="1">
        <w:r w:rsidR="006B0E74" w:rsidRPr="008A35EB">
          <w:rPr>
            <w:rFonts w:ascii="Times New Roman" w:hAnsi="Times New Roman" w:cs="Times New Roman"/>
            <w:sz w:val="26"/>
            <w:szCs w:val="26"/>
          </w:rPr>
          <w:t>1</w:t>
        </w:r>
      </w:hyperlink>
      <w:r w:rsidR="006B0E74" w:rsidRPr="008A35EB">
        <w:rPr>
          <w:rFonts w:ascii="Times New Roman" w:hAnsi="Times New Roman" w:cs="Times New Roman"/>
          <w:sz w:val="26"/>
          <w:szCs w:val="26"/>
        </w:rPr>
        <w:t xml:space="preserve"> настоящего Соглашения;</w:t>
      </w:r>
    </w:p>
    <w:p w:rsidR="006B0E74" w:rsidRPr="008A35EB" w:rsidRDefault="00461B40"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4.3.3. </w:t>
      </w:r>
      <w:r w:rsidR="006B0E74" w:rsidRPr="008A35EB">
        <w:rPr>
          <w:rFonts w:ascii="Times New Roman" w:hAnsi="Times New Roman" w:cs="Times New Roman"/>
          <w:sz w:val="26"/>
          <w:szCs w:val="26"/>
        </w:rPr>
        <w:t>вести обособленный аналитический учет операций, осуществляемых за счет Субсидии;</w:t>
      </w:r>
    </w:p>
    <w:tbl>
      <w:tblPr>
        <w:tblW w:w="9701" w:type="dxa"/>
        <w:tblLayout w:type="fixed"/>
        <w:tblCellMar>
          <w:left w:w="62" w:type="dxa"/>
          <w:right w:w="62" w:type="dxa"/>
        </w:tblCellMar>
        <w:tblLook w:val="04A0" w:firstRow="1" w:lastRow="0" w:firstColumn="1" w:lastColumn="0" w:noHBand="0" w:noVBand="1"/>
      </w:tblPr>
      <w:tblGrid>
        <w:gridCol w:w="9701"/>
      </w:tblGrid>
      <w:tr w:rsidR="006B0E74" w:rsidRPr="008A35EB" w:rsidTr="00461B40">
        <w:tc>
          <w:tcPr>
            <w:tcW w:w="9701" w:type="dxa"/>
            <w:tcBorders>
              <w:top w:val="nil"/>
              <w:left w:val="nil"/>
              <w:bottom w:val="nil"/>
              <w:right w:val="nil"/>
            </w:tcBorders>
          </w:tcPr>
          <w:p w:rsidR="006B0E74" w:rsidRPr="008A35EB" w:rsidRDefault="00461B40" w:rsidP="005C5E6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4.3.4. </w:t>
            </w:r>
            <w:r w:rsidR="006B0E74" w:rsidRPr="008A35EB">
              <w:rPr>
                <w:rFonts w:ascii="Times New Roman" w:hAnsi="Times New Roman" w:cs="Times New Roman"/>
                <w:sz w:val="26"/>
                <w:szCs w:val="26"/>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006B0E74" w:rsidRPr="008A35EB">
                <w:rPr>
                  <w:rFonts w:ascii="Times New Roman" w:hAnsi="Times New Roman" w:cs="Times New Roman"/>
                  <w:sz w:val="26"/>
                  <w:szCs w:val="26"/>
                </w:rPr>
                <w:t>пунктом 4.1.</w:t>
              </w:r>
              <w:r w:rsidRPr="008A35EB">
                <w:rPr>
                  <w:rFonts w:ascii="Times New Roman" w:hAnsi="Times New Roman" w:cs="Times New Roman"/>
                  <w:sz w:val="26"/>
                  <w:szCs w:val="26"/>
                </w:rPr>
                <w:t>4</w:t>
              </w:r>
            </w:hyperlink>
            <w:r w:rsidR="006B0E74" w:rsidRPr="008A35EB">
              <w:rPr>
                <w:rFonts w:ascii="Times New Roman" w:hAnsi="Times New Roman" w:cs="Times New Roman"/>
                <w:sz w:val="26"/>
                <w:szCs w:val="26"/>
              </w:rPr>
              <w:t xml:space="preserve"> настоящего Соглашения;</w:t>
            </w:r>
            <w:bookmarkStart w:id="16" w:name="P214"/>
            <w:bookmarkEnd w:id="16"/>
          </w:p>
          <w:p w:rsidR="006B0E74" w:rsidRPr="008A35EB" w:rsidRDefault="00461B40" w:rsidP="005C5E6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4.3.5. </w:t>
            </w:r>
            <w:r w:rsidR="006B0E74" w:rsidRPr="008A35EB">
              <w:rPr>
                <w:rFonts w:ascii="Times New Roman" w:hAnsi="Times New Roman" w:cs="Times New Roman"/>
                <w:sz w:val="26"/>
                <w:szCs w:val="26"/>
              </w:rPr>
              <w:t>представлять Главному распорядителю:</w:t>
            </w:r>
          </w:p>
          <w:p w:rsidR="006B0E74" w:rsidRPr="008A35EB" w:rsidRDefault="00461B40" w:rsidP="00161013">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4.3.5.1. </w:t>
            </w:r>
            <w:r w:rsidR="006B0E74" w:rsidRPr="008A35EB">
              <w:rPr>
                <w:rFonts w:ascii="Times New Roman" w:hAnsi="Times New Roman" w:cs="Times New Roman"/>
                <w:sz w:val="26"/>
                <w:szCs w:val="26"/>
              </w:rPr>
              <w:t xml:space="preserve">отчет об осуществлении расходов, источником финансового обеспечения которых является Субсидия, не позднее </w:t>
            </w:r>
            <w:r w:rsidRPr="008A35EB">
              <w:rPr>
                <w:rFonts w:ascii="Times New Roman" w:hAnsi="Times New Roman" w:cs="Times New Roman"/>
                <w:sz w:val="26"/>
                <w:szCs w:val="26"/>
              </w:rPr>
              <w:t>5-го числа месяца, следующего за отчетным кварталом, и до 15 января года, следующего за отчетным финансовым годом</w:t>
            </w:r>
            <w:r w:rsidR="006B0E74" w:rsidRPr="008A35EB">
              <w:rPr>
                <w:rFonts w:ascii="Times New Roman" w:hAnsi="Times New Roman" w:cs="Times New Roman"/>
                <w:sz w:val="26"/>
                <w:szCs w:val="26"/>
              </w:rPr>
              <w:t>, по форме, установленной</w:t>
            </w:r>
            <w:r w:rsidRPr="008A35EB">
              <w:rPr>
                <w:rFonts w:ascii="Times New Roman" w:hAnsi="Times New Roman" w:cs="Times New Roman"/>
                <w:sz w:val="26"/>
                <w:szCs w:val="26"/>
              </w:rPr>
              <w:t xml:space="preserve"> </w:t>
            </w:r>
            <w:r w:rsidR="006B0E74" w:rsidRPr="008A35EB">
              <w:rPr>
                <w:rFonts w:ascii="Times New Roman" w:hAnsi="Times New Roman" w:cs="Times New Roman"/>
                <w:sz w:val="26"/>
                <w:szCs w:val="26"/>
              </w:rPr>
              <w:t xml:space="preserve">в соответствии с </w:t>
            </w:r>
            <w:r w:rsidR="009E787D" w:rsidRPr="008A35EB">
              <w:rPr>
                <w:rFonts w:ascii="Times New Roman" w:hAnsi="Times New Roman" w:cs="Times New Roman"/>
                <w:sz w:val="26"/>
                <w:szCs w:val="26"/>
              </w:rPr>
              <w:t xml:space="preserve">приложением № </w:t>
            </w:r>
            <w:r w:rsidR="00161013" w:rsidRPr="008A35EB">
              <w:rPr>
                <w:rFonts w:ascii="Times New Roman" w:hAnsi="Times New Roman" w:cs="Times New Roman"/>
                <w:sz w:val="26"/>
                <w:szCs w:val="26"/>
              </w:rPr>
              <w:t>3</w:t>
            </w:r>
            <w:r w:rsidR="006B0E74" w:rsidRPr="008A35EB">
              <w:rPr>
                <w:rFonts w:ascii="Times New Roman" w:hAnsi="Times New Roman" w:cs="Times New Roman"/>
                <w:sz w:val="26"/>
                <w:szCs w:val="26"/>
              </w:rPr>
              <w:t xml:space="preserve"> к настоящему Соглашению;</w:t>
            </w:r>
          </w:p>
        </w:tc>
      </w:tr>
      <w:tr w:rsidR="006B0E74" w:rsidRPr="008A35EB" w:rsidTr="00461B40">
        <w:tc>
          <w:tcPr>
            <w:tcW w:w="9701" w:type="dxa"/>
            <w:tcBorders>
              <w:top w:val="nil"/>
              <w:left w:val="nil"/>
              <w:bottom w:val="nil"/>
              <w:right w:val="nil"/>
            </w:tcBorders>
          </w:tcPr>
          <w:p w:rsidR="006B0E74" w:rsidRPr="008A35EB" w:rsidRDefault="006B0E74" w:rsidP="00705404">
            <w:pPr>
              <w:pStyle w:val="ConsPlusNormal"/>
              <w:ind w:firstLine="709"/>
              <w:jc w:val="both"/>
              <w:rPr>
                <w:rFonts w:ascii="Times New Roman" w:hAnsi="Times New Roman" w:cs="Times New Roman"/>
                <w:sz w:val="26"/>
                <w:szCs w:val="26"/>
              </w:rPr>
            </w:pPr>
            <w:bookmarkStart w:id="17" w:name="P219"/>
            <w:bookmarkEnd w:id="17"/>
            <w:proofErr w:type="gramStart"/>
            <w:r w:rsidRPr="008A35EB">
              <w:rPr>
                <w:rFonts w:ascii="Times New Roman" w:hAnsi="Times New Roman" w:cs="Times New Roman"/>
                <w:sz w:val="26"/>
                <w:szCs w:val="26"/>
              </w:rPr>
              <w:t>4.3.5.2. отчет о достижении резуль</w:t>
            </w:r>
            <w:r w:rsidR="00461B40" w:rsidRPr="008A35EB">
              <w:rPr>
                <w:rFonts w:ascii="Times New Roman" w:hAnsi="Times New Roman" w:cs="Times New Roman"/>
                <w:sz w:val="26"/>
                <w:szCs w:val="26"/>
              </w:rPr>
              <w:t xml:space="preserve">татов предоставления Субсидии и </w:t>
            </w:r>
            <w:r w:rsidRPr="008A35EB">
              <w:rPr>
                <w:rFonts w:ascii="Times New Roman" w:hAnsi="Times New Roman" w:cs="Times New Roman"/>
                <w:sz w:val="26"/>
                <w:szCs w:val="26"/>
              </w:rPr>
              <w:t xml:space="preserve">значений показателей, необходимых для достижения результатов предоставления Субсидии, в соответствии с </w:t>
            </w:r>
            <w:hyperlink w:anchor="P190" w:history="1">
              <w:r w:rsidRPr="008A35EB">
                <w:rPr>
                  <w:rFonts w:ascii="Times New Roman" w:hAnsi="Times New Roman" w:cs="Times New Roman"/>
                  <w:sz w:val="26"/>
                  <w:szCs w:val="26"/>
                </w:rPr>
                <w:t>пунктом 4.1.</w:t>
              </w:r>
              <w:r w:rsidR="00461B40" w:rsidRPr="008A35EB">
                <w:rPr>
                  <w:rFonts w:ascii="Times New Roman" w:hAnsi="Times New Roman" w:cs="Times New Roman"/>
                  <w:sz w:val="26"/>
                  <w:szCs w:val="26"/>
                </w:rPr>
                <w:t>5</w:t>
              </w:r>
            </w:hyperlink>
            <w:r w:rsidRPr="008A35EB">
              <w:rPr>
                <w:rFonts w:ascii="Times New Roman" w:hAnsi="Times New Roman" w:cs="Times New Roman"/>
                <w:sz w:val="26"/>
                <w:szCs w:val="26"/>
              </w:rPr>
              <w:t xml:space="preserve"> настоящего Соглашения</w:t>
            </w:r>
            <w:r w:rsidR="00461B40" w:rsidRPr="008A35EB">
              <w:rPr>
                <w:rFonts w:ascii="Times New Roman" w:hAnsi="Times New Roman" w:cs="Times New Roman"/>
                <w:sz w:val="26"/>
                <w:szCs w:val="26"/>
              </w:rPr>
              <w:t xml:space="preserve"> </w:t>
            </w:r>
            <w:r w:rsidRPr="008A35EB">
              <w:rPr>
                <w:rFonts w:ascii="Times New Roman" w:hAnsi="Times New Roman" w:cs="Times New Roman"/>
                <w:sz w:val="26"/>
                <w:szCs w:val="26"/>
              </w:rPr>
              <w:t xml:space="preserve">не позднее </w:t>
            </w:r>
            <w:r w:rsidR="00461B40" w:rsidRPr="008A35EB">
              <w:rPr>
                <w:rFonts w:ascii="Times New Roman" w:hAnsi="Times New Roman" w:cs="Times New Roman"/>
                <w:sz w:val="26"/>
                <w:szCs w:val="26"/>
              </w:rPr>
              <w:t>5-го числа месяца, следующего за отчетным кварталом, и до 15 января года, следующего за отчетным финансовым годом, по форме, установленной в соответствии с приложением №</w:t>
            </w:r>
            <w:r w:rsidR="008A35EB" w:rsidRPr="008A35EB">
              <w:rPr>
                <w:rFonts w:ascii="Times New Roman" w:hAnsi="Times New Roman" w:cs="Times New Roman"/>
                <w:sz w:val="26"/>
                <w:szCs w:val="26"/>
              </w:rPr>
              <w:t xml:space="preserve"> 1</w:t>
            </w:r>
            <w:r w:rsidR="00461B40" w:rsidRPr="008A35EB">
              <w:rPr>
                <w:rFonts w:ascii="Times New Roman" w:hAnsi="Times New Roman" w:cs="Times New Roman"/>
                <w:sz w:val="26"/>
                <w:szCs w:val="26"/>
              </w:rPr>
              <w:t xml:space="preserve"> к настоящему Соглашению</w:t>
            </w:r>
            <w:r w:rsidRPr="008A35EB">
              <w:rPr>
                <w:rFonts w:ascii="Times New Roman" w:hAnsi="Times New Roman" w:cs="Times New Roman"/>
                <w:sz w:val="26"/>
                <w:szCs w:val="26"/>
              </w:rPr>
              <w:t>;</w:t>
            </w:r>
            <w:proofErr w:type="gramEnd"/>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4.3.5.3. иные дополнительные отчеты: Пояснительная записка к отчету</w:t>
            </w:r>
            <w:r w:rsidR="008976A0">
              <w:rPr>
                <w:rFonts w:ascii="Times New Roman" w:hAnsi="Times New Roman" w:cs="Times New Roman"/>
                <w:sz w:val="26"/>
                <w:szCs w:val="26"/>
              </w:rPr>
              <w:t xml:space="preserve"> </w:t>
            </w:r>
            <w:proofErr w:type="gramStart"/>
            <w:r w:rsidR="008976A0">
              <w:rPr>
                <w:rFonts w:ascii="Times New Roman" w:hAnsi="Times New Roman" w:cs="Times New Roman"/>
                <w:sz w:val="26"/>
                <w:szCs w:val="26"/>
              </w:rPr>
              <w:t>согласно пункта</w:t>
            </w:r>
            <w:proofErr w:type="gramEnd"/>
            <w:r w:rsidR="008976A0">
              <w:rPr>
                <w:rFonts w:ascii="Times New Roman" w:hAnsi="Times New Roman" w:cs="Times New Roman"/>
                <w:sz w:val="26"/>
                <w:szCs w:val="26"/>
              </w:rPr>
              <w:t xml:space="preserve"> 3.3 раздела 3 Порядка</w:t>
            </w:r>
            <w:r w:rsidRPr="008A35EB">
              <w:rPr>
                <w:rFonts w:ascii="Times New Roman" w:hAnsi="Times New Roman" w:cs="Times New Roman"/>
                <w:sz w:val="26"/>
                <w:szCs w:val="26"/>
              </w:rPr>
              <w:t>.</w:t>
            </w:r>
          </w:p>
          <w:p w:rsidR="00705404" w:rsidRPr="008A35EB" w:rsidRDefault="00705404" w:rsidP="00705404">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4.3.6. устранять выявленный (е) по итогам проверки, проведенной Главным распорядителем, факт (ы) нарушения цели (ей),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 (ей),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w:t>
            </w:r>
            <w:proofErr w:type="gramEnd"/>
            <w:r w:rsidRPr="008A35EB">
              <w:rPr>
                <w:rFonts w:ascii="Times New Roman" w:hAnsi="Times New Roman" w:cs="Times New Roman"/>
                <w:sz w:val="26"/>
                <w:szCs w:val="26"/>
              </w:rPr>
              <w:t xml:space="preserve"> округа Верхотурский,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8" w:name="P228"/>
            <w:bookmarkEnd w:id="18"/>
            <w:r w:rsidRPr="008A35EB">
              <w:rPr>
                <w:rFonts w:ascii="Times New Roman" w:hAnsi="Times New Roman" w:cs="Times New Roman"/>
                <w:sz w:val="26"/>
                <w:szCs w:val="26"/>
              </w:rPr>
              <w:t>.</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4.3.7. возвращать неиспользованный остаток Субсидии в доход бюджета </w:t>
            </w:r>
            <w:r w:rsidRPr="008A35EB">
              <w:rPr>
                <w:rFonts w:ascii="Times New Roman" w:hAnsi="Times New Roman" w:cs="Times New Roman"/>
                <w:sz w:val="26"/>
                <w:szCs w:val="26"/>
              </w:rPr>
              <w:lastRenderedPageBreak/>
              <w:t>городского округа Верхотурский в случае отсутствия решения Главного распорядителя о наличии потребности в направлении не использованного в 20_</w:t>
            </w:r>
            <w:r w:rsidR="008A35EB" w:rsidRPr="008A35EB">
              <w:rPr>
                <w:rFonts w:ascii="Times New Roman" w:hAnsi="Times New Roman" w:cs="Times New Roman"/>
                <w:sz w:val="26"/>
                <w:szCs w:val="26"/>
              </w:rPr>
              <w:t xml:space="preserve">_ году остатка Субсидии на цель </w:t>
            </w:r>
            <w:r w:rsidRPr="008A35EB">
              <w:rPr>
                <w:rFonts w:ascii="Times New Roman" w:hAnsi="Times New Roman" w:cs="Times New Roman"/>
                <w:sz w:val="26"/>
                <w:szCs w:val="26"/>
              </w:rPr>
              <w:t>(и),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в течение первых 10 (десяти) рабочих дней следующего за годом предоставления субсидии.</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 Получатель вправе:</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4.4.1. направлять Главному распорядителю предложения о внесении изменений в настоящее Соглашение, в том числе в случае </w:t>
            </w:r>
            <w:proofErr w:type="gramStart"/>
            <w:r w:rsidRPr="008A35EB">
              <w:rPr>
                <w:rFonts w:ascii="Times New Roman" w:hAnsi="Times New Roman" w:cs="Times New Roman"/>
                <w:sz w:val="26"/>
                <w:szCs w:val="26"/>
              </w:rPr>
              <w:t>выявления необходимости изменения размера Субсидии</w:t>
            </w:r>
            <w:proofErr w:type="gramEnd"/>
            <w:r w:rsidRPr="008A35EB">
              <w:rPr>
                <w:rFonts w:ascii="Times New Roman" w:hAnsi="Times New Roman" w:cs="Times New Roman"/>
                <w:sz w:val="26"/>
                <w:szCs w:val="26"/>
              </w:rPr>
              <w:t xml:space="preserve"> с приложением информации, содержащей финансово-экономическое обоснование данного изменения;</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4.4.2. направлять в 20__ году не использованный остаток Субсидии, полученный в соответствии с настоящим Соглашением,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на основании решения Главного распорядителя;</w:t>
            </w:r>
          </w:p>
          <w:p w:rsidR="00705404" w:rsidRPr="008A35EB" w:rsidRDefault="00705404" w:rsidP="003255F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4.4.3. обращаться к Главному распорядителю в целях получения разъяснений в связи с исполнением настоящего Соглашения;</w:t>
            </w:r>
          </w:p>
        </w:tc>
      </w:tr>
    </w:tbl>
    <w:p w:rsidR="00B444B2" w:rsidRPr="008A35EB" w:rsidRDefault="00B444B2" w:rsidP="00CB1B88">
      <w:pPr>
        <w:pStyle w:val="ConsPlusNormal"/>
        <w:ind w:firstLine="709"/>
        <w:jc w:val="both"/>
        <w:rPr>
          <w:rFonts w:ascii="Times New Roman" w:hAnsi="Times New Roman" w:cs="Times New Roman"/>
          <w:sz w:val="26"/>
          <w:szCs w:val="26"/>
        </w:rPr>
      </w:pPr>
    </w:p>
    <w:p w:rsidR="00A077E2" w:rsidRPr="008A35EB" w:rsidRDefault="00A077E2" w:rsidP="00A077E2">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5. Ответственность Сторон</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 В случае нарушения Получателем цели (ей), условий и порядка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w:t>
      </w:r>
      <w:r w:rsidRPr="008A35EB">
        <w:rPr>
          <w:rFonts w:ascii="Times New Roman" w:hAnsi="Times New Roman" w:cs="Times New Roman"/>
          <w:color w:val="C00000"/>
          <w:sz w:val="26"/>
          <w:szCs w:val="26"/>
        </w:rPr>
        <w:t xml:space="preserve"> </w:t>
      </w:r>
      <w:r w:rsidRPr="008A35EB">
        <w:rPr>
          <w:rFonts w:ascii="Times New Roman" w:hAnsi="Times New Roman" w:cs="Times New Roman"/>
          <w:sz w:val="26"/>
          <w:szCs w:val="26"/>
        </w:rPr>
        <w:t>органами муниципального финансового контроля, Получатель возвращает в бюджет городского округа Верхотурский Субсидию или ее часть:</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2" w:history="1">
        <w:r w:rsidRPr="008A35EB">
          <w:rPr>
            <w:rFonts w:ascii="Times New Roman" w:hAnsi="Times New Roman" w:cs="Times New Roman"/>
            <w:sz w:val="26"/>
            <w:szCs w:val="26"/>
          </w:rPr>
          <w:t>пунктом 4.1.7</w:t>
        </w:r>
      </w:hyperlink>
      <w:r w:rsidRPr="008A35EB">
        <w:rPr>
          <w:rFonts w:ascii="Times New Roman" w:hAnsi="Times New Roman" w:cs="Times New Roman"/>
          <w:sz w:val="26"/>
          <w:szCs w:val="26"/>
        </w:rPr>
        <w:t xml:space="preserve"> настоящего Соглашения требовании;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 В случае </w:t>
      </w:r>
      <w:proofErr w:type="spellStart"/>
      <w:r w:rsidRPr="008A35EB">
        <w:rPr>
          <w:rFonts w:ascii="Times New Roman" w:hAnsi="Times New Roman" w:cs="Times New Roman"/>
          <w:sz w:val="26"/>
          <w:szCs w:val="26"/>
        </w:rPr>
        <w:t>недостижения</w:t>
      </w:r>
      <w:proofErr w:type="spellEnd"/>
      <w:r w:rsidRPr="008A35EB">
        <w:rPr>
          <w:rFonts w:ascii="Times New Roman" w:hAnsi="Times New Roman" w:cs="Times New Roman"/>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Верхотурский Субсидию или ее часть:</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5.3.1. в размере и сроки, установленные в полученном от Главного распорядителя в соответствии с </w:t>
      </w:r>
      <w:hyperlink w:anchor="P193" w:history="1">
        <w:r w:rsidRPr="008A35EB">
          <w:rPr>
            <w:rFonts w:ascii="Times New Roman" w:hAnsi="Times New Roman" w:cs="Times New Roman"/>
            <w:sz w:val="26"/>
            <w:szCs w:val="26"/>
          </w:rPr>
          <w:t>пунктом 4.1.8</w:t>
        </w:r>
      </w:hyperlink>
      <w:r w:rsidRPr="008A35EB">
        <w:rPr>
          <w:rFonts w:ascii="Times New Roman" w:hAnsi="Times New Roman" w:cs="Times New Roman"/>
          <w:sz w:val="26"/>
          <w:szCs w:val="26"/>
        </w:rPr>
        <w:t xml:space="preserve"> настоящего Соглашения требовании;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077E2" w:rsidRPr="008A35EB" w:rsidRDefault="00A077E2" w:rsidP="00A077E2">
      <w:pPr>
        <w:pStyle w:val="ConsPlusNormal"/>
        <w:ind w:firstLine="709"/>
        <w:jc w:val="center"/>
        <w:outlineLvl w:val="1"/>
        <w:rPr>
          <w:rFonts w:ascii="Times New Roman" w:hAnsi="Times New Roman" w:cs="Times New Roman"/>
          <w:b/>
          <w:sz w:val="26"/>
          <w:szCs w:val="26"/>
        </w:rPr>
      </w:pPr>
    </w:p>
    <w:p w:rsidR="00A077E2" w:rsidRPr="008A35EB" w:rsidRDefault="00DD2FAE" w:rsidP="00A077E2">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6</w:t>
      </w:r>
      <w:r w:rsidR="00A077E2" w:rsidRPr="008A35EB">
        <w:rPr>
          <w:rFonts w:ascii="Times New Roman" w:hAnsi="Times New Roman" w:cs="Times New Roman"/>
          <w:b/>
          <w:sz w:val="26"/>
          <w:szCs w:val="26"/>
        </w:rPr>
        <w:t>. Заключительные положения</w:t>
      </w:r>
    </w:p>
    <w:p w:rsidR="00A077E2" w:rsidRPr="008A35EB" w:rsidRDefault="00DD2FAE"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6.1. </w:t>
      </w:r>
      <w:r w:rsidR="00A077E2" w:rsidRPr="008A35EB">
        <w:rPr>
          <w:rFonts w:ascii="Times New Roman" w:hAnsi="Times New Roman" w:cs="Times New Roman"/>
          <w:sz w:val="26"/>
          <w:szCs w:val="26"/>
        </w:rPr>
        <w:t xml:space="preserve">Споры, возникающие между Сторонами в связи с исполнением настоящего Соглашения, решаются ими путем проведения переговоров. При </w:t>
      </w:r>
      <w:proofErr w:type="spellStart"/>
      <w:r w:rsidR="00A077E2" w:rsidRPr="008A35EB">
        <w:rPr>
          <w:rFonts w:ascii="Times New Roman" w:hAnsi="Times New Roman" w:cs="Times New Roman"/>
          <w:sz w:val="26"/>
          <w:szCs w:val="26"/>
        </w:rPr>
        <w:lastRenderedPageBreak/>
        <w:t>недостижении</w:t>
      </w:r>
      <w:proofErr w:type="spellEnd"/>
      <w:r w:rsidR="00A077E2" w:rsidRPr="008A35EB">
        <w:rPr>
          <w:rFonts w:ascii="Times New Roman" w:hAnsi="Times New Roman" w:cs="Times New Roman"/>
          <w:sz w:val="26"/>
          <w:szCs w:val="26"/>
        </w:rPr>
        <w:t xml:space="preserve"> согласия споры между Сторонами решаются в судебном порядке.</w:t>
      </w:r>
    </w:p>
    <w:p w:rsidR="00A077E2" w:rsidRPr="008A35EB" w:rsidRDefault="007310F5"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6</w:t>
      </w:r>
      <w:r w:rsidR="00DD2FAE" w:rsidRPr="008A35EB">
        <w:rPr>
          <w:rFonts w:ascii="Times New Roman" w:hAnsi="Times New Roman" w:cs="Times New Roman"/>
          <w:sz w:val="26"/>
          <w:szCs w:val="26"/>
        </w:rPr>
        <w:t xml:space="preserve">.2. </w:t>
      </w:r>
      <w:proofErr w:type="gramStart"/>
      <w:r w:rsidR="00A077E2" w:rsidRPr="008A35EB">
        <w:rPr>
          <w:rFonts w:ascii="Times New Roman" w:hAnsi="Times New Roman" w:cs="Times New Roman"/>
          <w:sz w:val="26"/>
          <w:szCs w:val="26"/>
        </w:rPr>
        <w:t>Соглашение вступает в силу пос</w:t>
      </w:r>
      <w:r w:rsidR="00DD2FAE" w:rsidRPr="008A35EB">
        <w:rPr>
          <w:rFonts w:ascii="Times New Roman" w:hAnsi="Times New Roman" w:cs="Times New Roman"/>
          <w:sz w:val="26"/>
          <w:szCs w:val="26"/>
        </w:rPr>
        <w:t xml:space="preserve">ле его подписания Сторонами, но </w:t>
      </w:r>
      <w:r w:rsidR="00A077E2" w:rsidRPr="008A35EB">
        <w:rPr>
          <w:rFonts w:ascii="Times New Roman" w:hAnsi="Times New Roman" w:cs="Times New Roman"/>
          <w:sz w:val="26"/>
          <w:szCs w:val="26"/>
        </w:rPr>
        <w:t>не</w:t>
      </w:r>
      <w:r w:rsidR="00DD2FAE" w:rsidRPr="008A35EB">
        <w:rPr>
          <w:rFonts w:ascii="Times New Roman" w:hAnsi="Times New Roman" w:cs="Times New Roman"/>
          <w:sz w:val="26"/>
          <w:szCs w:val="26"/>
        </w:rPr>
        <w:t xml:space="preserve"> </w:t>
      </w:r>
      <w:r w:rsidR="00A077E2" w:rsidRPr="008A35EB">
        <w:rPr>
          <w:rFonts w:ascii="Times New Roman" w:hAnsi="Times New Roman" w:cs="Times New Roman"/>
          <w:sz w:val="26"/>
          <w:szCs w:val="26"/>
        </w:rPr>
        <w:t>ранее доведения Главному распорядителю лимитов бюджетных обязательств на цель</w:t>
      </w:r>
      <w:r w:rsidR="00DD2FAE" w:rsidRPr="008A35EB">
        <w:rPr>
          <w:rFonts w:ascii="Times New Roman" w:hAnsi="Times New Roman" w:cs="Times New Roman"/>
          <w:sz w:val="26"/>
          <w:szCs w:val="26"/>
        </w:rPr>
        <w:t xml:space="preserve"> </w:t>
      </w:r>
      <w:r w:rsidR="008A35EB" w:rsidRPr="008A35EB">
        <w:rPr>
          <w:rFonts w:ascii="Times New Roman" w:hAnsi="Times New Roman" w:cs="Times New Roman"/>
          <w:sz w:val="26"/>
          <w:szCs w:val="26"/>
        </w:rPr>
        <w:t xml:space="preserve">(и), указанную </w:t>
      </w:r>
      <w:r w:rsidR="00A077E2" w:rsidRPr="008A35EB">
        <w:rPr>
          <w:rFonts w:ascii="Times New Roman" w:hAnsi="Times New Roman" w:cs="Times New Roman"/>
          <w:sz w:val="26"/>
          <w:szCs w:val="26"/>
        </w:rPr>
        <w:t>(</w:t>
      </w:r>
      <w:proofErr w:type="spellStart"/>
      <w:r w:rsidR="00A077E2" w:rsidRPr="008A35EB">
        <w:rPr>
          <w:rFonts w:ascii="Times New Roman" w:hAnsi="Times New Roman" w:cs="Times New Roman"/>
          <w:sz w:val="26"/>
          <w:szCs w:val="26"/>
        </w:rPr>
        <w:t>ые</w:t>
      </w:r>
      <w:proofErr w:type="spellEnd"/>
      <w:r w:rsidR="00A077E2" w:rsidRPr="008A35EB">
        <w:rPr>
          <w:rFonts w:ascii="Times New Roman" w:hAnsi="Times New Roman" w:cs="Times New Roman"/>
          <w:sz w:val="26"/>
          <w:szCs w:val="26"/>
        </w:rPr>
        <w:t xml:space="preserve">) в разделе </w:t>
      </w:r>
      <w:hyperlink w:anchor="P96" w:history="1">
        <w:r w:rsidR="00A077E2" w:rsidRPr="008A35EB">
          <w:rPr>
            <w:rFonts w:ascii="Times New Roman" w:hAnsi="Times New Roman" w:cs="Times New Roman"/>
            <w:sz w:val="26"/>
            <w:szCs w:val="26"/>
          </w:rPr>
          <w:t>1</w:t>
        </w:r>
      </w:hyperlink>
      <w:r w:rsidR="00DD2FAE" w:rsidRPr="008A35EB">
        <w:rPr>
          <w:rFonts w:ascii="Times New Roman" w:hAnsi="Times New Roman" w:cs="Times New Roman"/>
          <w:sz w:val="26"/>
          <w:szCs w:val="26"/>
        </w:rPr>
        <w:t xml:space="preserve"> настоящего Соглашения, и </w:t>
      </w:r>
      <w:r w:rsidR="00A077E2" w:rsidRPr="008A35EB">
        <w:rPr>
          <w:rFonts w:ascii="Times New Roman" w:hAnsi="Times New Roman" w:cs="Times New Roman"/>
          <w:sz w:val="26"/>
          <w:szCs w:val="26"/>
        </w:rPr>
        <w:t>действует до «</w:t>
      </w:r>
      <w:r w:rsidR="00DD2FAE" w:rsidRPr="008A35EB">
        <w:rPr>
          <w:rFonts w:ascii="Times New Roman" w:hAnsi="Times New Roman" w:cs="Times New Roman"/>
          <w:sz w:val="26"/>
          <w:szCs w:val="26"/>
        </w:rPr>
        <w:t>31</w:t>
      </w:r>
      <w:r w:rsidR="00A077E2" w:rsidRPr="008A35EB">
        <w:rPr>
          <w:rFonts w:ascii="Times New Roman" w:hAnsi="Times New Roman" w:cs="Times New Roman"/>
          <w:sz w:val="26"/>
          <w:szCs w:val="26"/>
        </w:rPr>
        <w:t>»</w:t>
      </w:r>
      <w:r w:rsidR="00DD2FAE" w:rsidRPr="008A35EB">
        <w:rPr>
          <w:rFonts w:ascii="Times New Roman" w:hAnsi="Times New Roman" w:cs="Times New Roman"/>
          <w:sz w:val="26"/>
          <w:szCs w:val="26"/>
        </w:rPr>
        <w:t>декабря 2021 года</w:t>
      </w:r>
      <w:r w:rsidR="00A077E2" w:rsidRPr="008A35EB">
        <w:rPr>
          <w:rFonts w:ascii="Times New Roman" w:hAnsi="Times New Roman" w:cs="Times New Roman"/>
          <w:sz w:val="26"/>
          <w:szCs w:val="26"/>
        </w:rPr>
        <w:t xml:space="preserve">/полного исполнения Сторонами своих обязательств, кроме обязательства по перечислению Субсидии в соответствии </w:t>
      </w:r>
      <w:r w:rsidR="00DD2FAE" w:rsidRPr="008A35EB">
        <w:rPr>
          <w:rFonts w:ascii="Times New Roman" w:hAnsi="Times New Roman" w:cs="Times New Roman"/>
          <w:sz w:val="26"/>
          <w:szCs w:val="26"/>
        </w:rPr>
        <w:t xml:space="preserve">с </w:t>
      </w:r>
      <w:hyperlink w:anchor="P158" w:history="1">
        <w:r w:rsidR="00A077E2" w:rsidRPr="008A35EB">
          <w:rPr>
            <w:rFonts w:ascii="Times New Roman" w:hAnsi="Times New Roman" w:cs="Times New Roman"/>
            <w:sz w:val="26"/>
            <w:szCs w:val="26"/>
          </w:rPr>
          <w:t>пунктом 3.2</w:t>
        </w:r>
      </w:hyperlink>
      <w:r w:rsidR="00A077E2" w:rsidRPr="008A35EB">
        <w:rPr>
          <w:rFonts w:ascii="Times New Roman" w:hAnsi="Times New Roman" w:cs="Times New Roman"/>
          <w:sz w:val="26"/>
          <w:szCs w:val="26"/>
        </w:rPr>
        <w:t xml:space="preserve"> настоящего Соглашения.</w:t>
      </w:r>
      <w:proofErr w:type="gramEnd"/>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Обязательство по перечислению Субсидии, указанное в </w:t>
      </w:r>
      <w:hyperlink w:anchor="P158" w:history="1">
        <w:r w:rsidRPr="008A35EB">
          <w:rPr>
            <w:rFonts w:ascii="Times New Roman" w:hAnsi="Times New Roman" w:cs="Times New Roman"/>
            <w:sz w:val="26"/>
            <w:szCs w:val="26"/>
          </w:rPr>
          <w:t>пункте 3.2</w:t>
        </w:r>
      </w:hyperlink>
      <w:r w:rsidRPr="008A35EB">
        <w:rPr>
          <w:rFonts w:ascii="Times New Roman" w:hAnsi="Times New Roman" w:cs="Times New Roman"/>
          <w:sz w:val="26"/>
          <w:szCs w:val="26"/>
        </w:rPr>
        <w:t xml:space="preserve"> настоящего Соглашения, прекращается по окончании финансового года, в</w:t>
      </w:r>
      <w:r w:rsidR="007310F5" w:rsidRPr="008A35EB">
        <w:rPr>
          <w:rFonts w:ascii="Times New Roman" w:hAnsi="Times New Roman" w:cs="Times New Roman"/>
          <w:sz w:val="26"/>
          <w:szCs w:val="26"/>
        </w:rPr>
        <w:t xml:space="preserve"> </w:t>
      </w:r>
      <w:r w:rsidRPr="008A35EB">
        <w:rPr>
          <w:rFonts w:ascii="Times New Roman" w:hAnsi="Times New Roman" w:cs="Times New Roman"/>
          <w:sz w:val="26"/>
          <w:szCs w:val="26"/>
        </w:rPr>
        <w:t xml:space="preserve">котором заключено Соглашение, за исключением случаев, прямо предусмотренных нормативными правовыми актами </w:t>
      </w:r>
      <w:r w:rsidR="007310F5" w:rsidRPr="008A35EB">
        <w:rPr>
          <w:rFonts w:ascii="Times New Roman" w:hAnsi="Times New Roman" w:cs="Times New Roman"/>
          <w:sz w:val="26"/>
          <w:szCs w:val="26"/>
        </w:rPr>
        <w:t>городского округа Верхотурски</w:t>
      </w:r>
      <w:r w:rsidRPr="008A35EB">
        <w:rPr>
          <w:rFonts w:ascii="Times New Roman" w:hAnsi="Times New Roman" w:cs="Times New Roman"/>
          <w:sz w:val="26"/>
          <w:szCs w:val="26"/>
        </w:rPr>
        <w:t>й.</w:t>
      </w:r>
    </w:p>
    <w:p w:rsidR="00A077E2" w:rsidRPr="008A35EB" w:rsidRDefault="007310F5"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6.3. </w:t>
      </w:r>
      <w:r w:rsidR="00A077E2" w:rsidRPr="008A35EB">
        <w:rPr>
          <w:rFonts w:ascii="Times New Roman" w:hAnsi="Times New Roman" w:cs="Times New Roman"/>
          <w:sz w:val="26"/>
          <w:szCs w:val="26"/>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884741"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В случае уменьшения Главному распорядителю ранее доведенных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w:t>
      </w:r>
    </w:p>
    <w:p w:rsidR="00A077E2" w:rsidRPr="008A35EB" w:rsidRDefault="00A077E2" w:rsidP="00A077E2">
      <w:pPr>
        <w:pStyle w:val="ConsPlusNormal"/>
        <w:ind w:firstLine="709"/>
        <w:jc w:val="both"/>
        <w:rPr>
          <w:rFonts w:ascii="Times New Roman" w:hAnsi="Times New Roman" w:cs="Times New Roman"/>
          <w:sz w:val="26"/>
          <w:szCs w:val="26"/>
        </w:rPr>
      </w:pPr>
    </w:p>
    <w:p w:rsidR="00117183" w:rsidRPr="008A35EB" w:rsidRDefault="00D10FF8" w:rsidP="00117183">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11</w:t>
      </w:r>
      <w:r w:rsidR="00117183" w:rsidRPr="008A35EB">
        <w:rPr>
          <w:rFonts w:ascii="Times New Roman" w:hAnsi="Times New Roman" w:cs="Times New Roman"/>
          <w:b/>
          <w:sz w:val="26"/>
          <w:szCs w:val="26"/>
        </w:rPr>
        <w:t>. Юридические адреса и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4820"/>
        <w:gridCol w:w="4536"/>
        <w:gridCol w:w="142"/>
      </w:tblGrid>
      <w:tr w:rsidR="0050218B" w:rsidRPr="006D61A2" w:rsidTr="00E74B17">
        <w:tc>
          <w:tcPr>
            <w:tcW w:w="4882" w:type="dxa"/>
            <w:gridSpan w:val="2"/>
          </w:tcPr>
          <w:p w:rsidR="0050218B" w:rsidRPr="008A35EB" w:rsidRDefault="0050218B" w:rsidP="0050218B">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50218B" w:rsidRPr="008A35EB" w:rsidRDefault="0050218B" w:rsidP="00C2193C">
            <w:pPr>
              <w:pStyle w:val="ConsPlusNormal"/>
              <w:rPr>
                <w:rFonts w:ascii="Times New Roman" w:hAnsi="Times New Roman" w:cs="Times New Roman"/>
                <w:sz w:val="26"/>
                <w:szCs w:val="26"/>
              </w:rPr>
            </w:pPr>
          </w:p>
        </w:tc>
        <w:tc>
          <w:tcPr>
            <w:tcW w:w="4678" w:type="dxa"/>
            <w:gridSpan w:val="2"/>
          </w:tcPr>
          <w:p w:rsidR="0050218B" w:rsidRPr="008A35EB" w:rsidRDefault="0050218B" w:rsidP="0050218B">
            <w:pPr>
              <w:autoSpaceDE w:val="0"/>
              <w:autoSpaceDN w:val="0"/>
              <w:adjustRightInd w:val="0"/>
              <w:rPr>
                <w:sz w:val="26"/>
                <w:szCs w:val="26"/>
              </w:rPr>
            </w:pPr>
            <w:r w:rsidRPr="008A35EB">
              <w:rPr>
                <w:rFonts w:eastAsiaTheme="minorHAnsi"/>
                <w:sz w:val="26"/>
                <w:szCs w:val="26"/>
                <w:lang w:eastAsia="en-US"/>
              </w:rPr>
              <w:t>Фонд поддержки малого предпринимательства городского округа Верхотурский</w:t>
            </w:r>
          </w:p>
        </w:tc>
      </w:tr>
      <w:tr w:rsidR="0050218B" w:rsidRPr="006D61A2" w:rsidTr="00E74B17">
        <w:tc>
          <w:tcPr>
            <w:tcW w:w="4882" w:type="dxa"/>
            <w:gridSpan w:val="2"/>
          </w:tcPr>
          <w:p w:rsidR="0089701C" w:rsidRPr="008A35EB" w:rsidRDefault="0089701C" w:rsidP="0089701C">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624380, Свердловская область, </w:t>
            </w:r>
          </w:p>
          <w:p w:rsidR="0050218B" w:rsidRPr="008A35EB" w:rsidRDefault="0089701C" w:rsidP="0089701C">
            <w:pPr>
              <w:autoSpaceDE w:val="0"/>
              <w:autoSpaceDN w:val="0"/>
              <w:adjustRightInd w:val="0"/>
              <w:rPr>
                <w:sz w:val="26"/>
                <w:szCs w:val="26"/>
              </w:rPr>
            </w:pPr>
            <w:r w:rsidRPr="008A35EB">
              <w:rPr>
                <w:rFonts w:eastAsiaTheme="minorHAnsi"/>
                <w:sz w:val="26"/>
                <w:szCs w:val="26"/>
                <w:lang w:eastAsia="en-US"/>
              </w:rPr>
              <w:t>Г. Верхотурье, ул. Советская, 4</w:t>
            </w:r>
          </w:p>
        </w:tc>
        <w:tc>
          <w:tcPr>
            <w:tcW w:w="4678" w:type="dxa"/>
            <w:gridSpan w:val="2"/>
          </w:tcPr>
          <w:p w:rsidR="0050218B" w:rsidRPr="008A35EB" w:rsidRDefault="0089701C" w:rsidP="00C2193C">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 xml:space="preserve">624390, Свердловская область, п. </w:t>
            </w:r>
            <w:proofErr w:type="gramStart"/>
            <w:r w:rsidRPr="008A35EB">
              <w:rPr>
                <w:rFonts w:ascii="Times New Roman" w:eastAsiaTheme="minorHAnsi" w:hAnsi="Times New Roman" w:cs="Times New Roman"/>
                <w:sz w:val="26"/>
                <w:szCs w:val="26"/>
                <w:lang w:eastAsia="en-US"/>
              </w:rPr>
              <w:t>Привокзальный</w:t>
            </w:r>
            <w:proofErr w:type="gramEnd"/>
            <w:r w:rsidRPr="008A35EB">
              <w:rPr>
                <w:rFonts w:ascii="Times New Roman" w:eastAsiaTheme="minorHAnsi" w:hAnsi="Times New Roman" w:cs="Times New Roman"/>
                <w:sz w:val="26"/>
                <w:szCs w:val="26"/>
                <w:lang w:eastAsia="en-US"/>
              </w:rPr>
              <w:t>, ул. Советская, 6а</w:t>
            </w:r>
          </w:p>
        </w:tc>
      </w:tr>
      <w:tr w:rsidR="0050218B" w:rsidRPr="006D61A2" w:rsidTr="00E74B17">
        <w:tc>
          <w:tcPr>
            <w:tcW w:w="4882" w:type="dxa"/>
            <w:gridSpan w:val="2"/>
          </w:tcPr>
          <w:p w:rsidR="0050218B" w:rsidRPr="008A35EB" w:rsidRDefault="0050218B"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7310F5" w:rsidRPr="008A35EB" w:rsidRDefault="006D61A2"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6D61A2" w:rsidRPr="008A35EB" w:rsidRDefault="006D61A2"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c>
          <w:tcPr>
            <w:tcW w:w="4678" w:type="dxa"/>
            <w:gridSpan w:val="2"/>
          </w:tcPr>
          <w:p w:rsidR="0050218B" w:rsidRPr="008A35EB" w:rsidRDefault="0050218B"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6D61A2" w:rsidRPr="008A35EB" w:rsidRDefault="006D61A2" w:rsidP="006D61A2">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6D61A2" w:rsidRPr="008A35EB" w:rsidRDefault="006D61A2" w:rsidP="006D61A2">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r>
      <w:tr w:rsidR="00E66DE5" w:rsidRPr="006D61A2" w:rsidTr="00E74B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142" w:type="dxa"/>
        </w:trPr>
        <w:tc>
          <w:tcPr>
            <w:tcW w:w="4820" w:type="dxa"/>
          </w:tcPr>
          <w:p w:rsidR="00E66DE5" w:rsidRPr="006D61A2" w:rsidRDefault="00E66DE5">
            <w:pPr>
              <w:autoSpaceDE w:val="0"/>
              <w:autoSpaceDN w:val="0"/>
              <w:adjustRightInd w:val="0"/>
              <w:rPr>
                <w:rFonts w:eastAsiaTheme="minorHAnsi"/>
                <w:sz w:val="27"/>
                <w:szCs w:val="27"/>
                <w:lang w:eastAsia="en-US"/>
              </w:rPr>
            </w:pPr>
          </w:p>
        </w:tc>
        <w:tc>
          <w:tcPr>
            <w:tcW w:w="4536" w:type="dxa"/>
          </w:tcPr>
          <w:p w:rsidR="00E66DE5" w:rsidRPr="006D61A2" w:rsidRDefault="00E66DE5">
            <w:pPr>
              <w:autoSpaceDE w:val="0"/>
              <w:autoSpaceDN w:val="0"/>
              <w:adjustRightInd w:val="0"/>
              <w:rPr>
                <w:rFonts w:eastAsiaTheme="minorHAnsi"/>
                <w:sz w:val="27"/>
                <w:szCs w:val="27"/>
                <w:lang w:eastAsia="en-US"/>
              </w:rPr>
            </w:pPr>
          </w:p>
        </w:tc>
      </w:tr>
    </w:tbl>
    <w:p w:rsidR="0089701C" w:rsidRPr="008A35EB" w:rsidRDefault="001538FD" w:rsidP="0089701C">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12</w:t>
      </w:r>
      <w:r w:rsidR="0089701C" w:rsidRPr="008A35EB">
        <w:rPr>
          <w:rFonts w:ascii="Times New Roman" w:hAnsi="Times New Roman" w:cs="Times New Roman"/>
          <w:b/>
          <w:sz w:val="26"/>
          <w:szCs w:val="26"/>
        </w:rPr>
        <w:t>. Подписи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89701C" w:rsidRPr="008A35EB" w:rsidTr="00E74B17">
        <w:tc>
          <w:tcPr>
            <w:tcW w:w="5307" w:type="dxa"/>
          </w:tcPr>
          <w:p w:rsidR="00B778BB" w:rsidRPr="008A35EB" w:rsidRDefault="00B778BB" w:rsidP="00B778BB">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89701C" w:rsidRPr="008A35EB" w:rsidRDefault="0089701C" w:rsidP="00C2193C">
            <w:pPr>
              <w:pStyle w:val="ConsPlusNormal"/>
              <w:rPr>
                <w:rFonts w:ascii="Times New Roman" w:hAnsi="Times New Roman" w:cs="Times New Roman"/>
                <w:sz w:val="26"/>
                <w:szCs w:val="26"/>
              </w:rPr>
            </w:pPr>
          </w:p>
        </w:tc>
        <w:tc>
          <w:tcPr>
            <w:tcW w:w="4253" w:type="dxa"/>
          </w:tcPr>
          <w:p w:rsidR="0089701C" w:rsidRPr="008A35EB" w:rsidRDefault="00B778BB" w:rsidP="00C2193C">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Фонд поддержки малого предпринимательства городского округа Верхотурский</w:t>
            </w:r>
          </w:p>
        </w:tc>
      </w:tr>
      <w:tr w:rsidR="0089701C" w:rsidRPr="006D61A2" w:rsidTr="00E74B17">
        <w:tc>
          <w:tcPr>
            <w:tcW w:w="5307" w:type="dxa"/>
          </w:tcPr>
          <w:p w:rsidR="0089701C" w:rsidRPr="008A35EB" w:rsidRDefault="0089701C" w:rsidP="00C2193C">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89701C" w:rsidRPr="008A35EB" w:rsidRDefault="0089701C" w:rsidP="00C2193C">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00B778BB"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 xml:space="preserve">(подпись)  </w:t>
            </w:r>
            <w:r w:rsidR="00B778BB"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(И.О. Фамилия)</w:t>
            </w:r>
          </w:p>
        </w:tc>
        <w:tc>
          <w:tcPr>
            <w:tcW w:w="4253" w:type="dxa"/>
          </w:tcPr>
          <w:p w:rsidR="0089701C" w:rsidRPr="008A35EB" w:rsidRDefault="0089701C" w:rsidP="00C2193C">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89701C" w:rsidRPr="008A35EB" w:rsidRDefault="0089701C" w:rsidP="00C2193C">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w:t>
            </w:r>
            <w:r w:rsidR="005B0503"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(подпись) </w:t>
            </w:r>
            <w:r w:rsidR="005B0503"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 (И.О. Фамилия)</w:t>
            </w:r>
          </w:p>
        </w:tc>
      </w:tr>
    </w:tbl>
    <w:p w:rsidR="00E66DE5" w:rsidRPr="006D61A2" w:rsidRDefault="00E66DE5" w:rsidP="00E66DE5">
      <w:pPr>
        <w:autoSpaceDE w:val="0"/>
        <w:autoSpaceDN w:val="0"/>
        <w:adjustRightInd w:val="0"/>
        <w:jc w:val="both"/>
        <w:rPr>
          <w:rFonts w:eastAsiaTheme="minorHAnsi"/>
          <w:sz w:val="27"/>
          <w:szCs w:val="27"/>
          <w:lang w:eastAsia="en-US"/>
        </w:rPr>
        <w:sectPr w:rsidR="00E66DE5" w:rsidRPr="006D61A2" w:rsidSect="00451025">
          <w:pgSz w:w="11905" w:h="16838"/>
          <w:pgMar w:top="709" w:right="706" w:bottom="567" w:left="1701" w:header="0" w:footer="0" w:gutter="0"/>
          <w:cols w:space="720"/>
          <w:noEndnote/>
        </w:sectPr>
      </w:pPr>
    </w:p>
    <w:p w:rsidR="00E66DE5" w:rsidRPr="005B0503" w:rsidRDefault="00E66DE5" w:rsidP="00E66DE5">
      <w:pPr>
        <w:autoSpaceDE w:val="0"/>
        <w:autoSpaceDN w:val="0"/>
        <w:adjustRightInd w:val="0"/>
        <w:jc w:val="right"/>
        <w:outlineLvl w:val="1"/>
        <w:rPr>
          <w:rFonts w:eastAsiaTheme="minorHAnsi"/>
          <w:sz w:val="24"/>
          <w:szCs w:val="24"/>
          <w:lang w:eastAsia="en-US"/>
        </w:rPr>
      </w:pPr>
      <w:r w:rsidRPr="005B0503">
        <w:rPr>
          <w:rFonts w:eastAsiaTheme="minorHAnsi"/>
          <w:sz w:val="24"/>
          <w:szCs w:val="24"/>
          <w:lang w:eastAsia="en-US"/>
        </w:rPr>
        <w:lastRenderedPageBreak/>
        <w:t xml:space="preserve">Приложение </w:t>
      </w:r>
      <w:r w:rsidR="005B0503" w:rsidRPr="005B0503">
        <w:rPr>
          <w:rFonts w:eastAsiaTheme="minorHAnsi"/>
          <w:sz w:val="24"/>
          <w:szCs w:val="24"/>
          <w:lang w:eastAsia="en-US"/>
        </w:rPr>
        <w:t>№</w:t>
      </w:r>
      <w:r w:rsidRPr="005B0503">
        <w:rPr>
          <w:rFonts w:eastAsiaTheme="minorHAnsi"/>
          <w:sz w:val="24"/>
          <w:szCs w:val="24"/>
          <w:lang w:eastAsia="en-US"/>
        </w:rPr>
        <w:t xml:space="preserve"> 1</w:t>
      </w:r>
    </w:p>
    <w:p w:rsidR="00E66DE5" w:rsidRPr="005B0503" w:rsidRDefault="00E66DE5" w:rsidP="00E66DE5">
      <w:pPr>
        <w:autoSpaceDE w:val="0"/>
        <w:autoSpaceDN w:val="0"/>
        <w:adjustRightInd w:val="0"/>
        <w:jc w:val="right"/>
        <w:rPr>
          <w:rFonts w:eastAsiaTheme="minorHAnsi"/>
          <w:sz w:val="24"/>
          <w:szCs w:val="24"/>
          <w:lang w:eastAsia="en-US"/>
        </w:rPr>
      </w:pPr>
      <w:r w:rsidRPr="005B0503">
        <w:rPr>
          <w:rFonts w:eastAsiaTheme="minorHAnsi"/>
          <w:sz w:val="24"/>
          <w:szCs w:val="24"/>
          <w:lang w:eastAsia="en-US"/>
        </w:rPr>
        <w:t>к Соглашению</w:t>
      </w:r>
      <w:r w:rsidR="00E063EC">
        <w:rPr>
          <w:rFonts w:eastAsiaTheme="minorHAnsi"/>
          <w:sz w:val="24"/>
          <w:szCs w:val="24"/>
          <w:lang w:eastAsia="en-US"/>
        </w:rPr>
        <w:t xml:space="preserve"> </w:t>
      </w:r>
      <w:r w:rsidR="005B0503" w:rsidRPr="005B0503">
        <w:rPr>
          <w:rFonts w:eastAsiaTheme="minorHAnsi"/>
          <w:sz w:val="24"/>
          <w:szCs w:val="24"/>
          <w:lang w:eastAsia="en-US"/>
        </w:rPr>
        <w:t>№</w:t>
      </w:r>
      <w:r w:rsidR="00234DA7">
        <w:rPr>
          <w:rFonts w:eastAsiaTheme="minorHAnsi"/>
          <w:sz w:val="24"/>
          <w:szCs w:val="24"/>
          <w:lang w:eastAsia="en-US"/>
        </w:rPr>
        <w:t xml:space="preserve"> </w:t>
      </w:r>
      <w:r w:rsidR="00E61779">
        <w:rPr>
          <w:rFonts w:eastAsiaTheme="minorHAnsi"/>
          <w:sz w:val="24"/>
          <w:szCs w:val="24"/>
          <w:lang w:eastAsia="en-US"/>
        </w:rPr>
        <w:t>_____</w:t>
      </w:r>
      <w:r w:rsidR="00234DA7">
        <w:rPr>
          <w:rFonts w:eastAsiaTheme="minorHAnsi"/>
          <w:sz w:val="24"/>
          <w:szCs w:val="24"/>
          <w:lang w:eastAsia="en-US"/>
        </w:rPr>
        <w:t xml:space="preserve"> от </w:t>
      </w:r>
      <w:r w:rsidR="00E063EC">
        <w:rPr>
          <w:rFonts w:eastAsiaTheme="minorHAnsi"/>
          <w:sz w:val="24"/>
          <w:szCs w:val="24"/>
          <w:lang w:eastAsia="en-US"/>
        </w:rPr>
        <w:t xml:space="preserve">______ </w:t>
      </w:r>
      <w:r w:rsidRPr="005B0503">
        <w:rPr>
          <w:rFonts w:eastAsiaTheme="minorHAnsi"/>
          <w:sz w:val="24"/>
          <w:szCs w:val="24"/>
          <w:lang w:eastAsia="en-US"/>
        </w:rPr>
        <w:t>20</w:t>
      </w:r>
      <w:r w:rsidR="00E063EC">
        <w:rPr>
          <w:rFonts w:eastAsiaTheme="minorHAnsi"/>
          <w:sz w:val="24"/>
          <w:szCs w:val="24"/>
          <w:lang w:eastAsia="en-US"/>
        </w:rPr>
        <w:t>2</w:t>
      </w:r>
      <w:r w:rsidR="0072223D">
        <w:rPr>
          <w:rFonts w:eastAsiaTheme="minorHAnsi"/>
          <w:sz w:val="24"/>
          <w:szCs w:val="24"/>
          <w:lang w:eastAsia="en-US"/>
        </w:rPr>
        <w:t>1</w:t>
      </w:r>
      <w:r w:rsidRPr="005B0503">
        <w:rPr>
          <w:rFonts w:eastAsiaTheme="minorHAnsi"/>
          <w:sz w:val="24"/>
          <w:szCs w:val="24"/>
          <w:lang w:eastAsia="en-US"/>
        </w:rPr>
        <w:t xml:space="preserve"> года</w:t>
      </w:r>
    </w:p>
    <w:p w:rsidR="001C407D" w:rsidRDefault="00DC3769" w:rsidP="00DC3769">
      <w:pPr>
        <w:autoSpaceDE w:val="0"/>
        <w:autoSpaceDN w:val="0"/>
        <w:adjustRightInd w:val="0"/>
        <w:jc w:val="right"/>
        <w:rPr>
          <w:sz w:val="24"/>
          <w:szCs w:val="24"/>
        </w:rPr>
      </w:pPr>
      <w:r w:rsidRPr="00DC3769">
        <w:rPr>
          <w:rFonts w:eastAsiaTheme="minorHAnsi"/>
          <w:sz w:val="24"/>
          <w:szCs w:val="24"/>
          <w:lang w:eastAsia="en-US"/>
        </w:rPr>
        <w:t xml:space="preserve">о предоставлении субсидии </w:t>
      </w:r>
      <w:r w:rsidRPr="00DC3769">
        <w:rPr>
          <w:sz w:val="24"/>
          <w:szCs w:val="24"/>
        </w:rPr>
        <w:t>из бюджета городского округа</w:t>
      </w:r>
    </w:p>
    <w:p w:rsidR="001C407D" w:rsidRDefault="00DC3769" w:rsidP="00DC3769">
      <w:pPr>
        <w:autoSpaceDE w:val="0"/>
        <w:autoSpaceDN w:val="0"/>
        <w:adjustRightInd w:val="0"/>
        <w:jc w:val="right"/>
        <w:rPr>
          <w:sz w:val="24"/>
          <w:szCs w:val="24"/>
        </w:rPr>
      </w:pPr>
      <w:r w:rsidRPr="00DC3769">
        <w:rPr>
          <w:sz w:val="24"/>
          <w:szCs w:val="24"/>
        </w:rPr>
        <w:t xml:space="preserve"> Верхотурский на создание и обеспечение деятельности</w:t>
      </w:r>
      <w:r w:rsidR="001C407D">
        <w:rPr>
          <w:sz w:val="24"/>
          <w:szCs w:val="24"/>
        </w:rPr>
        <w:t xml:space="preserve"> Фонда</w:t>
      </w:r>
    </w:p>
    <w:p w:rsidR="001C407D" w:rsidRDefault="00DC3769" w:rsidP="00DC3769">
      <w:pPr>
        <w:autoSpaceDE w:val="0"/>
        <w:autoSpaceDN w:val="0"/>
        <w:adjustRightInd w:val="0"/>
        <w:jc w:val="right"/>
        <w:rPr>
          <w:bCs/>
          <w:sz w:val="24"/>
          <w:szCs w:val="24"/>
        </w:rPr>
      </w:pPr>
      <w:r w:rsidRPr="00DC3769">
        <w:rPr>
          <w:sz w:val="24"/>
          <w:szCs w:val="24"/>
        </w:rPr>
        <w:t>поддержки малого предпринимательства</w:t>
      </w:r>
      <w:r w:rsidRPr="00DC3769">
        <w:rPr>
          <w:i/>
          <w:sz w:val="24"/>
          <w:szCs w:val="24"/>
        </w:rPr>
        <w:t xml:space="preserve"> </w:t>
      </w:r>
      <w:r w:rsidRPr="00DC3769">
        <w:rPr>
          <w:bCs/>
          <w:sz w:val="24"/>
          <w:szCs w:val="24"/>
        </w:rPr>
        <w:t>городского округа</w:t>
      </w:r>
    </w:p>
    <w:p w:rsidR="001C407D" w:rsidRDefault="00DC3769" w:rsidP="00DC3769">
      <w:pPr>
        <w:autoSpaceDE w:val="0"/>
        <w:autoSpaceDN w:val="0"/>
        <w:adjustRightInd w:val="0"/>
        <w:jc w:val="right"/>
        <w:rPr>
          <w:bCs/>
          <w:sz w:val="24"/>
          <w:szCs w:val="24"/>
        </w:rPr>
      </w:pPr>
      <w:r w:rsidRPr="00DC3769">
        <w:rPr>
          <w:bCs/>
          <w:sz w:val="24"/>
          <w:szCs w:val="24"/>
        </w:rPr>
        <w:t xml:space="preserve">Верхотурский </w:t>
      </w:r>
      <w:r w:rsidRPr="00DC3769">
        <w:rPr>
          <w:sz w:val="24"/>
          <w:szCs w:val="24"/>
        </w:rPr>
        <w:t xml:space="preserve">в рамках реализации </w:t>
      </w:r>
      <w:r w:rsidRPr="00DC3769">
        <w:rPr>
          <w:bCs/>
          <w:sz w:val="24"/>
          <w:szCs w:val="24"/>
        </w:rPr>
        <w:t>муниципальной программы</w:t>
      </w:r>
    </w:p>
    <w:p w:rsidR="00566A49" w:rsidRDefault="00DC3769" w:rsidP="00DC3769">
      <w:pPr>
        <w:autoSpaceDE w:val="0"/>
        <w:autoSpaceDN w:val="0"/>
        <w:adjustRightInd w:val="0"/>
        <w:jc w:val="right"/>
        <w:rPr>
          <w:sz w:val="24"/>
          <w:szCs w:val="24"/>
        </w:rPr>
      </w:pPr>
      <w:r w:rsidRPr="00DC3769">
        <w:rPr>
          <w:bCs/>
          <w:sz w:val="24"/>
          <w:szCs w:val="24"/>
        </w:rPr>
        <w:t xml:space="preserve"> городского округа Верхотурский </w:t>
      </w:r>
      <w:r w:rsidRPr="00DC3769">
        <w:rPr>
          <w:sz w:val="24"/>
          <w:szCs w:val="24"/>
        </w:rPr>
        <w:t>«Содействие развитию малого</w:t>
      </w:r>
    </w:p>
    <w:p w:rsidR="00DC3769" w:rsidRPr="00DC3769" w:rsidRDefault="00DC3769" w:rsidP="00DC3769">
      <w:pPr>
        <w:autoSpaceDE w:val="0"/>
        <w:autoSpaceDN w:val="0"/>
        <w:adjustRightInd w:val="0"/>
        <w:jc w:val="right"/>
        <w:rPr>
          <w:sz w:val="24"/>
          <w:szCs w:val="24"/>
        </w:rPr>
      </w:pPr>
      <w:r w:rsidRPr="00DC3769">
        <w:rPr>
          <w:sz w:val="24"/>
          <w:szCs w:val="24"/>
        </w:rPr>
        <w:t xml:space="preserve"> и среднего предпринимательства до 2025 года» в 20__ году</w:t>
      </w:r>
    </w:p>
    <w:tbl>
      <w:tblPr>
        <w:tblW w:w="15451" w:type="dxa"/>
        <w:tblInd w:w="-505" w:type="dxa"/>
        <w:tblLayout w:type="fixed"/>
        <w:tblCellMar>
          <w:top w:w="102" w:type="dxa"/>
          <w:left w:w="62" w:type="dxa"/>
          <w:bottom w:w="102" w:type="dxa"/>
          <w:right w:w="62" w:type="dxa"/>
        </w:tblCellMar>
        <w:tblLook w:val="04A0" w:firstRow="1" w:lastRow="0" w:firstColumn="1" w:lastColumn="0" w:noHBand="0" w:noVBand="1"/>
      </w:tblPr>
      <w:tblGrid>
        <w:gridCol w:w="3748"/>
        <w:gridCol w:w="1319"/>
        <w:gridCol w:w="10384"/>
      </w:tblGrid>
      <w:tr w:rsidR="00773CDF" w:rsidRPr="002B2259" w:rsidTr="008A4EC1">
        <w:tc>
          <w:tcPr>
            <w:tcW w:w="15451" w:type="dxa"/>
            <w:gridSpan w:val="3"/>
            <w:tcBorders>
              <w:top w:val="nil"/>
              <w:left w:val="nil"/>
              <w:bottom w:val="nil"/>
              <w:right w:val="nil"/>
            </w:tcBorders>
          </w:tcPr>
          <w:p w:rsidR="00704B0D" w:rsidRDefault="00704B0D" w:rsidP="005C5E6E">
            <w:pPr>
              <w:pStyle w:val="ConsPlusNormal"/>
              <w:jc w:val="center"/>
              <w:rPr>
                <w:rFonts w:ascii="Liberation Serif" w:hAnsi="Liberation Serif"/>
                <w:b/>
                <w:sz w:val="24"/>
                <w:szCs w:val="24"/>
              </w:rPr>
            </w:pPr>
            <w:bookmarkStart w:id="19" w:name="Par164"/>
            <w:bookmarkStart w:id="20" w:name="P381"/>
            <w:bookmarkEnd w:id="19"/>
            <w:bookmarkEnd w:id="20"/>
          </w:p>
          <w:p w:rsidR="00704B0D" w:rsidRDefault="00704B0D" w:rsidP="005C5E6E">
            <w:pPr>
              <w:pStyle w:val="ConsPlusNormal"/>
              <w:jc w:val="center"/>
              <w:rPr>
                <w:rFonts w:ascii="Liberation Serif" w:hAnsi="Liberation Serif"/>
                <w:b/>
                <w:sz w:val="24"/>
                <w:szCs w:val="24"/>
              </w:rPr>
            </w:pPr>
          </w:p>
          <w:p w:rsidR="00773CDF" w:rsidRPr="008A4EC1" w:rsidRDefault="00773CDF" w:rsidP="005C5E6E">
            <w:pPr>
              <w:pStyle w:val="ConsPlusNormal"/>
              <w:jc w:val="center"/>
              <w:rPr>
                <w:rFonts w:ascii="Liberation Serif" w:hAnsi="Liberation Serif"/>
                <w:b/>
                <w:sz w:val="24"/>
                <w:szCs w:val="24"/>
              </w:rPr>
            </w:pPr>
            <w:r w:rsidRPr="008A4EC1">
              <w:rPr>
                <w:rFonts w:ascii="Liberation Serif" w:hAnsi="Liberation Serif"/>
                <w:b/>
                <w:sz w:val="24"/>
                <w:szCs w:val="24"/>
              </w:rPr>
              <w:t>ОТЧЕТ</w:t>
            </w:r>
          </w:p>
          <w:p w:rsidR="00773CDF" w:rsidRPr="008A4EC1" w:rsidRDefault="00773CDF" w:rsidP="00773CDF">
            <w:pPr>
              <w:pStyle w:val="ConsPlusNormal"/>
              <w:jc w:val="center"/>
              <w:rPr>
                <w:rFonts w:ascii="Liberation Serif" w:hAnsi="Liberation Serif"/>
                <w:b/>
                <w:sz w:val="24"/>
                <w:szCs w:val="24"/>
              </w:rPr>
            </w:pPr>
            <w:r w:rsidRPr="008A4EC1">
              <w:rPr>
                <w:rFonts w:ascii="Liberation Serif" w:hAnsi="Liberation Serif"/>
                <w:b/>
                <w:sz w:val="24"/>
                <w:szCs w:val="24"/>
              </w:rPr>
              <w:t xml:space="preserve">о достижении значений результатов предоставления Субсидии и значений показателей, </w:t>
            </w:r>
          </w:p>
          <w:p w:rsidR="00773CDF" w:rsidRPr="008A4EC1" w:rsidRDefault="00773CDF" w:rsidP="00773CDF">
            <w:pPr>
              <w:pStyle w:val="ConsPlusNormal"/>
              <w:jc w:val="center"/>
              <w:rPr>
                <w:rFonts w:ascii="Liberation Serif" w:hAnsi="Liberation Serif"/>
                <w:b/>
                <w:sz w:val="24"/>
                <w:szCs w:val="24"/>
              </w:rPr>
            </w:pPr>
            <w:r w:rsidRPr="008A4EC1">
              <w:rPr>
                <w:rFonts w:ascii="Liberation Serif" w:hAnsi="Liberation Serif"/>
                <w:b/>
                <w:sz w:val="24"/>
                <w:szCs w:val="24"/>
              </w:rPr>
              <w:t xml:space="preserve">необходимых для достижения результатов предоставления Субсидии </w:t>
            </w:r>
            <w:r w:rsidR="001C407D" w:rsidRPr="001C407D">
              <w:rPr>
                <w:rFonts w:ascii="Liberation Serif" w:hAnsi="Liberation Serif"/>
                <w:b/>
                <w:sz w:val="24"/>
                <w:szCs w:val="24"/>
              </w:rPr>
              <w:t>по состоянию на 1 _________ 20__</w:t>
            </w:r>
            <w:r w:rsidR="001C407D">
              <w:rPr>
                <w:rFonts w:ascii="Liberation Serif" w:hAnsi="Liberation Serif"/>
                <w:b/>
                <w:sz w:val="24"/>
                <w:szCs w:val="24"/>
              </w:rPr>
              <w:t>г.</w:t>
            </w:r>
          </w:p>
        </w:tc>
      </w:tr>
      <w:tr w:rsidR="00773CDF" w:rsidRPr="002B2259" w:rsidTr="008A4EC1">
        <w:tc>
          <w:tcPr>
            <w:tcW w:w="3748" w:type="dxa"/>
            <w:tcBorders>
              <w:top w:val="nil"/>
              <w:left w:val="nil"/>
              <w:bottom w:val="nil"/>
              <w:right w:val="nil"/>
            </w:tcBorders>
          </w:tcPr>
          <w:p w:rsidR="00773CDF" w:rsidRPr="008A4EC1" w:rsidRDefault="00773CDF" w:rsidP="008A35EB">
            <w:pPr>
              <w:pStyle w:val="ConsPlusNormal"/>
              <w:rPr>
                <w:rFonts w:ascii="Liberation Serif" w:hAnsi="Liberation Serif"/>
                <w:sz w:val="24"/>
                <w:szCs w:val="24"/>
              </w:rPr>
            </w:pPr>
            <w:r w:rsidRPr="008A4EC1">
              <w:rPr>
                <w:rFonts w:ascii="Liberation Serif" w:hAnsi="Liberation Serif"/>
                <w:sz w:val="24"/>
                <w:szCs w:val="24"/>
              </w:rPr>
              <w:t>Наименование Получателя</w:t>
            </w:r>
          </w:p>
        </w:tc>
        <w:tc>
          <w:tcPr>
            <w:tcW w:w="11703" w:type="dxa"/>
            <w:gridSpan w:val="2"/>
            <w:tcBorders>
              <w:top w:val="nil"/>
              <w:left w:val="nil"/>
              <w:bottom w:val="single" w:sz="4" w:space="0" w:color="auto"/>
              <w:right w:val="nil"/>
            </w:tcBorders>
          </w:tcPr>
          <w:p w:rsidR="00773CDF" w:rsidRPr="008A4EC1" w:rsidRDefault="00773CDF" w:rsidP="008A35EB">
            <w:pPr>
              <w:pStyle w:val="ConsPlusNormal"/>
              <w:rPr>
                <w:rFonts w:ascii="Liberation Serif" w:hAnsi="Liberation Serif"/>
                <w:sz w:val="24"/>
                <w:szCs w:val="24"/>
              </w:rPr>
            </w:pPr>
          </w:p>
        </w:tc>
      </w:tr>
      <w:tr w:rsidR="00773CDF" w:rsidRPr="002B2259" w:rsidTr="008A4EC1">
        <w:tc>
          <w:tcPr>
            <w:tcW w:w="5067" w:type="dxa"/>
            <w:gridSpan w:val="2"/>
            <w:tcBorders>
              <w:top w:val="nil"/>
              <w:left w:val="nil"/>
              <w:bottom w:val="nil"/>
              <w:right w:val="nil"/>
            </w:tcBorders>
          </w:tcPr>
          <w:p w:rsidR="00773CDF" w:rsidRPr="008A4EC1" w:rsidRDefault="00773CDF" w:rsidP="008A35EB">
            <w:pPr>
              <w:pStyle w:val="ConsPlusNormal"/>
              <w:rPr>
                <w:rFonts w:ascii="Liberation Serif" w:hAnsi="Liberation Serif"/>
                <w:sz w:val="24"/>
                <w:szCs w:val="24"/>
              </w:rPr>
            </w:pPr>
            <w:r w:rsidRPr="008A4EC1">
              <w:rPr>
                <w:rFonts w:ascii="Liberation Serif" w:hAnsi="Liberation Serif"/>
                <w:sz w:val="24"/>
                <w:szCs w:val="24"/>
              </w:rPr>
              <w:t>Наименование Главного распорядителя</w:t>
            </w:r>
          </w:p>
        </w:tc>
        <w:tc>
          <w:tcPr>
            <w:tcW w:w="10384" w:type="dxa"/>
            <w:tcBorders>
              <w:top w:val="single" w:sz="4" w:space="0" w:color="auto"/>
              <w:left w:val="nil"/>
              <w:bottom w:val="single" w:sz="4" w:space="0" w:color="auto"/>
              <w:right w:val="nil"/>
            </w:tcBorders>
          </w:tcPr>
          <w:p w:rsidR="00773CDF" w:rsidRPr="008A4EC1" w:rsidRDefault="00773CDF" w:rsidP="005C5E6E">
            <w:pPr>
              <w:pStyle w:val="ConsPlusNormal"/>
              <w:rPr>
                <w:rFonts w:ascii="Liberation Serif" w:hAnsi="Liberation Serif"/>
                <w:sz w:val="24"/>
                <w:szCs w:val="24"/>
              </w:rPr>
            </w:pPr>
          </w:p>
        </w:tc>
      </w:tr>
      <w:tr w:rsidR="00773CDF" w:rsidRPr="002B2259" w:rsidTr="008A4EC1">
        <w:trPr>
          <w:trHeight w:val="539"/>
        </w:trPr>
        <w:tc>
          <w:tcPr>
            <w:tcW w:w="15451" w:type="dxa"/>
            <w:gridSpan w:val="3"/>
            <w:tcBorders>
              <w:top w:val="nil"/>
              <w:left w:val="nil"/>
              <w:bottom w:val="nil"/>
              <w:right w:val="nil"/>
            </w:tcBorders>
          </w:tcPr>
          <w:p w:rsidR="0069038B" w:rsidRDefault="0069038B" w:rsidP="0069038B">
            <w:pPr>
              <w:pStyle w:val="ConsPlusNormal"/>
              <w:rPr>
                <w:rFonts w:ascii="Liberation Serif" w:hAnsi="Liberation Serif"/>
                <w:b/>
                <w:sz w:val="24"/>
                <w:szCs w:val="24"/>
              </w:rPr>
            </w:pPr>
            <w:r w:rsidRPr="0069038B">
              <w:rPr>
                <w:rFonts w:ascii="Liberation Serif" w:hAnsi="Liberation Serif"/>
                <w:b/>
                <w:szCs w:val="22"/>
              </w:rPr>
              <w:t>1.</w:t>
            </w:r>
            <w:r>
              <w:rPr>
                <w:rFonts w:ascii="Liberation Serif" w:hAnsi="Liberation Serif"/>
                <w:szCs w:val="22"/>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результатов предоставления Субсидии, необходимых для достижения результатов предоставления Субсидии</w:t>
            </w:r>
          </w:p>
          <w:p w:rsidR="00704B0D" w:rsidRDefault="00704B0D" w:rsidP="0069038B">
            <w:pPr>
              <w:pStyle w:val="ConsPlusNormal"/>
              <w:rPr>
                <w:rFonts w:ascii="Liberation Serif" w:hAnsi="Liberation Serif"/>
                <w:szCs w:val="22"/>
              </w:rPr>
            </w:pPr>
          </w:p>
          <w:p w:rsidR="00773CDF" w:rsidRPr="005C5E6E" w:rsidRDefault="00773CDF" w:rsidP="005C5E6E">
            <w:pPr>
              <w:pStyle w:val="ConsPlusNormal"/>
              <w:rPr>
                <w:rFonts w:ascii="Liberation Serif" w:hAnsi="Liberation Serif"/>
                <w:szCs w:val="22"/>
              </w:rPr>
            </w:pPr>
            <w:r w:rsidRPr="005C5E6E">
              <w:rPr>
                <w:rFonts w:ascii="Liberation Serif" w:hAnsi="Liberation Serif"/>
                <w:szCs w:val="22"/>
              </w:rPr>
              <w:t>Единица измерения: руб.</w:t>
            </w:r>
          </w:p>
          <w:tbl>
            <w:tblPr>
              <w:tblW w:w="151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55"/>
              <w:gridCol w:w="1275"/>
              <w:gridCol w:w="776"/>
              <w:gridCol w:w="1134"/>
              <w:gridCol w:w="1134"/>
              <w:gridCol w:w="796"/>
              <w:gridCol w:w="851"/>
              <w:gridCol w:w="1134"/>
              <w:gridCol w:w="1134"/>
              <w:gridCol w:w="992"/>
              <w:gridCol w:w="992"/>
              <w:gridCol w:w="209"/>
              <w:gridCol w:w="925"/>
              <w:gridCol w:w="1134"/>
              <w:gridCol w:w="1134"/>
            </w:tblGrid>
            <w:tr w:rsidR="002D628F" w:rsidRPr="008B1EA1" w:rsidTr="00704B0D">
              <w:tc>
                <w:tcPr>
                  <w:tcW w:w="1555"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Направление расходов</w:t>
                  </w:r>
                </w:p>
                <w:p w:rsidR="002D628F" w:rsidRPr="002D628F" w:rsidRDefault="002D628F" w:rsidP="005C5E6E">
                  <w:pPr>
                    <w:pStyle w:val="ConsPlusNormal"/>
                    <w:jc w:val="center"/>
                    <w:rPr>
                      <w:rFonts w:ascii="Times New Roman" w:hAnsi="Times New Roman" w:cs="Times New Roman"/>
                      <w:szCs w:val="22"/>
                    </w:rPr>
                  </w:pPr>
                </w:p>
              </w:tc>
              <w:tc>
                <w:tcPr>
                  <w:tcW w:w="1275" w:type="dxa"/>
                  <w:vMerge w:val="restart"/>
                </w:tcPr>
                <w:p w:rsidR="002D628F" w:rsidRPr="002D628F" w:rsidRDefault="002D628F" w:rsidP="00E06C1C">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Результат </w:t>
                  </w:r>
                  <w:proofErr w:type="spellStart"/>
                  <w:proofErr w:type="gramStart"/>
                  <w:r w:rsidRPr="002D628F">
                    <w:rPr>
                      <w:rFonts w:ascii="Times New Roman" w:hAnsi="Times New Roman" w:cs="Times New Roman"/>
                      <w:szCs w:val="22"/>
                    </w:rPr>
                    <w:t>предос-тавления</w:t>
                  </w:r>
                  <w:proofErr w:type="spellEnd"/>
                  <w:proofErr w:type="gramEnd"/>
                  <w:r w:rsidRPr="002D628F">
                    <w:rPr>
                      <w:rFonts w:ascii="Times New Roman" w:hAnsi="Times New Roman" w:cs="Times New Roman"/>
                      <w:szCs w:val="22"/>
                    </w:rPr>
                    <w:t xml:space="preserve"> Субсидии </w:t>
                  </w:r>
                </w:p>
              </w:tc>
              <w:tc>
                <w:tcPr>
                  <w:tcW w:w="776" w:type="dxa"/>
                  <w:vMerge w:val="restart"/>
                </w:tcPr>
                <w:p w:rsidR="002D628F" w:rsidRPr="002D628F" w:rsidRDefault="002D628F" w:rsidP="005C5E6E">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Еди-ница</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изме</w:t>
                  </w:r>
                  <w:proofErr w:type="spellEnd"/>
                  <w:r w:rsidRPr="002D628F">
                    <w:rPr>
                      <w:rFonts w:ascii="Times New Roman" w:hAnsi="Times New Roman" w:cs="Times New Roman"/>
                      <w:szCs w:val="22"/>
                    </w:rPr>
                    <w:t>-рения</w:t>
                  </w:r>
                </w:p>
                <w:p w:rsidR="002D628F" w:rsidRPr="002D628F" w:rsidRDefault="002D628F" w:rsidP="005C5E6E">
                  <w:pPr>
                    <w:pStyle w:val="ConsPlusNormal"/>
                    <w:jc w:val="center"/>
                    <w:rPr>
                      <w:rFonts w:ascii="Times New Roman" w:hAnsi="Times New Roman" w:cs="Times New Roman"/>
                      <w:szCs w:val="22"/>
                    </w:rPr>
                  </w:pPr>
                </w:p>
              </w:tc>
              <w:tc>
                <w:tcPr>
                  <w:tcW w:w="2268" w:type="dxa"/>
                  <w:gridSpan w:val="2"/>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Плановые значения </w:t>
                  </w:r>
                </w:p>
              </w:tc>
              <w:tc>
                <w:tcPr>
                  <w:tcW w:w="1647" w:type="dxa"/>
                  <w:gridSpan w:val="2"/>
                  <w:vMerge w:val="restart"/>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Размер Субс</w:t>
                  </w:r>
                  <w:r w:rsidRPr="002D628F">
                    <w:rPr>
                      <w:rFonts w:ascii="Times New Roman" w:hAnsi="Times New Roman" w:cs="Times New Roman"/>
                      <w:szCs w:val="22"/>
                    </w:rPr>
                    <w:t>идии</w:t>
                  </w:r>
                  <w:r w:rsidR="008A4EC1">
                    <w:rPr>
                      <w:rFonts w:ascii="Times New Roman" w:hAnsi="Times New Roman" w:cs="Times New Roman"/>
                      <w:szCs w:val="22"/>
                    </w:rPr>
                    <w:t xml:space="preserve">, </w:t>
                  </w:r>
                  <w:proofErr w:type="gramStart"/>
                  <w:r w:rsidR="008A4EC1">
                    <w:rPr>
                      <w:rFonts w:ascii="Times New Roman" w:hAnsi="Times New Roman" w:cs="Times New Roman"/>
                      <w:szCs w:val="22"/>
                    </w:rPr>
                    <w:t>предус</w:t>
                  </w:r>
                  <w:r w:rsidRPr="002D628F">
                    <w:rPr>
                      <w:rFonts w:ascii="Times New Roman" w:hAnsi="Times New Roman" w:cs="Times New Roman"/>
                      <w:szCs w:val="22"/>
                    </w:rPr>
                    <w:t>мотрен-</w:t>
                  </w:r>
                  <w:proofErr w:type="spellStart"/>
                  <w:r w:rsidRPr="002D628F">
                    <w:rPr>
                      <w:rFonts w:ascii="Times New Roman" w:hAnsi="Times New Roman" w:cs="Times New Roman"/>
                      <w:szCs w:val="22"/>
                    </w:rPr>
                    <w:t>ный</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Согла-шением</w:t>
                  </w:r>
                  <w:proofErr w:type="spellEnd"/>
                </w:p>
              </w:tc>
              <w:tc>
                <w:tcPr>
                  <w:tcW w:w="5386" w:type="dxa"/>
                  <w:gridSpan w:val="6"/>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Фактически достигнутые значения</w:t>
                  </w:r>
                </w:p>
              </w:tc>
              <w:tc>
                <w:tcPr>
                  <w:tcW w:w="1134" w:type="dxa"/>
                  <w:vMerge w:val="restart"/>
                </w:tcPr>
                <w:p w:rsidR="002D628F" w:rsidRPr="002D628F" w:rsidRDefault="002D628F" w:rsidP="005C5E6E">
                  <w:pPr>
                    <w:pStyle w:val="ConsPlusNormal"/>
                    <w:jc w:val="center"/>
                    <w:rPr>
                      <w:rFonts w:ascii="Times New Roman" w:hAnsi="Times New Roman" w:cs="Times New Roman"/>
                      <w:szCs w:val="22"/>
                    </w:rPr>
                  </w:pPr>
                  <w:proofErr w:type="spellStart"/>
                  <w:r w:rsidRPr="002D628F">
                    <w:rPr>
                      <w:rFonts w:ascii="Times New Roman" w:hAnsi="Times New Roman" w:cs="Times New Roman"/>
                      <w:szCs w:val="22"/>
                    </w:rPr>
                    <w:t>Неис</w:t>
                  </w:r>
                  <w:proofErr w:type="spellEnd"/>
                  <w:r w:rsidRPr="002D628F">
                    <w:rPr>
                      <w:rFonts w:ascii="Times New Roman" w:hAnsi="Times New Roman" w:cs="Times New Roman"/>
                      <w:szCs w:val="22"/>
                    </w:rPr>
                    <w:t>-</w:t>
                  </w:r>
                  <w:proofErr w:type="spellStart"/>
                  <w:r w:rsidRPr="002D628F">
                    <w:rPr>
                      <w:rFonts w:ascii="Times New Roman" w:hAnsi="Times New Roman" w:cs="Times New Roman"/>
                      <w:szCs w:val="22"/>
                    </w:rPr>
                    <w:t>пользо</w:t>
                  </w:r>
                  <w:proofErr w:type="spellEnd"/>
                  <w:r w:rsidRPr="002D628F">
                    <w:rPr>
                      <w:rFonts w:ascii="Times New Roman" w:hAnsi="Times New Roman" w:cs="Times New Roman"/>
                      <w:szCs w:val="22"/>
                    </w:rPr>
                    <w:t xml:space="preserve">-ванный объем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обеспе-чения</w:t>
                  </w:r>
                  <w:proofErr w:type="spell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3"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6 - </w:t>
                  </w:r>
                  <w:hyperlink w:anchor="P439" w:history="1">
                    <w:r w:rsidRPr="002D628F">
                      <w:rPr>
                        <w:rFonts w:ascii="Times New Roman" w:hAnsi="Times New Roman" w:cs="Times New Roman"/>
                        <w:sz w:val="20"/>
                      </w:rPr>
                      <w:t>гр. 1</w:t>
                    </w:r>
                  </w:hyperlink>
                  <w:r w:rsidRPr="002D628F">
                    <w:rPr>
                      <w:rFonts w:ascii="Times New Roman" w:hAnsi="Times New Roman" w:cs="Times New Roman"/>
                      <w:sz w:val="20"/>
                    </w:rPr>
                    <w:t>2)</w:t>
                  </w:r>
                  <w:r w:rsidRPr="002D628F">
                    <w:rPr>
                      <w:rFonts w:ascii="Times New Roman" w:hAnsi="Times New Roman" w:cs="Times New Roman"/>
                      <w:szCs w:val="22"/>
                    </w:rPr>
                    <w:t xml:space="preserve"> </w:t>
                  </w:r>
                </w:p>
              </w:tc>
              <w:tc>
                <w:tcPr>
                  <w:tcW w:w="1134" w:type="dxa"/>
                  <w:vMerge w:val="restart"/>
                </w:tcPr>
                <w:p w:rsidR="002D628F" w:rsidRPr="002D628F" w:rsidRDefault="002D628F" w:rsidP="00E06C1C">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Приме-</w:t>
                  </w:r>
                  <w:proofErr w:type="spellStart"/>
                  <w:r w:rsidRPr="002D628F">
                    <w:rPr>
                      <w:rFonts w:ascii="Times New Roman" w:hAnsi="Times New Roman" w:cs="Times New Roman"/>
                      <w:szCs w:val="22"/>
                    </w:rPr>
                    <w:t>чание</w:t>
                  </w:r>
                  <w:proofErr w:type="spellEnd"/>
                  <w:proofErr w:type="gramEnd"/>
                </w:p>
              </w:tc>
            </w:tr>
            <w:tr w:rsidR="002D628F" w:rsidRPr="008B1EA1" w:rsidTr="00704B0D">
              <w:tc>
                <w:tcPr>
                  <w:tcW w:w="1555" w:type="dxa"/>
                  <w:vMerge/>
                </w:tcPr>
                <w:p w:rsidR="002D628F" w:rsidRPr="002D628F" w:rsidRDefault="002D628F" w:rsidP="005C5E6E">
                  <w:pPr>
                    <w:pStyle w:val="ConsPlusNormal"/>
                    <w:jc w:val="center"/>
                    <w:rPr>
                      <w:rFonts w:ascii="Times New Roman" w:hAnsi="Times New Roman" w:cs="Times New Roman"/>
                      <w:szCs w:val="22"/>
                    </w:rPr>
                  </w:pPr>
                </w:p>
              </w:tc>
              <w:tc>
                <w:tcPr>
                  <w:tcW w:w="1275" w:type="dxa"/>
                  <w:vMerge/>
                </w:tcPr>
                <w:p w:rsidR="002D628F" w:rsidRPr="002D628F" w:rsidRDefault="002D628F" w:rsidP="005C5E6E">
                  <w:pPr>
                    <w:rPr>
                      <w:sz w:val="22"/>
                      <w:szCs w:val="22"/>
                    </w:rPr>
                  </w:pPr>
                </w:p>
              </w:tc>
              <w:tc>
                <w:tcPr>
                  <w:tcW w:w="776" w:type="dxa"/>
                  <w:vMerge/>
                </w:tcPr>
                <w:p w:rsidR="002D628F" w:rsidRPr="002D628F" w:rsidRDefault="002D628F" w:rsidP="005C5E6E">
                  <w:pPr>
                    <w:pStyle w:val="ConsPlusNormal"/>
                    <w:jc w:val="center"/>
                    <w:rPr>
                      <w:rFonts w:ascii="Times New Roman" w:hAnsi="Times New Roman" w:cs="Times New Roman"/>
                      <w:szCs w:val="22"/>
                    </w:rPr>
                  </w:pPr>
                </w:p>
              </w:tc>
              <w:tc>
                <w:tcPr>
                  <w:tcW w:w="2268" w:type="dxa"/>
                  <w:gridSpan w:val="2"/>
                  <w:vMerge/>
                </w:tcPr>
                <w:p w:rsidR="002D628F" w:rsidRPr="002D628F" w:rsidRDefault="002D628F" w:rsidP="005C5E6E">
                  <w:pPr>
                    <w:rPr>
                      <w:sz w:val="22"/>
                      <w:szCs w:val="22"/>
                    </w:rPr>
                  </w:pPr>
                </w:p>
              </w:tc>
              <w:tc>
                <w:tcPr>
                  <w:tcW w:w="1647" w:type="dxa"/>
                  <w:gridSpan w:val="2"/>
                  <w:vMerge/>
                </w:tcPr>
                <w:p w:rsidR="002D628F" w:rsidRPr="002D628F" w:rsidRDefault="002D628F" w:rsidP="005C5E6E">
                  <w:pPr>
                    <w:rPr>
                      <w:sz w:val="22"/>
                      <w:szCs w:val="22"/>
                    </w:rPr>
                  </w:pPr>
                </w:p>
              </w:tc>
              <w:tc>
                <w:tcPr>
                  <w:tcW w:w="2268" w:type="dxa"/>
                  <w:gridSpan w:val="2"/>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на отчетную дату</w:t>
                  </w:r>
                </w:p>
              </w:tc>
              <w:tc>
                <w:tcPr>
                  <w:tcW w:w="1984" w:type="dxa"/>
                  <w:gridSpan w:val="2"/>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отклонение от планового значения</w:t>
                  </w:r>
                </w:p>
              </w:tc>
              <w:tc>
                <w:tcPr>
                  <w:tcW w:w="1134" w:type="dxa"/>
                  <w:gridSpan w:val="2"/>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при</w:t>
                  </w:r>
                  <w:r>
                    <w:rPr>
                      <w:rFonts w:ascii="Times New Roman" w:hAnsi="Times New Roman" w:cs="Times New Roman"/>
                      <w:szCs w:val="22"/>
                    </w:rPr>
                    <w:t xml:space="preserve">чина </w:t>
                  </w:r>
                  <w:proofErr w:type="spellStart"/>
                  <w:proofErr w:type="gramStart"/>
                  <w:r>
                    <w:rPr>
                      <w:rFonts w:ascii="Times New Roman" w:hAnsi="Times New Roman" w:cs="Times New Roman"/>
                      <w:szCs w:val="22"/>
                    </w:rPr>
                    <w:t>откло</w:t>
                  </w:r>
                  <w:r w:rsidRPr="002D628F">
                    <w:rPr>
                      <w:rFonts w:ascii="Times New Roman" w:hAnsi="Times New Roman" w:cs="Times New Roman"/>
                      <w:szCs w:val="22"/>
                    </w:rPr>
                    <w:t>не</w:t>
                  </w:r>
                  <w:r w:rsidR="008A4EC1">
                    <w:rPr>
                      <w:rFonts w:ascii="Times New Roman" w:hAnsi="Times New Roman" w:cs="Times New Roman"/>
                      <w:szCs w:val="22"/>
                    </w:rPr>
                    <w:t>-</w:t>
                  </w:r>
                  <w:r w:rsidRPr="002D628F">
                    <w:rPr>
                      <w:rFonts w:ascii="Times New Roman" w:hAnsi="Times New Roman" w:cs="Times New Roman"/>
                      <w:szCs w:val="22"/>
                    </w:rPr>
                    <w:t>ния</w:t>
                  </w:r>
                  <w:proofErr w:type="spellEnd"/>
                  <w:proofErr w:type="gramEnd"/>
                </w:p>
              </w:tc>
              <w:tc>
                <w:tcPr>
                  <w:tcW w:w="1134" w:type="dxa"/>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r>
            <w:tr w:rsidR="002D628F" w:rsidRPr="008B1EA1" w:rsidTr="00704B0D">
              <w:trPr>
                <w:trHeight w:val="880"/>
              </w:trPr>
              <w:tc>
                <w:tcPr>
                  <w:tcW w:w="1555" w:type="dxa"/>
                  <w:vMerge/>
                </w:tcPr>
                <w:p w:rsidR="002D628F" w:rsidRPr="002D628F" w:rsidRDefault="002D628F" w:rsidP="005C5E6E">
                  <w:pPr>
                    <w:pStyle w:val="ConsPlusNormal"/>
                    <w:jc w:val="center"/>
                    <w:rPr>
                      <w:rFonts w:ascii="Times New Roman" w:hAnsi="Times New Roman" w:cs="Times New Roman"/>
                      <w:szCs w:val="22"/>
                    </w:rPr>
                  </w:pPr>
                </w:p>
              </w:tc>
              <w:tc>
                <w:tcPr>
                  <w:tcW w:w="1275" w:type="dxa"/>
                  <w:vMerge/>
                </w:tcPr>
                <w:p w:rsidR="002D628F" w:rsidRPr="002D628F" w:rsidRDefault="002D628F" w:rsidP="005C5E6E">
                  <w:pPr>
                    <w:rPr>
                      <w:sz w:val="22"/>
                      <w:szCs w:val="22"/>
                    </w:rPr>
                  </w:pPr>
                </w:p>
              </w:tc>
              <w:tc>
                <w:tcPr>
                  <w:tcW w:w="776"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с даты </w:t>
                  </w:r>
                  <w:proofErr w:type="spellStart"/>
                  <w:proofErr w:type="gramStart"/>
                  <w:r w:rsidRPr="002D628F">
                    <w:rPr>
                      <w:rFonts w:ascii="Times New Roman" w:hAnsi="Times New Roman" w:cs="Times New Roman"/>
                      <w:szCs w:val="22"/>
                    </w:rPr>
                    <w:t>заключе-ния</w:t>
                  </w:r>
                  <w:proofErr w:type="spellEnd"/>
                  <w:proofErr w:type="gramEnd"/>
                  <w:r w:rsidRPr="002D628F">
                    <w:rPr>
                      <w:rFonts w:ascii="Times New Roman" w:hAnsi="Times New Roman" w:cs="Times New Roman"/>
                      <w:szCs w:val="22"/>
                    </w:rPr>
                    <w:t xml:space="preserve"> </w:t>
                  </w:r>
                </w:p>
                <w:p w:rsidR="002D628F" w:rsidRPr="002D628F" w:rsidRDefault="002D628F" w:rsidP="005C5E6E">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Сог-лашения</w:t>
                  </w:r>
                  <w:proofErr w:type="spellEnd"/>
                  <w:proofErr w:type="gramEnd"/>
                </w:p>
              </w:tc>
              <w:tc>
                <w:tcPr>
                  <w:tcW w:w="1134"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из них с начала текущего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года</w:t>
                  </w:r>
                </w:p>
              </w:tc>
              <w:tc>
                <w:tcPr>
                  <w:tcW w:w="1647" w:type="dxa"/>
                  <w:gridSpan w:val="2"/>
                  <w:vMerge/>
                </w:tcPr>
                <w:p w:rsidR="002D628F" w:rsidRPr="002D628F" w:rsidRDefault="002D628F" w:rsidP="005C5E6E">
                  <w:pPr>
                    <w:rPr>
                      <w:sz w:val="22"/>
                      <w:szCs w:val="22"/>
                    </w:rPr>
                  </w:pPr>
                </w:p>
              </w:tc>
              <w:tc>
                <w:tcPr>
                  <w:tcW w:w="1134" w:type="dxa"/>
                  <w:vMerge w:val="restart"/>
                </w:tcPr>
                <w:p w:rsidR="002D628F" w:rsidRPr="002D628F" w:rsidRDefault="002D628F" w:rsidP="00E06C1C">
                  <w:pPr>
                    <w:pStyle w:val="ConsPlusNormal"/>
                    <w:ind w:right="-62"/>
                    <w:jc w:val="center"/>
                    <w:rPr>
                      <w:rFonts w:ascii="Times New Roman" w:hAnsi="Times New Roman" w:cs="Times New Roman"/>
                      <w:szCs w:val="22"/>
                    </w:rPr>
                  </w:pPr>
                  <w:r w:rsidRPr="002D628F">
                    <w:rPr>
                      <w:rFonts w:ascii="Times New Roman" w:hAnsi="Times New Roman" w:cs="Times New Roman"/>
                      <w:szCs w:val="22"/>
                    </w:rPr>
                    <w:t xml:space="preserve">с даты </w:t>
                  </w:r>
                  <w:proofErr w:type="spellStart"/>
                  <w:proofErr w:type="gramStart"/>
                  <w:r w:rsidRPr="002D628F">
                    <w:rPr>
                      <w:rFonts w:ascii="Times New Roman" w:hAnsi="Times New Roman" w:cs="Times New Roman"/>
                      <w:szCs w:val="22"/>
                    </w:rPr>
                    <w:t>заключе-ния</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Согла-шения</w:t>
                  </w:r>
                  <w:proofErr w:type="spellEnd"/>
                </w:p>
              </w:tc>
              <w:tc>
                <w:tcPr>
                  <w:tcW w:w="1134" w:type="dxa"/>
                  <w:vMerge w:val="restart"/>
                </w:tcPr>
                <w:p w:rsidR="002D628F" w:rsidRPr="002D628F" w:rsidRDefault="002D628F" w:rsidP="008A4EC1">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из них с начала текущего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года</w:t>
                  </w:r>
                </w:p>
              </w:tc>
              <w:tc>
                <w:tcPr>
                  <w:tcW w:w="992"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w:t>
                  </w:r>
                  <w:proofErr w:type="spellStart"/>
                  <w:proofErr w:type="gramStart"/>
                  <w:r w:rsidRPr="002D628F">
                    <w:rPr>
                      <w:rFonts w:ascii="Times New Roman" w:hAnsi="Times New Roman" w:cs="Times New Roman"/>
                      <w:szCs w:val="22"/>
                    </w:rPr>
                    <w:t>абсо-лютных</w:t>
                  </w:r>
                  <w:proofErr w:type="spellEnd"/>
                  <w:proofErr w:type="gramEnd"/>
                  <w:r w:rsidRPr="002D628F">
                    <w:rPr>
                      <w:rFonts w:ascii="Times New Roman" w:hAnsi="Times New Roman" w:cs="Times New Roman"/>
                      <w:szCs w:val="22"/>
                    </w:rPr>
                    <w:t xml:space="preserve"> вели-чинах </w:t>
                  </w:r>
                  <w:r w:rsidRPr="002D628F">
                    <w:rPr>
                      <w:rFonts w:ascii="Times New Roman" w:hAnsi="Times New Roman" w:cs="Times New Roman"/>
                      <w:sz w:val="20"/>
                    </w:rPr>
                    <w:t>(</w:t>
                  </w:r>
                  <w:hyperlink w:anchor="P431" w:history="1">
                    <w:r w:rsidRPr="002D628F">
                      <w:rPr>
                        <w:rFonts w:ascii="Times New Roman" w:hAnsi="Times New Roman" w:cs="Times New Roman"/>
                        <w:sz w:val="20"/>
                      </w:rPr>
                      <w:t>гр. 4</w:t>
                    </w:r>
                  </w:hyperlink>
                  <w:r w:rsidRPr="002D628F">
                    <w:rPr>
                      <w:rFonts w:ascii="Times New Roman" w:hAnsi="Times New Roman" w:cs="Times New Roman"/>
                      <w:sz w:val="20"/>
                    </w:rPr>
                    <w:t xml:space="preserve"> - </w:t>
                  </w:r>
                  <w:hyperlink w:anchor="P434" w:history="1">
                    <w:r w:rsidRPr="002D628F">
                      <w:rPr>
                        <w:rFonts w:ascii="Times New Roman" w:hAnsi="Times New Roman" w:cs="Times New Roman"/>
                        <w:sz w:val="20"/>
                      </w:rPr>
                      <w:t xml:space="preserve">гр. </w:t>
                    </w:r>
                  </w:hyperlink>
                  <w:r w:rsidRPr="002D628F">
                    <w:rPr>
                      <w:rFonts w:ascii="Times New Roman" w:hAnsi="Times New Roman" w:cs="Times New Roman"/>
                      <w:sz w:val="20"/>
                    </w:rPr>
                    <w:t>5)</w:t>
                  </w:r>
                </w:p>
              </w:tc>
              <w:tc>
                <w:tcPr>
                  <w:tcW w:w="992"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w:t>
                  </w:r>
                  <w:proofErr w:type="gramStart"/>
                  <w:r w:rsidRPr="002D628F">
                    <w:rPr>
                      <w:rFonts w:ascii="Times New Roman" w:hAnsi="Times New Roman" w:cs="Times New Roman"/>
                      <w:szCs w:val="22"/>
                    </w:rPr>
                    <w:t>про-центах</w:t>
                  </w:r>
                  <w:proofErr w:type="gram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6"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9 / </w:t>
                  </w:r>
                  <w:hyperlink w:anchor="P431" w:history="1">
                    <w:r w:rsidRPr="002D628F">
                      <w:rPr>
                        <w:rFonts w:ascii="Times New Roman" w:hAnsi="Times New Roman" w:cs="Times New Roman"/>
                        <w:sz w:val="20"/>
                      </w:rPr>
                      <w:t xml:space="preserve">гр. </w:t>
                    </w:r>
                  </w:hyperlink>
                  <w:r w:rsidRPr="002D628F">
                    <w:rPr>
                      <w:rFonts w:ascii="Times New Roman" w:hAnsi="Times New Roman" w:cs="Times New Roman"/>
                      <w:sz w:val="20"/>
                    </w:rPr>
                    <w:t>4 x 100%)</w:t>
                  </w:r>
                </w:p>
              </w:tc>
              <w:tc>
                <w:tcPr>
                  <w:tcW w:w="1134" w:type="dxa"/>
                  <w:gridSpan w:val="2"/>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r>
            <w:tr w:rsidR="002D628F" w:rsidRPr="008B1EA1" w:rsidTr="00704B0D">
              <w:trPr>
                <w:trHeight w:val="501"/>
              </w:trPr>
              <w:tc>
                <w:tcPr>
                  <w:tcW w:w="1555" w:type="dxa"/>
                  <w:vMerge/>
                </w:tcPr>
                <w:p w:rsidR="002D628F" w:rsidRPr="002D628F" w:rsidRDefault="002D628F" w:rsidP="005C5E6E">
                  <w:pPr>
                    <w:pStyle w:val="ConsPlusNormal"/>
                    <w:jc w:val="center"/>
                    <w:rPr>
                      <w:rFonts w:ascii="Times New Roman" w:hAnsi="Times New Roman" w:cs="Times New Roman"/>
                      <w:szCs w:val="22"/>
                    </w:rPr>
                  </w:pPr>
                </w:p>
              </w:tc>
              <w:tc>
                <w:tcPr>
                  <w:tcW w:w="1275" w:type="dxa"/>
                  <w:vMerge/>
                </w:tcPr>
                <w:p w:rsidR="002D628F" w:rsidRPr="002D628F" w:rsidRDefault="002D628F" w:rsidP="005C5E6E">
                  <w:pPr>
                    <w:rPr>
                      <w:sz w:val="22"/>
                      <w:szCs w:val="22"/>
                    </w:rPr>
                  </w:pPr>
                </w:p>
              </w:tc>
              <w:tc>
                <w:tcPr>
                  <w:tcW w:w="776"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vMerge/>
                </w:tcPr>
                <w:p w:rsidR="002D628F" w:rsidRPr="002D628F" w:rsidRDefault="002D628F" w:rsidP="005C5E6E">
                  <w:pPr>
                    <w:pStyle w:val="ConsPlusNormal"/>
                    <w:jc w:val="center"/>
                    <w:rPr>
                      <w:rFonts w:ascii="Times New Roman" w:hAnsi="Times New Roman" w:cs="Times New Roman"/>
                      <w:szCs w:val="22"/>
                    </w:rPr>
                  </w:pPr>
                </w:p>
              </w:tc>
              <w:tc>
                <w:tcPr>
                  <w:tcW w:w="796" w:type="dxa"/>
                </w:tcPr>
                <w:p w:rsidR="002D628F" w:rsidRPr="002D628F" w:rsidRDefault="002D628F" w:rsidP="008A4EC1">
                  <w:pPr>
                    <w:jc w:val="center"/>
                    <w:rPr>
                      <w:sz w:val="22"/>
                      <w:szCs w:val="22"/>
                    </w:rPr>
                  </w:pPr>
                  <w:r>
                    <w:rPr>
                      <w:sz w:val="22"/>
                      <w:szCs w:val="22"/>
                    </w:rPr>
                    <w:t>план</w:t>
                  </w:r>
                </w:p>
              </w:tc>
              <w:tc>
                <w:tcPr>
                  <w:tcW w:w="851" w:type="dxa"/>
                </w:tcPr>
                <w:p w:rsidR="002D628F" w:rsidRPr="002D628F" w:rsidRDefault="002D628F" w:rsidP="008A4EC1">
                  <w:pPr>
                    <w:jc w:val="center"/>
                    <w:rPr>
                      <w:sz w:val="22"/>
                      <w:szCs w:val="22"/>
                    </w:rPr>
                  </w:pPr>
                  <w:r>
                    <w:rPr>
                      <w:sz w:val="22"/>
                      <w:szCs w:val="22"/>
                    </w:rPr>
                    <w:t>факт</w:t>
                  </w:r>
                </w:p>
              </w:tc>
              <w:tc>
                <w:tcPr>
                  <w:tcW w:w="1134" w:type="dxa"/>
                  <w:vMerge/>
                </w:tcPr>
                <w:p w:rsidR="002D628F" w:rsidRPr="002D628F" w:rsidRDefault="002D628F" w:rsidP="008E04A1">
                  <w:pPr>
                    <w:rPr>
                      <w:szCs w:val="22"/>
                    </w:rPr>
                  </w:pPr>
                </w:p>
              </w:tc>
              <w:tc>
                <w:tcPr>
                  <w:tcW w:w="1134" w:type="dxa"/>
                  <w:vMerge/>
                </w:tcPr>
                <w:p w:rsidR="002D628F" w:rsidRPr="002D628F" w:rsidRDefault="002D628F" w:rsidP="00E06C1C">
                  <w:pPr>
                    <w:pStyle w:val="ConsPlusNormal"/>
                    <w:jc w:val="center"/>
                    <w:rPr>
                      <w:rFonts w:ascii="Times New Roman" w:hAnsi="Times New Roman" w:cs="Times New Roman"/>
                      <w:szCs w:val="22"/>
                    </w:rPr>
                  </w:pPr>
                </w:p>
              </w:tc>
              <w:tc>
                <w:tcPr>
                  <w:tcW w:w="992" w:type="dxa"/>
                  <w:vMerge/>
                </w:tcPr>
                <w:p w:rsidR="002D628F" w:rsidRPr="002D628F" w:rsidRDefault="002D628F" w:rsidP="005C5E6E">
                  <w:pPr>
                    <w:pStyle w:val="ConsPlusNormal"/>
                    <w:jc w:val="center"/>
                    <w:rPr>
                      <w:rFonts w:ascii="Times New Roman" w:hAnsi="Times New Roman" w:cs="Times New Roman"/>
                      <w:szCs w:val="22"/>
                    </w:rPr>
                  </w:pPr>
                </w:p>
              </w:tc>
              <w:tc>
                <w:tcPr>
                  <w:tcW w:w="992"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gridSpan w:val="2"/>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r>
            <w:tr w:rsidR="002D628F" w:rsidRPr="008B1EA1" w:rsidTr="00704B0D">
              <w:tblPrEx>
                <w:tblBorders>
                  <w:bottom w:val="none" w:sz="0" w:space="0" w:color="auto"/>
                </w:tblBorders>
              </w:tblPrEx>
              <w:tc>
                <w:tcPr>
                  <w:tcW w:w="1555"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w:t>
                  </w:r>
                </w:p>
              </w:tc>
              <w:tc>
                <w:tcPr>
                  <w:tcW w:w="1275"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2</w:t>
                  </w:r>
                </w:p>
              </w:tc>
              <w:tc>
                <w:tcPr>
                  <w:tcW w:w="776"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3</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5</w:t>
                  </w:r>
                </w:p>
              </w:tc>
              <w:tc>
                <w:tcPr>
                  <w:tcW w:w="796"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8</w:t>
                  </w:r>
                </w:p>
              </w:tc>
              <w:tc>
                <w:tcPr>
                  <w:tcW w:w="992"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10</w:t>
                  </w:r>
                </w:p>
              </w:tc>
              <w:tc>
                <w:tcPr>
                  <w:tcW w:w="1134" w:type="dxa"/>
                  <w:gridSpan w:val="2"/>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11</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12</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13</w:t>
                  </w:r>
                </w:p>
              </w:tc>
            </w:tr>
            <w:tr w:rsidR="002D628F" w:rsidRPr="008B1EA1" w:rsidTr="00704B0D">
              <w:tblPrEx>
                <w:tblBorders>
                  <w:bottom w:val="none" w:sz="0" w:space="0" w:color="auto"/>
                </w:tblBorders>
              </w:tblPrEx>
              <w:trPr>
                <w:trHeight w:val="276"/>
              </w:trPr>
              <w:tc>
                <w:tcPr>
                  <w:tcW w:w="1555" w:type="dxa"/>
                  <w:vMerge w:val="restart"/>
                  <w:tcBorders>
                    <w:bottom w:val="single" w:sz="4" w:space="0" w:color="auto"/>
                  </w:tcBorders>
                </w:tcPr>
                <w:p w:rsidR="002D628F" w:rsidRPr="002D628F" w:rsidRDefault="002D628F" w:rsidP="008E04A1">
                  <w:pPr>
                    <w:rPr>
                      <w:sz w:val="22"/>
                      <w:szCs w:val="22"/>
                    </w:rPr>
                  </w:pPr>
                </w:p>
              </w:tc>
              <w:tc>
                <w:tcPr>
                  <w:tcW w:w="1275" w:type="dxa"/>
                  <w:vMerge w:val="restart"/>
                </w:tcPr>
                <w:p w:rsidR="002D628F" w:rsidRPr="002D628F" w:rsidRDefault="002D628F" w:rsidP="008E04A1">
                  <w:pPr>
                    <w:pStyle w:val="ConsPlusNormal"/>
                    <w:jc w:val="center"/>
                    <w:rPr>
                      <w:rFonts w:ascii="Times New Roman" w:hAnsi="Times New Roman" w:cs="Times New Roman"/>
                      <w:szCs w:val="22"/>
                    </w:rPr>
                  </w:pPr>
                  <w:r>
                    <w:rPr>
                      <w:rFonts w:ascii="Times New Roman" w:hAnsi="Times New Roman" w:cs="Times New Roman"/>
                      <w:szCs w:val="22"/>
                    </w:rPr>
                    <w:t xml:space="preserve">показатель, </w:t>
                  </w:r>
                  <w:proofErr w:type="spellStart"/>
                  <w:proofErr w:type="gramStart"/>
                  <w:r>
                    <w:rPr>
                      <w:rFonts w:ascii="Times New Roman" w:hAnsi="Times New Roman" w:cs="Times New Roman"/>
                      <w:szCs w:val="22"/>
                    </w:rPr>
                    <w:t>необх</w:t>
                  </w:r>
                  <w:r w:rsidRPr="002D628F">
                    <w:rPr>
                      <w:rFonts w:ascii="Times New Roman" w:hAnsi="Times New Roman" w:cs="Times New Roman"/>
                      <w:szCs w:val="22"/>
                    </w:rPr>
                    <w:t>оди</w:t>
                  </w:r>
                  <w:r>
                    <w:rPr>
                      <w:rFonts w:ascii="Times New Roman" w:hAnsi="Times New Roman" w:cs="Times New Roman"/>
                      <w:szCs w:val="22"/>
                    </w:rPr>
                    <w:t>-мый</w:t>
                  </w:r>
                  <w:proofErr w:type="spellEnd"/>
                  <w:proofErr w:type="gramEnd"/>
                  <w:r>
                    <w:rPr>
                      <w:rFonts w:ascii="Times New Roman" w:hAnsi="Times New Roman" w:cs="Times New Roman"/>
                      <w:szCs w:val="22"/>
                    </w:rPr>
                    <w:t xml:space="preserve"> для достижения резуль</w:t>
                  </w:r>
                  <w:r w:rsidRPr="002D628F">
                    <w:rPr>
                      <w:rFonts w:ascii="Times New Roman" w:hAnsi="Times New Roman" w:cs="Times New Roman"/>
                      <w:szCs w:val="22"/>
                    </w:rPr>
                    <w:t>тата:</w:t>
                  </w:r>
                </w:p>
              </w:tc>
              <w:tc>
                <w:tcPr>
                  <w:tcW w:w="776" w:type="dxa"/>
                  <w:vMerge w:val="restart"/>
                </w:tcPr>
                <w:p w:rsidR="002D628F" w:rsidRPr="002D628F" w:rsidRDefault="002D628F" w:rsidP="008E04A1">
                  <w:pPr>
                    <w:pStyle w:val="ConsPlusNormal"/>
                    <w:rPr>
                      <w:rFonts w:ascii="Times New Roman" w:hAnsi="Times New Roman" w:cs="Times New Roman"/>
                      <w:szCs w:val="22"/>
                    </w:rPr>
                  </w:pPr>
                </w:p>
              </w:tc>
              <w:tc>
                <w:tcPr>
                  <w:tcW w:w="1134" w:type="dxa"/>
                  <w:vMerge w:val="restart"/>
                </w:tcPr>
                <w:p w:rsidR="002D628F" w:rsidRPr="002D628F" w:rsidRDefault="002D628F" w:rsidP="008E04A1">
                  <w:pPr>
                    <w:pStyle w:val="ConsPlusNormal"/>
                    <w:rPr>
                      <w:rFonts w:ascii="Times New Roman" w:hAnsi="Times New Roman" w:cs="Times New Roman"/>
                      <w:szCs w:val="22"/>
                    </w:rPr>
                  </w:pPr>
                </w:p>
              </w:tc>
              <w:tc>
                <w:tcPr>
                  <w:tcW w:w="1134" w:type="dxa"/>
                  <w:vMerge w:val="restart"/>
                </w:tcPr>
                <w:p w:rsidR="002D628F" w:rsidRPr="002D628F" w:rsidRDefault="002D628F" w:rsidP="008E04A1">
                  <w:pPr>
                    <w:pStyle w:val="ConsPlusNormal"/>
                    <w:rPr>
                      <w:rFonts w:ascii="Times New Roman" w:hAnsi="Times New Roman" w:cs="Times New Roman"/>
                      <w:szCs w:val="22"/>
                    </w:rPr>
                  </w:pPr>
                </w:p>
              </w:tc>
              <w:tc>
                <w:tcPr>
                  <w:tcW w:w="796" w:type="dxa"/>
                  <w:vMerge w:val="restart"/>
                  <w:tcBorders>
                    <w:bottom w:val="single" w:sz="4" w:space="0" w:color="auto"/>
                  </w:tcBorders>
                </w:tcPr>
                <w:p w:rsidR="002D628F" w:rsidRPr="002D628F" w:rsidRDefault="002D628F" w:rsidP="008E04A1">
                  <w:pPr>
                    <w:rPr>
                      <w:sz w:val="22"/>
                      <w:szCs w:val="22"/>
                    </w:rPr>
                  </w:pPr>
                </w:p>
              </w:tc>
              <w:tc>
                <w:tcPr>
                  <w:tcW w:w="851" w:type="dxa"/>
                  <w:vMerge w:val="restart"/>
                  <w:tcBorders>
                    <w:bottom w:val="single" w:sz="4" w:space="0" w:color="auto"/>
                  </w:tcBorders>
                </w:tcPr>
                <w:p w:rsidR="002D628F" w:rsidRPr="002D628F" w:rsidRDefault="002D628F" w:rsidP="008E04A1">
                  <w:pPr>
                    <w:rPr>
                      <w:sz w:val="22"/>
                      <w:szCs w:val="22"/>
                    </w:rPr>
                  </w:pPr>
                </w:p>
              </w:tc>
              <w:tc>
                <w:tcPr>
                  <w:tcW w:w="1134" w:type="dxa"/>
                  <w:vMerge w:val="restart"/>
                </w:tcPr>
                <w:p w:rsidR="002D628F" w:rsidRPr="002D628F" w:rsidRDefault="002D628F" w:rsidP="008E04A1">
                  <w:pPr>
                    <w:rPr>
                      <w:sz w:val="22"/>
                      <w:szCs w:val="22"/>
                    </w:rPr>
                  </w:pPr>
                </w:p>
              </w:tc>
              <w:tc>
                <w:tcPr>
                  <w:tcW w:w="1134" w:type="dxa"/>
                  <w:vMerge w:val="restart"/>
                </w:tcPr>
                <w:p w:rsidR="002D628F" w:rsidRPr="002D628F" w:rsidRDefault="002D628F" w:rsidP="008E04A1">
                  <w:pPr>
                    <w:pStyle w:val="ConsPlusNormal"/>
                    <w:rPr>
                      <w:rFonts w:ascii="Times New Roman" w:hAnsi="Times New Roman" w:cs="Times New Roman"/>
                      <w:szCs w:val="22"/>
                    </w:rPr>
                  </w:pPr>
                </w:p>
              </w:tc>
              <w:tc>
                <w:tcPr>
                  <w:tcW w:w="992" w:type="dxa"/>
                  <w:vMerge w:val="restart"/>
                </w:tcPr>
                <w:p w:rsidR="002D628F" w:rsidRPr="002D628F" w:rsidRDefault="002D628F" w:rsidP="008E04A1">
                  <w:pPr>
                    <w:pStyle w:val="ConsPlusNormal"/>
                    <w:rPr>
                      <w:rFonts w:ascii="Times New Roman" w:hAnsi="Times New Roman" w:cs="Times New Roman"/>
                      <w:szCs w:val="22"/>
                    </w:rPr>
                  </w:pPr>
                </w:p>
              </w:tc>
              <w:tc>
                <w:tcPr>
                  <w:tcW w:w="992" w:type="dxa"/>
                  <w:vMerge w:val="restart"/>
                </w:tcPr>
                <w:p w:rsidR="002D628F" w:rsidRPr="002D628F" w:rsidRDefault="002D628F" w:rsidP="008E04A1">
                  <w:pPr>
                    <w:pStyle w:val="ConsPlusNormal"/>
                    <w:rPr>
                      <w:rFonts w:ascii="Times New Roman" w:hAnsi="Times New Roman" w:cs="Times New Roman"/>
                      <w:szCs w:val="22"/>
                    </w:rPr>
                  </w:pPr>
                </w:p>
              </w:tc>
              <w:tc>
                <w:tcPr>
                  <w:tcW w:w="209" w:type="dxa"/>
                  <w:vMerge w:val="restart"/>
                  <w:tcBorders>
                    <w:right w:val="nil"/>
                  </w:tcBorders>
                </w:tcPr>
                <w:p w:rsidR="002D628F" w:rsidRPr="002D628F" w:rsidRDefault="002D628F" w:rsidP="008E04A1">
                  <w:pPr>
                    <w:pStyle w:val="ConsPlusNormal"/>
                    <w:rPr>
                      <w:rFonts w:ascii="Times New Roman" w:hAnsi="Times New Roman" w:cs="Times New Roman"/>
                      <w:szCs w:val="22"/>
                    </w:rPr>
                  </w:pPr>
                </w:p>
              </w:tc>
              <w:tc>
                <w:tcPr>
                  <w:tcW w:w="925" w:type="dxa"/>
                  <w:vMerge w:val="restart"/>
                  <w:tcBorders>
                    <w:left w:val="nil"/>
                    <w:bottom w:val="single" w:sz="4" w:space="0" w:color="auto"/>
                  </w:tcBorders>
                </w:tcPr>
                <w:p w:rsidR="002D628F" w:rsidRPr="002D628F" w:rsidRDefault="002D628F" w:rsidP="008E04A1">
                  <w:pPr>
                    <w:rPr>
                      <w:sz w:val="22"/>
                      <w:szCs w:val="22"/>
                    </w:rPr>
                  </w:pPr>
                </w:p>
              </w:tc>
              <w:tc>
                <w:tcPr>
                  <w:tcW w:w="1134" w:type="dxa"/>
                  <w:vMerge w:val="restart"/>
                  <w:tcBorders>
                    <w:bottom w:val="single" w:sz="4" w:space="0" w:color="auto"/>
                  </w:tcBorders>
                </w:tcPr>
                <w:p w:rsidR="002D628F" w:rsidRPr="002D628F" w:rsidRDefault="002D628F" w:rsidP="008E04A1">
                  <w:pPr>
                    <w:rPr>
                      <w:sz w:val="22"/>
                      <w:szCs w:val="22"/>
                    </w:rPr>
                  </w:pPr>
                </w:p>
              </w:tc>
              <w:tc>
                <w:tcPr>
                  <w:tcW w:w="1134" w:type="dxa"/>
                  <w:vMerge w:val="restart"/>
                  <w:tcBorders>
                    <w:bottom w:val="single" w:sz="4" w:space="0" w:color="auto"/>
                  </w:tcBorders>
                </w:tcPr>
                <w:p w:rsidR="002D628F" w:rsidRPr="002D628F" w:rsidRDefault="002D628F" w:rsidP="008E04A1">
                  <w:pPr>
                    <w:rPr>
                      <w:sz w:val="22"/>
                      <w:szCs w:val="22"/>
                    </w:rPr>
                  </w:pPr>
                </w:p>
              </w:tc>
            </w:tr>
            <w:tr w:rsidR="002D628F" w:rsidRPr="0029798C" w:rsidTr="00704B0D">
              <w:tblPrEx>
                <w:tblBorders>
                  <w:bottom w:val="none" w:sz="0" w:space="0" w:color="auto"/>
                </w:tblBorders>
              </w:tblPrEx>
              <w:trPr>
                <w:trHeight w:val="276"/>
              </w:trPr>
              <w:tc>
                <w:tcPr>
                  <w:tcW w:w="1555" w:type="dxa"/>
                  <w:vMerge/>
                  <w:tcBorders>
                    <w:top w:val="nil"/>
                    <w:bottom w:val="single" w:sz="4" w:space="0" w:color="auto"/>
                  </w:tcBorders>
                </w:tcPr>
                <w:p w:rsidR="002D628F" w:rsidRPr="002D628F" w:rsidRDefault="002D628F" w:rsidP="008E04A1">
                  <w:pPr>
                    <w:rPr>
                      <w:sz w:val="22"/>
                      <w:szCs w:val="22"/>
                    </w:rPr>
                  </w:pPr>
                </w:p>
              </w:tc>
              <w:tc>
                <w:tcPr>
                  <w:tcW w:w="1275" w:type="dxa"/>
                  <w:vMerge/>
                </w:tcPr>
                <w:p w:rsidR="002D628F" w:rsidRPr="002D628F" w:rsidRDefault="002D628F" w:rsidP="008E04A1">
                  <w:pPr>
                    <w:pStyle w:val="ConsPlusNormal"/>
                    <w:rPr>
                      <w:rFonts w:ascii="Times New Roman" w:hAnsi="Times New Roman" w:cs="Times New Roman"/>
                      <w:szCs w:val="22"/>
                    </w:rPr>
                  </w:pPr>
                </w:p>
              </w:tc>
              <w:tc>
                <w:tcPr>
                  <w:tcW w:w="776" w:type="dxa"/>
                  <w:vMerge/>
                </w:tcPr>
                <w:p w:rsidR="002D628F" w:rsidRPr="002D628F" w:rsidRDefault="002D628F" w:rsidP="008E04A1">
                  <w:pPr>
                    <w:pStyle w:val="ConsPlusNormal"/>
                    <w:rPr>
                      <w:rFonts w:ascii="Times New Roman" w:hAnsi="Times New Roman" w:cs="Times New Roman"/>
                      <w:szCs w:val="22"/>
                    </w:rPr>
                  </w:pPr>
                </w:p>
              </w:tc>
              <w:tc>
                <w:tcPr>
                  <w:tcW w:w="1134" w:type="dxa"/>
                  <w:vMerge/>
                </w:tcPr>
                <w:p w:rsidR="002D628F" w:rsidRPr="002D628F" w:rsidRDefault="002D628F" w:rsidP="008E04A1">
                  <w:pPr>
                    <w:pStyle w:val="ConsPlusNormal"/>
                    <w:rPr>
                      <w:rFonts w:ascii="Times New Roman" w:hAnsi="Times New Roman" w:cs="Times New Roman"/>
                      <w:szCs w:val="22"/>
                    </w:rPr>
                  </w:pPr>
                </w:p>
              </w:tc>
              <w:tc>
                <w:tcPr>
                  <w:tcW w:w="1134" w:type="dxa"/>
                  <w:vMerge/>
                </w:tcPr>
                <w:p w:rsidR="002D628F" w:rsidRPr="002D628F" w:rsidRDefault="002D628F" w:rsidP="008E04A1">
                  <w:pPr>
                    <w:pStyle w:val="ConsPlusNormal"/>
                    <w:rPr>
                      <w:rFonts w:ascii="Times New Roman" w:hAnsi="Times New Roman" w:cs="Times New Roman"/>
                      <w:szCs w:val="22"/>
                    </w:rPr>
                  </w:pPr>
                </w:p>
              </w:tc>
              <w:tc>
                <w:tcPr>
                  <w:tcW w:w="796" w:type="dxa"/>
                  <w:vMerge/>
                  <w:tcBorders>
                    <w:top w:val="nil"/>
                    <w:bottom w:val="single" w:sz="4" w:space="0" w:color="auto"/>
                  </w:tcBorders>
                </w:tcPr>
                <w:p w:rsidR="002D628F" w:rsidRPr="002D628F" w:rsidRDefault="002D628F" w:rsidP="008E04A1">
                  <w:pPr>
                    <w:rPr>
                      <w:sz w:val="22"/>
                      <w:szCs w:val="22"/>
                    </w:rPr>
                  </w:pPr>
                </w:p>
              </w:tc>
              <w:tc>
                <w:tcPr>
                  <w:tcW w:w="851" w:type="dxa"/>
                  <w:vMerge/>
                  <w:tcBorders>
                    <w:top w:val="nil"/>
                    <w:bottom w:val="single" w:sz="4" w:space="0" w:color="auto"/>
                  </w:tcBorders>
                </w:tcPr>
                <w:p w:rsidR="002D628F" w:rsidRPr="002D628F" w:rsidRDefault="002D628F" w:rsidP="008E04A1">
                  <w:pPr>
                    <w:rPr>
                      <w:sz w:val="22"/>
                      <w:szCs w:val="22"/>
                    </w:rPr>
                  </w:pPr>
                </w:p>
              </w:tc>
              <w:tc>
                <w:tcPr>
                  <w:tcW w:w="1134" w:type="dxa"/>
                  <w:vMerge/>
                </w:tcPr>
                <w:p w:rsidR="002D628F" w:rsidRPr="002D628F" w:rsidRDefault="002D628F" w:rsidP="008E04A1">
                  <w:pPr>
                    <w:rPr>
                      <w:sz w:val="22"/>
                      <w:szCs w:val="22"/>
                    </w:rPr>
                  </w:pPr>
                </w:p>
              </w:tc>
              <w:tc>
                <w:tcPr>
                  <w:tcW w:w="1134" w:type="dxa"/>
                  <w:vMerge/>
                </w:tcPr>
                <w:p w:rsidR="002D628F" w:rsidRPr="002D628F" w:rsidRDefault="002D628F" w:rsidP="008E04A1">
                  <w:pPr>
                    <w:pStyle w:val="ConsPlusNormal"/>
                    <w:rPr>
                      <w:rFonts w:ascii="Times New Roman" w:hAnsi="Times New Roman" w:cs="Times New Roman"/>
                      <w:szCs w:val="22"/>
                    </w:rPr>
                  </w:pPr>
                </w:p>
              </w:tc>
              <w:tc>
                <w:tcPr>
                  <w:tcW w:w="992" w:type="dxa"/>
                  <w:vMerge/>
                </w:tcPr>
                <w:p w:rsidR="002D628F" w:rsidRPr="002D628F" w:rsidRDefault="002D628F" w:rsidP="008E04A1">
                  <w:pPr>
                    <w:pStyle w:val="ConsPlusNormal"/>
                    <w:rPr>
                      <w:rFonts w:ascii="Times New Roman" w:hAnsi="Times New Roman" w:cs="Times New Roman"/>
                      <w:szCs w:val="22"/>
                    </w:rPr>
                  </w:pPr>
                </w:p>
              </w:tc>
              <w:tc>
                <w:tcPr>
                  <w:tcW w:w="992" w:type="dxa"/>
                  <w:vMerge/>
                </w:tcPr>
                <w:p w:rsidR="002D628F" w:rsidRPr="002D628F" w:rsidRDefault="002D628F" w:rsidP="008E04A1">
                  <w:pPr>
                    <w:pStyle w:val="ConsPlusNormal"/>
                    <w:rPr>
                      <w:rFonts w:ascii="Times New Roman" w:hAnsi="Times New Roman" w:cs="Times New Roman"/>
                      <w:szCs w:val="22"/>
                    </w:rPr>
                  </w:pPr>
                </w:p>
              </w:tc>
              <w:tc>
                <w:tcPr>
                  <w:tcW w:w="209" w:type="dxa"/>
                  <w:vMerge/>
                  <w:tcBorders>
                    <w:right w:val="nil"/>
                  </w:tcBorders>
                </w:tcPr>
                <w:p w:rsidR="002D628F" w:rsidRPr="002D628F" w:rsidRDefault="002D628F" w:rsidP="008E04A1">
                  <w:pPr>
                    <w:pStyle w:val="ConsPlusNormal"/>
                    <w:rPr>
                      <w:rFonts w:ascii="Times New Roman" w:hAnsi="Times New Roman" w:cs="Times New Roman"/>
                      <w:szCs w:val="22"/>
                    </w:rPr>
                  </w:pPr>
                </w:p>
              </w:tc>
              <w:tc>
                <w:tcPr>
                  <w:tcW w:w="925" w:type="dxa"/>
                  <w:vMerge/>
                  <w:tcBorders>
                    <w:top w:val="nil"/>
                    <w:left w:val="nil"/>
                  </w:tcBorders>
                </w:tcPr>
                <w:p w:rsidR="002D628F" w:rsidRPr="002D628F" w:rsidRDefault="002D628F" w:rsidP="008E04A1">
                  <w:pPr>
                    <w:rPr>
                      <w:sz w:val="22"/>
                      <w:szCs w:val="22"/>
                    </w:rPr>
                  </w:pPr>
                </w:p>
              </w:tc>
              <w:tc>
                <w:tcPr>
                  <w:tcW w:w="1134" w:type="dxa"/>
                  <w:vMerge/>
                  <w:tcBorders>
                    <w:top w:val="nil"/>
                  </w:tcBorders>
                </w:tcPr>
                <w:p w:rsidR="002D628F" w:rsidRPr="002D628F" w:rsidRDefault="002D628F" w:rsidP="008E04A1">
                  <w:pPr>
                    <w:rPr>
                      <w:sz w:val="22"/>
                      <w:szCs w:val="22"/>
                    </w:rPr>
                  </w:pPr>
                </w:p>
              </w:tc>
              <w:tc>
                <w:tcPr>
                  <w:tcW w:w="1134" w:type="dxa"/>
                  <w:vMerge/>
                  <w:tcBorders>
                    <w:top w:val="nil"/>
                  </w:tcBorders>
                </w:tcPr>
                <w:p w:rsidR="002D628F" w:rsidRPr="002D628F" w:rsidRDefault="002D628F" w:rsidP="008E04A1">
                  <w:pPr>
                    <w:rPr>
                      <w:sz w:val="22"/>
                      <w:szCs w:val="22"/>
                    </w:rPr>
                  </w:pPr>
                </w:p>
              </w:tc>
            </w:tr>
            <w:tr w:rsidR="002D628F" w:rsidRPr="0029798C" w:rsidTr="00704B0D">
              <w:tblPrEx>
                <w:tblBorders>
                  <w:bottom w:val="none" w:sz="0" w:space="0" w:color="auto"/>
                </w:tblBorders>
              </w:tblPrEx>
              <w:tc>
                <w:tcPr>
                  <w:tcW w:w="1555" w:type="dxa"/>
                  <w:tcBorders>
                    <w:bottom w:val="single" w:sz="4" w:space="0" w:color="auto"/>
                  </w:tcBorders>
                </w:tcPr>
                <w:p w:rsidR="002D628F" w:rsidRPr="002D628F" w:rsidRDefault="002D628F" w:rsidP="008E04A1">
                  <w:pPr>
                    <w:rPr>
                      <w:sz w:val="22"/>
                      <w:szCs w:val="22"/>
                    </w:rPr>
                  </w:pPr>
                </w:p>
              </w:tc>
              <w:tc>
                <w:tcPr>
                  <w:tcW w:w="1275"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776"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1134"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1134"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r w:rsidRPr="002D628F">
                    <w:rPr>
                      <w:rFonts w:ascii="Times New Roman" w:hAnsi="Times New Roman" w:cs="Times New Roman"/>
                      <w:szCs w:val="22"/>
                    </w:rPr>
                    <w:t>Всего:</w:t>
                  </w:r>
                </w:p>
              </w:tc>
              <w:tc>
                <w:tcPr>
                  <w:tcW w:w="796" w:type="dxa"/>
                  <w:tcBorders>
                    <w:bottom w:val="single" w:sz="4" w:space="0" w:color="auto"/>
                  </w:tcBorders>
                </w:tcPr>
                <w:p w:rsidR="002D628F" w:rsidRPr="002D628F" w:rsidRDefault="002D628F" w:rsidP="008E04A1">
                  <w:pPr>
                    <w:rPr>
                      <w:sz w:val="22"/>
                      <w:szCs w:val="22"/>
                    </w:rPr>
                  </w:pPr>
                </w:p>
              </w:tc>
              <w:tc>
                <w:tcPr>
                  <w:tcW w:w="851" w:type="dxa"/>
                  <w:tcBorders>
                    <w:bottom w:val="single" w:sz="4" w:space="0" w:color="auto"/>
                  </w:tcBorders>
                </w:tcPr>
                <w:p w:rsidR="002D628F" w:rsidRPr="002D628F" w:rsidRDefault="002D628F" w:rsidP="008E04A1">
                  <w:pPr>
                    <w:rPr>
                      <w:sz w:val="22"/>
                      <w:szCs w:val="22"/>
                    </w:rPr>
                  </w:pPr>
                </w:p>
              </w:tc>
              <w:tc>
                <w:tcPr>
                  <w:tcW w:w="1134" w:type="dxa"/>
                  <w:tcBorders>
                    <w:top w:val="nil"/>
                    <w:bottom w:val="single" w:sz="4" w:space="0" w:color="auto"/>
                  </w:tcBorders>
                </w:tcPr>
                <w:p w:rsidR="002D628F" w:rsidRPr="002D628F" w:rsidRDefault="002D628F" w:rsidP="008E04A1">
                  <w:pPr>
                    <w:rPr>
                      <w:sz w:val="22"/>
                      <w:szCs w:val="22"/>
                    </w:rPr>
                  </w:pPr>
                </w:p>
              </w:tc>
              <w:tc>
                <w:tcPr>
                  <w:tcW w:w="1134"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992"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992"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209" w:type="dxa"/>
                  <w:tcBorders>
                    <w:top w:val="single" w:sz="4" w:space="0" w:color="auto"/>
                    <w:bottom w:val="single" w:sz="4" w:space="0" w:color="auto"/>
                    <w:right w:val="nil"/>
                  </w:tcBorders>
                </w:tcPr>
                <w:p w:rsidR="002D628F" w:rsidRPr="002D628F" w:rsidRDefault="002D628F" w:rsidP="008E04A1">
                  <w:pPr>
                    <w:pStyle w:val="ConsPlusNormal"/>
                    <w:rPr>
                      <w:rFonts w:ascii="Times New Roman" w:hAnsi="Times New Roman" w:cs="Times New Roman"/>
                      <w:szCs w:val="22"/>
                    </w:rPr>
                  </w:pPr>
                </w:p>
              </w:tc>
              <w:tc>
                <w:tcPr>
                  <w:tcW w:w="925" w:type="dxa"/>
                  <w:tcBorders>
                    <w:top w:val="single" w:sz="4" w:space="0" w:color="auto"/>
                    <w:left w:val="nil"/>
                    <w:bottom w:val="single" w:sz="4" w:space="0" w:color="auto"/>
                  </w:tcBorders>
                </w:tcPr>
                <w:p w:rsidR="002D628F" w:rsidRPr="002D628F" w:rsidRDefault="002D628F" w:rsidP="008E04A1">
                  <w:pPr>
                    <w:rPr>
                      <w:sz w:val="22"/>
                      <w:szCs w:val="22"/>
                    </w:rPr>
                  </w:pPr>
                </w:p>
              </w:tc>
              <w:tc>
                <w:tcPr>
                  <w:tcW w:w="1134" w:type="dxa"/>
                  <w:tcBorders>
                    <w:top w:val="single" w:sz="4" w:space="0" w:color="auto"/>
                    <w:bottom w:val="single" w:sz="4" w:space="0" w:color="auto"/>
                  </w:tcBorders>
                </w:tcPr>
                <w:p w:rsidR="002D628F" w:rsidRPr="002D628F" w:rsidRDefault="002D628F" w:rsidP="008E04A1">
                  <w:pPr>
                    <w:rPr>
                      <w:sz w:val="22"/>
                      <w:szCs w:val="22"/>
                    </w:rPr>
                  </w:pPr>
                </w:p>
              </w:tc>
              <w:tc>
                <w:tcPr>
                  <w:tcW w:w="1134" w:type="dxa"/>
                  <w:tcBorders>
                    <w:top w:val="single" w:sz="4" w:space="0" w:color="auto"/>
                    <w:bottom w:val="single" w:sz="4" w:space="0" w:color="auto"/>
                  </w:tcBorders>
                </w:tcPr>
                <w:p w:rsidR="00704B0D" w:rsidRDefault="00704B0D" w:rsidP="008E04A1">
                  <w:pPr>
                    <w:rPr>
                      <w:sz w:val="22"/>
                      <w:szCs w:val="22"/>
                    </w:rPr>
                  </w:pPr>
                </w:p>
                <w:p w:rsidR="00704B0D" w:rsidRPr="002D628F" w:rsidRDefault="00704B0D" w:rsidP="008E04A1">
                  <w:pPr>
                    <w:rPr>
                      <w:sz w:val="22"/>
                      <w:szCs w:val="22"/>
                    </w:rPr>
                  </w:pPr>
                </w:p>
              </w:tc>
            </w:tr>
          </w:tbl>
          <w:p w:rsidR="00773CDF" w:rsidRPr="002B2259" w:rsidRDefault="00773CDF" w:rsidP="005C5E6E">
            <w:pPr>
              <w:pStyle w:val="ConsPlusNormal"/>
              <w:rPr>
                <w:rFonts w:ascii="Liberation Serif" w:hAnsi="Liberation Serif"/>
                <w:sz w:val="28"/>
                <w:szCs w:val="28"/>
              </w:rPr>
            </w:pPr>
          </w:p>
        </w:tc>
      </w:tr>
    </w:tbl>
    <w:p w:rsidR="00E66DE5" w:rsidRDefault="00E66DE5" w:rsidP="00E66DE5">
      <w:pPr>
        <w:autoSpaceDE w:val="0"/>
        <w:autoSpaceDN w:val="0"/>
        <w:adjustRightInd w:val="0"/>
        <w:jc w:val="both"/>
        <w:rPr>
          <w:rFonts w:ascii="Courier New" w:eastAsiaTheme="minorHAnsi" w:hAnsi="Courier New" w:cs="Courier New"/>
          <w:sz w:val="20"/>
          <w:szCs w:val="20"/>
          <w:lang w:eastAsia="en-US"/>
        </w:rPr>
        <w:sectPr w:rsidR="00E66DE5" w:rsidSect="009E787D">
          <w:pgSz w:w="16838" w:h="11905" w:orient="landscape"/>
          <w:pgMar w:top="426" w:right="567" w:bottom="284" w:left="1418" w:header="0" w:footer="0" w:gutter="0"/>
          <w:cols w:space="720"/>
          <w:noEndnote/>
        </w:sectPr>
      </w:pPr>
    </w:p>
    <w:p w:rsidR="00704B0D" w:rsidRDefault="00704B0D" w:rsidP="00B44101">
      <w:pPr>
        <w:pStyle w:val="ConsPlusNormal"/>
        <w:jc w:val="both"/>
        <w:rPr>
          <w:rFonts w:ascii="Times New Roman" w:eastAsiaTheme="minorHAnsi" w:hAnsi="Times New Roman" w:cs="Times New Roman"/>
          <w:b/>
          <w:sz w:val="24"/>
          <w:szCs w:val="24"/>
          <w:lang w:eastAsia="en-US"/>
        </w:rPr>
      </w:pPr>
    </w:p>
    <w:p w:rsidR="0069038B" w:rsidRDefault="0069038B" w:rsidP="00B44101">
      <w:pPr>
        <w:pStyle w:val="ConsPlusNormal"/>
        <w:jc w:val="both"/>
        <w:rPr>
          <w:rFonts w:ascii="Liberation Serif" w:hAnsi="Liberation Serif"/>
          <w:b/>
          <w:sz w:val="24"/>
          <w:szCs w:val="24"/>
        </w:rPr>
      </w:pPr>
      <w:r w:rsidRPr="00B44101">
        <w:rPr>
          <w:rFonts w:ascii="Times New Roman" w:eastAsiaTheme="minorHAnsi" w:hAnsi="Times New Roman" w:cs="Times New Roman"/>
          <w:b/>
          <w:sz w:val="24"/>
          <w:szCs w:val="24"/>
          <w:lang w:eastAsia="en-US"/>
        </w:rPr>
        <w:t>2.</w:t>
      </w:r>
      <w:r w:rsidRPr="0069038B">
        <w:rPr>
          <w:rFonts w:eastAsiaTheme="minorHAnsi"/>
          <w:b/>
          <w:sz w:val="24"/>
          <w:szCs w:val="24"/>
          <w:lang w:eastAsia="en-US"/>
        </w:rPr>
        <w:t xml:space="preserve"> </w:t>
      </w:r>
      <w:r w:rsidR="00B44101">
        <w:rPr>
          <w:rFonts w:ascii="Liberation Serif" w:hAnsi="Liberation Serif"/>
          <w:b/>
          <w:sz w:val="24"/>
          <w:szCs w:val="24"/>
        </w:rPr>
        <w:t>З</w:t>
      </w:r>
      <w:r w:rsidR="00B44101" w:rsidRPr="008A4EC1">
        <w:rPr>
          <w:rFonts w:ascii="Liberation Serif" w:hAnsi="Liberation Serif"/>
          <w:b/>
          <w:sz w:val="24"/>
          <w:szCs w:val="24"/>
        </w:rPr>
        <w:t>начени</w:t>
      </w:r>
      <w:r w:rsidR="00B44101">
        <w:rPr>
          <w:rFonts w:ascii="Liberation Serif" w:hAnsi="Liberation Serif"/>
          <w:b/>
          <w:sz w:val="24"/>
          <w:szCs w:val="24"/>
        </w:rPr>
        <w:t>е</w:t>
      </w:r>
      <w:r w:rsidR="00B44101" w:rsidRPr="008A4EC1">
        <w:rPr>
          <w:rFonts w:ascii="Liberation Serif" w:hAnsi="Liberation Serif"/>
          <w:b/>
          <w:sz w:val="24"/>
          <w:szCs w:val="24"/>
        </w:rPr>
        <w:t xml:space="preserve"> показателей, необходимых для достижения результатов предоставления Субсидии</w:t>
      </w:r>
    </w:p>
    <w:tbl>
      <w:tblPr>
        <w:tblW w:w="9639" w:type="dxa"/>
        <w:tblInd w:w="108" w:type="dxa"/>
        <w:tblLayout w:type="fixed"/>
        <w:tblLook w:val="04A0" w:firstRow="1" w:lastRow="0" w:firstColumn="1" w:lastColumn="0" w:noHBand="0" w:noVBand="1"/>
      </w:tblPr>
      <w:tblGrid>
        <w:gridCol w:w="851"/>
        <w:gridCol w:w="4252"/>
        <w:gridCol w:w="1276"/>
        <w:gridCol w:w="850"/>
        <w:gridCol w:w="851"/>
        <w:gridCol w:w="1559"/>
      </w:tblGrid>
      <w:tr w:rsidR="00B44101" w:rsidRPr="009842BF" w:rsidTr="00B44101">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Номер строки</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B44101">
            <w:pPr>
              <w:tabs>
                <w:tab w:val="left" w:pos="4144"/>
              </w:tabs>
              <w:jc w:val="center"/>
              <w:rPr>
                <w:b/>
                <w:bCs/>
                <w:sz w:val="20"/>
              </w:rPr>
            </w:pPr>
            <w:r w:rsidRPr="009842BF">
              <w:rPr>
                <w:b/>
                <w:bCs/>
                <w:sz w:val="20"/>
              </w:rPr>
              <w:t>Цели, задачи и целевые 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План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Факт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Процент выполнения</w:t>
            </w:r>
          </w:p>
        </w:tc>
      </w:tr>
      <w:tr w:rsidR="00B44101" w:rsidRPr="009842BF" w:rsidTr="00B44101">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4101" w:rsidRPr="009842BF" w:rsidRDefault="00B44101" w:rsidP="00683B20">
            <w:pPr>
              <w:jc w:val="center"/>
              <w:rPr>
                <w:sz w:val="20"/>
              </w:rPr>
            </w:pPr>
          </w:p>
        </w:tc>
        <w:tc>
          <w:tcPr>
            <w:tcW w:w="4252" w:type="dxa"/>
            <w:tcBorders>
              <w:top w:val="nil"/>
              <w:left w:val="nil"/>
              <w:bottom w:val="single" w:sz="4" w:space="0" w:color="auto"/>
              <w:right w:val="single" w:sz="4" w:space="0" w:color="auto"/>
            </w:tcBorders>
            <w:shd w:val="clear" w:color="auto" w:fill="auto"/>
            <w:vAlign w:val="center"/>
            <w:hideMark/>
          </w:tcPr>
          <w:p w:rsidR="00B44101" w:rsidRPr="00A54242" w:rsidRDefault="00B44101" w:rsidP="00683B20">
            <w:pPr>
              <w:ind w:right="-108"/>
              <w:rPr>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r>
    </w:tbl>
    <w:p w:rsidR="00B44101" w:rsidRDefault="00B44101" w:rsidP="00B44101">
      <w:pPr>
        <w:pStyle w:val="ConsPlusNormal"/>
        <w:jc w:val="both"/>
        <w:rPr>
          <w:rFonts w:eastAsiaTheme="minorHAnsi"/>
          <w:b/>
          <w:sz w:val="24"/>
          <w:szCs w:val="24"/>
          <w:lang w:eastAsia="en-US"/>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616"/>
        <w:gridCol w:w="1140"/>
        <w:gridCol w:w="746"/>
        <w:gridCol w:w="340"/>
        <w:gridCol w:w="756"/>
        <w:gridCol w:w="524"/>
        <w:gridCol w:w="1331"/>
        <w:gridCol w:w="272"/>
        <w:gridCol w:w="68"/>
        <w:gridCol w:w="380"/>
        <w:gridCol w:w="2228"/>
        <w:gridCol w:w="17"/>
      </w:tblGrid>
      <w:tr w:rsidR="00B44101" w:rsidRPr="002B2259" w:rsidTr="00704B0D">
        <w:tc>
          <w:tcPr>
            <w:tcW w:w="2756" w:type="dxa"/>
            <w:gridSpan w:val="2"/>
            <w:tcBorders>
              <w:top w:val="nil"/>
              <w:left w:val="nil"/>
              <w:bottom w:val="nil"/>
              <w:right w:val="nil"/>
            </w:tcBorders>
          </w:tcPr>
          <w:p w:rsidR="00B44101" w:rsidRPr="00DC68F3" w:rsidRDefault="00B44101" w:rsidP="00683B20">
            <w:pPr>
              <w:pStyle w:val="ConsPlusNormal"/>
              <w:jc w:val="both"/>
              <w:rPr>
                <w:rFonts w:ascii="Liberation Serif" w:hAnsi="Liberation Serif"/>
                <w:sz w:val="24"/>
                <w:szCs w:val="24"/>
              </w:rPr>
            </w:pPr>
            <w:r w:rsidRPr="00DC68F3">
              <w:rPr>
                <w:rFonts w:ascii="Liberation Serif" w:hAnsi="Liberation Serif"/>
                <w:sz w:val="24"/>
                <w:szCs w:val="24"/>
              </w:rPr>
              <w:t>Руководитель</w:t>
            </w:r>
          </w:p>
          <w:p w:rsidR="00B44101" w:rsidRPr="002B2259" w:rsidRDefault="00B44101" w:rsidP="00683B20">
            <w:pPr>
              <w:pStyle w:val="ConsPlusNormal"/>
              <w:jc w:val="both"/>
              <w:rPr>
                <w:rFonts w:ascii="Liberation Serif" w:hAnsi="Liberation Serif"/>
                <w:sz w:val="28"/>
                <w:szCs w:val="28"/>
              </w:rPr>
            </w:pPr>
            <w:r w:rsidRPr="00DC68F3">
              <w:rPr>
                <w:rFonts w:ascii="Liberation Serif" w:hAnsi="Liberation Serif"/>
                <w:sz w:val="24"/>
                <w:szCs w:val="24"/>
              </w:rPr>
              <w:t>(уполномоченное лицо)</w:t>
            </w:r>
          </w:p>
        </w:tc>
        <w:tc>
          <w:tcPr>
            <w:tcW w:w="1842" w:type="dxa"/>
            <w:gridSpan w:val="3"/>
            <w:tcBorders>
              <w:top w:val="nil"/>
              <w:left w:val="nil"/>
              <w:bottom w:val="single" w:sz="4" w:space="0" w:color="auto"/>
              <w:right w:val="nil"/>
            </w:tcBorders>
          </w:tcPr>
          <w:p w:rsidR="00B44101" w:rsidRPr="002B2259" w:rsidRDefault="00B44101" w:rsidP="00683B20">
            <w:pPr>
              <w:pStyle w:val="ConsPlusNormal"/>
              <w:rPr>
                <w:rFonts w:ascii="Liberation Serif" w:hAnsi="Liberation Serif"/>
                <w:sz w:val="28"/>
                <w:szCs w:val="28"/>
              </w:rPr>
            </w:pPr>
          </w:p>
        </w:tc>
        <w:tc>
          <w:tcPr>
            <w:tcW w:w="524" w:type="dxa"/>
            <w:tcBorders>
              <w:top w:val="nil"/>
              <w:left w:val="nil"/>
              <w:bottom w:val="nil"/>
              <w:right w:val="nil"/>
            </w:tcBorders>
          </w:tcPr>
          <w:p w:rsidR="00B44101" w:rsidRPr="002B2259" w:rsidRDefault="00B44101" w:rsidP="00683B20">
            <w:pPr>
              <w:pStyle w:val="ConsPlusNormal"/>
              <w:rPr>
                <w:rFonts w:ascii="Liberation Serif" w:hAnsi="Liberation Serif"/>
                <w:sz w:val="28"/>
                <w:szCs w:val="28"/>
              </w:rPr>
            </w:pPr>
          </w:p>
        </w:tc>
        <w:tc>
          <w:tcPr>
            <w:tcW w:w="1603" w:type="dxa"/>
            <w:gridSpan w:val="2"/>
            <w:tcBorders>
              <w:top w:val="nil"/>
              <w:left w:val="nil"/>
              <w:bottom w:val="single" w:sz="4" w:space="0" w:color="auto"/>
              <w:right w:val="nil"/>
            </w:tcBorders>
          </w:tcPr>
          <w:p w:rsidR="00B44101" w:rsidRPr="002B2259" w:rsidRDefault="00B44101" w:rsidP="00683B20">
            <w:pPr>
              <w:pStyle w:val="ConsPlusNormal"/>
              <w:rPr>
                <w:rFonts w:ascii="Liberation Serif" w:hAnsi="Liberation Serif"/>
                <w:sz w:val="28"/>
                <w:szCs w:val="28"/>
              </w:rPr>
            </w:pPr>
          </w:p>
        </w:tc>
        <w:tc>
          <w:tcPr>
            <w:tcW w:w="448" w:type="dxa"/>
            <w:gridSpan w:val="2"/>
            <w:tcBorders>
              <w:top w:val="nil"/>
              <w:left w:val="nil"/>
              <w:bottom w:val="nil"/>
              <w:right w:val="nil"/>
            </w:tcBorders>
          </w:tcPr>
          <w:p w:rsidR="00B44101" w:rsidRPr="002B2259" w:rsidRDefault="00B44101" w:rsidP="00683B20">
            <w:pPr>
              <w:pStyle w:val="ConsPlusNormal"/>
              <w:rPr>
                <w:rFonts w:ascii="Liberation Serif" w:hAnsi="Liberation Serif"/>
                <w:sz w:val="28"/>
                <w:szCs w:val="28"/>
              </w:rPr>
            </w:pPr>
          </w:p>
        </w:tc>
        <w:tc>
          <w:tcPr>
            <w:tcW w:w="2245" w:type="dxa"/>
            <w:gridSpan w:val="2"/>
            <w:tcBorders>
              <w:top w:val="nil"/>
              <w:left w:val="nil"/>
              <w:bottom w:val="single" w:sz="4" w:space="0" w:color="auto"/>
              <w:right w:val="nil"/>
            </w:tcBorders>
          </w:tcPr>
          <w:p w:rsidR="00B44101" w:rsidRPr="002B2259" w:rsidRDefault="00B44101" w:rsidP="00683B20">
            <w:pPr>
              <w:pStyle w:val="ConsPlusNormal"/>
              <w:rPr>
                <w:rFonts w:ascii="Liberation Serif" w:hAnsi="Liberation Serif"/>
                <w:sz w:val="28"/>
                <w:szCs w:val="28"/>
              </w:rPr>
            </w:pPr>
          </w:p>
        </w:tc>
      </w:tr>
      <w:tr w:rsidR="00B44101" w:rsidRPr="00424412" w:rsidTr="00704B0D">
        <w:tc>
          <w:tcPr>
            <w:tcW w:w="9418" w:type="dxa"/>
            <w:gridSpan w:val="12"/>
            <w:tcBorders>
              <w:top w:val="nil"/>
              <w:left w:val="nil"/>
              <w:bottom w:val="nil"/>
              <w:right w:val="nil"/>
            </w:tcBorders>
          </w:tcPr>
          <w:p w:rsidR="00B44101" w:rsidRPr="00424412" w:rsidRDefault="00B44101" w:rsidP="00704B0D">
            <w:pPr>
              <w:pStyle w:val="ConsPlusNormal"/>
              <w:rPr>
                <w:rFonts w:ascii="Liberation Serif" w:hAnsi="Liberation Serif"/>
                <w:sz w:val="24"/>
                <w:szCs w:val="24"/>
                <w:vertAlign w:val="superscript"/>
              </w:rPr>
            </w:pP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(должность)</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 xml:space="preserve"> (подпись) </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(расшифровка подписи)</w:t>
            </w:r>
          </w:p>
        </w:tc>
      </w:tr>
      <w:tr w:rsidR="00704B0D" w:rsidRPr="00424412" w:rsidTr="00704B0D">
        <w:trPr>
          <w:gridAfter w:val="1"/>
          <w:wAfter w:w="17" w:type="dxa"/>
        </w:trPr>
        <w:tc>
          <w:tcPr>
            <w:tcW w:w="1616" w:type="dxa"/>
            <w:tcBorders>
              <w:top w:val="nil"/>
              <w:left w:val="nil"/>
              <w:bottom w:val="nil"/>
              <w:right w:val="nil"/>
            </w:tcBorders>
          </w:tcPr>
          <w:p w:rsidR="00704B0D" w:rsidRPr="00424412" w:rsidRDefault="00704B0D" w:rsidP="00683B20">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704B0D" w:rsidRPr="00424412" w:rsidRDefault="00704B0D" w:rsidP="00683B20">
            <w:pPr>
              <w:pStyle w:val="ConsPlusNormal"/>
              <w:rPr>
                <w:rFonts w:ascii="Liberation Serif" w:hAnsi="Liberation Serif"/>
                <w:sz w:val="24"/>
                <w:szCs w:val="24"/>
              </w:rPr>
            </w:pPr>
          </w:p>
        </w:tc>
        <w:tc>
          <w:tcPr>
            <w:tcW w:w="340" w:type="dxa"/>
            <w:tcBorders>
              <w:top w:val="nil"/>
              <w:left w:val="nil"/>
              <w:bottom w:val="nil"/>
              <w:right w:val="nil"/>
            </w:tcBorders>
          </w:tcPr>
          <w:p w:rsidR="00704B0D" w:rsidRPr="00424412" w:rsidRDefault="00704B0D" w:rsidP="00683B20">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704B0D" w:rsidRPr="00424412" w:rsidRDefault="00704B0D" w:rsidP="00683B20">
            <w:pPr>
              <w:pStyle w:val="ConsPlusNormal"/>
              <w:rPr>
                <w:rFonts w:ascii="Liberation Serif" w:hAnsi="Liberation Serif"/>
                <w:sz w:val="24"/>
                <w:szCs w:val="24"/>
              </w:rPr>
            </w:pPr>
          </w:p>
        </w:tc>
        <w:tc>
          <w:tcPr>
            <w:tcW w:w="340" w:type="dxa"/>
            <w:gridSpan w:val="2"/>
            <w:tcBorders>
              <w:top w:val="nil"/>
              <w:left w:val="nil"/>
              <w:bottom w:val="nil"/>
              <w:right w:val="nil"/>
            </w:tcBorders>
          </w:tcPr>
          <w:p w:rsidR="00704B0D" w:rsidRPr="00424412" w:rsidRDefault="00704B0D" w:rsidP="00683B20">
            <w:pPr>
              <w:pStyle w:val="ConsPlusNormal"/>
              <w:rPr>
                <w:rFonts w:ascii="Liberation Serif" w:hAnsi="Liberation Serif"/>
                <w:sz w:val="24"/>
                <w:szCs w:val="24"/>
              </w:rPr>
            </w:pPr>
          </w:p>
        </w:tc>
        <w:tc>
          <w:tcPr>
            <w:tcW w:w="2608" w:type="dxa"/>
            <w:gridSpan w:val="2"/>
            <w:tcBorders>
              <w:top w:val="nil"/>
              <w:left w:val="nil"/>
              <w:bottom w:val="single" w:sz="4" w:space="0" w:color="auto"/>
              <w:right w:val="nil"/>
            </w:tcBorders>
          </w:tcPr>
          <w:p w:rsidR="00704B0D" w:rsidRPr="00424412" w:rsidRDefault="00704B0D" w:rsidP="00683B20">
            <w:pPr>
              <w:pStyle w:val="ConsPlusNormal"/>
              <w:rPr>
                <w:rFonts w:ascii="Liberation Serif" w:hAnsi="Liberation Serif"/>
                <w:sz w:val="24"/>
                <w:szCs w:val="24"/>
              </w:rPr>
            </w:pPr>
          </w:p>
        </w:tc>
      </w:tr>
      <w:tr w:rsidR="00704B0D" w:rsidRPr="00424412" w:rsidTr="00704B0D">
        <w:trPr>
          <w:gridAfter w:val="1"/>
          <w:wAfter w:w="17" w:type="dxa"/>
          <w:trHeight w:val="443"/>
        </w:trPr>
        <w:tc>
          <w:tcPr>
            <w:tcW w:w="1616" w:type="dxa"/>
            <w:tcBorders>
              <w:top w:val="nil"/>
              <w:left w:val="nil"/>
              <w:bottom w:val="nil"/>
              <w:right w:val="nil"/>
            </w:tcBorders>
          </w:tcPr>
          <w:p w:rsidR="00704B0D" w:rsidRPr="00424412" w:rsidRDefault="00704B0D" w:rsidP="00683B20">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704B0D" w:rsidRPr="00424412" w:rsidRDefault="00704B0D" w:rsidP="00683B20">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704B0D" w:rsidRPr="00424412" w:rsidRDefault="00704B0D" w:rsidP="00683B20">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704B0D" w:rsidRPr="00424412" w:rsidRDefault="00704B0D" w:rsidP="00683B20">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gridSpan w:val="2"/>
            <w:tcBorders>
              <w:top w:val="nil"/>
              <w:left w:val="nil"/>
              <w:bottom w:val="nil"/>
              <w:right w:val="nil"/>
            </w:tcBorders>
          </w:tcPr>
          <w:p w:rsidR="00704B0D" w:rsidRPr="00424412" w:rsidRDefault="00704B0D" w:rsidP="00683B20">
            <w:pPr>
              <w:pStyle w:val="ConsPlusNormal"/>
              <w:rPr>
                <w:rFonts w:ascii="Liberation Serif" w:hAnsi="Liberation Serif"/>
                <w:sz w:val="24"/>
                <w:szCs w:val="24"/>
                <w:vertAlign w:val="superscript"/>
              </w:rPr>
            </w:pPr>
          </w:p>
        </w:tc>
        <w:tc>
          <w:tcPr>
            <w:tcW w:w="2608" w:type="dxa"/>
            <w:gridSpan w:val="2"/>
            <w:tcBorders>
              <w:top w:val="single" w:sz="4" w:space="0" w:color="auto"/>
              <w:left w:val="nil"/>
              <w:bottom w:val="nil"/>
              <w:right w:val="nil"/>
            </w:tcBorders>
          </w:tcPr>
          <w:p w:rsidR="00704B0D" w:rsidRPr="00424412" w:rsidRDefault="00704B0D" w:rsidP="00683B20">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bl>
    <w:p w:rsidR="00B44101" w:rsidRPr="0069038B" w:rsidRDefault="00704B0D" w:rsidP="00B44101">
      <w:pPr>
        <w:pStyle w:val="ConsPlusNormal"/>
        <w:jc w:val="both"/>
        <w:rPr>
          <w:rFonts w:eastAsiaTheme="minorHAnsi"/>
          <w:b/>
          <w:sz w:val="24"/>
          <w:szCs w:val="24"/>
          <w:lang w:eastAsia="en-US"/>
        </w:rPr>
      </w:pPr>
      <w:r w:rsidRPr="00424412">
        <w:rPr>
          <w:rFonts w:ascii="Liberation Serif" w:hAnsi="Liberation Serif"/>
          <w:sz w:val="24"/>
          <w:szCs w:val="24"/>
        </w:rPr>
        <w:t>«_____»__________20____</w:t>
      </w:r>
      <w:r>
        <w:rPr>
          <w:rFonts w:ascii="Liberation Serif" w:hAnsi="Liberation Serif"/>
          <w:sz w:val="24"/>
          <w:szCs w:val="24"/>
        </w:rPr>
        <w:t>г.</w:t>
      </w:r>
    </w:p>
    <w:p w:rsidR="00B44101" w:rsidRDefault="00B44101"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E66DE5" w:rsidRPr="00330FBB" w:rsidRDefault="00E66DE5" w:rsidP="00E66DE5">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 xml:space="preserve">Приложение </w:t>
      </w:r>
      <w:r w:rsidR="00330FBB" w:rsidRPr="00330FBB">
        <w:rPr>
          <w:rFonts w:eastAsiaTheme="minorHAnsi"/>
          <w:sz w:val="24"/>
          <w:szCs w:val="24"/>
          <w:lang w:eastAsia="en-US"/>
        </w:rPr>
        <w:t>№</w:t>
      </w:r>
      <w:r w:rsidRPr="00330FBB">
        <w:rPr>
          <w:rFonts w:eastAsiaTheme="minorHAnsi"/>
          <w:sz w:val="24"/>
          <w:szCs w:val="24"/>
          <w:lang w:eastAsia="en-US"/>
        </w:rPr>
        <w:t xml:space="preserve"> 2</w:t>
      </w:r>
    </w:p>
    <w:p w:rsidR="00E66DE5" w:rsidRPr="00330FBB" w:rsidRDefault="00E66DE5" w:rsidP="00E66DE5">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sidR="00212517">
        <w:rPr>
          <w:rFonts w:eastAsiaTheme="minorHAnsi"/>
          <w:sz w:val="24"/>
          <w:szCs w:val="24"/>
          <w:lang w:eastAsia="en-US"/>
        </w:rPr>
        <w:t xml:space="preserve"> </w:t>
      </w:r>
      <w:r w:rsidR="00330FBB" w:rsidRPr="00330FBB">
        <w:rPr>
          <w:rFonts w:eastAsiaTheme="minorHAnsi"/>
          <w:sz w:val="24"/>
          <w:szCs w:val="24"/>
          <w:lang w:eastAsia="en-US"/>
        </w:rPr>
        <w:t>№</w:t>
      </w:r>
      <w:r w:rsidR="00234DA7">
        <w:rPr>
          <w:rFonts w:eastAsiaTheme="minorHAnsi"/>
          <w:sz w:val="24"/>
          <w:szCs w:val="24"/>
          <w:lang w:eastAsia="en-US"/>
        </w:rPr>
        <w:t xml:space="preserve"> </w:t>
      </w:r>
      <w:r w:rsidR="00212517">
        <w:rPr>
          <w:rFonts w:eastAsiaTheme="minorHAnsi"/>
          <w:sz w:val="24"/>
          <w:szCs w:val="24"/>
          <w:lang w:eastAsia="en-US"/>
        </w:rPr>
        <w:t>______</w:t>
      </w:r>
      <w:r w:rsidR="00234DA7">
        <w:rPr>
          <w:rFonts w:eastAsiaTheme="minorHAnsi"/>
          <w:sz w:val="24"/>
          <w:szCs w:val="24"/>
          <w:lang w:eastAsia="en-US"/>
        </w:rPr>
        <w:t xml:space="preserve"> от </w:t>
      </w:r>
      <w:r w:rsidR="00212517">
        <w:rPr>
          <w:rFonts w:eastAsiaTheme="minorHAnsi"/>
          <w:sz w:val="24"/>
          <w:szCs w:val="24"/>
          <w:lang w:eastAsia="en-US"/>
        </w:rPr>
        <w:t xml:space="preserve">_________ </w:t>
      </w:r>
      <w:r w:rsidRPr="00330FBB">
        <w:rPr>
          <w:rFonts w:eastAsiaTheme="minorHAnsi"/>
          <w:sz w:val="24"/>
          <w:szCs w:val="24"/>
          <w:lang w:eastAsia="en-US"/>
        </w:rPr>
        <w:t>20</w:t>
      </w:r>
      <w:r w:rsidR="00212517">
        <w:rPr>
          <w:rFonts w:eastAsiaTheme="minorHAnsi"/>
          <w:sz w:val="24"/>
          <w:szCs w:val="24"/>
          <w:lang w:eastAsia="en-US"/>
        </w:rPr>
        <w:t>2</w:t>
      </w:r>
      <w:r w:rsidR="0072223D">
        <w:rPr>
          <w:rFonts w:eastAsiaTheme="minorHAnsi"/>
          <w:sz w:val="24"/>
          <w:szCs w:val="24"/>
          <w:lang w:eastAsia="en-US"/>
        </w:rPr>
        <w:t>1</w:t>
      </w:r>
      <w:r w:rsidR="00212517">
        <w:rPr>
          <w:rFonts w:eastAsiaTheme="minorHAnsi"/>
          <w:sz w:val="24"/>
          <w:szCs w:val="24"/>
          <w:lang w:eastAsia="en-US"/>
        </w:rPr>
        <w:t xml:space="preserve"> </w:t>
      </w:r>
      <w:r w:rsidRPr="00330FBB">
        <w:rPr>
          <w:rFonts w:eastAsiaTheme="minorHAnsi"/>
          <w:sz w:val="24"/>
          <w:szCs w:val="24"/>
          <w:lang w:eastAsia="en-US"/>
        </w:rPr>
        <w:t>года</w:t>
      </w:r>
    </w:p>
    <w:p w:rsidR="00566A49" w:rsidRDefault="00566A49" w:rsidP="00566A49">
      <w:pPr>
        <w:autoSpaceDE w:val="0"/>
        <w:autoSpaceDN w:val="0"/>
        <w:adjustRightInd w:val="0"/>
        <w:jc w:val="right"/>
        <w:rPr>
          <w:sz w:val="24"/>
          <w:szCs w:val="24"/>
        </w:rPr>
      </w:pPr>
      <w:r w:rsidRPr="00DC3769">
        <w:rPr>
          <w:rFonts w:eastAsiaTheme="minorHAnsi"/>
          <w:sz w:val="24"/>
          <w:szCs w:val="24"/>
          <w:lang w:eastAsia="en-US"/>
        </w:rPr>
        <w:t xml:space="preserve">о предоставлении субсидии </w:t>
      </w:r>
      <w:r w:rsidRPr="00DC3769">
        <w:rPr>
          <w:sz w:val="24"/>
          <w:szCs w:val="24"/>
        </w:rPr>
        <w:t>из бюджета городского</w:t>
      </w:r>
    </w:p>
    <w:p w:rsidR="00566A49" w:rsidRDefault="00566A49" w:rsidP="00566A49">
      <w:pPr>
        <w:autoSpaceDE w:val="0"/>
        <w:autoSpaceDN w:val="0"/>
        <w:adjustRightInd w:val="0"/>
        <w:jc w:val="right"/>
        <w:rPr>
          <w:sz w:val="24"/>
          <w:szCs w:val="24"/>
        </w:rPr>
      </w:pPr>
      <w:r w:rsidRPr="00DC3769">
        <w:rPr>
          <w:sz w:val="24"/>
          <w:szCs w:val="24"/>
        </w:rPr>
        <w:t xml:space="preserve"> округа Верхотурский на создание и обеспечение деятельности</w:t>
      </w:r>
    </w:p>
    <w:p w:rsidR="00566A49" w:rsidRDefault="00566A49" w:rsidP="00566A49">
      <w:pPr>
        <w:autoSpaceDE w:val="0"/>
        <w:autoSpaceDN w:val="0"/>
        <w:adjustRightInd w:val="0"/>
        <w:jc w:val="right"/>
        <w:rPr>
          <w:bCs/>
          <w:sz w:val="24"/>
          <w:szCs w:val="24"/>
        </w:rPr>
      </w:pPr>
      <w:r w:rsidRPr="00DC3769">
        <w:rPr>
          <w:sz w:val="24"/>
          <w:szCs w:val="24"/>
        </w:rPr>
        <w:t xml:space="preserve"> Фонда поддержки малого предпринимательства</w:t>
      </w:r>
      <w:r w:rsidRPr="00DC3769">
        <w:rPr>
          <w:i/>
          <w:sz w:val="24"/>
          <w:szCs w:val="24"/>
        </w:rPr>
        <w:t xml:space="preserve"> </w:t>
      </w:r>
      <w:r w:rsidRPr="00DC3769">
        <w:rPr>
          <w:bCs/>
          <w:sz w:val="24"/>
          <w:szCs w:val="24"/>
        </w:rPr>
        <w:t>городского округа</w:t>
      </w:r>
    </w:p>
    <w:p w:rsidR="00566A49" w:rsidRDefault="00566A49" w:rsidP="00566A49">
      <w:pPr>
        <w:autoSpaceDE w:val="0"/>
        <w:autoSpaceDN w:val="0"/>
        <w:adjustRightInd w:val="0"/>
        <w:jc w:val="right"/>
        <w:rPr>
          <w:bCs/>
          <w:sz w:val="24"/>
          <w:szCs w:val="24"/>
        </w:rPr>
      </w:pPr>
      <w:r w:rsidRPr="00DC3769">
        <w:rPr>
          <w:bCs/>
          <w:sz w:val="24"/>
          <w:szCs w:val="24"/>
        </w:rPr>
        <w:t xml:space="preserve"> Верхотурский </w:t>
      </w:r>
      <w:r w:rsidRPr="00DC3769">
        <w:rPr>
          <w:sz w:val="24"/>
          <w:szCs w:val="24"/>
        </w:rPr>
        <w:t xml:space="preserve">в рамках реализации </w:t>
      </w:r>
      <w:r w:rsidRPr="00DC3769">
        <w:rPr>
          <w:bCs/>
          <w:sz w:val="24"/>
          <w:szCs w:val="24"/>
        </w:rPr>
        <w:t>муниципальной программы</w:t>
      </w:r>
    </w:p>
    <w:p w:rsidR="00566A49" w:rsidRDefault="00566A49" w:rsidP="00566A49">
      <w:pPr>
        <w:autoSpaceDE w:val="0"/>
        <w:autoSpaceDN w:val="0"/>
        <w:adjustRightInd w:val="0"/>
        <w:jc w:val="right"/>
        <w:rPr>
          <w:sz w:val="24"/>
          <w:szCs w:val="24"/>
        </w:rPr>
      </w:pPr>
      <w:r w:rsidRPr="00DC3769">
        <w:rPr>
          <w:bCs/>
          <w:sz w:val="24"/>
          <w:szCs w:val="24"/>
        </w:rPr>
        <w:t xml:space="preserve"> городского округа Верхотурский </w:t>
      </w:r>
      <w:r w:rsidRPr="00DC3769">
        <w:rPr>
          <w:sz w:val="24"/>
          <w:szCs w:val="24"/>
        </w:rPr>
        <w:t>«Содействие развитию малого</w:t>
      </w:r>
    </w:p>
    <w:p w:rsidR="00566A49" w:rsidRDefault="00566A49" w:rsidP="00566A49">
      <w:pPr>
        <w:autoSpaceDE w:val="0"/>
        <w:autoSpaceDN w:val="0"/>
        <w:adjustRightInd w:val="0"/>
        <w:jc w:val="right"/>
        <w:rPr>
          <w:sz w:val="24"/>
          <w:szCs w:val="24"/>
        </w:rPr>
      </w:pPr>
      <w:r w:rsidRPr="00DC3769">
        <w:rPr>
          <w:sz w:val="24"/>
          <w:szCs w:val="24"/>
        </w:rPr>
        <w:t xml:space="preserve"> и среднего предпринимательства до 2025 года» в 20__ году</w:t>
      </w:r>
    </w:p>
    <w:p w:rsidR="00424412" w:rsidRDefault="00424412" w:rsidP="00566A49">
      <w:pPr>
        <w:autoSpaceDE w:val="0"/>
        <w:autoSpaceDN w:val="0"/>
        <w:adjustRightInd w:val="0"/>
        <w:jc w:val="right"/>
        <w:rPr>
          <w:sz w:val="24"/>
          <w:szCs w:val="24"/>
        </w:rPr>
      </w:pPr>
    </w:p>
    <w:p w:rsidR="00424412" w:rsidRPr="00DC3769" w:rsidRDefault="00424412" w:rsidP="00566A49">
      <w:pPr>
        <w:autoSpaceDE w:val="0"/>
        <w:autoSpaceDN w:val="0"/>
        <w:adjustRightInd w:val="0"/>
        <w:jc w:val="right"/>
        <w:rPr>
          <w:sz w:val="24"/>
          <w:szCs w:val="24"/>
        </w:rPr>
      </w:pPr>
    </w:p>
    <w:p w:rsidR="00C44A0C" w:rsidRDefault="00C44A0C" w:rsidP="00424412">
      <w:pPr>
        <w:pStyle w:val="ConsPlusNormal"/>
        <w:jc w:val="center"/>
        <w:outlineLvl w:val="2"/>
        <w:rPr>
          <w:rFonts w:ascii="Liberation Serif" w:hAnsi="Liberation Serif"/>
          <w:b/>
          <w:sz w:val="24"/>
          <w:szCs w:val="24"/>
        </w:rPr>
      </w:pPr>
    </w:p>
    <w:p w:rsidR="00424412" w:rsidRDefault="00424412" w:rsidP="00424412">
      <w:pPr>
        <w:pStyle w:val="ConsPlusNormal"/>
        <w:jc w:val="center"/>
        <w:outlineLvl w:val="2"/>
        <w:rPr>
          <w:rFonts w:ascii="Liberation Serif" w:hAnsi="Liberation Serif"/>
          <w:b/>
          <w:sz w:val="24"/>
          <w:szCs w:val="24"/>
        </w:rPr>
      </w:pPr>
      <w:r>
        <w:rPr>
          <w:rFonts w:ascii="Liberation Serif" w:hAnsi="Liberation Serif"/>
          <w:b/>
          <w:sz w:val="24"/>
          <w:szCs w:val="24"/>
        </w:rPr>
        <w:t>ОТЧЕТ</w:t>
      </w:r>
    </w:p>
    <w:p w:rsidR="00212517" w:rsidRDefault="00424412" w:rsidP="00424412">
      <w:pPr>
        <w:pStyle w:val="ConsPlusNormal"/>
        <w:jc w:val="center"/>
        <w:outlineLvl w:val="2"/>
        <w:rPr>
          <w:rFonts w:eastAsiaTheme="minorHAnsi"/>
          <w:lang w:eastAsia="en-US"/>
        </w:rPr>
      </w:pPr>
      <w:r w:rsidRPr="00424412">
        <w:rPr>
          <w:rFonts w:ascii="Liberation Serif" w:hAnsi="Liberation Serif"/>
          <w:b/>
          <w:sz w:val="24"/>
          <w:szCs w:val="24"/>
        </w:rPr>
        <w:t xml:space="preserve"> о достижении значений результатов предоставления Субсидии </w:t>
      </w:r>
      <w:r w:rsidRPr="00424412">
        <w:rPr>
          <w:rFonts w:ascii="Liberation Serif" w:hAnsi="Liberation Serif"/>
          <w:b/>
          <w:sz w:val="24"/>
          <w:szCs w:val="24"/>
          <w:vertAlign w:val="superscript"/>
        </w:rPr>
        <w:t>1</w:t>
      </w:r>
    </w:p>
    <w:p w:rsidR="00E66DE5" w:rsidRDefault="00E66DE5" w:rsidP="00E66DE5">
      <w:pPr>
        <w:autoSpaceDE w:val="0"/>
        <w:autoSpaceDN w:val="0"/>
        <w:adjustRightInd w:val="0"/>
        <w:jc w:val="both"/>
        <w:rPr>
          <w:rFonts w:eastAsiaTheme="minorHAnsi"/>
          <w:lang w:eastAsia="en-US"/>
        </w:rPr>
      </w:pPr>
    </w:p>
    <w:tbl>
      <w:tblPr>
        <w:tblpPr w:leftFromText="180" w:rightFromText="180" w:vertAnchor="page" w:horzAnchor="margin" w:tblpY="446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606"/>
        <w:gridCol w:w="1701"/>
        <w:gridCol w:w="1077"/>
        <w:gridCol w:w="1616"/>
        <w:gridCol w:w="1701"/>
      </w:tblGrid>
      <w:tr w:rsidR="00704B0D" w:rsidRPr="002B2259" w:rsidTr="00704B0D">
        <w:tc>
          <w:tcPr>
            <w:tcW w:w="3606" w:type="dxa"/>
            <w:vMerge w:val="restart"/>
          </w:tcPr>
          <w:p w:rsidR="00704B0D" w:rsidRPr="00CD54F5" w:rsidRDefault="00704B0D" w:rsidP="00704B0D">
            <w:pPr>
              <w:pStyle w:val="ConsPlusNormal"/>
              <w:jc w:val="center"/>
              <w:rPr>
                <w:rFonts w:ascii="Liberation Serif" w:hAnsi="Liberation Serif"/>
                <w:sz w:val="24"/>
                <w:szCs w:val="24"/>
              </w:rPr>
            </w:pPr>
            <w:bookmarkStart w:id="21" w:name="Par220"/>
            <w:bookmarkEnd w:id="21"/>
            <w:r w:rsidRPr="00CD54F5">
              <w:rPr>
                <w:rFonts w:ascii="Liberation Serif" w:hAnsi="Liberation Serif"/>
                <w:sz w:val="24"/>
                <w:szCs w:val="24"/>
              </w:rPr>
              <w:t>Наименование показателя</w:t>
            </w:r>
          </w:p>
        </w:tc>
        <w:tc>
          <w:tcPr>
            <w:tcW w:w="1701" w:type="dxa"/>
            <w:vMerge w:val="restart"/>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Код по бюджетной классификации</w:t>
            </w:r>
          </w:p>
        </w:tc>
        <w:tc>
          <w:tcPr>
            <w:tcW w:w="1077" w:type="dxa"/>
            <w:vMerge w:val="restart"/>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КОСГУ</w:t>
            </w:r>
          </w:p>
        </w:tc>
        <w:tc>
          <w:tcPr>
            <w:tcW w:w="3317" w:type="dxa"/>
            <w:gridSpan w:val="2"/>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Сумма, руб.</w:t>
            </w:r>
          </w:p>
        </w:tc>
      </w:tr>
      <w:tr w:rsidR="00704B0D" w:rsidRPr="002B2259" w:rsidTr="00704B0D">
        <w:tc>
          <w:tcPr>
            <w:tcW w:w="3606" w:type="dxa"/>
            <w:vMerge/>
          </w:tcPr>
          <w:p w:rsidR="00704B0D" w:rsidRPr="00CD54F5" w:rsidRDefault="00704B0D" w:rsidP="00704B0D">
            <w:pPr>
              <w:rPr>
                <w:rFonts w:ascii="Liberation Serif" w:hAnsi="Liberation Serif"/>
                <w:sz w:val="24"/>
                <w:szCs w:val="24"/>
              </w:rPr>
            </w:pPr>
          </w:p>
        </w:tc>
        <w:tc>
          <w:tcPr>
            <w:tcW w:w="1701" w:type="dxa"/>
            <w:vMerge/>
          </w:tcPr>
          <w:p w:rsidR="00704B0D" w:rsidRPr="00CD54F5" w:rsidRDefault="00704B0D" w:rsidP="00704B0D">
            <w:pPr>
              <w:rPr>
                <w:rFonts w:ascii="Liberation Serif" w:hAnsi="Liberation Serif"/>
                <w:sz w:val="24"/>
                <w:szCs w:val="24"/>
              </w:rPr>
            </w:pPr>
          </w:p>
        </w:tc>
        <w:tc>
          <w:tcPr>
            <w:tcW w:w="1077" w:type="dxa"/>
            <w:vMerge/>
          </w:tcPr>
          <w:p w:rsidR="00704B0D" w:rsidRPr="00CD54F5" w:rsidRDefault="00704B0D" w:rsidP="00704B0D">
            <w:pPr>
              <w:rPr>
                <w:rFonts w:ascii="Liberation Serif" w:hAnsi="Liberation Serif"/>
                <w:sz w:val="24"/>
                <w:szCs w:val="24"/>
              </w:rPr>
            </w:pPr>
          </w:p>
        </w:tc>
        <w:tc>
          <w:tcPr>
            <w:tcW w:w="1616"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с начала заключения Соглашения</w:t>
            </w:r>
          </w:p>
        </w:tc>
        <w:tc>
          <w:tcPr>
            <w:tcW w:w="1701"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из них с начала текущего финансового года</w:t>
            </w:r>
          </w:p>
        </w:tc>
      </w:tr>
      <w:tr w:rsidR="00704B0D" w:rsidRPr="002B2259" w:rsidTr="00704B0D">
        <w:tc>
          <w:tcPr>
            <w:tcW w:w="3606"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1</w:t>
            </w:r>
          </w:p>
        </w:tc>
        <w:tc>
          <w:tcPr>
            <w:tcW w:w="1701"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2</w:t>
            </w:r>
          </w:p>
        </w:tc>
        <w:tc>
          <w:tcPr>
            <w:tcW w:w="1077"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3</w:t>
            </w:r>
          </w:p>
        </w:tc>
        <w:tc>
          <w:tcPr>
            <w:tcW w:w="1616"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4</w:t>
            </w:r>
          </w:p>
        </w:tc>
        <w:tc>
          <w:tcPr>
            <w:tcW w:w="1701"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5</w:t>
            </w:r>
          </w:p>
        </w:tc>
      </w:tr>
      <w:tr w:rsidR="00704B0D" w:rsidRPr="002B2259" w:rsidTr="00704B0D">
        <w:trPr>
          <w:trHeight w:val="459"/>
        </w:trPr>
        <w:tc>
          <w:tcPr>
            <w:tcW w:w="3606" w:type="dxa"/>
          </w:tcPr>
          <w:p w:rsidR="00704B0D" w:rsidRPr="00CD54F5" w:rsidRDefault="00704B0D" w:rsidP="00704B0D">
            <w:pPr>
              <w:pStyle w:val="ConsPlusNormal"/>
              <w:rPr>
                <w:rFonts w:ascii="Liberation Serif" w:hAnsi="Liberation Serif"/>
                <w:sz w:val="24"/>
                <w:szCs w:val="24"/>
              </w:rPr>
            </w:pPr>
            <w:r w:rsidRPr="00CD54F5">
              <w:rPr>
                <w:rFonts w:ascii="Liberation Serif" w:hAnsi="Liberation Serif"/>
                <w:sz w:val="24"/>
                <w:szCs w:val="24"/>
              </w:rPr>
              <w:t>Объем Субсидии, направленной на достижение результатов</w:t>
            </w:r>
            <w:proofErr w:type="gramStart"/>
            <w:r>
              <w:rPr>
                <w:rFonts w:ascii="Liberation Serif" w:hAnsi="Liberation Serif"/>
                <w:sz w:val="24"/>
                <w:szCs w:val="24"/>
                <w:vertAlign w:val="superscript"/>
              </w:rPr>
              <w:t>2</w:t>
            </w:r>
            <w:proofErr w:type="gramEnd"/>
            <w:r w:rsidRPr="00CD54F5">
              <w:rPr>
                <w:rFonts w:ascii="Liberation Serif" w:hAnsi="Liberation Serif"/>
                <w:sz w:val="24"/>
                <w:szCs w:val="24"/>
              </w:rPr>
              <w:t xml:space="preserve"> </w:t>
            </w:r>
          </w:p>
        </w:tc>
        <w:tc>
          <w:tcPr>
            <w:tcW w:w="1701" w:type="dxa"/>
          </w:tcPr>
          <w:p w:rsidR="00704B0D" w:rsidRPr="00CD54F5" w:rsidRDefault="00704B0D" w:rsidP="00704B0D">
            <w:pPr>
              <w:pStyle w:val="ConsPlusNormal"/>
              <w:rPr>
                <w:rFonts w:ascii="Liberation Serif" w:hAnsi="Liberation Serif"/>
                <w:sz w:val="24"/>
                <w:szCs w:val="24"/>
              </w:rPr>
            </w:pPr>
          </w:p>
        </w:tc>
        <w:tc>
          <w:tcPr>
            <w:tcW w:w="1077" w:type="dxa"/>
          </w:tcPr>
          <w:p w:rsidR="00704B0D" w:rsidRPr="00CD54F5" w:rsidRDefault="00704B0D" w:rsidP="00704B0D">
            <w:pPr>
              <w:pStyle w:val="ConsPlusNormal"/>
              <w:rPr>
                <w:rFonts w:ascii="Liberation Serif" w:hAnsi="Liberation Serif"/>
                <w:sz w:val="24"/>
                <w:szCs w:val="24"/>
              </w:rPr>
            </w:pPr>
          </w:p>
        </w:tc>
        <w:tc>
          <w:tcPr>
            <w:tcW w:w="1616" w:type="dxa"/>
          </w:tcPr>
          <w:p w:rsidR="00704B0D" w:rsidRPr="00CD54F5" w:rsidRDefault="00704B0D" w:rsidP="00704B0D">
            <w:pPr>
              <w:pStyle w:val="ConsPlusNormal"/>
              <w:rPr>
                <w:rFonts w:ascii="Liberation Serif" w:hAnsi="Liberation Serif"/>
                <w:sz w:val="24"/>
                <w:szCs w:val="24"/>
              </w:rPr>
            </w:pPr>
          </w:p>
        </w:tc>
        <w:tc>
          <w:tcPr>
            <w:tcW w:w="1701" w:type="dxa"/>
          </w:tcPr>
          <w:p w:rsidR="00704B0D" w:rsidRPr="00CD54F5" w:rsidRDefault="00704B0D" w:rsidP="00704B0D">
            <w:pPr>
              <w:pStyle w:val="ConsPlusNormal"/>
              <w:rPr>
                <w:rFonts w:ascii="Liberation Serif" w:hAnsi="Liberation Serif"/>
                <w:sz w:val="24"/>
                <w:szCs w:val="24"/>
              </w:rPr>
            </w:pPr>
          </w:p>
        </w:tc>
      </w:tr>
      <w:tr w:rsidR="00704B0D" w:rsidRPr="002B2259" w:rsidTr="00704B0D">
        <w:trPr>
          <w:trHeight w:val="498"/>
        </w:trPr>
        <w:tc>
          <w:tcPr>
            <w:tcW w:w="3606" w:type="dxa"/>
          </w:tcPr>
          <w:p w:rsidR="00704B0D" w:rsidRPr="00CD54F5" w:rsidRDefault="00704B0D" w:rsidP="00704B0D">
            <w:pPr>
              <w:pStyle w:val="ConsPlusNormal"/>
              <w:rPr>
                <w:rFonts w:ascii="Liberation Serif" w:hAnsi="Liberation Serif"/>
                <w:sz w:val="24"/>
                <w:szCs w:val="24"/>
              </w:rPr>
            </w:pPr>
            <w:r w:rsidRPr="00CD54F5">
              <w:rPr>
                <w:rFonts w:ascii="Liberation Serif" w:hAnsi="Liberation Serif"/>
                <w:sz w:val="24"/>
                <w:szCs w:val="24"/>
              </w:rPr>
              <w:t>Объем Субсидии, потребность в которой не подтверждена</w:t>
            </w:r>
            <w:r>
              <w:rPr>
                <w:rFonts w:ascii="Liberation Serif" w:hAnsi="Liberation Serif"/>
                <w:sz w:val="24"/>
                <w:szCs w:val="24"/>
                <w:vertAlign w:val="superscript"/>
              </w:rPr>
              <w:t>3</w:t>
            </w:r>
          </w:p>
        </w:tc>
        <w:tc>
          <w:tcPr>
            <w:tcW w:w="1701" w:type="dxa"/>
          </w:tcPr>
          <w:p w:rsidR="00704B0D" w:rsidRPr="00CD54F5" w:rsidRDefault="00704B0D" w:rsidP="00704B0D">
            <w:pPr>
              <w:pStyle w:val="ConsPlusNormal"/>
              <w:rPr>
                <w:rFonts w:ascii="Liberation Serif" w:hAnsi="Liberation Serif"/>
                <w:sz w:val="24"/>
                <w:szCs w:val="24"/>
              </w:rPr>
            </w:pPr>
          </w:p>
        </w:tc>
        <w:tc>
          <w:tcPr>
            <w:tcW w:w="1077" w:type="dxa"/>
          </w:tcPr>
          <w:p w:rsidR="00704B0D" w:rsidRPr="00CD54F5" w:rsidRDefault="00704B0D" w:rsidP="00704B0D">
            <w:pPr>
              <w:pStyle w:val="ConsPlusNormal"/>
              <w:rPr>
                <w:rFonts w:ascii="Liberation Serif" w:hAnsi="Liberation Serif"/>
                <w:sz w:val="24"/>
                <w:szCs w:val="24"/>
              </w:rPr>
            </w:pPr>
          </w:p>
        </w:tc>
        <w:tc>
          <w:tcPr>
            <w:tcW w:w="1616" w:type="dxa"/>
          </w:tcPr>
          <w:p w:rsidR="00704B0D" w:rsidRPr="00CD54F5" w:rsidRDefault="00704B0D" w:rsidP="00704B0D">
            <w:pPr>
              <w:pStyle w:val="ConsPlusNormal"/>
              <w:rPr>
                <w:rFonts w:ascii="Liberation Serif" w:hAnsi="Liberation Serif"/>
                <w:sz w:val="24"/>
                <w:szCs w:val="24"/>
              </w:rPr>
            </w:pPr>
          </w:p>
        </w:tc>
        <w:tc>
          <w:tcPr>
            <w:tcW w:w="1701" w:type="dxa"/>
          </w:tcPr>
          <w:p w:rsidR="00704B0D" w:rsidRPr="00CD54F5" w:rsidRDefault="00704B0D" w:rsidP="00704B0D">
            <w:pPr>
              <w:pStyle w:val="ConsPlusNormal"/>
              <w:rPr>
                <w:rFonts w:ascii="Liberation Serif" w:hAnsi="Liberation Serif"/>
                <w:sz w:val="24"/>
                <w:szCs w:val="24"/>
              </w:rPr>
            </w:pPr>
          </w:p>
        </w:tc>
      </w:tr>
      <w:tr w:rsidR="00704B0D" w:rsidRPr="002B2259" w:rsidTr="00704B0D">
        <w:tc>
          <w:tcPr>
            <w:tcW w:w="3606" w:type="dxa"/>
          </w:tcPr>
          <w:p w:rsidR="00704B0D" w:rsidRPr="00CD54F5" w:rsidRDefault="00704B0D" w:rsidP="00704B0D">
            <w:pPr>
              <w:pStyle w:val="ConsPlusNormal"/>
              <w:rPr>
                <w:rFonts w:ascii="Liberation Serif" w:hAnsi="Liberation Serif"/>
                <w:sz w:val="24"/>
                <w:szCs w:val="24"/>
              </w:rPr>
            </w:pPr>
            <w:r>
              <w:rPr>
                <w:rFonts w:ascii="Liberation Serif" w:hAnsi="Liberation Serif"/>
                <w:sz w:val="24"/>
                <w:szCs w:val="24"/>
              </w:rPr>
              <w:t>Объем Субсидии</w:t>
            </w:r>
            <w:r w:rsidRPr="00CD54F5">
              <w:rPr>
                <w:rFonts w:ascii="Liberation Serif" w:hAnsi="Liberation Serif"/>
                <w:sz w:val="24"/>
                <w:szCs w:val="24"/>
              </w:rPr>
              <w:t xml:space="preserve">, подлежащей возврату в бюджет </w:t>
            </w:r>
            <w:r>
              <w:rPr>
                <w:rFonts w:ascii="Liberation Serif" w:hAnsi="Liberation Serif"/>
                <w:sz w:val="24"/>
                <w:szCs w:val="24"/>
                <w:vertAlign w:val="superscript"/>
              </w:rPr>
              <w:t>4</w:t>
            </w:r>
          </w:p>
        </w:tc>
        <w:tc>
          <w:tcPr>
            <w:tcW w:w="1701" w:type="dxa"/>
          </w:tcPr>
          <w:p w:rsidR="00704B0D" w:rsidRPr="00CD54F5" w:rsidRDefault="00704B0D" w:rsidP="00704B0D">
            <w:pPr>
              <w:pStyle w:val="ConsPlusNormal"/>
              <w:rPr>
                <w:rFonts w:ascii="Liberation Serif" w:hAnsi="Liberation Serif"/>
                <w:sz w:val="24"/>
                <w:szCs w:val="24"/>
              </w:rPr>
            </w:pPr>
          </w:p>
        </w:tc>
        <w:tc>
          <w:tcPr>
            <w:tcW w:w="1077" w:type="dxa"/>
          </w:tcPr>
          <w:p w:rsidR="00704B0D" w:rsidRPr="00CD54F5" w:rsidRDefault="00704B0D" w:rsidP="00704B0D">
            <w:pPr>
              <w:pStyle w:val="ConsPlusNormal"/>
              <w:rPr>
                <w:rFonts w:ascii="Liberation Serif" w:hAnsi="Liberation Serif"/>
                <w:sz w:val="24"/>
                <w:szCs w:val="24"/>
              </w:rPr>
            </w:pPr>
          </w:p>
        </w:tc>
        <w:tc>
          <w:tcPr>
            <w:tcW w:w="1616" w:type="dxa"/>
          </w:tcPr>
          <w:p w:rsidR="00704B0D" w:rsidRPr="00CD54F5" w:rsidRDefault="00704B0D" w:rsidP="00704B0D">
            <w:pPr>
              <w:pStyle w:val="ConsPlusNormal"/>
              <w:rPr>
                <w:rFonts w:ascii="Liberation Serif" w:hAnsi="Liberation Serif"/>
                <w:sz w:val="24"/>
                <w:szCs w:val="24"/>
              </w:rPr>
            </w:pPr>
          </w:p>
        </w:tc>
        <w:tc>
          <w:tcPr>
            <w:tcW w:w="1701" w:type="dxa"/>
          </w:tcPr>
          <w:p w:rsidR="00704B0D" w:rsidRPr="00CD54F5" w:rsidRDefault="00704B0D" w:rsidP="00704B0D">
            <w:pPr>
              <w:pStyle w:val="ConsPlusNormal"/>
              <w:rPr>
                <w:rFonts w:ascii="Liberation Serif" w:hAnsi="Liberation Serif"/>
                <w:sz w:val="24"/>
                <w:szCs w:val="24"/>
              </w:rPr>
            </w:pPr>
          </w:p>
        </w:tc>
      </w:tr>
    </w:tbl>
    <w:p w:rsidR="003C03D5" w:rsidRDefault="003C03D5" w:rsidP="00E66DE5">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39"/>
        <w:gridCol w:w="1656"/>
        <w:gridCol w:w="397"/>
        <w:gridCol w:w="1361"/>
        <w:gridCol w:w="340"/>
        <w:gridCol w:w="2608"/>
      </w:tblGrid>
      <w:tr w:rsidR="00424412" w:rsidRPr="00424412" w:rsidTr="008E04A1">
        <w:tc>
          <w:tcPr>
            <w:tcW w:w="3039" w:type="dxa"/>
            <w:tcBorders>
              <w:top w:val="nil"/>
              <w:left w:val="nil"/>
              <w:bottom w:val="nil"/>
              <w:right w:val="nil"/>
            </w:tcBorders>
          </w:tcPr>
          <w:p w:rsidR="00424412" w:rsidRPr="00424412" w:rsidRDefault="00424412" w:rsidP="008E04A1">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424412" w:rsidRPr="00424412" w:rsidRDefault="00424412" w:rsidP="008E04A1">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tcBorders>
              <w:top w:val="nil"/>
              <w:left w:val="nil"/>
              <w:bottom w:val="single" w:sz="4" w:space="0" w:color="auto"/>
              <w:right w:val="nil"/>
            </w:tcBorders>
          </w:tcPr>
          <w:p w:rsidR="00424412" w:rsidRPr="00424412" w:rsidRDefault="00424412" w:rsidP="008E04A1">
            <w:pPr>
              <w:pStyle w:val="ConsPlusNormal"/>
              <w:rPr>
                <w:rFonts w:ascii="Liberation Serif" w:hAnsi="Liberation Serif"/>
                <w:sz w:val="24"/>
                <w:szCs w:val="24"/>
              </w:rPr>
            </w:pPr>
          </w:p>
        </w:tc>
        <w:tc>
          <w:tcPr>
            <w:tcW w:w="397"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424412" w:rsidRPr="00424412" w:rsidRDefault="00424412" w:rsidP="008E04A1">
            <w:pPr>
              <w:pStyle w:val="ConsPlusNormal"/>
              <w:rPr>
                <w:rFonts w:ascii="Liberation Serif" w:hAnsi="Liberation Serif"/>
                <w:sz w:val="24"/>
                <w:szCs w:val="24"/>
              </w:rPr>
            </w:pPr>
          </w:p>
        </w:tc>
        <w:tc>
          <w:tcPr>
            <w:tcW w:w="340"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424412" w:rsidRPr="00424412" w:rsidRDefault="00424412" w:rsidP="008E04A1">
            <w:pPr>
              <w:pStyle w:val="ConsPlusNormal"/>
              <w:rPr>
                <w:rFonts w:ascii="Liberation Serif" w:hAnsi="Liberation Serif"/>
                <w:sz w:val="24"/>
                <w:szCs w:val="24"/>
              </w:rPr>
            </w:pPr>
          </w:p>
        </w:tc>
      </w:tr>
      <w:tr w:rsidR="00424412" w:rsidRPr="00424412" w:rsidTr="008E04A1">
        <w:tc>
          <w:tcPr>
            <w:tcW w:w="3039"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rPr>
            </w:pPr>
          </w:p>
        </w:tc>
        <w:tc>
          <w:tcPr>
            <w:tcW w:w="1656" w:type="dxa"/>
            <w:tcBorders>
              <w:top w:val="single" w:sz="4" w:space="0" w:color="auto"/>
              <w:left w:val="nil"/>
              <w:bottom w:val="nil"/>
              <w:right w:val="nil"/>
            </w:tcBorders>
          </w:tcPr>
          <w:p w:rsidR="00424412" w:rsidRPr="00424412" w:rsidRDefault="00424412"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424412" w:rsidRPr="00424412" w:rsidRDefault="00424412"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424412" w:rsidRPr="00424412" w:rsidRDefault="00424412"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424412" w:rsidRPr="00424412" w:rsidTr="008E04A1">
        <w:tc>
          <w:tcPr>
            <w:tcW w:w="9401" w:type="dxa"/>
            <w:gridSpan w:val="6"/>
            <w:tcBorders>
              <w:top w:val="nil"/>
              <w:left w:val="nil"/>
              <w:bottom w:val="nil"/>
              <w:right w:val="nil"/>
            </w:tcBorders>
          </w:tcPr>
          <w:p w:rsidR="00424412" w:rsidRPr="00424412" w:rsidRDefault="00424412" w:rsidP="008E04A1">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424412" w:rsidRDefault="00424412" w:rsidP="00424412">
      <w:pPr>
        <w:pStyle w:val="ConsPlusNormal"/>
        <w:jc w:val="both"/>
        <w:rPr>
          <w:rFonts w:ascii="Liberation Serif" w:hAnsi="Liberation Serif"/>
          <w:sz w:val="24"/>
          <w:szCs w:val="24"/>
        </w:rPr>
      </w:pPr>
    </w:p>
    <w:p w:rsidR="00C44A0C" w:rsidRDefault="00C44A0C" w:rsidP="00424412">
      <w:pPr>
        <w:pStyle w:val="ConsPlusNormal"/>
        <w:jc w:val="both"/>
        <w:rPr>
          <w:rFonts w:ascii="Liberation Serif" w:hAnsi="Liberation Serif"/>
          <w:sz w:val="24"/>
          <w:szCs w:val="24"/>
        </w:rPr>
      </w:pPr>
    </w:p>
    <w:p w:rsidR="00C44A0C" w:rsidRDefault="00C44A0C" w:rsidP="00424412">
      <w:pPr>
        <w:pStyle w:val="ConsPlusNormal"/>
        <w:jc w:val="both"/>
        <w:rPr>
          <w:rFonts w:ascii="Liberation Serif" w:hAnsi="Liberation Serif"/>
          <w:sz w:val="24"/>
          <w:szCs w:val="24"/>
        </w:rPr>
      </w:pPr>
    </w:p>
    <w:p w:rsidR="00C44A0C" w:rsidRDefault="00C44A0C"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Pr="00424412" w:rsidRDefault="009E787D" w:rsidP="00424412">
      <w:pPr>
        <w:pStyle w:val="ConsPlusNormal"/>
        <w:jc w:val="both"/>
        <w:rPr>
          <w:rFonts w:ascii="Liberation Serif" w:hAnsi="Liberation Serif"/>
          <w:sz w:val="24"/>
          <w:szCs w:val="24"/>
        </w:rPr>
      </w:pPr>
    </w:p>
    <w:p w:rsidR="00424412" w:rsidRDefault="00424412" w:rsidP="00424412">
      <w:pPr>
        <w:tabs>
          <w:tab w:val="left" w:pos="210"/>
        </w:tabs>
        <w:autoSpaceDE w:val="0"/>
        <w:autoSpaceDN w:val="0"/>
        <w:adjustRightInd w:val="0"/>
        <w:outlineLvl w:val="0"/>
        <w:rPr>
          <w:rFonts w:eastAsiaTheme="minorHAnsi"/>
          <w:sz w:val="24"/>
          <w:szCs w:val="24"/>
          <w:lang w:eastAsia="en-US"/>
        </w:rPr>
      </w:pPr>
      <w:r>
        <w:rPr>
          <w:rFonts w:eastAsiaTheme="minorHAnsi"/>
          <w:sz w:val="24"/>
          <w:szCs w:val="24"/>
          <w:lang w:eastAsia="en-US"/>
        </w:rPr>
        <w:t>______________________________________________________</w:t>
      </w:r>
      <w:r w:rsidR="00704B0D">
        <w:rPr>
          <w:rFonts w:eastAsiaTheme="minorHAnsi"/>
          <w:sz w:val="24"/>
          <w:szCs w:val="24"/>
          <w:lang w:eastAsia="en-US"/>
        </w:rPr>
        <w:t>_________________________</w:t>
      </w:r>
    </w:p>
    <w:p w:rsidR="00424412" w:rsidRPr="00CD54F5" w:rsidRDefault="00424412" w:rsidP="00704B0D">
      <w:pPr>
        <w:pStyle w:val="ConsPlusNormal"/>
        <w:jc w:val="both"/>
        <w:rPr>
          <w:rFonts w:ascii="Liberation Serif" w:hAnsi="Liberation Serif"/>
          <w:sz w:val="20"/>
        </w:rPr>
      </w:pPr>
      <w:r w:rsidRPr="00424412">
        <w:rPr>
          <w:rFonts w:ascii="Times New Roman" w:eastAsiaTheme="minorHAnsi" w:hAnsi="Times New Roman" w:cs="Times New Roman"/>
          <w:sz w:val="20"/>
          <w:lang w:eastAsia="en-US"/>
        </w:rPr>
        <w:t>1.</w:t>
      </w:r>
      <w:r>
        <w:rPr>
          <w:rFonts w:eastAsiaTheme="minorHAnsi"/>
          <w:sz w:val="24"/>
          <w:szCs w:val="24"/>
          <w:lang w:eastAsia="en-US"/>
        </w:rPr>
        <w:t xml:space="preserve"> </w:t>
      </w:r>
      <w:proofErr w:type="gramStart"/>
      <w:r>
        <w:rPr>
          <w:rFonts w:ascii="Liberation Serif" w:hAnsi="Liberation Serif"/>
          <w:sz w:val="20"/>
        </w:rPr>
        <w:t>Отчет</w:t>
      </w:r>
      <w:r w:rsidRPr="00CD54F5">
        <w:rPr>
          <w:rFonts w:ascii="Liberation Serif" w:hAnsi="Liberation Serif"/>
          <w:sz w:val="20"/>
        </w:rPr>
        <w:t xml:space="preserve"> формируется Главным распорядителем по состоянию на 1 января года, следующего за отчетным (по окончании срока действия Соглашения).</w:t>
      </w:r>
      <w:proofErr w:type="gramEnd"/>
    </w:p>
    <w:p w:rsidR="00424412" w:rsidRPr="00CD54F5" w:rsidRDefault="00424412" w:rsidP="00704B0D">
      <w:pPr>
        <w:pStyle w:val="ConsPlusNormal"/>
        <w:jc w:val="both"/>
        <w:rPr>
          <w:rFonts w:ascii="Liberation Serif" w:hAnsi="Liberation Serif"/>
          <w:sz w:val="20"/>
        </w:rPr>
      </w:pPr>
      <w:bookmarkStart w:id="22" w:name="P636"/>
      <w:bookmarkEnd w:id="22"/>
      <w:r>
        <w:rPr>
          <w:rFonts w:ascii="Liberation Serif" w:hAnsi="Liberation Serif"/>
          <w:sz w:val="20"/>
        </w:rPr>
        <w:t xml:space="preserve">2. </w:t>
      </w:r>
      <w:r w:rsidRPr="00CD54F5">
        <w:rPr>
          <w:rFonts w:ascii="Liberation Serif" w:hAnsi="Liberation Serif"/>
          <w:sz w:val="20"/>
        </w:rPr>
        <w:t xml:space="preserve">Значение показателя формируется в соответствии с объемом денежных обязательств, отраженных в </w:t>
      </w:r>
      <w:r>
        <w:rPr>
          <w:rFonts w:ascii="Liberation Serif" w:hAnsi="Liberation Serif"/>
          <w:sz w:val="20"/>
        </w:rPr>
        <w:t xml:space="preserve">приложении </w:t>
      </w:r>
      <w:r w:rsidRPr="00CD54F5">
        <w:rPr>
          <w:rFonts w:ascii="Liberation Serif" w:hAnsi="Liberation Serif"/>
          <w:sz w:val="20"/>
        </w:rPr>
        <w:t>1.</w:t>
      </w:r>
    </w:p>
    <w:p w:rsidR="00424412" w:rsidRPr="00CD54F5" w:rsidRDefault="00424412" w:rsidP="00704B0D">
      <w:pPr>
        <w:pStyle w:val="ConsPlusNormal"/>
        <w:jc w:val="both"/>
        <w:rPr>
          <w:rFonts w:ascii="Liberation Serif" w:hAnsi="Liberation Serif"/>
          <w:sz w:val="20"/>
        </w:rPr>
      </w:pPr>
      <w:bookmarkStart w:id="23" w:name="P637"/>
      <w:bookmarkEnd w:id="23"/>
      <w:r>
        <w:rPr>
          <w:rFonts w:ascii="Liberation Serif" w:hAnsi="Liberation Serif"/>
          <w:sz w:val="20"/>
        </w:rPr>
        <w:t xml:space="preserve">3. </w:t>
      </w:r>
      <w:r w:rsidRPr="00CD54F5">
        <w:rPr>
          <w:rFonts w:ascii="Liberation Serif" w:hAnsi="Liberation Serif"/>
          <w:sz w:val="20"/>
        </w:rPr>
        <w:t xml:space="preserve">Указывается сумма, на которую подлежит уменьшению объем Субсидии </w:t>
      </w:r>
      <w:hyperlink w:anchor="P441" w:history="1">
        <w:r w:rsidRPr="00CD54F5">
          <w:rPr>
            <w:rFonts w:ascii="Liberation Serif" w:hAnsi="Liberation Serif"/>
            <w:sz w:val="20"/>
          </w:rPr>
          <w:t>(графа 1</w:t>
        </w:r>
        <w:r w:rsidR="00C44A0C">
          <w:rPr>
            <w:rFonts w:ascii="Liberation Serif" w:hAnsi="Liberation Serif"/>
            <w:sz w:val="20"/>
          </w:rPr>
          <w:t>2</w:t>
        </w:r>
        <w:r w:rsidRPr="00CD54F5">
          <w:rPr>
            <w:rFonts w:ascii="Liberation Serif" w:hAnsi="Liberation Serif"/>
            <w:sz w:val="20"/>
          </w:rPr>
          <w:t xml:space="preserve"> </w:t>
        </w:r>
        <w:r w:rsidR="00C44A0C">
          <w:rPr>
            <w:rFonts w:ascii="Liberation Serif" w:hAnsi="Liberation Serif"/>
            <w:sz w:val="20"/>
          </w:rPr>
          <w:t>приложения</w:t>
        </w:r>
        <w:r w:rsidRPr="00CD54F5">
          <w:rPr>
            <w:rFonts w:ascii="Liberation Serif" w:hAnsi="Liberation Serif"/>
            <w:sz w:val="20"/>
          </w:rPr>
          <w:t xml:space="preserve"> 1)</w:t>
        </w:r>
      </w:hyperlink>
      <w:r w:rsidRPr="00CD54F5">
        <w:rPr>
          <w:rFonts w:ascii="Liberation Serif" w:hAnsi="Liberation Serif"/>
          <w:sz w:val="20"/>
        </w:rPr>
        <w:t>.</w:t>
      </w:r>
    </w:p>
    <w:p w:rsidR="00424412" w:rsidRPr="00CD54F5" w:rsidRDefault="00C44A0C" w:rsidP="00704B0D">
      <w:pPr>
        <w:pStyle w:val="ConsPlusNormal"/>
        <w:jc w:val="both"/>
        <w:rPr>
          <w:rFonts w:ascii="Liberation Serif" w:hAnsi="Liberation Serif"/>
          <w:sz w:val="20"/>
        </w:rPr>
      </w:pPr>
      <w:bookmarkStart w:id="24" w:name="P638"/>
      <w:bookmarkEnd w:id="24"/>
      <w:r>
        <w:rPr>
          <w:rFonts w:ascii="Liberation Serif" w:hAnsi="Liberation Serif"/>
          <w:sz w:val="20"/>
        </w:rPr>
        <w:t xml:space="preserve">4. </w:t>
      </w:r>
      <w:r w:rsidR="00424412" w:rsidRPr="00CD54F5">
        <w:rPr>
          <w:rFonts w:ascii="Liberation Serif" w:hAnsi="Liberation Serif"/>
          <w:sz w:val="20"/>
        </w:rPr>
        <w:t>Указывается объем перечисленной Получателю Субсидии, подлежащей возврату в бюджет</w:t>
      </w:r>
      <w:r w:rsidR="00424412">
        <w:rPr>
          <w:rFonts w:ascii="Liberation Serif" w:hAnsi="Liberation Serif"/>
          <w:sz w:val="20"/>
        </w:rPr>
        <w:t xml:space="preserve"> городского округа Верхотурский</w:t>
      </w:r>
      <w:r w:rsidR="00424412" w:rsidRPr="00CD54F5">
        <w:rPr>
          <w:rFonts w:ascii="Liberation Serif" w:hAnsi="Liberation Serif"/>
          <w:sz w:val="20"/>
        </w:rPr>
        <w:t>.</w:t>
      </w:r>
    </w:p>
    <w:p w:rsidR="00424412" w:rsidRPr="00424412" w:rsidRDefault="00424412" w:rsidP="00424412">
      <w:pPr>
        <w:tabs>
          <w:tab w:val="left" w:pos="210"/>
        </w:tabs>
        <w:autoSpaceDE w:val="0"/>
        <w:autoSpaceDN w:val="0"/>
        <w:adjustRightInd w:val="0"/>
        <w:outlineLvl w:val="0"/>
        <w:rPr>
          <w:rFonts w:eastAsiaTheme="minorHAnsi"/>
          <w:sz w:val="24"/>
          <w:szCs w:val="24"/>
          <w:lang w:eastAsia="en-US"/>
        </w:rPr>
      </w:pPr>
      <w:bookmarkStart w:id="25" w:name="P639"/>
      <w:bookmarkEnd w:id="25"/>
    </w:p>
    <w:p w:rsidR="008976A0" w:rsidRDefault="008976A0" w:rsidP="009E787D">
      <w:pPr>
        <w:autoSpaceDE w:val="0"/>
        <w:autoSpaceDN w:val="0"/>
        <w:adjustRightInd w:val="0"/>
        <w:jc w:val="right"/>
        <w:outlineLvl w:val="1"/>
        <w:rPr>
          <w:rFonts w:eastAsiaTheme="minorHAnsi"/>
          <w:sz w:val="24"/>
          <w:szCs w:val="24"/>
          <w:lang w:eastAsia="en-US"/>
        </w:rPr>
      </w:pPr>
    </w:p>
    <w:p w:rsidR="009E787D" w:rsidRPr="00330FBB" w:rsidRDefault="009E787D" w:rsidP="009E787D">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 xml:space="preserve">Приложение № </w:t>
      </w:r>
      <w:r>
        <w:rPr>
          <w:rFonts w:eastAsiaTheme="minorHAnsi"/>
          <w:sz w:val="24"/>
          <w:szCs w:val="24"/>
          <w:lang w:eastAsia="en-US"/>
        </w:rPr>
        <w:t>3</w:t>
      </w:r>
    </w:p>
    <w:p w:rsidR="009E787D" w:rsidRPr="00330FBB" w:rsidRDefault="009E787D" w:rsidP="009E787D">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9E787D" w:rsidRDefault="009E787D" w:rsidP="009E787D">
      <w:pPr>
        <w:autoSpaceDE w:val="0"/>
        <w:autoSpaceDN w:val="0"/>
        <w:adjustRightInd w:val="0"/>
        <w:jc w:val="right"/>
        <w:rPr>
          <w:sz w:val="24"/>
          <w:szCs w:val="24"/>
        </w:rPr>
      </w:pPr>
      <w:r w:rsidRPr="00DC3769">
        <w:rPr>
          <w:rFonts w:eastAsiaTheme="minorHAnsi"/>
          <w:sz w:val="24"/>
          <w:szCs w:val="24"/>
          <w:lang w:eastAsia="en-US"/>
        </w:rPr>
        <w:t xml:space="preserve">о предоставлении субсидии </w:t>
      </w:r>
      <w:r w:rsidRPr="00DC3769">
        <w:rPr>
          <w:sz w:val="24"/>
          <w:szCs w:val="24"/>
        </w:rPr>
        <w:t>из бюджета городского</w:t>
      </w:r>
    </w:p>
    <w:p w:rsidR="009E787D" w:rsidRDefault="009E787D" w:rsidP="009E787D">
      <w:pPr>
        <w:autoSpaceDE w:val="0"/>
        <w:autoSpaceDN w:val="0"/>
        <w:adjustRightInd w:val="0"/>
        <w:jc w:val="right"/>
        <w:rPr>
          <w:sz w:val="24"/>
          <w:szCs w:val="24"/>
        </w:rPr>
      </w:pPr>
      <w:r w:rsidRPr="00DC3769">
        <w:rPr>
          <w:sz w:val="24"/>
          <w:szCs w:val="24"/>
        </w:rPr>
        <w:t xml:space="preserve"> округа Верхотурский на создание и обеспечение деятельности</w:t>
      </w:r>
    </w:p>
    <w:p w:rsidR="009E787D" w:rsidRDefault="009E787D" w:rsidP="009E787D">
      <w:pPr>
        <w:autoSpaceDE w:val="0"/>
        <w:autoSpaceDN w:val="0"/>
        <w:adjustRightInd w:val="0"/>
        <w:jc w:val="right"/>
        <w:rPr>
          <w:bCs/>
          <w:sz w:val="24"/>
          <w:szCs w:val="24"/>
        </w:rPr>
      </w:pPr>
      <w:r w:rsidRPr="00DC3769">
        <w:rPr>
          <w:sz w:val="24"/>
          <w:szCs w:val="24"/>
        </w:rPr>
        <w:t xml:space="preserve"> Фонда поддержки малого предпринимательства</w:t>
      </w:r>
      <w:r w:rsidRPr="00DC3769">
        <w:rPr>
          <w:i/>
          <w:sz w:val="24"/>
          <w:szCs w:val="24"/>
        </w:rPr>
        <w:t xml:space="preserve"> </w:t>
      </w:r>
      <w:r w:rsidRPr="00DC3769">
        <w:rPr>
          <w:bCs/>
          <w:sz w:val="24"/>
          <w:szCs w:val="24"/>
        </w:rPr>
        <w:t>городского округа</w:t>
      </w:r>
    </w:p>
    <w:p w:rsidR="009E787D" w:rsidRDefault="009E787D" w:rsidP="009E787D">
      <w:pPr>
        <w:autoSpaceDE w:val="0"/>
        <w:autoSpaceDN w:val="0"/>
        <w:adjustRightInd w:val="0"/>
        <w:jc w:val="right"/>
        <w:rPr>
          <w:bCs/>
          <w:sz w:val="24"/>
          <w:szCs w:val="24"/>
        </w:rPr>
      </w:pPr>
      <w:r w:rsidRPr="00DC3769">
        <w:rPr>
          <w:bCs/>
          <w:sz w:val="24"/>
          <w:szCs w:val="24"/>
        </w:rPr>
        <w:t xml:space="preserve"> Верхотурский </w:t>
      </w:r>
      <w:r w:rsidRPr="00DC3769">
        <w:rPr>
          <w:sz w:val="24"/>
          <w:szCs w:val="24"/>
        </w:rPr>
        <w:t xml:space="preserve">в рамках реализации </w:t>
      </w:r>
      <w:r w:rsidRPr="00DC3769">
        <w:rPr>
          <w:bCs/>
          <w:sz w:val="24"/>
          <w:szCs w:val="24"/>
        </w:rPr>
        <w:t>муниципальной программы</w:t>
      </w:r>
    </w:p>
    <w:p w:rsidR="009E787D" w:rsidRDefault="009E787D" w:rsidP="009E787D">
      <w:pPr>
        <w:autoSpaceDE w:val="0"/>
        <w:autoSpaceDN w:val="0"/>
        <w:adjustRightInd w:val="0"/>
        <w:jc w:val="right"/>
        <w:rPr>
          <w:sz w:val="24"/>
          <w:szCs w:val="24"/>
        </w:rPr>
      </w:pPr>
      <w:r w:rsidRPr="00DC3769">
        <w:rPr>
          <w:bCs/>
          <w:sz w:val="24"/>
          <w:szCs w:val="24"/>
        </w:rPr>
        <w:t xml:space="preserve"> городского округа Верхотурский </w:t>
      </w:r>
      <w:r w:rsidRPr="00DC3769">
        <w:rPr>
          <w:sz w:val="24"/>
          <w:szCs w:val="24"/>
        </w:rPr>
        <w:t>«Содействие развитию малого</w:t>
      </w:r>
    </w:p>
    <w:p w:rsidR="009E787D" w:rsidRDefault="009E787D" w:rsidP="009E787D">
      <w:pPr>
        <w:autoSpaceDE w:val="0"/>
        <w:autoSpaceDN w:val="0"/>
        <w:adjustRightInd w:val="0"/>
        <w:jc w:val="right"/>
        <w:rPr>
          <w:sz w:val="24"/>
          <w:szCs w:val="24"/>
        </w:rPr>
      </w:pPr>
      <w:r w:rsidRPr="00DC3769">
        <w:rPr>
          <w:sz w:val="24"/>
          <w:szCs w:val="24"/>
        </w:rPr>
        <w:t xml:space="preserve"> и среднего предпринимательства до 2025 года» в 20__ году</w:t>
      </w: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161013" w:rsidRDefault="00161013" w:rsidP="009E787D">
      <w:pPr>
        <w:pStyle w:val="a5"/>
        <w:jc w:val="center"/>
        <w:rPr>
          <w:b/>
          <w:sz w:val="27"/>
          <w:szCs w:val="27"/>
        </w:rPr>
      </w:pPr>
      <w:r w:rsidRPr="00161013">
        <w:rPr>
          <w:b/>
          <w:sz w:val="27"/>
          <w:szCs w:val="27"/>
        </w:rPr>
        <w:t>О</w:t>
      </w:r>
      <w:r w:rsidR="009E787D" w:rsidRPr="00161013">
        <w:rPr>
          <w:b/>
          <w:sz w:val="27"/>
          <w:szCs w:val="27"/>
        </w:rPr>
        <w:t>тчет</w:t>
      </w:r>
    </w:p>
    <w:p w:rsidR="009E787D" w:rsidRDefault="009E787D" w:rsidP="009E787D">
      <w:pPr>
        <w:pStyle w:val="a5"/>
        <w:jc w:val="center"/>
        <w:rPr>
          <w:b/>
          <w:sz w:val="27"/>
          <w:szCs w:val="27"/>
        </w:rPr>
      </w:pPr>
      <w:r w:rsidRPr="00161013">
        <w:rPr>
          <w:b/>
          <w:sz w:val="27"/>
          <w:szCs w:val="27"/>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161013" w:rsidRPr="00161013" w:rsidRDefault="00161013" w:rsidP="009E787D">
      <w:pPr>
        <w:pStyle w:val="a5"/>
        <w:jc w:val="center"/>
        <w:rPr>
          <w:b/>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3247"/>
        <w:gridCol w:w="1559"/>
        <w:gridCol w:w="1559"/>
        <w:gridCol w:w="2835"/>
      </w:tblGrid>
      <w:tr w:rsidR="009E787D" w:rsidRPr="000925E7" w:rsidTr="001C407D">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 xml:space="preserve">№ </w:t>
            </w:r>
            <w:proofErr w:type="gramStart"/>
            <w:r w:rsidRPr="009E787D">
              <w:rPr>
                <w:sz w:val="24"/>
                <w:szCs w:val="24"/>
              </w:rPr>
              <w:t>п</w:t>
            </w:r>
            <w:proofErr w:type="gramEnd"/>
            <w:r w:rsidRPr="009E787D">
              <w:rPr>
                <w:sz w:val="24"/>
                <w:szCs w:val="24"/>
              </w:rPr>
              <w:t>/п</w:t>
            </w: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 xml:space="preserve">Наименование </w:t>
            </w:r>
            <w:proofErr w:type="spellStart"/>
            <w:r w:rsidRPr="009E787D">
              <w:rPr>
                <w:sz w:val="24"/>
                <w:szCs w:val="24"/>
              </w:rPr>
              <w:t>софинансируемого</w:t>
            </w:r>
            <w:proofErr w:type="spellEnd"/>
            <w:r w:rsidRPr="009E787D">
              <w:rPr>
                <w:sz w:val="24"/>
                <w:szCs w:val="24"/>
              </w:rP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Получатель средств</w:t>
            </w:r>
          </w:p>
        </w:tc>
        <w:tc>
          <w:tcPr>
            <w:tcW w:w="1559" w:type="dxa"/>
            <w:tcBorders>
              <w:top w:val="single" w:sz="4" w:space="0" w:color="auto"/>
              <w:left w:val="single" w:sz="4" w:space="0" w:color="auto"/>
              <w:bottom w:val="single" w:sz="4" w:space="0" w:color="auto"/>
              <w:right w:val="single" w:sz="4" w:space="0" w:color="auto"/>
            </w:tcBorders>
          </w:tcPr>
          <w:p w:rsidR="009E787D" w:rsidRDefault="009E787D" w:rsidP="008E04A1">
            <w:pPr>
              <w:pStyle w:val="a5"/>
              <w:jc w:val="center"/>
              <w:rPr>
                <w:sz w:val="24"/>
                <w:szCs w:val="24"/>
              </w:rPr>
            </w:pPr>
            <w:r w:rsidRPr="009E787D">
              <w:rPr>
                <w:sz w:val="24"/>
                <w:szCs w:val="24"/>
              </w:rPr>
              <w:t xml:space="preserve">Сумма </w:t>
            </w:r>
          </w:p>
          <w:p w:rsidR="009E787D" w:rsidRPr="009E787D" w:rsidRDefault="009E787D" w:rsidP="008E04A1">
            <w:pPr>
              <w:pStyle w:val="a5"/>
              <w:jc w:val="center"/>
              <w:rPr>
                <w:sz w:val="24"/>
                <w:szCs w:val="24"/>
              </w:rPr>
            </w:pPr>
            <w:r w:rsidRPr="009E787D">
              <w:rPr>
                <w:sz w:val="24"/>
                <w:szCs w:val="24"/>
              </w:rPr>
              <w:t>(тыс. рублей)</w:t>
            </w: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Основание платежа (номер и дата договора / номер и дата платежного поручения)</w:t>
            </w:r>
          </w:p>
        </w:tc>
      </w:tr>
      <w:tr w:rsidR="009E787D" w:rsidRPr="00F803F5" w:rsidTr="001C407D">
        <w:trPr>
          <w:trHeight w:val="235"/>
        </w:trPr>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1</w:t>
            </w: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5</w:t>
            </w:r>
          </w:p>
        </w:tc>
      </w:tr>
      <w:tr w:rsidR="009E787D" w:rsidRPr="00F803F5" w:rsidTr="001C407D">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r>
      <w:tr w:rsidR="009E787D" w:rsidRPr="00F803F5" w:rsidTr="001C407D">
        <w:trPr>
          <w:trHeight w:val="401"/>
        </w:trPr>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r>
    </w:tbl>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6"/>
        <w:gridCol w:w="1423"/>
        <w:gridCol w:w="463"/>
        <w:gridCol w:w="340"/>
        <w:gridCol w:w="853"/>
        <w:gridCol w:w="397"/>
        <w:gridCol w:w="1361"/>
        <w:gridCol w:w="340"/>
        <w:gridCol w:w="2608"/>
      </w:tblGrid>
      <w:tr w:rsidR="009E787D" w:rsidRPr="00424412" w:rsidTr="008E04A1">
        <w:tc>
          <w:tcPr>
            <w:tcW w:w="3039" w:type="dxa"/>
            <w:gridSpan w:val="2"/>
            <w:tcBorders>
              <w:top w:val="nil"/>
              <w:left w:val="nil"/>
              <w:bottom w:val="nil"/>
              <w:right w:val="nil"/>
            </w:tcBorders>
          </w:tcPr>
          <w:p w:rsidR="009E787D" w:rsidRPr="00424412" w:rsidRDefault="009E787D" w:rsidP="008E04A1">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9E787D" w:rsidRPr="00424412" w:rsidRDefault="009E787D" w:rsidP="008E04A1">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gridSpan w:val="3"/>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97"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r>
      <w:tr w:rsidR="009E787D" w:rsidRPr="00424412" w:rsidTr="008E04A1">
        <w:tc>
          <w:tcPr>
            <w:tcW w:w="3039" w:type="dxa"/>
            <w:gridSpan w:val="2"/>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1656" w:type="dxa"/>
            <w:gridSpan w:val="3"/>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9E787D" w:rsidRPr="00424412" w:rsidTr="008E04A1">
        <w:tc>
          <w:tcPr>
            <w:tcW w:w="1616" w:type="dxa"/>
            <w:tcBorders>
              <w:top w:val="nil"/>
              <w:left w:val="nil"/>
              <w:bottom w:val="nil"/>
              <w:right w:val="nil"/>
            </w:tcBorders>
          </w:tcPr>
          <w:p w:rsidR="009E787D" w:rsidRPr="00424412" w:rsidRDefault="009E787D" w:rsidP="008E04A1">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r>
      <w:tr w:rsidR="009E787D" w:rsidRPr="00424412" w:rsidTr="008E04A1">
        <w:trPr>
          <w:trHeight w:val="443"/>
        </w:trPr>
        <w:tc>
          <w:tcPr>
            <w:tcW w:w="1616"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r w:rsidR="009E787D" w:rsidRPr="00424412" w:rsidTr="008E04A1">
        <w:tc>
          <w:tcPr>
            <w:tcW w:w="9401" w:type="dxa"/>
            <w:gridSpan w:val="9"/>
            <w:tcBorders>
              <w:top w:val="nil"/>
              <w:left w:val="nil"/>
              <w:bottom w:val="nil"/>
              <w:right w:val="nil"/>
            </w:tcBorders>
          </w:tcPr>
          <w:p w:rsidR="009E787D" w:rsidRPr="00424412" w:rsidRDefault="009E787D" w:rsidP="008E04A1">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9E787D" w:rsidRDefault="009E787D" w:rsidP="009E787D">
      <w:pPr>
        <w:pStyle w:val="ConsPlusNormal"/>
        <w:jc w:val="both"/>
        <w:rPr>
          <w:rFonts w:ascii="Liberation Serif" w:hAnsi="Liberation Serif"/>
          <w:sz w:val="24"/>
          <w:szCs w:val="24"/>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8976A0" w:rsidRDefault="008976A0" w:rsidP="00E66DE5">
      <w:pPr>
        <w:autoSpaceDE w:val="0"/>
        <w:autoSpaceDN w:val="0"/>
        <w:adjustRightInd w:val="0"/>
        <w:jc w:val="right"/>
        <w:outlineLvl w:val="0"/>
        <w:rPr>
          <w:rFonts w:eastAsiaTheme="minorHAnsi"/>
          <w:sz w:val="24"/>
          <w:szCs w:val="24"/>
          <w:lang w:eastAsia="en-US"/>
        </w:rPr>
      </w:pPr>
    </w:p>
    <w:p w:rsidR="008976A0" w:rsidRDefault="008976A0" w:rsidP="00E66DE5">
      <w:pPr>
        <w:autoSpaceDE w:val="0"/>
        <w:autoSpaceDN w:val="0"/>
        <w:adjustRightInd w:val="0"/>
        <w:jc w:val="right"/>
        <w:outlineLvl w:val="0"/>
        <w:rPr>
          <w:rFonts w:eastAsiaTheme="minorHAnsi"/>
          <w:sz w:val="24"/>
          <w:szCs w:val="24"/>
          <w:lang w:eastAsia="en-US"/>
        </w:rPr>
      </w:pPr>
    </w:p>
    <w:p w:rsidR="00E66DE5" w:rsidRPr="001846BD" w:rsidRDefault="00E66DE5" w:rsidP="00E66DE5">
      <w:pPr>
        <w:autoSpaceDE w:val="0"/>
        <w:autoSpaceDN w:val="0"/>
        <w:adjustRightInd w:val="0"/>
        <w:jc w:val="right"/>
        <w:outlineLvl w:val="0"/>
        <w:rPr>
          <w:rFonts w:eastAsiaTheme="minorHAnsi"/>
          <w:sz w:val="24"/>
          <w:szCs w:val="24"/>
          <w:lang w:eastAsia="en-US"/>
        </w:rPr>
      </w:pPr>
      <w:r w:rsidRPr="001846BD">
        <w:rPr>
          <w:rFonts w:eastAsiaTheme="minorHAnsi"/>
          <w:sz w:val="24"/>
          <w:szCs w:val="24"/>
          <w:lang w:eastAsia="en-US"/>
        </w:rPr>
        <w:lastRenderedPageBreak/>
        <w:t xml:space="preserve">Приложение </w:t>
      </w:r>
      <w:r w:rsidR="00875802" w:rsidRPr="001846BD">
        <w:rPr>
          <w:rFonts w:eastAsiaTheme="minorHAnsi"/>
          <w:sz w:val="24"/>
          <w:szCs w:val="24"/>
          <w:lang w:eastAsia="en-US"/>
        </w:rPr>
        <w:t>№</w:t>
      </w:r>
      <w:r w:rsidRPr="001846BD">
        <w:rPr>
          <w:rFonts w:eastAsiaTheme="minorHAnsi"/>
          <w:sz w:val="24"/>
          <w:szCs w:val="24"/>
          <w:lang w:eastAsia="en-US"/>
        </w:rPr>
        <w:t xml:space="preserve"> 2</w:t>
      </w:r>
    </w:p>
    <w:p w:rsidR="00212517" w:rsidRDefault="00212517" w:rsidP="00212517">
      <w:pPr>
        <w:autoSpaceDE w:val="0"/>
        <w:autoSpaceDN w:val="0"/>
        <w:adjustRightInd w:val="0"/>
        <w:jc w:val="right"/>
        <w:outlineLvl w:val="0"/>
        <w:rPr>
          <w:sz w:val="24"/>
          <w:szCs w:val="24"/>
        </w:rPr>
      </w:pPr>
      <w:r>
        <w:rPr>
          <w:sz w:val="24"/>
          <w:szCs w:val="24"/>
        </w:rPr>
        <w:t>к</w:t>
      </w:r>
      <w:r>
        <w:t xml:space="preserve"> </w:t>
      </w:r>
      <w:hyperlink r:id="rId17" w:history="1">
        <w:r w:rsidRPr="0087699D">
          <w:rPr>
            <w:rFonts w:eastAsiaTheme="minorHAnsi"/>
            <w:sz w:val="24"/>
            <w:szCs w:val="24"/>
            <w:lang w:eastAsia="en-US"/>
          </w:rPr>
          <w:t>Поряд</w:t>
        </w:r>
        <w:r>
          <w:rPr>
            <w:rFonts w:eastAsiaTheme="minorHAnsi"/>
            <w:sz w:val="24"/>
            <w:szCs w:val="24"/>
            <w:lang w:eastAsia="en-US"/>
          </w:rPr>
          <w:t>ку</w:t>
        </w:r>
      </w:hyperlink>
      <w:r w:rsidRPr="0087699D">
        <w:rPr>
          <w:rFonts w:eastAsiaTheme="minorHAnsi"/>
          <w:sz w:val="24"/>
          <w:szCs w:val="24"/>
          <w:lang w:eastAsia="en-US"/>
        </w:rPr>
        <w:t xml:space="preserve"> предоставления субсидии </w:t>
      </w:r>
      <w:r>
        <w:rPr>
          <w:sz w:val="24"/>
          <w:szCs w:val="24"/>
        </w:rPr>
        <w:t>из бюджета</w:t>
      </w:r>
    </w:p>
    <w:p w:rsidR="00566A49" w:rsidRDefault="00212517" w:rsidP="00566A49">
      <w:pPr>
        <w:autoSpaceDE w:val="0"/>
        <w:autoSpaceDN w:val="0"/>
        <w:adjustRightInd w:val="0"/>
        <w:jc w:val="right"/>
        <w:rPr>
          <w:sz w:val="24"/>
          <w:szCs w:val="24"/>
        </w:rPr>
      </w:pPr>
      <w:r w:rsidRPr="0087699D">
        <w:rPr>
          <w:sz w:val="24"/>
          <w:szCs w:val="24"/>
        </w:rPr>
        <w:t xml:space="preserve">городского округа Верхотурский </w:t>
      </w:r>
      <w:r w:rsidR="00566A49" w:rsidRPr="00DC3769">
        <w:rPr>
          <w:sz w:val="24"/>
          <w:szCs w:val="24"/>
        </w:rPr>
        <w:t>н</w:t>
      </w:r>
      <w:r w:rsidR="00566A49">
        <w:rPr>
          <w:sz w:val="24"/>
          <w:szCs w:val="24"/>
        </w:rPr>
        <w:t>а создание и</w:t>
      </w:r>
    </w:p>
    <w:p w:rsidR="00566A49" w:rsidRDefault="00566A49" w:rsidP="00566A49">
      <w:pPr>
        <w:autoSpaceDE w:val="0"/>
        <w:autoSpaceDN w:val="0"/>
        <w:adjustRightInd w:val="0"/>
        <w:jc w:val="right"/>
        <w:rPr>
          <w:sz w:val="24"/>
          <w:szCs w:val="24"/>
        </w:rPr>
      </w:pPr>
      <w:r w:rsidRPr="00DC3769">
        <w:rPr>
          <w:sz w:val="24"/>
          <w:szCs w:val="24"/>
        </w:rPr>
        <w:t>обеспечение деятельности Фонда поддержки малого</w:t>
      </w:r>
    </w:p>
    <w:p w:rsidR="00566A49" w:rsidRDefault="00566A49" w:rsidP="00566A49">
      <w:pPr>
        <w:autoSpaceDE w:val="0"/>
        <w:autoSpaceDN w:val="0"/>
        <w:adjustRightInd w:val="0"/>
        <w:jc w:val="right"/>
        <w:rPr>
          <w:bCs/>
          <w:sz w:val="24"/>
          <w:szCs w:val="24"/>
        </w:rPr>
      </w:pPr>
      <w:r w:rsidRPr="00DC3769">
        <w:rPr>
          <w:sz w:val="24"/>
          <w:szCs w:val="24"/>
        </w:rPr>
        <w:t xml:space="preserve"> предпринимательства</w:t>
      </w:r>
      <w:r w:rsidRPr="00DC3769">
        <w:rPr>
          <w:i/>
          <w:sz w:val="24"/>
          <w:szCs w:val="24"/>
        </w:rPr>
        <w:t xml:space="preserve"> </w:t>
      </w:r>
      <w:r w:rsidRPr="00DC3769">
        <w:rPr>
          <w:bCs/>
          <w:sz w:val="24"/>
          <w:szCs w:val="24"/>
        </w:rPr>
        <w:t>городского округа Верхотурский</w:t>
      </w:r>
    </w:p>
    <w:p w:rsidR="00566A49" w:rsidRDefault="00566A49" w:rsidP="00566A49">
      <w:pPr>
        <w:autoSpaceDE w:val="0"/>
        <w:autoSpaceDN w:val="0"/>
        <w:adjustRightInd w:val="0"/>
        <w:jc w:val="right"/>
        <w:rPr>
          <w:bCs/>
          <w:sz w:val="24"/>
          <w:szCs w:val="24"/>
        </w:rPr>
      </w:pPr>
      <w:r w:rsidRPr="00DC3769">
        <w:rPr>
          <w:bCs/>
          <w:sz w:val="24"/>
          <w:szCs w:val="24"/>
        </w:rPr>
        <w:t xml:space="preserve"> </w:t>
      </w:r>
      <w:r w:rsidRPr="00DC3769">
        <w:rPr>
          <w:sz w:val="24"/>
          <w:szCs w:val="24"/>
        </w:rPr>
        <w:t xml:space="preserve">в рамках реализации </w:t>
      </w:r>
      <w:r w:rsidRPr="00DC3769">
        <w:rPr>
          <w:bCs/>
          <w:sz w:val="24"/>
          <w:szCs w:val="24"/>
        </w:rPr>
        <w:t>муниципальной программы городского</w:t>
      </w:r>
    </w:p>
    <w:p w:rsidR="00566A49" w:rsidRDefault="00566A49" w:rsidP="00566A49">
      <w:pPr>
        <w:autoSpaceDE w:val="0"/>
        <w:autoSpaceDN w:val="0"/>
        <w:adjustRightInd w:val="0"/>
        <w:jc w:val="right"/>
        <w:rPr>
          <w:sz w:val="24"/>
          <w:szCs w:val="24"/>
        </w:rPr>
      </w:pPr>
      <w:r w:rsidRPr="00DC3769">
        <w:rPr>
          <w:bCs/>
          <w:sz w:val="24"/>
          <w:szCs w:val="24"/>
        </w:rPr>
        <w:t xml:space="preserve"> округа Верхотурский </w:t>
      </w:r>
      <w:r w:rsidRPr="00DC3769">
        <w:rPr>
          <w:sz w:val="24"/>
          <w:szCs w:val="24"/>
        </w:rPr>
        <w:t>«Содействие развитию малого</w:t>
      </w:r>
    </w:p>
    <w:p w:rsidR="00212517" w:rsidRPr="0087699D" w:rsidRDefault="00566A49" w:rsidP="00566A49">
      <w:pPr>
        <w:autoSpaceDE w:val="0"/>
        <w:autoSpaceDN w:val="0"/>
        <w:adjustRightInd w:val="0"/>
        <w:jc w:val="right"/>
        <w:outlineLvl w:val="0"/>
        <w:rPr>
          <w:rFonts w:eastAsiaTheme="minorHAnsi"/>
          <w:sz w:val="24"/>
          <w:szCs w:val="24"/>
          <w:lang w:eastAsia="en-US"/>
        </w:rPr>
      </w:pPr>
      <w:r w:rsidRPr="00DC3769">
        <w:rPr>
          <w:sz w:val="24"/>
          <w:szCs w:val="24"/>
        </w:rPr>
        <w:t xml:space="preserve"> и среднего предпринимательства до 2025 года»</w:t>
      </w:r>
    </w:p>
    <w:p w:rsidR="001846BD" w:rsidRDefault="001846BD" w:rsidP="00E66DE5">
      <w:pPr>
        <w:autoSpaceDE w:val="0"/>
        <w:autoSpaceDN w:val="0"/>
        <w:adjustRightInd w:val="0"/>
        <w:jc w:val="center"/>
        <w:rPr>
          <w:rFonts w:eastAsiaTheme="minorHAnsi"/>
          <w:lang w:eastAsia="en-US"/>
        </w:rPr>
      </w:pPr>
    </w:p>
    <w:p w:rsidR="001846BD" w:rsidRDefault="001846BD" w:rsidP="00E66DE5">
      <w:pPr>
        <w:autoSpaceDE w:val="0"/>
        <w:autoSpaceDN w:val="0"/>
        <w:adjustRightInd w:val="0"/>
        <w:jc w:val="center"/>
        <w:rPr>
          <w:rFonts w:eastAsiaTheme="minorHAnsi"/>
          <w:lang w:eastAsia="en-US"/>
        </w:rPr>
      </w:pPr>
    </w:p>
    <w:p w:rsidR="00616F4B" w:rsidRDefault="00616F4B" w:rsidP="00E66DE5">
      <w:pPr>
        <w:autoSpaceDE w:val="0"/>
        <w:autoSpaceDN w:val="0"/>
        <w:adjustRightInd w:val="0"/>
        <w:jc w:val="center"/>
        <w:rPr>
          <w:rFonts w:eastAsiaTheme="minorHAnsi"/>
          <w:lang w:eastAsia="en-US"/>
        </w:rPr>
      </w:pPr>
    </w:p>
    <w:p w:rsidR="00E66DE5" w:rsidRPr="00616F4B" w:rsidRDefault="00E66DE5" w:rsidP="00E66DE5">
      <w:pPr>
        <w:autoSpaceDE w:val="0"/>
        <w:autoSpaceDN w:val="0"/>
        <w:adjustRightInd w:val="0"/>
        <w:jc w:val="center"/>
        <w:rPr>
          <w:rFonts w:eastAsiaTheme="minorHAnsi"/>
          <w:b/>
          <w:sz w:val="25"/>
          <w:szCs w:val="25"/>
          <w:lang w:eastAsia="en-US"/>
        </w:rPr>
      </w:pPr>
      <w:r w:rsidRPr="00616F4B">
        <w:rPr>
          <w:rFonts w:eastAsiaTheme="minorHAnsi"/>
          <w:b/>
          <w:sz w:val="25"/>
          <w:szCs w:val="25"/>
          <w:lang w:eastAsia="en-US"/>
        </w:rPr>
        <w:t>З</w:t>
      </w:r>
      <w:r w:rsidR="00841FD7" w:rsidRPr="00616F4B">
        <w:rPr>
          <w:rFonts w:eastAsiaTheme="minorHAnsi"/>
          <w:b/>
          <w:sz w:val="25"/>
          <w:szCs w:val="25"/>
          <w:lang w:eastAsia="en-US"/>
        </w:rPr>
        <w:t>АЯВКА</w:t>
      </w:r>
    </w:p>
    <w:p w:rsidR="00A43252" w:rsidRPr="00616F4B" w:rsidRDefault="00E66DE5" w:rsidP="00566A49">
      <w:pPr>
        <w:autoSpaceDE w:val="0"/>
        <w:autoSpaceDN w:val="0"/>
        <w:adjustRightInd w:val="0"/>
        <w:jc w:val="center"/>
        <w:rPr>
          <w:rFonts w:eastAsiaTheme="minorHAnsi"/>
          <w:b/>
          <w:sz w:val="25"/>
          <w:szCs w:val="25"/>
          <w:lang w:eastAsia="en-US"/>
        </w:rPr>
      </w:pPr>
      <w:r w:rsidRPr="00616F4B">
        <w:rPr>
          <w:rFonts w:eastAsiaTheme="minorHAnsi"/>
          <w:b/>
          <w:sz w:val="25"/>
          <w:szCs w:val="25"/>
          <w:lang w:eastAsia="en-US"/>
        </w:rPr>
        <w:t>на предоставление субсидии</w:t>
      </w:r>
    </w:p>
    <w:p w:rsidR="00566A49" w:rsidRPr="00616F4B" w:rsidRDefault="00E66DE5" w:rsidP="00566A49">
      <w:pPr>
        <w:autoSpaceDE w:val="0"/>
        <w:autoSpaceDN w:val="0"/>
        <w:adjustRightInd w:val="0"/>
        <w:jc w:val="center"/>
        <w:rPr>
          <w:b/>
          <w:bCs/>
          <w:sz w:val="25"/>
          <w:szCs w:val="25"/>
        </w:rPr>
      </w:pPr>
      <w:r w:rsidRPr="00616F4B">
        <w:rPr>
          <w:rFonts w:eastAsiaTheme="minorHAnsi"/>
          <w:b/>
          <w:sz w:val="25"/>
          <w:szCs w:val="25"/>
          <w:lang w:eastAsia="en-US"/>
        </w:rPr>
        <w:t>из бюджета</w:t>
      </w:r>
      <w:r w:rsidR="00583DAA" w:rsidRPr="00616F4B">
        <w:rPr>
          <w:rFonts w:eastAsiaTheme="minorHAnsi"/>
          <w:b/>
          <w:sz w:val="25"/>
          <w:szCs w:val="25"/>
          <w:lang w:eastAsia="en-US"/>
        </w:rPr>
        <w:t xml:space="preserve"> </w:t>
      </w:r>
      <w:r w:rsidR="00583DAA" w:rsidRPr="00616F4B">
        <w:rPr>
          <w:b/>
          <w:sz w:val="25"/>
          <w:szCs w:val="25"/>
        </w:rPr>
        <w:t xml:space="preserve">городского округа Верхотурский </w:t>
      </w:r>
      <w:r w:rsidR="00566A49" w:rsidRPr="00616F4B">
        <w:rPr>
          <w:b/>
          <w:sz w:val="25"/>
          <w:szCs w:val="25"/>
        </w:rPr>
        <w:t>на создание и обеспечение деятельности Фонда поддержки малого предпринимательства</w:t>
      </w:r>
      <w:r w:rsidR="00566A49" w:rsidRPr="00616F4B">
        <w:rPr>
          <w:b/>
          <w:i/>
          <w:sz w:val="25"/>
          <w:szCs w:val="25"/>
        </w:rPr>
        <w:t xml:space="preserve"> </w:t>
      </w:r>
      <w:r w:rsidR="00566A49" w:rsidRPr="00616F4B">
        <w:rPr>
          <w:b/>
          <w:bCs/>
          <w:sz w:val="25"/>
          <w:szCs w:val="25"/>
        </w:rPr>
        <w:t xml:space="preserve">городского округа Верхотурский </w:t>
      </w:r>
      <w:r w:rsidR="00566A49" w:rsidRPr="00616F4B">
        <w:rPr>
          <w:b/>
          <w:sz w:val="25"/>
          <w:szCs w:val="25"/>
        </w:rPr>
        <w:t xml:space="preserve">в рамках реализации </w:t>
      </w:r>
      <w:r w:rsidR="00566A49" w:rsidRPr="00616F4B">
        <w:rPr>
          <w:b/>
          <w:bCs/>
          <w:sz w:val="25"/>
          <w:szCs w:val="25"/>
        </w:rPr>
        <w:t>муниципальной программы</w:t>
      </w:r>
    </w:p>
    <w:p w:rsidR="00566A49" w:rsidRPr="00616F4B" w:rsidRDefault="00566A49" w:rsidP="00566A49">
      <w:pPr>
        <w:autoSpaceDE w:val="0"/>
        <w:autoSpaceDN w:val="0"/>
        <w:adjustRightInd w:val="0"/>
        <w:jc w:val="center"/>
        <w:rPr>
          <w:b/>
          <w:sz w:val="25"/>
          <w:szCs w:val="25"/>
        </w:rPr>
      </w:pPr>
      <w:r w:rsidRPr="00616F4B">
        <w:rPr>
          <w:b/>
          <w:bCs/>
          <w:sz w:val="25"/>
          <w:szCs w:val="25"/>
        </w:rPr>
        <w:t xml:space="preserve">городского округа Верхотурский </w:t>
      </w:r>
      <w:r w:rsidRPr="00616F4B">
        <w:rPr>
          <w:b/>
          <w:sz w:val="25"/>
          <w:szCs w:val="25"/>
        </w:rPr>
        <w:t>«Содействие развитию малого</w:t>
      </w:r>
    </w:p>
    <w:p w:rsidR="00E66DE5" w:rsidRPr="00616F4B" w:rsidRDefault="00566A49" w:rsidP="00566A49">
      <w:pPr>
        <w:autoSpaceDE w:val="0"/>
        <w:autoSpaceDN w:val="0"/>
        <w:adjustRightInd w:val="0"/>
        <w:jc w:val="center"/>
        <w:rPr>
          <w:b/>
          <w:sz w:val="25"/>
          <w:szCs w:val="25"/>
        </w:rPr>
      </w:pPr>
      <w:r w:rsidRPr="00616F4B">
        <w:rPr>
          <w:b/>
          <w:sz w:val="25"/>
          <w:szCs w:val="25"/>
        </w:rPr>
        <w:t>и среднего предпринимательства до 2025 года»</w:t>
      </w:r>
    </w:p>
    <w:p w:rsidR="00566A49" w:rsidRPr="00616F4B" w:rsidRDefault="00566A49" w:rsidP="00566A49">
      <w:pPr>
        <w:autoSpaceDE w:val="0"/>
        <w:autoSpaceDN w:val="0"/>
        <w:adjustRightInd w:val="0"/>
        <w:jc w:val="center"/>
        <w:rPr>
          <w:rFonts w:eastAsiaTheme="minorHAnsi"/>
          <w:b/>
          <w:sz w:val="25"/>
          <w:szCs w:val="25"/>
          <w:lang w:eastAsia="en-US"/>
        </w:rPr>
      </w:pPr>
    </w:p>
    <w:p w:rsidR="00E70432" w:rsidRPr="00616F4B" w:rsidRDefault="00E66DE5" w:rsidP="00566A49">
      <w:pPr>
        <w:autoSpaceDE w:val="0"/>
        <w:autoSpaceDN w:val="0"/>
        <w:adjustRightInd w:val="0"/>
        <w:ind w:firstLine="708"/>
        <w:jc w:val="both"/>
        <w:rPr>
          <w:rFonts w:eastAsiaTheme="minorHAnsi"/>
          <w:sz w:val="25"/>
          <w:szCs w:val="25"/>
          <w:lang w:eastAsia="en-US"/>
        </w:rPr>
      </w:pPr>
      <w:r w:rsidRPr="00616F4B">
        <w:rPr>
          <w:rFonts w:eastAsiaTheme="minorHAnsi"/>
          <w:sz w:val="25"/>
          <w:szCs w:val="25"/>
          <w:lang w:eastAsia="en-US"/>
        </w:rPr>
        <w:t xml:space="preserve">1. </w:t>
      </w:r>
      <w:proofErr w:type="gramStart"/>
      <w:r w:rsidRPr="00616F4B">
        <w:rPr>
          <w:rFonts w:eastAsiaTheme="minorHAnsi"/>
          <w:sz w:val="25"/>
          <w:szCs w:val="25"/>
          <w:lang w:eastAsia="en-US"/>
        </w:rPr>
        <w:t xml:space="preserve">Изучив порядок предоставления субсидии </w:t>
      </w:r>
      <w:r w:rsidR="00566A49" w:rsidRPr="00616F4B">
        <w:rPr>
          <w:sz w:val="25"/>
          <w:szCs w:val="25"/>
        </w:rPr>
        <w:t>на создание и обеспечение деятельности Фонда поддержки малого предпринимательства</w:t>
      </w:r>
      <w:r w:rsidR="00566A49" w:rsidRPr="00616F4B">
        <w:rPr>
          <w:i/>
          <w:sz w:val="25"/>
          <w:szCs w:val="25"/>
        </w:rPr>
        <w:t xml:space="preserve"> </w:t>
      </w:r>
      <w:r w:rsidR="00566A49" w:rsidRPr="00616F4B">
        <w:rPr>
          <w:bCs/>
          <w:sz w:val="25"/>
          <w:szCs w:val="25"/>
        </w:rPr>
        <w:t xml:space="preserve">городского округа Верхотурский </w:t>
      </w:r>
      <w:r w:rsidR="00566A49" w:rsidRPr="00616F4B">
        <w:rPr>
          <w:sz w:val="25"/>
          <w:szCs w:val="25"/>
        </w:rPr>
        <w:t xml:space="preserve">в рамках реализации </w:t>
      </w:r>
      <w:r w:rsidR="00566A49" w:rsidRPr="00616F4B">
        <w:rPr>
          <w:bCs/>
          <w:sz w:val="25"/>
          <w:szCs w:val="25"/>
        </w:rPr>
        <w:t xml:space="preserve">муниципальной программы городского округа Верхотурский </w:t>
      </w:r>
      <w:r w:rsidR="00566A49" w:rsidRPr="00616F4B">
        <w:rPr>
          <w:sz w:val="25"/>
          <w:szCs w:val="25"/>
        </w:rPr>
        <w:t>«Содействие развитию малого и среднего предпринимательства до 2025 года»</w:t>
      </w:r>
      <w:r w:rsidRPr="00616F4B">
        <w:rPr>
          <w:rFonts w:eastAsiaTheme="minorHAnsi"/>
          <w:sz w:val="25"/>
          <w:szCs w:val="25"/>
          <w:lang w:eastAsia="en-US"/>
        </w:rPr>
        <w:t xml:space="preserve">, утвержденный постановлением </w:t>
      </w:r>
      <w:r w:rsidR="00F55AF7" w:rsidRPr="00616F4B">
        <w:rPr>
          <w:rFonts w:eastAsiaTheme="minorHAnsi"/>
          <w:sz w:val="25"/>
          <w:szCs w:val="25"/>
          <w:lang w:eastAsia="en-US"/>
        </w:rPr>
        <w:t>А</w:t>
      </w:r>
      <w:r w:rsidRPr="00616F4B">
        <w:rPr>
          <w:rFonts w:eastAsiaTheme="minorHAnsi"/>
          <w:sz w:val="25"/>
          <w:szCs w:val="25"/>
          <w:lang w:eastAsia="en-US"/>
        </w:rPr>
        <w:t xml:space="preserve">дминистрации городского округа </w:t>
      </w:r>
      <w:r w:rsidR="00F55AF7" w:rsidRPr="00616F4B">
        <w:rPr>
          <w:rFonts w:eastAsiaTheme="minorHAnsi"/>
          <w:sz w:val="25"/>
          <w:szCs w:val="25"/>
          <w:lang w:eastAsia="en-US"/>
        </w:rPr>
        <w:t xml:space="preserve">Верхотурский </w:t>
      </w:r>
      <w:r w:rsidRPr="00616F4B">
        <w:rPr>
          <w:rFonts w:eastAsiaTheme="minorHAnsi"/>
          <w:sz w:val="25"/>
          <w:szCs w:val="25"/>
          <w:lang w:eastAsia="en-US"/>
        </w:rPr>
        <w:t xml:space="preserve">от </w:t>
      </w:r>
      <w:r w:rsidR="00F55AF7" w:rsidRPr="00616F4B">
        <w:rPr>
          <w:rFonts w:eastAsiaTheme="minorHAnsi"/>
          <w:sz w:val="25"/>
          <w:szCs w:val="25"/>
          <w:lang w:eastAsia="en-US"/>
        </w:rPr>
        <w:t>«</w:t>
      </w:r>
      <w:r w:rsidR="0074488F">
        <w:rPr>
          <w:rFonts w:eastAsiaTheme="minorHAnsi"/>
          <w:sz w:val="25"/>
          <w:szCs w:val="25"/>
          <w:lang w:eastAsia="en-US"/>
        </w:rPr>
        <w:t>24</w:t>
      </w:r>
      <w:r w:rsidR="00F55AF7" w:rsidRPr="00616F4B">
        <w:rPr>
          <w:rFonts w:eastAsiaTheme="minorHAnsi"/>
          <w:sz w:val="25"/>
          <w:szCs w:val="25"/>
          <w:lang w:eastAsia="en-US"/>
        </w:rPr>
        <w:t xml:space="preserve">» </w:t>
      </w:r>
      <w:r w:rsidR="0074488F">
        <w:rPr>
          <w:rFonts w:eastAsiaTheme="minorHAnsi"/>
          <w:sz w:val="25"/>
          <w:szCs w:val="25"/>
          <w:lang w:eastAsia="en-US"/>
        </w:rPr>
        <w:t>сентября</w:t>
      </w:r>
      <w:r w:rsidRPr="00616F4B">
        <w:rPr>
          <w:rFonts w:eastAsiaTheme="minorHAnsi"/>
          <w:sz w:val="25"/>
          <w:szCs w:val="25"/>
          <w:lang w:eastAsia="en-US"/>
        </w:rPr>
        <w:t xml:space="preserve"> 20</w:t>
      </w:r>
      <w:r w:rsidR="0074488F">
        <w:rPr>
          <w:rFonts w:eastAsiaTheme="minorHAnsi"/>
          <w:sz w:val="25"/>
          <w:szCs w:val="25"/>
          <w:lang w:eastAsia="en-US"/>
        </w:rPr>
        <w:t>19</w:t>
      </w:r>
      <w:r w:rsidRPr="00616F4B">
        <w:rPr>
          <w:rFonts w:eastAsiaTheme="minorHAnsi"/>
          <w:sz w:val="25"/>
          <w:szCs w:val="25"/>
          <w:lang w:eastAsia="en-US"/>
        </w:rPr>
        <w:t>г</w:t>
      </w:r>
      <w:r w:rsidR="00F55AF7" w:rsidRPr="00616F4B">
        <w:rPr>
          <w:rFonts w:eastAsiaTheme="minorHAnsi"/>
          <w:sz w:val="25"/>
          <w:szCs w:val="25"/>
          <w:lang w:eastAsia="en-US"/>
        </w:rPr>
        <w:t>.</w:t>
      </w:r>
      <w:r w:rsidRPr="00616F4B">
        <w:rPr>
          <w:rFonts w:eastAsiaTheme="minorHAnsi"/>
          <w:sz w:val="25"/>
          <w:szCs w:val="25"/>
          <w:lang w:eastAsia="en-US"/>
        </w:rPr>
        <w:t xml:space="preserve"> </w:t>
      </w:r>
      <w:r w:rsidR="00F55AF7" w:rsidRPr="00616F4B">
        <w:rPr>
          <w:rFonts w:eastAsiaTheme="minorHAnsi"/>
          <w:sz w:val="25"/>
          <w:szCs w:val="25"/>
          <w:lang w:eastAsia="en-US"/>
        </w:rPr>
        <w:t>№</w:t>
      </w:r>
      <w:r w:rsidRPr="00616F4B">
        <w:rPr>
          <w:rFonts w:eastAsiaTheme="minorHAnsi"/>
          <w:sz w:val="25"/>
          <w:szCs w:val="25"/>
          <w:lang w:eastAsia="en-US"/>
        </w:rPr>
        <w:t xml:space="preserve"> </w:t>
      </w:r>
      <w:r w:rsidR="0074488F">
        <w:rPr>
          <w:rFonts w:eastAsiaTheme="minorHAnsi"/>
          <w:sz w:val="25"/>
          <w:szCs w:val="25"/>
          <w:lang w:eastAsia="en-US"/>
        </w:rPr>
        <w:t>773</w:t>
      </w:r>
      <w:r w:rsidRPr="00616F4B">
        <w:rPr>
          <w:rFonts w:eastAsiaTheme="minorHAnsi"/>
          <w:sz w:val="25"/>
          <w:szCs w:val="25"/>
          <w:lang w:eastAsia="en-US"/>
        </w:rPr>
        <w:t xml:space="preserve">, </w:t>
      </w:r>
      <w:r w:rsidR="00B77B06" w:rsidRPr="00616F4B">
        <w:rPr>
          <w:rFonts w:eastAsiaTheme="minorHAnsi"/>
          <w:sz w:val="25"/>
          <w:szCs w:val="25"/>
          <w:lang w:eastAsia="en-US"/>
        </w:rPr>
        <w:t>Фонд поддержки малого предпринимательства городского округа Верхотурский,</w:t>
      </w:r>
      <w:r w:rsidRPr="00616F4B">
        <w:rPr>
          <w:rFonts w:eastAsiaTheme="minorHAnsi"/>
          <w:sz w:val="25"/>
          <w:szCs w:val="25"/>
          <w:lang w:eastAsia="en-US"/>
        </w:rPr>
        <w:t xml:space="preserve"> в лице _______________</w:t>
      </w:r>
      <w:r w:rsidR="00E70432" w:rsidRPr="00616F4B">
        <w:rPr>
          <w:rFonts w:eastAsiaTheme="minorHAnsi"/>
          <w:sz w:val="25"/>
          <w:szCs w:val="25"/>
          <w:lang w:eastAsia="en-US"/>
        </w:rPr>
        <w:t>_______________</w:t>
      </w:r>
      <w:r w:rsidR="0074488F">
        <w:rPr>
          <w:rFonts w:eastAsiaTheme="minorHAnsi"/>
          <w:sz w:val="25"/>
          <w:szCs w:val="25"/>
          <w:lang w:eastAsia="en-US"/>
        </w:rPr>
        <w:t>_________</w:t>
      </w:r>
      <w:proofErr w:type="gramEnd"/>
    </w:p>
    <w:p w:rsidR="00E70432" w:rsidRPr="00616F4B" w:rsidRDefault="0074488F" w:rsidP="00E70432">
      <w:pPr>
        <w:autoSpaceDE w:val="0"/>
        <w:autoSpaceDN w:val="0"/>
        <w:adjustRightInd w:val="0"/>
        <w:ind w:firstLine="709"/>
        <w:jc w:val="center"/>
        <w:rPr>
          <w:rFonts w:eastAsiaTheme="minorHAnsi"/>
          <w:sz w:val="25"/>
          <w:szCs w:val="25"/>
          <w:vertAlign w:val="superscript"/>
          <w:lang w:eastAsia="en-US"/>
        </w:rPr>
      </w:pPr>
      <w:r>
        <w:rPr>
          <w:rFonts w:eastAsiaTheme="minorHAnsi"/>
          <w:sz w:val="25"/>
          <w:szCs w:val="25"/>
          <w:vertAlign w:val="superscript"/>
          <w:lang w:eastAsia="en-US"/>
        </w:rPr>
        <w:t xml:space="preserve">                                                                                                       </w:t>
      </w:r>
      <w:r w:rsidR="00E66DE5" w:rsidRPr="00616F4B">
        <w:rPr>
          <w:rFonts w:eastAsiaTheme="minorHAnsi"/>
          <w:sz w:val="25"/>
          <w:szCs w:val="25"/>
          <w:vertAlign w:val="superscript"/>
          <w:lang w:eastAsia="en-US"/>
        </w:rPr>
        <w:t>(Ф.И.О. представителя заявителя),</w:t>
      </w:r>
    </w:p>
    <w:p w:rsidR="00E66DE5" w:rsidRPr="00616F4B" w:rsidRDefault="00E66DE5" w:rsidP="00E70432">
      <w:pPr>
        <w:autoSpaceDE w:val="0"/>
        <w:autoSpaceDN w:val="0"/>
        <w:adjustRightInd w:val="0"/>
        <w:jc w:val="both"/>
        <w:rPr>
          <w:rFonts w:eastAsiaTheme="minorHAnsi"/>
          <w:sz w:val="25"/>
          <w:szCs w:val="25"/>
          <w:lang w:eastAsia="en-US"/>
        </w:rPr>
      </w:pPr>
      <w:proofErr w:type="gramStart"/>
      <w:r w:rsidRPr="00616F4B">
        <w:rPr>
          <w:rFonts w:eastAsiaTheme="minorHAnsi"/>
          <w:sz w:val="25"/>
          <w:szCs w:val="25"/>
          <w:lang w:eastAsia="en-US"/>
        </w:rPr>
        <w:t>действующего</w:t>
      </w:r>
      <w:proofErr w:type="gramEnd"/>
      <w:r w:rsidRPr="00616F4B">
        <w:rPr>
          <w:rFonts w:eastAsiaTheme="minorHAnsi"/>
          <w:sz w:val="25"/>
          <w:szCs w:val="25"/>
          <w:lang w:eastAsia="en-US"/>
        </w:rPr>
        <w:t xml:space="preserve"> на основании _____________, сообщает о потребности в получении вышеуказанной субсидии на установленных Порядком условиях.</w:t>
      </w:r>
    </w:p>
    <w:p w:rsidR="00E66DE5" w:rsidRPr="00616F4B" w:rsidRDefault="00E66DE5" w:rsidP="00B77B06">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 xml:space="preserve">2. Настоящей заявкой подтверждаем, что </w:t>
      </w:r>
      <w:r w:rsidR="00616F4B" w:rsidRPr="00616F4B">
        <w:rPr>
          <w:rFonts w:eastAsiaTheme="minorHAnsi"/>
          <w:sz w:val="25"/>
          <w:szCs w:val="25"/>
          <w:lang w:eastAsia="en-US"/>
        </w:rPr>
        <w:t xml:space="preserve">Фонд </w:t>
      </w:r>
      <w:r w:rsidR="00B77B06" w:rsidRPr="00616F4B">
        <w:rPr>
          <w:rFonts w:eastAsiaTheme="minorHAnsi"/>
          <w:sz w:val="25"/>
          <w:szCs w:val="25"/>
          <w:lang w:eastAsia="en-US"/>
        </w:rPr>
        <w:t xml:space="preserve">поддержки малого предпринимательства городского округа Верхотурский </w:t>
      </w:r>
      <w:r w:rsidR="00616F4B" w:rsidRPr="00616F4B">
        <w:rPr>
          <w:rFonts w:eastAsiaTheme="minorHAnsi"/>
          <w:sz w:val="25"/>
          <w:szCs w:val="25"/>
          <w:lang w:eastAsia="en-US"/>
        </w:rPr>
        <w:t>дает согласие на проведение Администрацией городского округа Верхотурский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r w:rsidRPr="00616F4B">
        <w:rPr>
          <w:rFonts w:eastAsiaTheme="minorHAnsi"/>
          <w:sz w:val="25"/>
          <w:szCs w:val="25"/>
          <w:lang w:eastAsia="en-US"/>
        </w:rPr>
        <w:t>.</w:t>
      </w:r>
    </w:p>
    <w:p w:rsidR="00B304EC" w:rsidRPr="00616F4B" w:rsidRDefault="00E66DE5" w:rsidP="00B304EC">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3. К настоящему заявлению прилагаются:</w:t>
      </w:r>
    </w:p>
    <w:p w:rsidR="00B304EC" w:rsidRPr="00616F4B" w:rsidRDefault="00931290" w:rsidP="00B304EC">
      <w:pPr>
        <w:autoSpaceDE w:val="0"/>
        <w:autoSpaceDN w:val="0"/>
        <w:adjustRightInd w:val="0"/>
        <w:ind w:firstLine="709"/>
        <w:jc w:val="both"/>
        <w:rPr>
          <w:rFonts w:eastAsiaTheme="minorHAnsi"/>
          <w:sz w:val="25"/>
          <w:szCs w:val="25"/>
          <w:lang w:eastAsia="en-US"/>
        </w:rPr>
      </w:pPr>
      <w:r>
        <w:rPr>
          <w:rFonts w:eastAsiaTheme="minorHAnsi"/>
          <w:sz w:val="25"/>
          <w:szCs w:val="25"/>
          <w:lang w:eastAsia="en-US"/>
        </w:rPr>
        <w:t>1) копия У</w:t>
      </w:r>
      <w:r w:rsidR="00E66DE5" w:rsidRPr="00616F4B">
        <w:rPr>
          <w:rFonts w:eastAsiaTheme="minorHAnsi"/>
          <w:sz w:val="25"/>
          <w:szCs w:val="25"/>
          <w:lang w:eastAsia="en-US"/>
        </w:rPr>
        <w:t xml:space="preserve">става организации в 1 экз., на ___ </w:t>
      </w:r>
      <w:proofErr w:type="gramStart"/>
      <w:r w:rsidR="00E66DE5" w:rsidRPr="00616F4B">
        <w:rPr>
          <w:rFonts w:eastAsiaTheme="minorHAnsi"/>
          <w:sz w:val="25"/>
          <w:szCs w:val="25"/>
          <w:lang w:eastAsia="en-US"/>
        </w:rPr>
        <w:t>л</w:t>
      </w:r>
      <w:proofErr w:type="gramEnd"/>
      <w:r w:rsidR="00E66DE5" w:rsidRPr="00616F4B">
        <w:rPr>
          <w:rFonts w:eastAsiaTheme="minorHAnsi"/>
          <w:sz w:val="25"/>
          <w:szCs w:val="25"/>
          <w:lang w:eastAsia="en-US"/>
        </w:rPr>
        <w:t>.;</w:t>
      </w:r>
    </w:p>
    <w:p w:rsidR="0072223D" w:rsidRPr="00616F4B" w:rsidRDefault="00E66DE5" w:rsidP="00B304EC">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 xml:space="preserve">2) </w:t>
      </w:r>
      <w:r w:rsidR="0072223D" w:rsidRPr="00616F4B">
        <w:rPr>
          <w:sz w:val="25"/>
          <w:szCs w:val="25"/>
        </w:rPr>
        <w:t xml:space="preserve">выписки из Единого государственного реестра юридических лиц, подтверждающей отсутствие процедур реорганизации, ликвидации или банкротства Фонда на первое число месяца, в котором планируется заключение Соглашения </w:t>
      </w:r>
      <w:r w:rsidR="0072223D" w:rsidRPr="00616F4B">
        <w:rPr>
          <w:rFonts w:eastAsiaTheme="minorHAnsi"/>
          <w:sz w:val="25"/>
          <w:szCs w:val="25"/>
          <w:lang w:eastAsia="en-US"/>
        </w:rPr>
        <w:t xml:space="preserve">в 1 экз., на ___ </w:t>
      </w:r>
      <w:proofErr w:type="gramStart"/>
      <w:r w:rsidR="0072223D" w:rsidRPr="00616F4B">
        <w:rPr>
          <w:rFonts w:eastAsiaTheme="minorHAnsi"/>
          <w:sz w:val="25"/>
          <w:szCs w:val="25"/>
          <w:lang w:eastAsia="en-US"/>
        </w:rPr>
        <w:t>л</w:t>
      </w:r>
      <w:proofErr w:type="gramEnd"/>
      <w:r w:rsidR="0072223D" w:rsidRPr="00616F4B">
        <w:rPr>
          <w:rFonts w:eastAsiaTheme="minorHAnsi"/>
          <w:sz w:val="25"/>
          <w:szCs w:val="25"/>
          <w:lang w:eastAsia="en-US"/>
        </w:rPr>
        <w:t>.;</w:t>
      </w:r>
    </w:p>
    <w:p w:rsidR="00477D44" w:rsidRPr="00616F4B" w:rsidRDefault="00E66DE5" w:rsidP="00477D44">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 xml:space="preserve">3) </w:t>
      </w:r>
      <w:r w:rsidR="00616F4B" w:rsidRPr="00616F4B">
        <w:rPr>
          <w:sz w:val="25"/>
          <w:szCs w:val="25"/>
        </w:rPr>
        <w:t xml:space="preserve">справки налогового органа, подтверждающей отсутствие у Фонда на первое число месяца,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w:t>
      </w:r>
      <w:r w:rsidRPr="00616F4B">
        <w:rPr>
          <w:rFonts w:eastAsiaTheme="minorHAnsi"/>
          <w:sz w:val="25"/>
          <w:szCs w:val="25"/>
          <w:lang w:eastAsia="en-US"/>
        </w:rPr>
        <w:t xml:space="preserve">в 1 экз., на ___ </w:t>
      </w:r>
      <w:proofErr w:type="gramStart"/>
      <w:r w:rsidRPr="00616F4B">
        <w:rPr>
          <w:rFonts w:eastAsiaTheme="minorHAnsi"/>
          <w:sz w:val="25"/>
          <w:szCs w:val="25"/>
          <w:lang w:eastAsia="en-US"/>
        </w:rPr>
        <w:t>л</w:t>
      </w:r>
      <w:proofErr w:type="gramEnd"/>
      <w:r w:rsidRPr="00616F4B">
        <w:rPr>
          <w:rFonts w:eastAsiaTheme="minorHAnsi"/>
          <w:sz w:val="25"/>
          <w:szCs w:val="25"/>
          <w:lang w:eastAsia="en-US"/>
        </w:rPr>
        <w:t>.;</w:t>
      </w:r>
    </w:p>
    <w:p w:rsidR="00616F4B" w:rsidRPr="00616F4B" w:rsidRDefault="00931290" w:rsidP="00616F4B">
      <w:pPr>
        <w:autoSpaceDE w:val="0"/>
        <w:autoSpaceDN w:val="0"/>
        <w:adjustRightInd w:val="0"/>
        <w:ind w:firstLine="709"/>
        <w:jc w:val="both"/>
        <w:rPr>
          <w:rFonts w:eastAsiaTheme="minorHAnsi"/>
          <w:sz w:val="25"/>
          <w:szCs w:val="25"/>
          <w:lang w:eastAsia="en-US"/>
        </w:rPr>
      </w:pPr>
      <w:r>
        <w:rPr>
          <w:rFonts w:eastAsiaTheme="minorHAnsi"/>
          <w:sz w:val="25"/>
          <w:szCs w:val="25"/>
          <w:lang w:eastAsia="en-US"/>
        </w:rPr>
        <w:t xml:space="preserve">4) смета расходов </w:t>
      </w:r>
      <w:r w:rsidR="00E66DE5" w:rsidRPr="00616F4B">
        <w:rPr>
          <w:rFonts w:eastAsiaTheme="minorHAnsi"/>
          <w:sz w:val="25"/>
          <w:szCs w:val="25"/>
          <w:lang w:eastAsia="en-US"/>
        </w:rPr>
        <w:t>по направлениям</w:t>
      </w:r>
      <w:r w:rsidR="00616F4B" w:rsidRPr="00616F4B">
        <w:rPr>
          <w:sz w:val="25"/>
          <w:szCs w:val="25"/>
        </w:rPr>
        <w:t xml:space="preserve"> и финансово-экономическое обоснование затрат, связанных с реализацией мероприятий в </w:t>
      </w:r>
      <w:r w:rsidR="00616F4B" w:rsidRPr="00616F4B">
        <w:rPr>
          <w:rFonts w:eastAsiaTheme="minorHAnsi"/>
          <w:sz w:val="25"/>
          <w:szCs w:val="25"/>
          <w:lang w:eastAsia="en-US"/>
        </w:rPr>
        <w:t xml:space="preserve">1 экз., на ___ </w:t>
      </w:r>
      <w:proofErr w:type="gramStart"/>
      <w:r w:rsidR="00616F4B" w:rsidRPr="00616F4B">
        <w:rPr>
          <w:rFonts w:eastAsiaTheme="minorHAnsi"/>
          <w:sz w:val="25"/>
          <w:szCs w:val="25"/>
          <w:lang w:eastAsia="en-US"/>
        </w:rPr>
        <w:t>л</w:t>
      </w:r>
      <w:proofErr w:type="gramEnd"/>
      <w:r w:rsidR="00616F4B" w:rsidRPr="00616F4B">
        <w:rPr>
          <w:rFonts w:eastAsiaTheme="minorHAnsi"/>
          <w:sz w:val="25"/>
          <w:szCs w:val="25"/>
          <w:lang w:eastAsia="en-US"/>
        </w:rPr>
        <w:t>.;</w:t>
      </w:r>
    </w:p>
    <w:p w:rsidR="00E66DE5" w:rsidRPr="00616F4B" w:rsidRDefault="00E66DE5" w:rsidP="00E70432">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4. Настоящим гарантирую достоверность прилагаемых к заявке документов.</w:t>
      </w:r>
    </w:p>
    <w:p w:rsidR="00E66DE5" w:rsidRDefault="00E66DE5" w:rsidP="00E66DE5">
      <w:pPr>
        <w:autoSpaceDE w:val="0"/>
        <w:autoSpaceDN w:val="0"/>
        <w:adjustRightInd w:val="0"/>
        <w:jc w:val="both"/>
        <w:rPr>
          <w:rFonts w:eastAsiaTheme="minorHAnsi"/>
          <w:sz w:val="25"/>
          <w:szCs w:val="25"/>
          <w:lang w:eastAsia="en-US"/>
        </w:rPr>
      </w:pPr>
    </w:p>
    <w:p w:rsidR="00A43252" w:rsidRPr="00616F4B" w:rsidRDefault="00A43252" w:rsidP="00E66DE5">
      <w:pPr>
        <w:autoSpaceDE w:val="0"/>
        <w:autoSpaceDN w:val="0"/>
        <w:adjustRightInd w:val="0"/>
        <w:jc w:val="both"/>
        <w:rPr>
          <w:rFonts w:eastAsiaTheme="minorHAnsi"/>
          <w:sz w:val="25"/>
          <w:szCs w:val="25"/>
          <w:lang w:eastAsia="en-US"/>
        </w:rPr>
      </w:pPr>
    </w:p>
    <w:p w:rsidR="00E66DE5" w:rsidRPr="00616F4B" w:rsidRDefault="00E66DE5" w:rsidP="00E66DE5">
      <w:pPr>
        <w:autoSpaceDE w:val="0"/>
        <w:autoSpaceDN w:val="0"/>
        <w:adjustRightInd w:val="0"/>
        <w:jc w:val="both"/>
        <w:rPr>
          <w:rFonts w:eastAsiaTheme="minorHAnsi"/>
          <w:sz w:val="25"/>
          <w:szCs w:val="25"/>
          <w:lang w:eastAsia="en-US"/>
        </w:rPr>
      </w:pPr>
      <w:r w:rsidRPr="00616F4B">
        <w:rPr>
          <w:rFonts w:eastAsiaTheme="minorHAnsi"/>
          <w:sz w:val="25"/>
          <w:szCs w:val="25"/>
          <w:lang w:eastAsia="en-US"/>
        </w:rPr>
        <w:t xml:space="preserve">Получатель _________________ </w:t>
      </w:r>
      <w:r w:rsidR="003B7A69" w:rsidRPr="00616F4B">
        <w:rPr>
          <w:rFonts w:eastAsiaTheme="minorHAnsi"/>
          <w:sz w:val="25"/>
          <w:szCs w:val="25"/>
          <w:lang w:eastAsia="en-US"/>
        </w:rPr>
        <w:tab/>
      </w:r>
      <w:r w:rsidR="003B7A69" w:rsidRPr="00616F4B">
        <w:rPr>
          <w:rFonts w:eastAsiaTheme="minorHAnsi"/>
          <w:sz w:val="25"/>
          <w:szCs w:val="25"/>
          <w:lang w:eastAsia="en-US"/>
        </w:rPr>
        <w:tab/>
      </w:r>
      <w:r w:rsidR="003B7A69" w:rsidRPr="00616F4B">
        <w:rPr>
          <w:rFonts w:eastAsiaTheme="minorHAnsi"/>
          <w:sz w:val="25"/>
          <w:szCs w:val="25"/>
          <w:lang w:eastAsia="en-US"/>
        </w:rPr>
        <w:tab/>
      </w:r>
      <w:r w:rsidRPr="00616F4B">
        <w:rPr>
          <w:rFonts w:eastAsiaTheme="minorHAnsi"/>
          <w:sz w:val="25"/>
          <w:szCs w:val="25"/>
          <w:lang w:eastAsia="en-US"/>
        </w:rPr>
        <w:t>_______________________</w:t>
      </w:r>
    </w:p>
    <w:p w:rsidR="00E66DE5" w:rsidRPr="00616F4B" w:rsidRDefault="00E66DE5" w:rsidP="00E66DE5">
      <w:pPr>
        <w:autoSpaceDE w:val="0"/>
        <w:autoSpaceDN w:val="0"/>
        <w:adjustRightInd w:val="0"/>
        <w:jc w:val="both"/>
        <w:rPr>
          <w:rFonts w:eastAsiaTheme="minorHAnsi"/>
          <w:sz w:val="25"/>
          <w:szCs w:val="25"/>
          <w:vertAlign w:val="superscript"/>
          <w:lang w:eastAsia="en-US"/>
        </w:rPr>
      </w:pPr>
      <w:r w:rsidRPr="00616F4B">
        <w:rPr>
          <w:rFonts w:eastAsiaTheme="minorHAnsi"/>
          <w:sz w:val="25"/>
          <w:szCs w:val="25"/>
          <w:vertAlign w:val="superscript"/>
          <w:lang w:eastAsia="en-US"/>
        </w:rPr>
        <w:t xml:space="preserve">           </w:t>
      </w:r>
      <w:r w:rsidR="00A43252" w:rsidRPr="00616F4B">
        <w:rPr>
          <w:rFonts w:eastAsiaTheme="minorHAnsi"/>
          <w:sz w:val="25"/>
          <w:szCs w:val="25"/>
          <w:vertAlign w:val="superscript"/>
          <w:lang w:eastAsia="en-US"/>
        </w:rPr>
        <w:t xml:space="preserve">                                   </w:t>
      </w:r>
      <w:r w:rsidRPr="00616F4B">
        <w:rPr>
          <w:rFonts w:eastAsiaTheme="minorHAnsi"/>
          <w:sz w:val="25"/>
          <w:szCs w:val="25"/>
          <w:vertAlign w:val="superscript"/>
          <w:lang w:eastAsia="en-US"/>
        </w:rPr>
        <w:t xml:space="preserve">    (подпись)   </w:t>
      </w:r>
      <w:r w:rsidR="00A43252" w:rsidRPr="00616F4B">
        <w:rPr>
          <w:rFonts w:eastAsiaTheme="minorHAnsi"/>
          <w:sz w:val="25"/>
          <w:szCs w:val="25"/>
          <w:vertAlign w:val="superscript"/>
          <w:lang w:eastAsia="en-US"/>
        </w:rPr>
        <w:t xml:space="preserve">                                  </w:t>
      </w:r>
      <w:r w:rsidRPr="00616F4B">
        <w:rPr>
          <w:rFonts w:eastAsiaTheme="minorHAnsi"/>
          <w:sz w:val="25"/>
          <w:szCs w:val="25"/>
          <w:vertAlign w:val="superscript"/>
          <w:lang w:eastAsia="en-US"/>
        </w:rPr>
        <w:t xml:space="preserve"> </w:t>
      </w:r>
      <w:r w:rsidR="003B7A69" w:rsidRPr="00616F4B">
        <w:rPr>
          <w:rFonts w:eastAsiaTheme="minorHAnsi"/>
          <w:sz w:val="25"/>
          <w:szCs w:val="25"/>
          <w:vertAlign w:val="superscript"/>
          <w:lang w:eastAsia="en-US"/>
        </w:rPr>
        <w:t xml:space="preserve">                                      </w:t>
      </w:r>
      <w:r w:rsidRPr="00616F4B">
        <w:rPr>
          <w:rFonts w:eastAsiaTheme="minorHAnsi"/>
          <w:sz w:val="25"/>
          <w:szCs w:val="25"/>
          <w:vertAlign w:val="superscript"/>
          <w:lang w:eastAsia="en-US"/>
        </w:rPr>
        <w:t xml:space="preserve"> (расшифровка подписи)</w:t>
      </w:r>
    </w:p>
    <w:p w:rsidR="00E66DE5" w:rsidRDefault="00E66DE5" w:rsidP="00E66DE5">
      <w:pPr>
        <w:autoSpaceDE w:val="0"/>
        <w:autoSpaceDN w:val="0"/>
        <w:adjustRightInd w:val="0"/>
        <w:jc w:val="both"/>
        <w:rPr>
          <w:rFonts w:eastAsiaTheme="minorHAnsi"/>
          <w:sz w:val="25"/>
          <w:szCs w:val="25"/>
          <w:lang w:eastAsia="en-US"/>
        </w:rPr>
      </w:pPr>
      <w:r w:rsidRPr="00616F4B">
        <w:rPr>
          <w:rFonts w:eastAsiaTheme="minorHAnsi"/>
          <w:sz w:val="25"/>
          <w:szCs w:val="25"/>
          <w:lang w:eastAsia="en-US"/>
        </w:rPr>
        <w:t xml:space="preserve">    М.П.</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9701"/>
      </w:tblGrid>
      <w:tr w:rsidR="00161C6C" w:rsidRPr="002B2259" w:rsidTr="00704B0D">
        <w:tc>
          <w:tcPr>
            <w:tcW w:w="9701" w:type="dxa"/>
            <w:tcBorders>
              <w:top w:val="nil"/>
              <w:left w:val="nil"/>
              <w:bottom w:val="nil"/>
              <w:right w:val="nil"/>
            </w:tcBorders>
          </w:tcPr>
          <w:p w:rsidR="008976A0" w:rsidRDefault="008976A0" w:rsidP="00161C6C">
            <w:pPr>
              <w:autoSpaceDE w:val="0"/>
              <w:autoSpaceDN w:val="0"/>
              <w:adjustRightInd w:val="0"/>
              <w:jc w:val="right"/>
              <w:outlineLvl w:val="0"/>
              <w:rPr>
                <w:rFonts w:eastAsiaTheme="minorHAnsi"/>
                <w:sz w:val="24"/>
                <w:szCs w:val="24"/>
                <w:lang w:eastAsia="en-US"/>
              </w:rPr>
            </w:pPr>
          </w:p>
          <w:p w:rsidR="00161C6C" w:rsidRPr="001846BD" w:rsidRDefault="00161C6C" w:rsidP="00161C6C">
            <w:pPr>
              <w:autoSpaceDE w:val="0"/>
              <w:autoSpaceDN w:val="0"/>
              <w:adjustRightInd w:val="0"/>
              <w:jc w:val="right"/>
              <w:outlineLvl w:val="0"/>
              <w:rPr>
                <w:rFonts w:eastAsiaTheme="minorHAnsi"/>
                <w:sz w:val="24"/>
                <w:szCs w:val="24"/>
                <w:lang w:eastAsia="en-US"/>
              </w:rPr>
            </w:pPr>
            <w:r w:rsidRPr="001846BD">
              <w:rPr>
                <w:rFonts w:eastAsiaTheme="minorHAnsi"/>
                <w:sz w:val="24"/>
                <w:szCs w:val="24"/>
                <w:lang w:eastAsia="en-US"/>
              </w:rPr>
              <w:lastRenderedPageBreak/>
              <w:t xml:space="preserve">Приложение № </w:t>
            </w:r>
            <w:r w:rsidR="0048772D">
              <w:rPr>
                <w:rFonts w:eastAsiaTheme="minorHAnsi"/>
                <w:sz w:val="24"/>
                <w:szCs w:val="24"/>
                <w:lang w:eastAsia="en-US"/>
              </w:rPr>
              <w:t>3</w:t>
            </w:r>
          </w:p>
          <w:p w:rsidR="00161C6C" w:rsidRDefault="00161C6C" w:rsidP="00161C6C">
            <w:pPr>
              <w:autoSpaceDE w:val="0"/>
              <w:autoSpaceDN w:val="0"/>
              <w:adjustRightInd w:val="0"/>
              <w:jc w:val="right"/>
              <w:outlineLvl w:val="0"/>
              <w:rPr>
                <w:sz w:val="24"/>
                <w:szCs w:val="24"/>
              </w:rPr>
            </w:pPr>
            <w:r>
              <w:rPr>
                <w:sz w:val="24"/>
                <w:szCs w:val="24"/>
              </w:rPr>
              <w:t>к</w:t>
            </w:r>
            <w:r>
              <w:t xml:space="preserve"> </w:t>
            </w:r>
            <w:hyperlink r:id="rId18" w:history="1">
              <w:r w:rsidRPr="0087699D">
                <w:rPr>
                  <w:rFonts w:eastAsiaTheme="minorHAnsi"/>
                  <w:sz w:val="24"/>
                  <w:szCs w:val="24"/>
                  <w:lang w:eastAsia="en-US"/>
                </w:rPr>
                <w:t>Поряд</w:t>
              </w:r>
              <w:r>
                <w:rPr>
                  <w:rFonts w:eastAsiaTheme="minorHAnsi"/>
                  <w:sz w:val="24"/>
                  <w:szCs w:val="24"/>
                  <w:lang w:eastAsia="en-US"/>
                </w:rPr>
                <w:t>ку</w:t>
              </w:r>
            </w:hyperlink>
            <w:r w:rsidRPr="0087699D">
              <w:rPr>
                <w:rFonts w:eastAsiaTheme="minorHAnsi"/>
                <w:sz w:val="24"/>
                <w:szCs w:val="24"/>
                <w:lang w:eastAsia="en-US"/>
              </w:rPr>
              <w:t xml:space="preserve"> предоставления субсидии </w:t>
            </w:r>
            <w:r>
              <w:rPr>
                <w:sz w:val="24"/>
                <w:szCs w:val="24"/>
              </w:rPr>
              <w:t>из бюджета</w:t>
            </w:r>
          </w:p>
          <w:p w:rsidR="00161C6C" w:rsidRDefault="00161C6C" w:rsidP="00161C6C">
            <w:pPr>
              <w:autoSpaceDE w:val="0"/>
              <w:autoSpaceDN w:val="0"/>
              <w:adjustRightInd w:val="0"/>
              <w:jc w:val="right"/>
              <w:rPr>
                <w:sz w:val="24"/>
                <w:szCs w:val="24"/>
              </w:rPr>
            </w:pPr>
            <w:r w:rsidRPr="0087699D">
              <w:rPr>
                <w:sz w:val="24"/>
                <w:szCs w:val="24"/>
              </w:rPr>
              <w:t xml:space="preserve">городского округа Верхотурский </w:t>
            </w:r>
            <w:r w:rsidRPr="00DC3769">
              <w:rPr>
                <w:sz w:val="24"/>
                <w:szCs w:val="24"/>
              </w:rPr>
              <w:t>н</w:t>
            </w:r>
            <w:r>
              <w:rPr>
                <w:sz w:val="24"/>
                <w:szCs w:val="24"/>
              </w:rPr>
              <w:t>а создание и</w:t>
            </w:r>
          </w:p>
          <w:p w:rsidR="00161C6C" w:rsidRDefault="00161C6C" w:rsidP="00161C6C">
            <w:pPr>
              <w:autoSpaceDE w:val="0"/>
              <w:autoSpaceDN w:val="0"/>
              <w:adjustRightInd w:val="0"/>
              <w:jc w:val="right"/>
              <w:rPr>
                <w:sz w:val="24"/>
                <w:szCs w:val="24"/>
              </w:rPr>
            </w:pPr>
            <w:r w:rsidRPr="00DC3769">
              <w:rPr>
                <w:sz w:val="24"/>
                <w:szCs w:val="24"/>
              </w:rPr>
              <w:t>обеспечение деятельности Фонда поддержки малого</w:t>
            </w:r>
          </w:p>
          <w:p w:rsidR="00161C6C" w:rsidRDefault="00161C6C" w:rsidP="00161C6C">
            <w:pPr>
              <w:autoSpaceDE w:val="0"/>
              <w:autoSpaceDN w:val="0"/>
              <w:adjustRightInd w:val="0"/>
              <w:jc w:val="right"/>
              <w:rPr>
                <w:bCs/>
                <w:sz w:val="24"/>
                <w:szCs w:val="24"/>
              </w:rPr>
            </w:pPr>
            <w:r w:rsidRPr="00DC3769">
              <w:rPr>
                <w:sz w:val="24"/>
                <w:szCs w:val="24"/>
              </w:rPr>
              <w:t xml:space="preserve"> предпринимательства</w:t>
            </w:r>
            <w:r w:rsidRPr="00DC3769">
              <w:rPr>
                <w:i/>
                <w:sz w:val="24"/>
                <w:szCs w:val="24"/>
              </w:rPr>
              <w:t xml:space="preserve"> </w:t>
            </w:r>
            <w:r w:rsidRPr="00DC3769">
              <w:rPr>
                <w:bCs/>
                <w:sz w:val="24"/>
                <w:szCs w:val="24"/>
              </w:rPr>
              <w:t>городского округа Верхотурский</w:t>
            </w:r>
          </w:p>
          <w:p w:rsidR="00161C6C" w:rsidRDefault="00161C6C" w:rsidP="00161C6C">
            <w:pPr>
              <w:autoSpaceDE w:val="0"/>
              <w:autoSpaceDN w:val="0"/>
              <w:adjustRightInd w:val="0"/>
              <w:jc w:val="right"/>
              <w:rPr>
                <w:bCs/>
                <w:sz w:val="24"/>
                <w:szCs w:val="24"/>
              </w:rPr>
            </w:pPr>
            <w:r w:rsidRPr="00DC3769">
              <w:rPr>
                <w:bCs/>
                <w:sz w:val="24"/>
                <w:szCs w:val="24"/>
              </w:rPr>
              <w:t xml:space="preserve"> </w:t>
            </w:r>
            <w:r w:rsidRPr="00DC3769">
              <w:rPr>
                <w:sz w:val="24"/>
                <w:szCs w:val="24"/>
              </w:rPr>
              <w:t xml:space="preserve">в рамках реализации </w:t>
            </w:r>
            <w:r w:rsidRPr="00DC3769">
              <w:rPr>
                <w:bCs/>
                <w:sz w:val="24"/>
                <w:szCs w:val="24"/>
              </w:rPr>
              <w:t>муниципальной программы городского</w:t>
            </w:r>
          </w:p>
          <w:p w:rsidR="00161C6C" w:rsidRDefault="00161C6C" w:rsidP="00161C6C">
            <w:pPr>
              <w:autoSpaceDE w:val="0"/>
              <w:autoSpaceDN w:val="0"/>
              <w:adjustRightInd w:val="0"/>
              <w:jc w:val="right"/>
              <w:rPr>
                <w:sz w:val="24"/>
                <w:szCs w:val="24"/>
              </w:rPr>
            </w:pPr>
            <w:r w:rsidRPr="00DC3769">
              <w:rPr>
                <w:bCs/>
                <w:sz w:val="24"/>
                <w:szCs w:val="24"/>
              </w:rPr>
              <w:t xml:space="preserve"> округа Верхотурский </w:t>
            </w:r>
            <w:r w:rsidRPr="00DC3769">
              <w:rPr>
                <w:sz w:val="24"/>
                <w:szCs w:val="24"/>
              </w:rPr>
              <w:t>«Содействие развитию малого</w:t>
            </w:r>
          </w:p>
          <w:p w:rsidR="00161C6C" w:rsidRPr="0087699D" w:rsidRDefault="00161C6C" w:rsidP="00161C6C">
            <w:pPr>
              <w:autoSpaceDE w:val="0"/>
              <w:autoSpaceDN w:val="0"/>
              <w:adjustRightInd w:val="0"/>
              <w:jc w:val="right"/>
              <w:outlineLvl w:val="0"/>
              <w:rPr>
                <w:rFonts w:eastAsiaTheme="minorHAnsi"/>
                <w:sz w:val="24"/>
                <w:szCs w:val="24"/>
                <w:lang w:eastAsia="en-US"/>
              </w:rPr>
            </w:pPr>
            <w:r w:rsidRPr="00DC3769">
              <w:rPr>
                <w:sz w:val="24"/>
                <w:szCs w:val="24"/>
              </w:rPr>
              <w:t xml:space="preserve"> и среднего предпринимательства до 2025 года»</w:t>
            </w:r>
          </w:p>
          <w:p w:rsidR="00161C6C" w:rsidRDefault="00161C6C" w:rsidP="00161C6C">
            <w:pPr>
              <w:autoSpaceDE w:val="0"/>
              <w:autoSpaceDN w:val="0"/>
              <w:adjustRightInd w:val="0"/>
              <w:jc w:val="center"/>
              <w:rPr>
                <w:rFonts w:eastAsiaTheme="minorHAnsi"/>
                <w:lang w:eastAsia="en-US"/>
              </w:rPr>
            </w:pPr>
          </w:p>
          <w:p w:rsidR="00161C6C" w:rsidRDefault="00161C6C" w:rsidP="008E04A1">
            <w:pPr>
              <w:pStyle w:val="ConsPlusNormal"/>
              <w:jc w:val="center"/>
              <w:rPr>
                <w:rFonts w:ascii="Liberation Serif" w:hAnsi="Liberation Serif"/>
                <w:b/>
                <w:sz w:val="28"/>
                <w:szCs w:val="28"/>
              </w:rPr>
            </w:pPr>
          </w:p>
          <w:p w:rsidR="00161C6C" w:rsidRPr="00340027" w:rsidRDefault="00161C6C" w:rsidP="008E04A1">
            <w:pPr>
              <w:pStyle w:val="ConsPlusNormal"/>
              <w:jc w:val="center"/>
              <w:rPr>
                <w:rFonts w:ascii="Liberation Serif" w:hAnsi="Liberation Serif"/>
                <w:b/>
                <w:sz w:val="28"/>
                <w:szCs w:val="28"/>
              </w:rPr>
            </w:pPr>
            <w:r>
              <w:rPr>
                <w:rFonts w:ascii="Liberation Serif" w:hAnsi="Liberation Serif"/>
                <w:b/>
                <w:sz w:val="28"/>
                <w:szCs w:val="28"/>
              </w:rPr>
              <w:t>ДОПОЛНИТЕЛЬНОЕ СОГЛАШЕНИЕ</w:t>
            </w:r>
          </w:p>
          <w:p w:rsidR="00161C6C" w:rsidRPr="008A35EB" w:rsidRDefault="00161C6C" w:rsidP="00161C6C">
            <w:pPr>
              <w:autoSpaceDE w:val="0"/>
              <w:autoSpaceDN w:val="0"/>
              <w:adjustRightInd w:val="0"/>
              <w:jc w:val="center"/>
              <w:rPr>
                <w:b/>
                <w:sz w:val="26"/>
                <w:szCs w:val="26"/>
              </w:rPr>
            </w:pPr>
            <w:r w:rsidRPr="0048772D">
              <w:rPr>
                <w:rFonts w:ascii="Liberation Serif" w:hAnsi="Liberation Serif"/>
                <w:b/>
                <w:sz w:val="26"/>
                <w:szCs w:val="26"/>
              </w:rPr>
              <w:t>к соглашению о</w:t>
            </w:r>
            <w:r w:rsidRPr="0048772D">
              <w:rPr>
                <w:rFonts w:eastAsiaTheme="minorHAnsi"/>
                <w:b/>
                <w:sz w:val="26"/>
                <w:szCs w:val="26"/>
                <w:lang w:eastAsia="en-US"/>
              </w:rPr>
              <w:t xml:space="preserve"> предоставлении</w:t>
            </w:r>
            <w:r w:rsidRPr="006D61A2">
              <w:rPr>
                <w:rFonts w:eastAsiaTheme="minorHAnsi"/>
                <w:b/>
                <w:sz w:val="27"/>
                <w:szCs w:val="27"/>
                <w:lang w:eastAsia="en-US"/>
              </w:rPr>
              <w:t xml:space="preserve"> субсидии </w:t>
            </w:r>
            <w:r w:rsidRPr="008A35EB">
              <w:rPr>
                <w:b/>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Pr="008A35EB">
              <w:rPr>
                <w:b/>
                <w:i/>
                <w:sz w:val="26"/>
                <w:szCs w:val="26"/>
              </w:rPr>
              <w:t xml:space="preserve"> </w:t>
            </w:r>
            <w:r w:rsidRPr="008A35EB">
              <w:rPr>
                <w:b/>
                <w:bCs/>
                <w:sz w:val="26"/>
                <w:szCs w:val="26"/>
              </w:rPr>
              <w:t xml:space="preserve">городского округа Верхотурский </w:t>
            </w:r>
            <w:r w:rsidRPr="008A35EB">
              <w:rPr>
                <w:b/>
                <w:sz w:val="26"/>
                <w:szCs w:val="26"/>
              </w:rPr>
              <w:t xml:space="preserve">в рамках реализации </w:t>
            </w:r>
            <w:r w:rsidRPr="008A35EB">
              <w:rPr>
                <w:b/>
                <w:bCs/>
                <w:sz w:val="26"/>
                <w:szCs w:val="26"/>
              </w:rPr>
              <w:t xml:space="preserve">муниципальной программы городского округа Верхотурский </w:t>
            </w:r>
            <w:r w:rsidRPr="008A35EB">
              <w:rPr>
                <w:b/>
                <w:sz w:val="26"/>
                <w:szCs w:val="26"/>
              </w:rPr>
              <w:t xml:space="preserve">«Содействие развитию малого и среднего предпринимательства </w:t>
            </w:r>
          </w:p>
          <w:p w:rsidR="00161C6C" w:rsidRPr="008A35EB" w:rsidRDefault="00161C6C" w:rsidP="00161C6C">
            <w:pPr>
              <w:autoSpaceDE w:val="0"/>
              <w:autoSpaceDN w:val="0"/>
              <w:adjustRightInd w:val="0"/>
              <w:jc w:val="center"/>
              <w:rPr>
                <w:b/>
                <w:sz w:val="26"/>
                <w:szCs w:val="26"/>
              </w:rPr>
            </w:pPr>
            <w:r w:rsidRPr="008A35EB">
              <w:rPr>
                <w:b/>
                <w:sz w:val="26"/>
                <w:szCs w:val="26"/>
              </w:rPr>
              <w:t>до 2025 года» в 20__ году</w:t>
            </w:r>
          </w:p>
          <w:p w:rsidR="00161C6C" w:rsidRPr="002B2259" w:rsidRDefault="00161C6C" w:rsidP="00161C6C">
            <w:pPr>
              <w:pStyle w:val="ConsPlusNormal"/>
              <w:jc w:val="center"/>
              <w:rPr>
                <w:rFonts w:ascii="Liberation Serif" w:hAnsi="Liberation Serif"/>
                <w:sz w:val="28"/>
                <w:szCs w:val="28"/>
              </w:rPr>
            </w:pPr>
          </w:p>
        </w:tc>
      </w:tr>
      <w:tr w:rsidR="00161C6C" w:rsidRPr="002B2259" w:rsidTr="00704B0D">
        <w:tc>
          <w:tcPr>
            <w:tcW w:w="9701" w:type="dxa"/>
            <w:tcBorders>
              <w:top w:val="nil"/>
              <w:left w:val="nil"/>
              <w:bottom w:val="nil"/>
              <w:right w:val="nil"/>
            </w:tcBorders>
          </w:tcPr>
          <w:tbl>
            <w:tblPr>
              <w:tblW w:w="9639" w:type="dxa"/>
              <w:tblLayout w:type="fixed"/>
              <w:tblCellMar>
                <w:left w:w="62" w:type="dxa"/>
                <w:bottom w:w="57" w:type="dxa"/>
                <w:right w:w="62" w:type="dxa"/>
              </w:tblCellMar>
              <w:tblLook w:val="04A0" w:firstRow="1" w:lastRow="0" w:firstColumn="1" w:lastColumn="0" w:noHBand="0" w:noVBand="1"/>
            </w:tblPr>
            <w:tblGrid>
              <w:gridCol w:w="432"/>
              <w:gridCol w:w="3032"/>
              <w:gridCol w:w="3686"/>
              <w:gridCol w:w="2489"/>
            </w:tblGrid>
            <w:tr w:rsidR="00161C6C" w:rsidRPr="002B2259" w:rsidTr="00161C6C">
              <w:tc>
                <w:tcPr>
                  <w:tcW w:w="432" w:type="dxa"/>
                  <w:tcBorders>
                    <w:top w:val="nil"/>
                    <w:left w:val="nil"/>
                    <w:right w:val="nil"/>
                  </w:tcBorders>
                  <w:vAlign w:val="bottom"/>
                </w:tcPr>
                <w:p w:rsidR="00161C6C" w:rsidRPr="002B2259" w:rsidRDefault="00161C6C" w:rsidP="008E04A1">
                  <w:pPr>
                    <w:pStyle w:val="ConsPlusNormal"/>
                    <w:rPr>
                      <w:rFonts w:ascii="Liberation Serif" w:hAnsi="Liberation Serif"/>
                      <w:sz w:val="28"/>
                      <w:szCs w:val="28"/>
                    </w:rPr>
                  </w:pPr>
                </w:p>
              </w:tc>
              <w:tc>
                <w:tcPr>
                  <w:tcW w:w="3032" w:type="dxa"/>
                  <w:tcBorders>
                    <w:top w:val="nil"/>
                    <w:left w:val="nil"/>
                    <w:right w:val="nil"/>
                  </w:tcBorders>
                </w:tcPr>
                <w:p w:rsidR="00161C6C" w:rsidRPr="002B2259" w:rsidRDefault="00161C6C" w:rsidP="008E04A1">
                  <w:pPr>
                    <w:pStyle w:val="ConsPlusNormal"/>
                    <w:rPr>
                      <w:rFonts w:ascii="Liberation Serif" w:hAnsi="Liberation Serif"/>
                      <w:sz w:val="28"/>
                      <w:szCs w:val="28"/>
                    </w:rPr>
                  </w:pPr>
                </w:p>
              </w:tc>
              <w:tc>
                <w:tcPr>
                  <w:tcW w:w="3686" w:type="dxa"/>
                  <w:tcBorders>
                    <w:top w:val="nil"/>
                    <w:left w:val="nil"/>
                    <w:bottom w:val="single" w:sz="4" w:space="0" w:color="auto"/>
                    <w:right w:val="nil"/>
                  </w:tcBorders>
                </w:tcPr>
                <w:p w:rsidR="00161C6C" w:rsidRPr="002B2259" w:rsidRDefault="00161C6C" w:rsidP="008E04A1">
                  <w:pPr>
                    <w:pStyle w:val="ConsPlusNormal"/>
                    <w:rPr>
                      <w:rFonts w:ascii="Liberation Serif" w:hAnsi="Liberation Serif"/>
                      <w:sz w:val="28"/>
                      <w:szCs w:val="28"/>
                    </w:rPr>
                  </w:pPr>
                  <w:r>
                    <w:rPr>
                      <w:rFonts w:ascii="Liberation Serif" w:hAnsi="Liberation Serif"/>
                      <w:sz w:val="28"/>
                      <w:szCs w:val="28"/>
                    </w:rPr>
                    <w:t xml:space="preserve">               г. Верхотурье</w:t>
                  </w:r>
                </w:p>
              </w:tc>
              <w:tc>
                <w:tcPr>
                  <w:tcW w:w="2489" w:type="dxa"/>
                  <w:tcBorders>
                    <w:top w:val="nil"/>
                    <w:left w:val="nil"/>
                    <w:right w:val="nil"/>
                  </w:tcBorders>
                </w:tcPr>
                <w:p w:rsidR="00161C6C" w:rsidRPr="002B2259" w:rsidRDefault="00161C6C" w:rsidP="008E04A1">
                  <w:pPr>
                    <w:pStyle w:val="ConsPlusNormal"/>
                    <w:rPr>
                      <w:rFonts w:ascii="Liberation Serif" w:hAnsi="Liberation Serif"/>
                      <w:sz w:val="28"/>
                      <w:szCs w:val="28"/>
                    </w:rPr>
                  </w:pPr>
                </w:p>
              </w:tc>
            </w:tr>
            <w:tr w:rsidR="00161C6C" w:rsidRPr="002B2259" w:rsidTr="00161C6C">
              <w:tc>
                <w:tcPr>
                  <w:tcW w:w="3464" w:type="dxa"/>
                  <w:gridSpan w:val="2"/>
                  <w:tcBorders>
                    <w:top w:val="nil"/>
                    <w:left w:val="nil"/>
                    <w:bottom w:val="single" w:sz="4" w:space="0" w:color="auto"/>
                    <w:right w:val="nil"/>
                  </w:tcBorders>
                  <w:vAlign w:val="bottom"/>
                </w:tcPr>
                <w:p w:rsidR="00161C6C" w:rsidRPr="002B2259" w:rsidRDefault="00161C6C" w:rsidP="008E04A1">
                  <w:pPr>
                    <w:pStyle w:val="ConsPlusNormal"/>
                    <w:rPr>
                      <w:rFonts w:ascii="Liberation Serif" w:hAnsi="Liberation Serif"/>
                      <w:sz w:val="28"/>
                      <w:szCs w:val="28"/>
                    </w:rPr>
                  </w:pPr>
                </w:p>
              </w:tc>
              <w:tc>
                <w:tcPr>
                  <w:tcW w:w="3686" w:type="dxa"/>
                  <w:tcBorders>
                    <w:top w:val="single" w:sz="4" w:space="0" w:color="auto"/>
                    <w:left w:val="nil"/>
                    <w:bottom w:val="nil"/>
                    <w:right w:val="nil"/>
                  </w:tcBorders>
                </w:tcPr>
                <w:p w:rsidR="00161C6C" w:rsidRDefault="00161C6C" w:rsidP="008E04A1">
                  <w:pPr>
                    <w:pStyle w:val="ConsPlusNormal"/>
                    <w:rPr>
                      <w:rFonts w:ascii="Liberation Serif" w:hAnsi="Liberation Serif"/>
                      <w:sz w:val="18"/>
                      <w:szCs w:val="18"/>
                    </w:rPr>
                  </w:pPr>
                  <w:r w:rsidRPr="00233854">
                    <w:rPr>
                      <w:rFonts w:ascii="Liberation Serif" w:hAnsi="Liberation Serif"/>
                      <w:sz w:val="18"/>
                      <w:szCs w:val="18"/>
                    </w:rPr>
                    <w:t xml:space="preserve">(место заключения договора </w:t>
                  </w:r>
                  <w:r>
                    <w:rPr>
                      <w:rFonts w:ascii="Liberation Serif" w:hAnsi="Liberation Serif"/>
                      <w:sz w:val="18"/>
                      <w:szCs w:val="18"/>
                    </w:rPr>
                    <w:t>(</w:t>
                  </w:r>
                  <w:r w:rsidRPr="00233854">
                    <w:rPr>
                      <w:rFonts w:ascii="Liberation Serif" w:hAnsi="Liberation Serif"/>
                      <w:sz w:val="18"/>
                      <w:szCs w:val="18"/>
                    </w:rPr>
                    <w:t>соглашения))</w:t>
                  </w:r>
                </w:p>
                <w:p w:rsidR="007A1C6D" w:rsidRDefault="007A1C6D" w:rsidP="008E04A1">
                  <w:pPr>
                    <w:pStyle w:val="ConsPlusNormal"/>
                    <w:rPr>
                      <w:rFonts w:ascii="Liberation Serif" w:hAnsi="Liberation Serif"/>
                      <w:sz w:val="18"/>
                      <w:szCs w:val="18"/>
                    </w:rPr>
                  </w:pPr>
                </w:p>
                <w:p w:rsidR="0048772D" w:rsidRPr="002B2259" w:rsidRDefault="0048772D" w:rsidP="008E04A1">
                  <w:pPr>
                    <w:pStyle w:val="ConsPlusNormal"/>
                    <w:rPr>
                      <w:rFonts w:ascii="Liberation Serif" w:hAnsi="Liberation Serif"/>
                      <w:sz w:val="28"/>
                      <w:szCs w:val="28"/>
                    </w:rPr>
                  </w:pPr>
                </w:p>
              </w:tc>
              <w:tc>
                <w:tcPr>
                  <w:tcW w:w="2489" w:type="dxa"/>
                  <w:tcBorders>
                    <w:top w:val="nil"/>
                    <w:left w:val="nil"/>
                    <w:bottom w:val="single" w:sz="4" w:space="0" w:color="auto"/>
                    <w:right w:val="nil"/>
                  </w:tcBorders>
                </w:tcPr>
                <w:p w:rsidR="007A1C6D" w:rsidRDefault="007A1C6D" w:rsidP="008E04A1">
                  <w:pPr>
                    <w:pStyle w:val="ConsPlusNormal"/>
                    <w:rPr>
                      <w:rFonts w:ascii="Liberation Serif" w:hAnsi="Liberation Serif"/>
                      <w:sz w:val="28"/>
                      <w:szCs w:val="28"/>
                    </w:rPr>
                  </w:pPr>
                </w:p>
                <w:p w:rsidR="00161C6C" w:rsidRPr="002B2259" w:rsidRDefault="00161C6C" w:rsidP="008E04A1">
                  <w:pPr>
                    <w:pStyle w:val="ConsPlusNormal"/>
                    <w:rPr>
                      <w:rFonts w:ascii="Liberation Serif" w:hAnsi="Liberation Serif"/>
                      <w:sz w:val="28"/>
                      <w:szCs w:val="28"/>
                    </w:rPr>
                  </w:pPr>
                  <w:r>
                    <w:rPr>
                      <w:rFonts w:ascii="Liberation Serif" w:hAnsi="Liberation Serif"/>
                      <w:sz w:val="28"/>
                      <w:szCs w:val="28"/>
                    </w:rPr>
                    <w:t>№</w:t>
                  </w:r>
                </w:p>
              </w:tc>
            </w:tr>
            <w:tr w:rsidR="00161C6C" w:rsidRPr="002B2259" w:rsidTr="00161C6C">
              <w:tc>
                <w:tcPr>
                  <w:tcW w:w="3464" w:type="dxa"/>
                  <w:gridSpan w:val="2"/>
                  <w:tcBorders>
                    <w:top w:val="single" w:sz="4" w:space="0" w:color="auto"/>
                    <w:left w:val="nil"/>
                    <w:bottom w:val="nil"/>
                    <w:right w:val="nil"/>
                  </w:tcBorders>
                  <w:vAlign w:val="center"/>
                </w:tcPr>
                <w:p w:rsidR="00161C6C" w:rsidRPr="002B2259" w:rsidRDefault="00161C6C" w:rsidP="008E04A1">
                  <w:pPr>
                    <w:pStyle w:val="ConsPlusNormal"/>
                    <w:jc w:val="center"/>
                    <w:rPr>
                      <w:rFonts w:ascii="Liberation Serif" w:hAnsi="Liberation Serif"/>
                      <w:sz w:val="28"/>
                      <w:szCs w:val="28"/>
                    </w:rPr>
                  </w:pPr>
                  <w:r>
                    <w:rPr>
                      <w:rFonts w:ascii="Liberation Serif" w:hAnsi="Liberation Serif"/>
                      <w:sz w:val="18"/>
                      <w:szCs w:val="18"/>
                    </w:rPr>
                    <w:t>(</w:t>
                  </w:r>
                  <w:r w:rsidRPr="00233854">
                    <w:rPr>
                      <w:rFonts w:ascii="Liberation Serif" w:hAnsi="Liberation Serif"/>
                      <w:sz w:val="18"/>
                      <w:szCs w:val="18"/>
                    </w:rPr>
                    <w:t>дата заключения договора (соглашения))</w:t>
                  </w:r>
                </w:p>
              </w:tc>
              <w:tc>
                <w:tcPr>
                  <w:tcW w:w="3686" w:type="dxa"/>
                  <w:tcBorders>
                    <w:top w:val="nil"/>
                    <w:left w:val="nil"/>
                    <w:bottom w:val="nil"/>
                    <w:right w:val="nil"/>
                  </w:tcBorders>
                </w:tcPr>
                <w:p w:rsidR="00161C6C" w:rsidRPr="002B2259" w:rsidRDefault="00161C6C" w:rsidP="008E04A1">
                  <w:pPr>
                    <w:pStyle w:val="ConsPlusNormal"/>
                    <w:rPr>
                      <w:rFonts w:ascii="Liberation Serif" w:hAnsi="Liberation Serif"/>
                      <w:sz w:val="28"/>
                      <w:szCs w:val="28"/>
                    </w:rPr>
                  </w:pPr>
                </w:p>
              </w:tc>
              <w:tc>
                <w:tcPr>
                  <w:tcW w:w="2489" w:type="dxa"/>
                  <w:tcBorders>
                    <w:top w:val="nil"/>
                    <w:left w:val="nil"/>
                    <w:bottom w:val="nil"/>
                    <w:right w:val="nil"/>
                  </w:tcBorders>
                </w:tcPr>
                <w:p w:rsidR="00161C6C" w:rsidRPr="002B2259" w:rsidRDefault="00161C6C" w:rsidP="0048772D">
                  <w:pPr>
                    <w:pStyle w:val="ConsPlusNormal"/>
                    <w:rPr>
                      <w:rFonts w:ascii="Liberation Serif" w:hAnsi="Liberation Serif"/>
                      <w:sz w:val="28"/>
                      <w:szCs w:val="28"/>
                    </w:rPr>
                  </w:pPr>
                  <w:r>
                    <w:rPr>
                      <w:rFonts w:ascii="Liberation Serif" w:hAnsi="Liberation Serif"/>
                      <w:sz w:val="18"/>
                      <w:szCs w:val="18"/>
                    </w:rPr>
                    <w:t>(номер договора соглашения))</w:t>
                  </w:r>
                </w:p>
              </w:tc>
            </w:tr>
            <w:tr w:rsidR="00161C6C" w:rsidRPr="002B2259" w:rsidTr="00161C6C">
              <w:tc>
                <w:tcPr>
                  <w:tcW w:w="9639" w:type="dxa"/>
                  <w:gridSpan w:val="4"/>
                  <w:tcBorders>
                    <w:top w:val="nil"/>
                    <w:left w:val="nil"/>
                    <w:bottom w:val="single" w:sz="4" w:space="0" w:color="auto"/>
                    <w:right w:val="nil"/>
                  </w:tcBorders>
                </w:tcPr>
                <w:p w:rsidR="0048772D" w:rsidRDefault="0048772D" w:rsidP="001A59CD">
                  <w:pPr>
                    <w:autoSpaceDE w:val="0"/>
                    <w:autoSpaceDN w:val="0"/>
                    <w:adjustRightInd w:val="0"/>
                    <w:jc w:val="both"/>
                    <w:rPr>
                      <w:rFonts w:eastAsiaTheme="minorHAnsi"/>
                      <w:sz w:val="26"/>
                      <w:szCs w:val="26"/>
                      <w:lang w:eastAsia="en-US"/>
                    </w:rPr>
                  </w:pPr>
                </w:p>
                <w:p w:rsidR="00A26641" w:rsidRDefault="00161C6C" w:rsidP="0048772D">
                  <w:pPr>
                    <w:autoSpaceDE w:val="0"/>
                    <w:autoSpaceDN w:val="0"/>
                    <w:adjustRightInd w:val="0"/>
                    <w:ind w:firstLine="647"/>
                    <w:jc w:val="both"/>
                  </w:pPr>
                  <w:proofErr w:type="gramStart"/>
                  <w:r w:rsidRPr="00AF5F81">
                    <w:rPr>
                      <w:rFonts w:eastAsiaTheme="minorHAnsi"/>
                      <w:sz w:val="26"/>
                      <w:szCs w:val="26"/>
                      <w:lang w:eastAsia="en-US"/>
                    </w:rPr>
                    <w:t xml:space="preserve">Администрация городского округа Верхотурский, именуемая в дальнейшем «Главный распорядитель», в лице ____________________________, действующего на основании ______, с одной стороны, и Фонд поддержки малого предпринимательства городского округа Верхотурский, именуемый в дальнейшем «Получатель», в лице _____________________________, действующего на основании __________, с другой стороны, именуемые в дальнейшем «Стороны», в соответствии с Бюджетным </w:t>
                  </w:r>
                  <w:hyperlink r:id="rId19" w:history="1">
                    <w:r w:rsidRPr="00AF5F81">
                      <w:rPr>
                        <w:rFonts w:eastAsiaTheme="minorHAnsi"/>
                        <w:sz w:val="26"/>
                        <w:szCs w:val="26"/>
                        <w:lang w:eastAsia="en-US"/>
                      </w:rPr>
                      <w:t>кодексом</w:t>
                    </w:r>
                  </w:hyperlink>
                  <w:r w:rsidRPr="00AF5F81">
                    <w:rPr>
                      <w:rFonts w:eastAsiaTheme="minorHAnsi"/>
                      <w:sz w:val="26"/>
                      <w:szCs w:val="26"/>
                      <w:lang w:eastAsia="en-US"/>
                    </w:rPr>
                    <w:t xml:space="preserve"> Российской Федерации, </w:t>
                  </w:r>
                  <w:r w:rsidRPr="00AF5F81">
                    <w:rPr>
                      <w:bCs/>
                      <w:sz w:val="26"/>
                      <w:szCs w:val="26"/>
                    </w:rPr>
                    <w:t>постановлением Администрации городского округа Верхотурский от</w:t>
                  </w:r>
                  <w:r w:rsidRPr="00AF5F81">
                    <w:rPr>
                      <w:b/>
                      <w:sz w:val="26"/>
                      <w:szCs w:val="26"/>
                    </w:rPr>
                    <w:t xml:space="preserve"> </w:t>
                  </w:r>
                  <w:r w:rsidRPr="00AF5F81">
                    <w:rPr>
                      <w:sz w:val="26"/>
                      <w:szCs w:val="26"/>
                    </w:rPr>
                    <w:t xml:space="preserve">24.09.2019г. № 773 «Об утверждении </w:t>
                  </w:r>
                  <w:r w:rsidRPr="00AF5F81">
                    <w:rPr>
                      <w:bCs/>
                      <w:sz w:val="26"/>
                      <w:szCs w:val="26"/>
                    </w:rPr>
                    <w:t>муниципальной</w:t>
                  </w:r>
                  <w:proofErr w:type="gramEnd"/>
                  <w:r w:rsidRPr="00AF5F81">
                    <w:rPr>
                      <w:bCs/>
                      <w:sz w:val="26"/>
                      <w:szCs w:val="26"/>
                    </w:rPr>
                    <w:t xml:space="preserve"> </w:t>
                  </w:r>
                  <w:proofErr w:type="gramStart"/>
                  <w:r w:rsidRPr="00AF5F81">
                    <w:rPr>
                      <w:bCs/>
                      <w:sz w:val="26"/>
                      <w:szCs w:val="26"/>
                    </w:rPr>
                    <w:t xml:space="preserve">программы городского округа Верхотурский </w:t>
                  </w:r>
                  <w:r w:rsidRPr="00AF5F81">
                    <w:rPr>
                      <w:sz w:val="26"/>
                      <w:szCs w:val="26"/>
                    </w:rPr>
                    <w:t>«Содействие развитию малого и среднего предпринимательства до 2025 года»</w:t>
                  </w:r>
                  <w:r w:rsidRPr="00AF5F81">
                    <w:rPr>
                      <w:rFonts w:eastAsiaTheme="minorHAnsi"/>
                      <w:sz w:val="26"/>
                      <w:szCs w:val="26"/>
                      <w:lang w:eastAsia="en-US"/>
                    </w:rPr>
                    <w:t>, решением Думы городского округа Верхотурский от «___» __________ 20 __г. «О бюджете городского округа Верхотурский на 20__ год и на плановый период 20__ и 20__ годов», постановлением Администрации городского округа Верхотурский от «___» _________ 20___г. «</w:t>
                  </w:r>
                  <w:r w:rsidRPr="00AF5F81">
                    <w:rPr>
                      <w:sz w:val="26"/>
                      <w:szCs w:val="26"/>
                    </w:rPr>
                    <w:t xml:space="preserve">Об утверждении Порядка </w:t>
                  </w:r>
                  <w:r w:rsidRPr="00AF5F81">
                    <w:rPr>
                      <w:rFonts w:eastAsiaTheme="minorHAnsi"/>
                      <w:sz w:val="26"/>
                      <w:szCs w:val="26"/>
                      <w:lang w:eastAsia="en-US"/>
                    </w:rPr>
                    <w:t xml:space="preserve">предоставления субсидии </w:t>
                  </w:r>
                  <w:r w:rsidRPr="00AF5F81">
                    <w:rPr>
                      <w:sz w:val="26"/>
                      <w:szCs w:val="26"/>
                    </w:rPr>
                    <w:t>из бюджета городского округа Верхотурский на создание и обеспечение деятельности</w:t>
                  </w:r>
                  <w:proofErr w:type="gramEnd"/>
                  <w:r w:rsidRPr="00AF5F81">
                    <w:rPr>
                      <w:sz w:val="26"/>
                      <w:szCs w:val="26"/>
                    </w:rPr>
                    <w:t xml:space="preserve"> </w:t>
                  </w:r>
                  <w:proofErr w:type="gramStart"/>
                  <w:r w:rsidRPr="00AF5F81">
                    <w:rPr>
                      <w:sz w:val="26"/>
                      <w:szCs w:val="26"/>
                    </w:rPr>
                    <w:t>Фонда поддержки малого предпринимательства</w:t>
                  </w:r>
                  <w:r w:rsidRPr="00AF5F81">
                    <w:rPr>
                      <w:i/>
                      <w:sz w:val="26"/>
                      <w:szCs w:val="26"/>
                    </w:rPr>
                    <w:t xml:space="preserve"> </w:t>
                  </w:r>
                  <w:r w:rsidRPr="00AF5F81">
                    <w:rPr>
                      <w:bCs/>
                      <w:sz w:val="26"/>
                      <w:szCs w:val="26"/>
                    </w:rPr>
                    <w:t xml:space="preserve">городского округа Верхотурский </w:t>
                  </w:r>
                  <w:r w:rsidRPr="00AF5F81">
                    <w:rPr>
                      <w:sz w:val="26"/>
                      <w:szCs w:val="26"/>
                    </w:rPr>
                    <w:t xml:space="preserve">в рамках реализации </w:t>
                  </w:r>
                  <w:r w:rsidRPr="00AF5F81">
                    <w:rPr>
                      <w:bCs/>
                      <w:sz w:val="26"/>
                      <w:szCs w:val="26"/>
                    </w:rPr>
                    <w:t xml:space="preserve">муниципальной программы городского округа Верхотурский </w:t>
                  </w:r>
                  <w:r w:rsidRPr="00AF5F81">
                    <w:rPr>
                      <w:sz w:val="26"/>
                      <w:szCs w:val="26"/>
                    </w:rPr>
                    <w:t>«Содействие развитию малого и среднего предпринимательства до 2025 года» (далее - Порядок предоставления субсидий), приказом Финансового управления Администрации городского округа Верхотурский от 03.02.2021г.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w:t>
                  </w:r>
                  <w:proofErr w:type="gramEnd"/>
                  <w:r w:rsidRPr="00AF5F81">
                    <w:rPr>
                      <w:sz w:val="26"/>
                      <w:szCs w:val="26"/>
                    </w:rPr>
                    <w:t xml:space="preserve"> </w:t>
                  </w:r>
                  <w:proofErr w:type="gramStart"/>
                  <w:r w:rsidRPr="00AF5F81">
                    <w:rPr>
                      <w:sz w:val="26"/>
                      <w:szCs w:val="26"/>
                    </w:rPr>
                    <w:t xml:space="preserve">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w:t>
                  </w:r>
                  <w:r w:rsidRPr="00AF5F81">
                    <w:rPr>
                      <w:sz w:val="26"/>
                      <w:szCs w:val="26"/>
                    </w:rPr>
                    <w:lastRenderedPageBreak/>
                    <w:t xml:space="preserve">Администрации городского округа Верхотурский» </w:t>
                  </w:r>
                  <w:r w:rsidRPr="00AF5F81">
                    <w:rPr>
                      <w:rFonts w:eastAsiaTheme="minorHAnsi"/>
                      <w:sz w:val="26"/>
                      <w:szCs w:val="26"/>
                      <w:lang w:eastAsia="en-US"/>
                    </w:rPr>
                    <w:t xml:space="preserve">заключили настоящее </w:t>
                  </w:r>
                  <w:r>
                    <w:rPr>
                      <w:rFonts w:eastAsiaTheme="minorHAnsi"/>
                      <w:sz w:val="26"/>
                      <w:szCs w:val="26"/>
                      <w:lang w:eastAsia="en-US"/>
                    </w:rPr>
                    <w:t xml:space="preserve">дополнительное </w:t>
                  </w:r>
                  <w:r w:rsidR="00A26641">
                    <w:rPr>
                      <w:rFonts w:eastAsiaTheme="minorHAnsi"/>
                      <w:sz w:val="26"/>
                      <w:szCs w:val="26"/>
                      <w:lang w:eastAsia="en-US"/>
                    </w:rPr>
                    <w:t xml:space="preserve">соглашение к </w:t>
                  </w:r>
                  <w:r w:rsidRPr="00AF5F81">
                    <w:rPr>
                      <w:rFonts w:eastAsiaTheme="minorHAnsi"/>
                      <w:sz w:val="26"/>
                      <w:szCs w:val="26"/>
                      <w:lang w:eastAsia="en-US"/>
                    </w:rPr>
                    <w:t>Соглашени</w:t>
                  </w:r>
                  <w:r w:rsidR="00A26641">
                    <w:rPr>
                      <w:rFonts w:eastAsiaTheme="minorHAnsi"/>
                      <w:sz w:val="26"/>
                      <w:szCs w:val="26"/>
                      <w:lang w:eastAsia="en-US"/>
                    </w:rPr>
                    <w:t>ю от «__» _______ 20__г. № ____</w:t>
                  </w:r>
                  <w:r w:rsidRPr="00AF5F81">
                    <w:rPr>
                      <w:rFonts w:eastAsiaTheme="minorHAnsi"/>
                      <w:sz w:val="26"/>
                      <w:szCs w:val="26"/>
                      <w:lang w:eastAsia="en-US"/>
                    </w:rPr>
                    <w:t xml:space="preserve"> </w:t>
                  </w:r>
                  <w:r w:rsidR="00A26641" w:rsidRPr="00A26641">
                    <w:rPr>
                      <w:rFonts w:ascii="Liberation Serif" w:hAnsi="Liberation Serif"/>
                    </w:rPr>
                    <w:t>о</w:t>
                  </w:r>
                  <w:r w:rsidR="00A26641" w:rsidRPr="00A26641">
                    <w:rPr>
                      <w:rFonts w:eastAsiaTheme="minorHAnsi"/>
                      <w:sz w:val="27"/>
                      <w:szCs w:val="27"/>
                      <w:lang w:eastAsia="en-US"/>
                    </w:rPr>
                    <w:t xml:space="preserve"> предоставлении субсидии </w:t>
                  </w:r>
                  <w:r w:rsidR="00A26641" w:rsidRPr="00A26641">
                    <w:rPr>
                      <w:sz w:val="26"/>
                      <w:szCs w:val="26"/>
                    </w:rPr>
                    <w:t>из бюджета городского округа Верхотурский на создание и</w:t>
                  </w:r>
                  <w:proofErr w:type="gramEnd"/>
                  <w:r w:rsidR="00A26641" w:rsidRPr="00A26641">
                    <w:rPr>
                      <w:sz w:val="26"/>
                      <w:szCs w:val="26"/>
                    </w:rPr>
                    <w:t xml:space="preserve"> обеспечение деятельности Фонда поддержки малого предпринимательства</w:t>
                  </w:r>
                  <w:r w:rsidR="00A26641" w:rsidRPr="00A26641">
                    <w:rPr>
                      <w:i/>
                      <w:sz w:val="26"/>
                      <w:szCs w:val="26"/>
                    </w:rPr>
                    <w:t xml:space="preserve"> </w:t>
                  </w:r>
                  <w:r w:rsidR="00A26641" w:rsidRPr="00A26641">
                    <w:rPr>
                      <w:bCs/>
                      <w:sz w:val="26"/>
                      <w:szCs w:val="26"/>
                    </w:rPr>
                    <w:t xml:space="preserve">городского округа Верхотурский </w:t>
                  </w:r>
                  <w:r w:rsidR="00A26641" w:rsidRPr="00A26641">
                    <w:rPr>
                      <w:sz w:val="26"/>
                      <w:szCs w:val="26"/>
                    </w:rPr>
                    <w:t xml:space="preserve">в рамках реализации </w:t>
                  </w:r>
                  <w:r w:rsidR="00A26641" w:rsidRPr="00A26641">
                    <w:rPr>
                      <w:bCs/>
                      <w:sz w:val="26"/>
                      <w:szCs w:val="26"/>
                    </w:rPr>
                    <w:t xml:space="preserve">муниципальной программы городского округа Верхотурский </w:t>
                  </w:r>
                  <w:r w:rsidR="00A26641" w:rsidRPr="00A26641">
                    <w:rPr>
                      <w:sz w:val="26"/>
                      <w:szCs w:val="26"/>
                    </w:rPr>
                    <w:t>«Содействие развитию малого и среднего предпринимательства до 2025 года» в 20__ году</w:t>
                  </w:r>
                  <w:r w:rsidR="00A26641">
                    <w:rPr>
                      <w:sz w:val="26"/>
                      <w:szCs w:val="26"/>
                    </w:rPr>
                    <w:t>,</w:t>
                  </w:r>
                  <w:r w:rsidR="001A59CD">
                    <w:rPr>
                      <w:sz w:val="26"/>
                      <w:szCs w:val="26"/>
                    </w:rPr>
                    <w:t xml:space="preserve"> </w:t>
                  </w:r>
                  <w:r w:rsidRPr="00AF5F81">
                    <w:rPr>
                      <w:rFonts w:eastAsiaTheme="minorHAnsi"/>
                      <w:sz w:val="26"/>
                      <w:szCs w:val="26"/>
                      <w:lang w:eastAsia="en-US"/>
                    </w:rPr>
                    <w:t>о нижеследующем:</w:t>
                  </w:r>
                </w:p>
              </w:tc>
            </w:tr>
            <w:tr w:rsidR="00161C6C" w:rsidRPr="002B2259" w:rsidTr="00161C6C">
              <w:tc>
                <w:tcPr>
                  <w:tcW w:w="9639" w:type="dxa"/>
                  <w:gridSpan w:val="4"/>
                  <w:tcBorders>
                    <w:top w:val="nil"/>
                    <w:left w:val="nil"/>
                    <w:bottom w:val="nil"/>
                    <w:right w:val="nil"/>
                  </w:tcBorders>
                </w:tcPr>
                <w:p w:rsidR="00161C6C" w:rsidRPr="002B2259" w:rsidRDefault="00161C6C" w:rsidP="008E04A1">
                  <w:pPr>
                    <w:pStyle w:val="ConsPlusNormal"/>
                    <w:jc w:val="both"/>
                    <w:rPr>
                      <w:rFonts w:ascii="Liberation Serif" w:hAnsi="Liberation Serif"/>
                      <w:sz w:val="28"/>
                      <w:szCs w:val="28"/>
                    </w:rPr>
                  </w:pPr>
                </w:p>
              </w:tc>
            </w:tr>
          </w:tbl>
          <w:p w:rsidR="00161C6C" w:rsidRPr="002B2259" w:rsidRDefault="00161C6C" w:rsidP="008E04A1">
            <w:pPr>
              <w:pStyle w:val="ConsPlusNormal"/>
              <w:jc w:val="center"/>
              <w:rPr>
                <w:rFonts w:ascii="Liberation Serif" w:hAnsi="Liberation Serif"/>
                <w:sz w:val="28"/>
                <w:szCs w:val="28"/>
              </w:rPr>
            </w:pPr>
          </w:p>
        </w:tc>
      </w:tr>
      <w:tr w:rsidR="00161C6C" w:rsidRPr="00DE4B9A" w:rsidTr="00704B0D">
        <w:tc>
          <w:tcPr>
            <w:tcW w:w="9701" w:type="dxa"/>
            <w:tcBorders>
              <w:top w:val="nil"/>
              <w:left w:val="nil"/>
              <w:bottom w:val="nil"/>
              <w:right w:val="nil"/>
            </w:tcBorders>
          </w:tcPr>
          <w:p w:rsidR="00161C6C" w:rsidRPr="001A59CD" w:rsidRDefault="00161C6C" w:rsidP="008E04A1">
            <w:pPr>
              <w:widowControl w:val="0"/>
              <w:autoSpaceDE w:val="0"/>
              <w:autoSpaceDN w:val="0"/>
              <w:ind w:right="-62" w:firstLine="709"/>
              <w:jc w:val="both"/>
              <w:rPr>
                <w:sz w:val="26"/>
                <w:szCs w:val="26"/>
              </w:rPr>
            </w:pPr>
            <w:r w:rsidRPr="001A59CD">
              <w:rPr>
                <w:sz w:val="26"/>
                <w:szCs w:val="26"/>
              </w:rPr>
              <w:lastRenderedPageBreak/>
              <w:t>1. Внести в Соглашение следующие изменения:</w:t>
            </w:r>
          </w:p>
        </w:tc>
      </w:tr>
      <w:tr w:rsidR="00161C6C" w:rsidRPr="00DE4B9A" w:rsidTr="00704B0D">
        <w:tc>
          <w:tcPr>
            <w:tcW w:w="9701" w:type="dxa"/>
            <w:tcBorders>
              <w:top w:val="nil"/>
              <w:left w:val="nil"/>
              <w:bottom w:val="single" w:sz="4" w:space="0" w:color="auto"/>
              <w:right w:val="nil"/>
            </w:tcBorders>
          </w:tcPr>
          <w:p w:rsidR="00161C6C" w:rsidRPr="001A59CD" w:rsidRDefault="00161C6C" w:rsidP="008E04A1">
            <w:pPr>
              <w:widowControl w:val="0"/>
              <w:autoSpaceDE w:val="0"/>
              <w:autoSpaceDN w:val="0"/>
              <w:ind w:right="-984" w:firstLine="709"/>
              <w:rPr>
                <w:sz w:val="26"/>
                <w:szCs w:val="26"/>
              </w:rPr>
            </w:pPr>
          </w:p>
        </w:tc>
      </w:tr>
      <w:tr w:rsidR="00161C6C" w:rsidRPr="00DE4B9A" w:rsidTr="00704B0D">
        <w:tc>
          <w:tcPr>
            <w:tcW w:w="9701" w:type="dxa"/>
            <w:tcBorders>
              <w:top w:val="single" w:sz="4" w:space="0" w:color="auto"/>
              <w:left w:val="nil"/>
              <w:bottom w:val="nil"/>
              <w:right w:val="nil"/>
            </w:tcBorders>
          </w:tcPr>
          <w:p w:rsidR="00161C6C" w:rsidRPr="001A59CD" w:rsidRDefault="00161C6C" w:rsidP="008E04A1">
            <w:pPr>
              <w:widowControl w:val="0"/>
              <w:autoSpaceDE w:val="0"/>
              <w:autoSpaceDN w:val="0"/>
              <w:ind w:right="-62" w:firstLine="709"/>
              <w:jc w:val="center"/>
              <w:rPr>
                <w:sz w:val="26"/>
                <w:szCs w:val="26"/>
                <w:vertAlign w:val="superscript"/>
              </w:rPr>
            </w:pPr>
            <w:proofErr w:type="gramStart"/>
            <w:r w:rsidRPr="001A59CD">
              <w:rPr>
                <w:sz w:val="26"/>
                <w:szCs w:val="26"/>
                <w:vertAlign w:val="superscript"/>
              </w:rPr>
              <w:t>(указываются пункты и (или) разделы Соглашения, в которые вносятся изменения.</w:t>
            </w:r>
            <w:proofErr w:type="gramEnd"/>
            <w:r w:rsidRPr="001A59CD">
              <w:rPr>
                <w:sz w:val="26"/>
                <w:szCs w:val="26"/>
                <w:vertAlign w:val="superscript"/>
              </w:rPr>
              <w:t xml:space="preserve"> </w:t>
            </w:r>
            <w:proofErr w:type="gramStart"/>
            <w:r w:rsidRPr="001A59CD">
              <w:rPr>
                <w:sz w:val="26"/>
                <w:szCs w:val="26"/>
                <w:vertAlign w:val="superscript"/>
              </w:rPr>
              <w:t>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roofErr w:type="gramEnd"/>
          </w:p>
        </w:tc>
      </w:tr>
      <w:tr w:rsidR="00161C6C" w:rsidRPr="00DE4B9A" w:rsidTr="00704B0D">
        <w:tc>
          <w:tcPr>
            <w:tcW w:w="9701" w:type="dxa"/>
            <w:tcBorders>
              <w:top w:val="nil"/>
              <w:left w:val="nil"/>
              <w:bottom w:val="nil"/>
              <w:right w:val="nil"/>
            </w:tcBorders>
          </w:tcPr>
          <w:p w:rsidR="00161C6C" w:rsidRPr="001A59CD" w:rsidRDefault="001A59CD" w:rsidP="008E04A1">
            <w:pPr>
              <w:widowControl w:val="0"/>
              <w:autoSpaceDE w:val="0"/>
              <w:autoSpaceDN w:val="0"/>
              <w:ind w:right="80" w:firstLine="709"/>
              <w:jc w:val="both"/>
              <w:rPr>
                <w:sz w:val="26"/>
                <w:szCs w:val="26"/>
              </w:rPr>
            </w:pPr>
            <w:r>
              <w:rPr>
                <w:sz w:val="26"/>
                <w:szCs w:val="26"/>
              </w:rPr>
              <w:t xml:space="preserve">2. </w:t>
            </w:r>
            <w:r w:rsidR="00161C6C" w:rsidRPr="001A59CD">
              <w:rPr>
                <w:sz w:val="26"/>
                <w:szCs w:val="26"/>
              </w:rPr>
              <w:t>Настоящее Дополнительное соглашение является неотъемлемой частью Соглашения.</w:t>
            </w:r>
          </w:p>
          <w:p w:rsidR="00161C6C" w:rsidRPr="001A59CD" w:rsidRDefault="001A59CD" w:rsidP="008E04A1">
            <w:pPr>
              <w:widowControl w:val="0"/>
              <w:autoSpaceDE w:val="0"/>
              <w:autoSpaceDN w:val="0"/>
              <w:ind w:right="80" w:firstLine="709"/>
              <w:jc w:val="both"/>
              <w:rPr>
                <w:sz w:val="26"/>
                <w:szCs w:val="26"/>
              </w:rPr>
            </w:pPr>
            <w:r>
              <w:rPr>
                <w:sz w:val="26"/>
                <w:szCs w:val="26"/>
              </w:rPr>
              <w:t xml:space="preserve">3. </w:t>
            </w:r>
            <w:r w:rsidR="00161C6C" w:rsidRPr="001A59CD">
              <w:rPr>
                <w:sz w:val="26"/>
                <w:szCs w:val="26"/>
              </w:rPr>
              <w:t xml:space="preserve">Настоящее Дополнительное соглашение вступает в силу </w:t>
            </w:r>
            <w:proofErr w:type="gramStart"/>
            <w:r w:rsidR="00161C6C" w:rsidRPr="001A59CD">
              <w:rPr>
                <w:sz w:val="26"/>
                <w:szCs w:val="26"/>
              </w:rPr>
              <w:t>с даты</w:t>
            </w:r>
            <w:proofErr w:type="gramEnd"/>
            <w:r w:rsidR="00161C6C" w:rsidRPr="001A59CD">
              <w:rPr>
                <w:sz w:val="26"/>
                <w:szCs w:val="26"/>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61C6C" w:rsidRPr="001A59CD" w:rsidRDefault="001A59CD" w:rsidP="008E04A1">
            <w:pPr>
              <w:widowControl w:val="0"/>
              <w:autoSpaceDE w:val="0"/>
              <w:autoSpaceDN w:val="0"/>
              <w:ind w:right="80" w:firstLine="709"/>
              <w:jc w:val="both"/>
              <w:rPr>
                <w:sz w:val="26"/>
                <w:szCs w:val="26"/>
              </w:rPr>
            </w:pPr>
            <w:r>
              <w:rPr>
                <w:sz w:val="26"/>
                <w:szCs w:val="26"/>
              </w:rPr>
              <w:t xml:space="preserve">4. </w:t>
            </w:r>
            <w:r w:rsidR="00161C6C" w:rsidRPr="001A59CD">
              <w:rPr>
                <w:sz w:val="26"/>
                <w:szCs w:val="26"/>
              </w:rPr>
              <w:t>Условия Соглашения, не затронутые настоящим Дополнительным соглашением, остаются неизменными.</w:t>
            </w:r>
          </w:p>
          <w:p w:rsidR="00161C6C" w:rsidRPr="001A59CD" w:rsidRDefault="00161C6C" w:rsidP="008E04A1">
            <w:pPr>
              <w:widowControl w:val="0"/>
              <w:autoSpaceDE w:val="0"/>
              <w:autoSpaceDN w:val="0"/>
              <w:ind w:right="80" w:firstLine="709"/>
              <w:jc w:val="both"/>
              <w:rPr>
                <w:sz w:val="26"/>
                <w:szCs w:val="26"/>
              </w:rPr>
            </w:pPr>
            <w:r w:rsidRPr="001A59CD">
              <w:rPr>
                <w:sz w:val="26"/>
                <w:szCs w:val="26"/>
              </w:rPr>
              <w:t>5. Иные положения по настоящему Дополнительному Соглашению:</w:t>
            </w:r>
          </w:p>
          <w:p w:rsidR="00161C6C" w:rsidRPr="001A59CD" w:rsidRDefault="00161C6C" w:rsidP="008E04A1">
            <w:pPr>
              <w:widowControl w:val="0"/>
              <w:autoSpaceDE w:val="0"/>
              <w:autoSpaceDN w:val="0"/>
              <w:ind w:right="80" w:firstLine="709"/>
              <w:jc w:val="both"/>
              <w:rPr>
                <w:sz w:val="26"/>
                <w:szCs w:val="26"/>
              </w:rPr>
            </w:pPr>
            <w:r w:rsidRPr="001A59CD">
              <w:rPr>
                <w:sz w:val="26"/>
                <w:szCs w:val="26"/>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p w:rsidR="00161C6C" w:rsidRPr="001A59CD" w:rsidRDefault="00161C6C" w:rsidP="008E04A1">
            <w:pPr>
              <w:widowControl w:val="0"/>
              <w:autoSpaceDE w:val="0"/>
              <w:autoSpaceDN w:val="0"/>
              <w:ind w:right="80" w:firstLine="709"/>
              <w:jc w:val="both"/>
              <w:rPr>
                <w:sz w:val="26"/>
                <w:szCs w:val="26"/>
              </w:rPr>
            </w:pPr>
          </w:p>
        </w:tc>
      </w:tr>
      <w:tr w:rsidR="00161C6C" w:rsidRPr="002B2259" w:rsidTr="00704B0D">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701" w:type="dxa"/>
            <w:tcBorders>
              <w:left w:val="nil"/>
              <w:bottom w:val="nil"/>
              <w:right w:val="nil"/>
            </w:tcBorders>
          </w:tcPr>
          <w:p w:rsidR="00161C6C" w:rsidRPr="00CC1C4A" w:rsidRDefault="00161C6C" w:rsidP="008E04A1">
            <w:pPr>
              <w:rPr>
                <w:rFonts w:ascii="Liberation Serif" w:hAnsi="Liberation Serif"/>
              </w:rPr>
            </w:pPr>
          </w:p>
        </w:tc>
      </w:tr>
      <w:tr w:rsidR="00161C6C" w:rsidRPr="002B2259" w:rsidTr="00704B0D">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701" w:type="dxa"/>
            <w:tcBorders>
              <w:top w:val="nil"/>
              <w:left w:val="nil"/>
              <w:bottom w:val="nil"/>
              <w:right w:val="nil"/>
            </w:tcBorders>
          </w:tcPr>
          <w:p w:rsidR="00161C6C" w:rsidRPr="00317501" w:rsidRDefault="00161C6C" w:rsidP="008E04A1">
            <w:pPr>
              <w:pStyle w:val="ConsPlusNormal"/>
              <w:jc w:val="center"/>
              <w:rPr>
                <w:rFonts w:ascii="Liberation Serif" w:hAnsi="Liberation Serif"/>
                <w:b/>
                <w:sz w:val="28"/>
                <w:szCs w:val="28"/>
              </w:rPr>
            </w:pPr>
            <w:r w:rsidRPr="00317501">
              <w:rPr>
                <w:rFonts w:ascii="Liberation Serif" w:hAnsi="Liberation Serif"/>
                <w:b/>
                <w:sz w:val="28"/>
                <w:szCs w:val="28"/>
              </w:rPr>
              <w:t>Подписи Сторон:</w:t>
            </w:r>
          </w:p>
        </w:tc>
      </w:tr>
      <w:tr w:rsidR="00161C6C" w:rsidRPr="002B2259" w:rsidTr="00704B0D">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trHeight w:val="2457"/>
        </w:trPr>
        <w:tc>
          <w:tcPr>
            <w:tcW w:w="9701" w:type="dxa"/>
            <w:tcBorders>
              <w:top w:val="nil"/>
              <w:left w:val="nil"/>
              <w:right w:val="nil"/>
            </w:tcBorders>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1A59CD" w:rsidRPr="008A35EB" w:rsidTr="008E04A1">
              <w:tc>
                <w:tcPr>
                  <w:tcW w:w="5307" w:type="dxa"/>
                </w:tcPr>
                <w:p w:rsidR="001A59CD" w:rsidRPr="008A35EB" w:rsidRDefault="001A59CD"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1A59CD" w:rsidRPr="008A35EB" w:rsidRDefault="001A59CD" w:rsidP="008E04A1">
                  <w:pPr>
                    <w:pStyle w:val="ConsPlusNormal"/>
                    <w:rPr>
                      <w:rFonts w:ascii="Times New Roman" w:hAnsi="Times New Roman" w:cs="Times New Roman"/>
                      <w:sz w:val="26"/>
                      <w:szCs w:val="26"/>
                    </w:rPr>
                  </w:pPr>
                </w:p>
              </w:tc>
              <w:tc>
                <w:tcPr>
                  <w:tcW w:w="4253" w:type="dxa"/>
                </w:tcPr>
                <w:p w:rsidR="001A59CD" w:rsidRPr="008A35EB" w:rsidRDefault="001A59CD" w:rsidP="008E04A1">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Фонд поддержки малого предпринимательства городского округа Верхотурский</w:t>
                  </w:r>
                </w:p>
              </w:tc>
            </w:tr>
            <w:tr w:rsidR="001A59CD" w:rsidRPr="006D61A2" w:rsidTr="008E04A1">
              <w:tc>
                <w:tcPr>
                  <w:tcW w:w="5307" w:type="dxa"/>
                </w:tcPr>
                <w:p w:rsidR="001A59CD" w:rsidRPr="008A35EB" w:rsidRDefault="001A59CD"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1A59CD" w:rsidRPr="008A35EB" w:rsidRDefault="001A59CD"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(подпись)                     (И.О. Фамилия)</w:t>
                  </w:r>
                </w:p>
              </w:tc>
              <w:tc>
                <w:tcPr>
                  <w:tcW w:w="4253" w:type="dxa"/>
                </w:tcPr>
                <w:p w:rsidR="001A59CD" w:rsidRPr="008A35EB" w:rsidRDefault="001A59CD"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1A59CD" w:rsidRPr="008A35EB" w:rsidRDefault="001A59CD"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(подпись)                          (И.О. Фамилия)</w:t>
                  </w:r>
                </w:p>
              </w:tc>
            </w:tr>
          </w:tbl>
          <w:p w:rsidR="00161C6C" w:rsidRPr="00CC1C4A" w:rsidRDefault="00161C6C" w:rsidP="008E04A1">
            <w:pPr>
              <w:pStyle w:val="ConsPlusNormal"/>
              <w:rPr>
                <w:rFonts w:ascii="Liberation Serif" w:hAnsi="Liberation Serif"/>
                <w:sz w:val="28"/>
                <w:szCs w:val="28"/>
              </w:rPr>
            </w:pPr>
          </w:p>
        </w:tc>
      </w:tr>
    </w:tbl>
    <w:p w:rsidR="00161C6C" w:rsidRDefault="00161C6C" w:rsidP="0048772D">
      <w:pPr>
        <w:autoSpaceDE w:val="0"/>
        <w:autoSpaceDN w:val="0"/>
        <w:adjustRightInd w:val="0"/>
        <w:jc w:val="both"/>
        <w:rPr>
          <w:rFonts w:eastAsiaTheme="minorHAnsi"/>
          <w:sz w:val="25"/>
          <w:szCs w:val="25"/>
          <w:lang w:eastAsia="en-US"/>
        </w:rPr>
      </w:pPr>
      <w:bookmarkStart w:id="26" w:name="P994"/>
      <w:bookmarkEnd w:id="26"/>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505E9F" w:rsidRDefault="00505E9F" w:rsidP="0048772D">
      <w:pPr>
        <w:autoSpaceDE w:val="0"/>
        <w:autoSpaceDN w:val="0"/>
        <w:adjustRightInd w:val="0"/>
        <w:jc w:val="right"/>
        <w:outlineLvl w:val="0"/>
        <w:rPr>
          <w:rFonts w:eastAsiaTheme="minorHAnsi"/>
          <w:sz w:val="24"/>
          <w:szCs w:val="24"/>
          <w:lang w:eastAsia="en-US"/>
        </w:rPr>
      </w:pPr>
    </w:p>
    <w:p w:rsidR="002460A0" w:rsidRDefault="002460A0" w:rsidP="0048772D">
      <w:pPr>
        <w:autoSpaceDE w:val="0"/>
        <w:autoSpaceDN w:val="0"/>
        <w:adjustRightInd w:val="0"/>
        <w:jc w:val="right"/>
        <w:outlineLvl w:val="0"/>
        <w:rPr>
          <w:rFonts w:eastAsiaTheme="minorHAnsi"/>
          <w:sz w:val="24"/>
          <w:szCs w:val="24"/>
          <w:lang w:eastAsia="en-US"/>
        </w:rPr>
      </w:pPr>
    </w:p>
    <w:p w:rsidR="0048772D" w:rsidRPr="001846BD" w:rsidRDefault="0048772D" w:rsidP="0048772D">
      <w:pPr>
        <w:autoSpaceDE w:val="0"/>
        <w:autoSpaceDN w:val="0"/>
        <w:adjustRightInd w:val="0"/>
        <w:jc w:val="right"/>
        <w:outlineLvl w:val="0"/>
        <w:rPr>
          <w:rFonts w:eastAsiaTheme="minorHAnsi"/>
          <w:sz w:val="24"/>
          <w:szCs w:val="24"/>
          <w:lang w:eastAsia="en-US"/>
        </w:rPr>
      </w:pPr>
      <w:r w:rsidRPr="001846BD">
        <w:rPr>
          <w:rFonts w:eastAsiaTheme="minorHAnsi"/>
          <w:sz w:val="24"/>
          <w:szCs w:val="24"/>
          <w:lang w:eastAsia="en-US"/>
        </w:rPr>
        <w:lastRenderedPageBreak/>
        <w:t xml:space="preserve">Приложение № </w:t>
      </w:r>
      <w:r>
        <w:rPr>
          <w:rFonts w:eastAsiaTheme="minorHAnsi"/>
          <w:sz w:val="24"/>
          <w:szCs w:val="24"/>
          <w:lang w:eastAsia="en-US"/>
        </w:rPr>
        <w:t>3</w:t>
      </w:r>
    </w:p>
    <w:p w:rsidR="0048772D" w:rsidRDefault="0048772D" w:rsidP="0048772D">
      <w:pPr>
        <w:autoSpaceDE w:val="0"/>
        <w:autoSpaceDN w:val="0"/>
        <w:adjustRightInd w:val="0"/>
        <w:jc w:val="right"/>
        <w:outlineLvl w:val="0"/>
        <w:rPr>
          <w:sz w:val="24"/>
          <w:szCs w:val="24"/>
        </w:rPr>
      </w:pPr>
      <w:r>
        <w:rPr>
          <w:sz w:val="24"/>
          <w:szCs w:val="24"/>
        </w:rPr>
        <w:t>к</w:t>
      </w:r>
      <w:r>
        <w:t xml:space="preserve"> </w:t>
      </w:r>
      <w:hyperlink r:id="rId20" w:history="1">
        <w:r w:rsidRPr="0087699D">
          <w:rPr>
            <w:rFonts w:eastAsiaTheme="minorHAnsi"/>
            <w:sz w:val="24"/>
            <w:szCs w:val="24"/>
            <w:lang w:eastAsia="en-US"/>
          </w:rPr>
          <w:t>Поряд</w:t>
        </w:r>
        <w:r>
          <w:rPr>
            <w:rFonts w:eastAsiaTheme="minorHAnsi"/>
            <w:sz w:val="24"/>
            <w:szCs w:val="24"/>
            <w:lang w:eastAsia="en-US"/>
          </w:rPr>
          <w:t>ку</w:t>
        </w:r>
      </w:hyperlink>
      <w:r w:rsidRPr="0087699D">
        <w:rPr>
          <w:rFonts w:eastAsiaTheme="minorHAnsi"/>
          <w:sz w:val="24"/>
          <w:szCs w:val="24"/>
          <w:lang w:eastAsia="en-US"/>
        </w:rPr>
        <w:t xml:space="preserve"> предоставления субсидии </w:t>
      </w:r>
      <w:r>
        <w:rPr>
          <w:sz w:val="24"/>
          <w:szCs w:val="24"/>
        </w:rPr>
        <w:t>из бюджета</w:t>
      </w:r>
    </w:p>
    <w:p w:rsidR="0048772D" w:rsidRDefault="0048772D" w:rsidP="0048772D">
      <w:pPr>
        <w:autoSpaceDE w:val="0"/>
        <w:autoSpaceDN w:val="0"/>
        <w:adjustRightInd w:val="0"/>
        <w:jc w:val="right"/>
        <w:rPr>
          <w:sz w:val="24"/>
          <w:szCs w:val="24"/>
        </w:rPr>
      </w:pPr>
      <w:r w:rsidRPr="0087699D">
        <w:rPr>
          <w:sz w:val="24"/>
          <w:szCs w:val="24"/>
        </w:rPr>
        <w:t xml:space="preserve">городского округа Верхотурский </w:t>
      </w:r>
      <w:r w:rsidRPr="00DC3769">
        <w:rPr>
          <w:sz w:val="24"/>
          <w:szCs w:val="24"/>
        </w:rPr>
        <w:t>н</w:t>
      </w:r>
      <w:r>
        <w:rPr>
          <w:sz w:val="24"/>
          <w:szCs w:val="24"/>
        </w:rPr>
        <w:t>а создание и</w:t>
      </w:r>
    </w:p>
    <w:p w:rsidR="0048772D" w:rsidRDefault="0048772D" w:rsidP="0048772D">
      <w:pPr>
        <w:autoSpaceDE w:val="0"/>
        <w:autoSpaceDN w:val="0"/>
        <w:adjustRightInd w:val="0"/>
        <w:jc w:val="right"/>
        <w:rPr>
          <w:sz w:val="24"/>
          <w:szCs w:val="24"/>
        </w:rPr>
      </w:pPr>
      <w:r w:rsidRPr="00DC3769">
        <w:rPr>
          <w:sz w:val="24"/>
          <w:szCs w:val="24"/>
        </w:rPr>
        <w:t>обеспечение деятельности Фонда поддержки малого</w:t>
      </w:r>
    </w:p>
    <w:p w:rsidR="0048772D" w:rsidRDefault="0048772D" w:rsidP="0048772D">
      <w:pPr>
        <w:autoSpaceDE w:val="0"/>
        <w:autoSpaceDN w:val="0"/>
        <w:adjustRightInd w:val="0"/>
        <w:jc w:val="right"/>
        <w:rPr>
          <w:bCs/>
          <w:sz w:val="24"/>
          <w:szCs w:val="24"/>
        </w:rPr>
      </w:pPr>
      <w:r w:rsidRPr="00DC3769">
        <w:rPr>
          <w:sz w:val="24"/>
          <w:szCs w:val="24"/>
        </w:rPr>
        <w:t xml:space="preserve"> предпринимательства</w:t>
      </w:r>
      <w:r w:rsidRPr="00DC3769">
        <w:rPr>
          <w:i/>
          <w:sz w:val="24"/>
          <w:szCs w:val="24"/>
        </w:rPr>
        <w:t xml:space="preserve"> </w:t>
      </w:r>
      <w:r w:rsidRPr="00DC3769">
        <w:rPr>
          <w:bCs/>
          <w:sz w:val="24"/>
          <w:szCs w:val="24"/>
        </w:rPr>
        <w:t>городского округа Верхотурский</w:t>
      </w:r>
    </w:p>
    <w:p w:rsidR="0048772D" w:rsidRDefault="0048772D" w:rsidP="0048772D">
      <w:pPr>
        <w:autoSpaceDE w:val="0"/>
        <w:autoSpaceDN w:val="0"/>
        <w:adjustRightInd w:val="0"/>
        <w:jc w:val="right"/>
        <w:rPr>
          <w:bCs/>
          <w:sz w:val="24"/>
          <w:szCs w:val="24"/>
        </w:rPr>
      </w:pPr>
      <w:r w:rsidRPr="00DC3769">
        <w:rPr>
          <w:bCs/>
          <w:sz w:val="24"/>
          <w:szCs w:val="24"/>
        </w:rPr>
        <w:t xml:space="preserve"> </w:t>
      </w:r>
      <w:r w:rsidRPr="00DC3769">
        <w:rPr>
          <w:sz w:val="24"/>
          <w:szCs w:val="24"/>
        </w:rPr>
        <w:t xml:space="preserve">в рамках реализации </w:t>
      </w:r>
      <w:r w:rsidRPr="00DC3769">
        <w:rPr>
          <w:bCs/>
          <w:sz w:val="24"/>
          <w:szCs w:val="24"/>
        </w:rPr>
        <w:t>муниципальной программы городского</w:t>
      </w:r>
    </w:p>
    <w:p w:rsidR="0048772D" w:rsidRDefault="0048772D" w:rsidP="0048772D">
      <w:pPr>
        <w:autoSpaceDE w:val="0"/>
        <w:autoSpaceDN w:val="0"/>
        <w:adjustRightInd w:val="0"/>
        <w:jc w:val="right"/>
        <w:rPr>
          <w:sz w:val="24"/>
          <w:szCs w:val="24"/>
        </w:rPr>
      </w:pPr>
      <w:r w:rsidRPr="00DC3769">
        <w:rPr>
          <w:bCs/>
          <w:sz w:val="24"/>
          <w:szCs w:val="24"/>
        </w:rPr>
        <w:t xml:space="preserve"> округа Верхотурский </w:t>
      </w:r>
      <w:r w:rsidRPr="00DC3769">
        <w:rPr>
          <w:sz w:val="24"/>
          <w:szCs w:val="24"/>
        </w:rPr>
        <w:t>«Содействие развитию малого</w:t>
      </w:r>
    </w:p>
    <w:p w:rsidR="0048772D" w:rsidRDefault="0048772D" w:rsidP="0048772D">
      <w:pPr>
        <w:autoSpaceDE w:val="0"/>
        <w:autoSpaceDN w:val="0"/>
        <w:adjustRightInd w:val="0"/>
        <w:jc w:val="right"/>
        <w:rPr>
          <w:rFonts w:eastAsiaTheme="minorHAnsi"/>
          <w:sz w:val="25"/>
          <w:szCs w:val="25"/>
          <w:lang w:eastAsia="en-US"/>
        </w:rPr>
      </w:pPr>
      <w:r w:rsidRPr="00DC3769">
        <w:rPr>
          <w:sz w:val="24"/>
          <w:szCs w:val="24"/>
        </w:rPr>
        <w:t xml:space="preserve"> и среднего предпринимательства до 2025 года»</w:t>
      </w:r>
    </w:p>
    <w:p w:rsidR="0048772D" w:rsidRDefault="0048772D" w:rsidP="0048772D">
      <w:pPr>
        <w:autoSpaceDE w:val="0"/>
        <w:autoSpaceDN w:val="0"/>
        <w:adjustRightInd w:val="0"/>
        <w:jc w:val="both"/>
        <w:rPr>
          <w:rFonts w:eastAsiaTheme="minorHAnsi"/>
          <w:sz w:val="25"/>
          <w:szCs w:val="25"/>
          <w:lang w:eastAsia="en-US"/>
        </w:rPr>
      </w:pPr>
    </w:p>
    <w:p w:rsidR="007A1C6D" w:rsidRDefault="007A1C6D" w:rsidP="0048772D">
      <w:pPr>
        <w:autoSpaceDE w:val="0"/>
        <w:autoSpaceDN w:val="0"/>
        <w:adjustRightInd w:val="0"/>
        <w:jc w:val="both"/>
        <w:rPr>
          <w:rFonts w:eastAsiaTheme="minorHAnsi"/>
          <w:sz w:val="25"/>
          <w:szCs w:val="25"/>
          <w:lang w:eastAsia="en-US"/>
        </w:rPr>
      </w:pP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62"/>
        <w:gridCol w:w="432"/>
        <w:gridCol w:w="3032"/>
        <w:gridCol w:w="3686"/>
        <w:gridCol w:w="2489"/>
        <w:gridCol w:w="142"/>
      </w:tblGrid>
      <w:tr w:rsidR="0048772D" w:rsidRPr="002B2259" w:rsidTr="00505E9F">
        <w:tc>
          <w:tcPr>
            <w:tcW w:w="9843" w:type="dxa"/>
            <w:gridSpan w:val="6"/>
            <w:tcBorders>
              <w:top w:val="nil"/>
              <w:left w:val="nil"/>
              <w:bottom w:val="nil"/>
              <w:right w:val="nil"/>
            </w:tcBorders>
          </w:tcPr>
          <w:p w:rsidR="0048772D" w:rsidRPr="007A1C6D" w:rsidRDefault="0048772D" w:rsidP="008E04A1">
            <w:pPr>
              <w:pStyle w:val="ConsPlusNormal"/>
              <w:tabs>
                <w:tab w:val="left" w:pos="9923"/>
              </w:tabs>
              <w:ind w:right="80"/>
              <w:jc w:val="center"/>
              <w:rPr>
                <w:rFonts w:ascii="Times New Roman" w:hAnsi="Times New Roman" w:cs="Times New Roman"/>
                <w:b/>
                <w:sz w:val="26"/>
                <w:szCs w:val="26"/>
              </w:rPr>
            </w:pPr>
            <w:r w:rsidRPr="007A1C6D">
              <w:rPr>
                <w:rFonts w:ascii="Times New Roman" w:hAnsi="Times New Roman" w:cs="Times New Roman"/>
                <w:b/>
                <w:sz w:val="26"/>
                <w:szCs w:val="26"/>
              </w:rPr>
              <w:t>ДОПОЛНИТЕЛЬНОЕ СОГЛАШЕНИЕ</w:t>
            </w:r>
          </w:p>
          <w:p w:rsidR="007A1C6D" w:rsidRPr="007A1C6D" w:rsidRDefault="0048772D" w:rsidP="007A1C6D">
            <w:pPr>
              <w:autoSpaceDE w:val="0"/>
              <w:autoSpaceDN w:val="0"/>
              <w:adjustRightInd w:val="0"/>
              <w:jc w:val="center"/>
              <w:rPr>
                <w:b/>
                <w:sz w:val="26"/>
                <w:szCs w:val="26"/>
              </w:rPr>
            </w:pPr>
            <w:r w:rsidRPr="007A1C6D">
              <w:rPr>
                <w:b/>
                <w:sz w:val="26"/>
                <w:szCs w:val="26"/>
              </w:rPr>
              <w:t>о расторжении соглашения</w:t>
            </w:r>
            <w:r w:rsidR="007A1C6D" w:rsidRPr="007A1C6D">
              <w:rPr>
                <w:b/>
                <w:sz w:val="26"/>
                <w:szCs w:val="26"/>
              </w:rPr>
              <w:t xml:space="preserve"> о</w:t>
            </w:r>
            <w:r w:rsidR="007A1C6D" w:rsidRPr="007A1C6D">
              <w:rPr>
                <w:rFonts w:eastAsiaTheme="minorHAnsi"/>
                <w:b/>
                <w:sz w:val="26"/>
                <w:szCs w:val="26"/>
                <w:lang w:eastAsia="en-US"/>
              </w:rPr>
              <w:t xml:space="preserve"> предоставлении субсидии </w:t>
            </w:r>
            <w:r w:rsidR="007A1C6D" w:rsidRPr="007A1C6D">
              <w:rPr>
                <w:b/>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007A1C6D" w:rsidRPr="007A1C6D">
              <w:rPr>
                <w:b/>
                <w:i/>
                <w:sz w:val="26"/>
                <w:szCs w:val="26"/>
              </w:rPr>
              <w:t xml:space="preserve"> </w:t>
            </w:r>
            <w:r w:rsidR="007A1C6D" w:rsidRPr="007A1C6D">
              <w:rPr>
                <w:b/>
                <w:bCs/>
                <w:sz w:val="26"/>
                <w:szCs w:val="26"/>
              </w:rPr>
              <w:t xml:space="preserve">городского округа Верхотурский </w:t>
            </w:r>
            <w:r w:rsidR="007A1C6D" w:rsidRPr="007A1C6D">
              <w:rPr>
                <w:b/>
                <w:sz w:val="26"/>
                <w:szCs w:val="26"/>
              </w:rPr>
              <w:t xml:space="preserve">в рамках реализации </w:t>
            </w:r>
            <w:r w:rsidR="007A1C6D" w:rsidRPr="007A1C6D">
              <w:rPr>
                <w:b/>
                <w:bCs/>
                <w:sz w:val="26"/>
                <w:szCs w:val="26"/>
              </w:rPr>
              <w:t xml:space="preserve">муниципальной программы городского округа Верхотурский </w:t>
            </w:r>
            <w:r w:rsidR="007A1C6D" w:rsidRPr="007A1C6D">
              <w:rPr>
                <w:b/>
                <w:sz w:val="26"/>
                <w:szCs w:val="26"/>
              </w:rPr>
              <w:t xml:space="preserve">«Содействие развитию малого и среднего предпринимательства </w:t>
            </w:r>
          </w:p>
          <w:p w:rsidR="007A1C6D" w:rsidRPr="008976A0" w:rsidRDefault="007A1C6D" w:rsidP="008976A0">
            <w:pPr>
              <w:pStyle w:val="ConsPlusNormal"/>
              <w:tabs>
                <w:tab w:val="left" w:pos="9639"/>
              </w:tabs>
              <w:ind w:right="222"/>
              <w:jc w:val="center"/>
              <w:rPr>
                <w:rFonts w:ascii="Times New Roman" w:hAnsi="Times New Roman" w:cs="Times New Roman"/>
                <w:b/>
                <w:sz w:val="26"/>
                <w:szCs w:val="26"/>
              </w:rPr>
            </w:pPr>
            <w:r w:rsidRPr="007A1C6D">
              <w:rPr>
                <w:rFonts w:ascii="Times New Roman" w:hAnsi="Times New Roman" w:cs="Times New Roman"/>
                <w:b/>
                <w:sz w:val="26"/>
                <w:szCs w:val="26"/>
              </w:rPr>
              <w:t>до 2025 года» в 20__ году</w:t>
            </w:r>
          </w:p>
        </w:tc>
      </w:tr>
      <w:tr w:rsidR="00505E9F" w:rsidRPr="002B2259" w:rsidTr="00505E9F">
        <w:tblPrEx>
          <w:tblCellMar>
            <w:top w:w="0" w:type="dxa"/>
            <w:bottom w:w="57" w:type="dxa"/>
          </w:tblCellMar>
        </w:tblPrEx>
        <w:trPr>
          <w:gridBefore w:val="1"/>
          <w:gridAfter w:val="1"/>
          <w:wBefore w:w="62" w:type="dxa"/>
          <w:wAfter w:w="142" w:type="dxa"/>
        </w:trPr>
        <w:tc>
          <w:tcPr>
            <w:tcW w:w="432" w:type="dxa"/>
            <w:tcBorders>
              <w:top w:val="nil"/>
              <w:left w:val="nil"/>
              <w:right w:val="nil"/>
            </w:tcBorders>
            <w:vAlign w:val="bottom"/>
          </w:tcPr>
          <w:p w:rsidR="00505E9F" w:rsidRPr="002B2259" w:rsidRDefault="00505E9F" w:rsidP="008E04A1">
            <w:pPr>
              <w:pStyle w:val="ConsPlusNormal"/>
              <w:rPr>
                <w:rFonts w:ascii="Liberation Serif" w:hAnsi="Liberation Serif"/>
                <w:sz w:val="28"/>
                <w:szCs w:val="28"/>
              </w:rPr>
            </w:pPr>
          </w:p>
        </w:tc>
        <w:tc>
          <w:tcPr>
            <w:tcW w:w="3032" w:type="dxa"/>
            <w:tcBorders>
              <w:top w:val="nil"/>
              <w:left w:val="nil"/>
              <w:right w:val="nil"/>
            </w:tcBorders>
          </w:tcPr>
          <w:p w:rsidR="00505E9F" w:rsidRPr="002B2259" w:rsidRDefault="00505E9F" w:rsidP="008E04A1">
            <w:pPr>
              <w:pStyle w:val="ConsPlusNormal"/>
              <w:rPr>
                <w:rFonts w:ascii="Liberation Serif" w:hAnsi="Liberation Serif"/>
                <w:sz w:val="28"/>
                <w:szCs w:val="28"/>
              </w:rPr>
            </w:pPr>
          </w:p>
        </w:tc>
        <w:tc>
          <w:tcPr>
            <w:tcW w:w="3686" w:type="dxa"/>
            <w:tcBorders>
              <w:top w:val="nil"/>
              <w:left w:val="nil"/>
              <w:bottom w:val="single" w:sz="4" w:space="0" w:color="auto"/>
              <w:right w:val="nil"/>
            </w:tcBorders>
          </w:tcPr>
          <w:p w:rsidR="00505E9F" w:rsidRPr="002B2259" w:rsidRDefault="00505E9F" w:rsidP="008E04A1">
            <w:pPr>
              <w:pStyle w:val="ConsPlusNormal"/>
              <w:rPr>
                <w:rFonts w:ascii="Liberation Serif" w:hAnsi="Liberation Serif"/>
                <w:sz w:val="28"/>
                <w:szCs w:val="28"/>
              </w:rPr>
            </w:pPr>
            <w:r>
              <w:rPr>
                <w:rFonts w:ascii="Liberation Serif" w:hAnsi="Liberation Serif"/>
                <w:sz w:val="28"/>
                <w:szCs w:val="28"/>
              </w:rPr>
              <w:t xml:space="preserve">               г. Верхотурье</w:t>
            </w:r>
          </w:p>
        </w:tc>
        <w:tc>
          <w:tcPr>
            <w:tcW w:w="2489" w:type="dxa"/>
            <w:tcBorders>
              <w:top w:val="nil"/>
              <w:left w:val="nil"/>
              <w:right w:val="nil"/>
            </w:tcBorders>
          </w:tcPr>
          <w:p w:rsidR="00505E9F" w:rsidRPr="002B2259" w:rsidRDefault="00505E9F" w:rsidP="008E04A1">
            <w:pPr>
              <w:pStyle w:val="ConsPlusNormal"/>
              <w:rPr>
                <w:rFonts w:ascii="Liberation Serif" w:hAnsi="Liberation Serif"/>
                <w:sz w:val="28"/>
                <w:szCs w:val="28"/>
              </w:rPr>
            </w:pPr>
          </w:p>
        </w:tc>
      </w:tr>
      <w:tr w:rsidR="00505E9F" w:rsidRPr="002B2259" w:rsidTr="00505E9F">
        <w:tblPrEx>
          <w:tblCellMar>
            <w:top w:w="0" w:type="dxa"/>
            <w:bottom w:w="57" w:type="dxa"/>
          </w:tblCellMar>
        </w:tblPrEx>
        <w:trPr>
          <w:gridBefore w:val="1"/>
          <w:gridAfter w:val="1"/>
          <w:wBefore w:w="62" w:type="dxa"/>
          <w:wAfter w:w="142" w:type="dxa"/>
        </w:trPr>
        <w:tc>
          <w:tcPr>
            <w:tcW w:w="3464" w:type="dxa"/>
            <w:gridSpan w:val="2"/>
            <w:tcBorders>
              <w:top w:val="nil"/>
              <w:left w:val="nil"/>
              <w:bottom w:val="single" w:sz="4" w:space="0" w:color="auto"/>
              <w:right w:val="nil"/>
            </w:tcBorders>
            <w:vAlign w:val="bottom"/>
          </w:tcPr>
          <w:p w:rsidR="00505E9F" w:rsidRPr="002B2259" w:rsidRDefault="00505E9F" w:rsidP="008E04A1">
            <w:pPr>
              <w:pStyle w:val="ConsPlusNormal"/>
              <w:rPr>
                <w:rFonts w:ascii="Liberation Serif" w:hAnsi="Liberation Serif"/>
                <w:sz w:val="28"/>
                <w:szCs w:val="28"/>
              </w:rPr>
            </w:pPr>
          </w:p>
        </w:tc>
        <w:tc>
          <w:tcPr>
            <w:tcW w:w="3686" w:type="dxa"/>
            <w:tcBorders>
              <w:top w:val="single" w:sz="4" w:space="0" w:color="auto"/>
              <w:left w:val="nil"/>
              <w:bottom w:val="nil"/>
              <w:right w:val="nil"/>
            </w:tcBorders>
          </w:tcPr>
          <w:p w:rsidR="00505E9F" w:rsidRDefault="00505E9F" w:rsidP="008E04A1">
            <w:pPr>
              <w:pStyle w:val="ConsPlusNormal"/>
              <w:rPr>
                <w:rFonts w:ascii="Liberation Serif" w:hAnsi="Liberation Serif"/>
                <w:sz w:val="18"/>
                <w:szCs w:val="18"/>
              </w:rPr>
            </w:pPr>
            <w:r w:rsidRPr="00233854">
              <w:rPr>
                <w:rFonts w:ascii="Liberation Serif" w:hAnsi="Liberation Serif"/>
                <w:sz w:val="18"/>
                <w:szCs w:val="18"/>
              </w:rPr>
              <w:t xml:space="preserve">(место заключения договора </w:t>
            </w:r>
            <w:r>
              <w:rPr>
                <w:rFonts w:ascii="Liberation Serif" w:hAnsi="Liberation Serif"/>
                <w:sz w:val="18"/>
                <w:szCs w:val="18"/>
              </w:rPr>
              <w:t>(</w:t>
            </w:r>
            <w:r w:rsidRPr="00233854">
              <w:rPr>
                <w:rFonts w:ascii="Liberation Serif" w:hAnsi="Liberation Serif"/>
                <w:sz w:val="18"/>
                <w:szCs w:val="18"/>
              </w:rPr>
              <w:t>соглашения))</w:t>
            </w:r>
          </w:p>
          <w:p w:rsidR="00505E9F" w:rsidRDefault="00505E9F" w:rsidP="008E04A1">
            <w:pPr>
              <w:pStyle w:val="ConsPlusNormal"/>
              <w:rPr>
                <w:rFonts w:ascii="Liberation Serif" w:hAnsi="Liberation Serif"/>
                <w:sz w:val="18"/>
                <w:szCs w:val="18"/>
              </w:rPr>
            </w:pPr>
          </w:p>
          <w:p w:rsidR="00505E9F" w:rsidRPr="002B2259" w:rsidRDefault="00505E9F" w:rsidP="008E04A1">
            <w:pPr>
              <w:pStyle w:val="ConsPlusNormal"/>
              <w:rPr>
                <w:rFonts w:ascii="Liberation Serif" w:hAnsi="Liberation Serif"/>
                <w:sz w:val="28"/>
                <w:szCs w:val="28"/>
              </w:rPr>
            </w:pPr>
          </w:p>
        </w:tc>
        <w:tc>
          <w:tcPr>
            <w:tcW w:w="2489" w:type="dxa"/>
            <w:tcBorders>
              <w:top w:val="nil"/>
              <w:left w:val="nil"/>
              <w:bottom w:val="single" w:sz="4" w:space="0" w:color="auto"/>
              <w:right w:val="nil"/>
            </w:tcBorders>
          </w:tcPr>
          <w:p w:rsidR="00505E9F" w:rsidRDefault="00505E9F" w:rsidP="008E04A1">
            <w:pPr>
              <w:pStyle w:val="ConsPlusNormal"/>
              <w:rPr>
                <w:rFonts w:ascii="Liberation Serif" w:hAnsi="Liberation Serif"/>
                <w:sz w:val="28"/>
                <w:szCs w:val="28"/>
              </w:rPr>
            </w:pPr>
          </w:p>
          <w:p w:rsidR="00505E9F" w:rsidRPr="002B2259" w:rsidRDefault="00505E9F" w:rsidP="008E04A1">
            <w:pPr>
              <w:pStyle w:val="ConsPlusNormal"/>
              <w:rPr>
                <w:rFonts w:ascii="Liberation Serif" w:hAnsi="Liberation Serif"/>
                <w:sz w:val="28"/>
                <w:szCs w:val="28"/>
              </w:rPr>
            </w:pPr>
            <w:r>
              <w:rPr>
                <w:rFonts w:ascii="Liberation Serif" w:hAnsi="Liberation Serif"/>
                <w:sz w:val="28"/>
                <w:szCs w:val="28"/>
              </w:rPr>
              <w:t>№</w:t>
            </w:r>
          </w:p>
        </w:tc>
      </w:tr>
      <w:tr w:rsidR="00505E9F" w:rsidRPr="002B2259" w:rsidTr="00505E9F">
        <w:tblPrEx>
          <w:tblCellMar>
            <w:top w:w="0" w:type="dxa"/>
            <w:bottom w:w="57" w:type="dxa"/>
          </w:tblCellMar>
        </w:tblPrEx>
        <w:trPr>
          <w:gridBefore w:val="1"/>
          <w:gridAfter w:val="1"/>
          <w:wBefore w:w="62" w:type="dxa"/>
          <w:wAfter w:w="142" w:type="dxa"/>
        </w:trPr>
        <w:tc>
          <w:tcPr>
            <w:tcW w:w="3464" w:type="dxa"/>
            <w:gridSpan w:val="2"/>
            <w:tcBorders>
              <w:top w:val="single" w:sz="4" w:space="0" w:color="auto"/>
              <w:left w:val="nil"/>
              <w:bottom w:val="nil"/>
              <w:right w:val="nil"/>
            </w:tcBorders>
            <w:vAlign w:val="center"/>
          </w:tcPr>
          <w:p w:rsidR="00505E9F" w:rsidRPr="002B2259" w:rsidRDefault="00505E9F" w:rsidP="008E04A1">
            <w:pPr>
              <w:pStyle w:val="ConsPlusNormal"/>
              <w:jc w:val="center"/>
              <w:rPr>
                <w:rFonts w:ascii="Liberation Serif" w:hAnsi="Liberation Serif"/>
                <w:sz w:val="28"/>
                <w:szCs w:val="28"/>
              </w:rPr>
            </w:pPr>
            <w:r>
              <w:rPr>
                <w:rFonts w:ascii="Liberation Serif" w:hAnsi="Liberation Serif"/>
                <w:sz w:val="18"/>
                <w:szCs w:val="18"/>
              </w:rPr>
              <w:t>(</w:t>
            </w:r>
            <w:r w:rsidRPr="00233854">
              <w:rPr>
                <w:rFonts w:ascii="Liberation Serif" w:hAnsi="Liberation Serif"/>
                <w:sz w:val="18"/>
                <w:szCs w:val="18"/>
              </w:rPr>
              <w:t>дата заключения договора (соглашения))</w:t>
            </w:r>
          </w:p>
        </w:tc>
        <w:tc>
          <w:tcPr>
            <w:tcW w:w="3686" w:type="dxa"/>
            <w:tcBorders>
              <w:top w:val="nil"/>
              <w:left w:val="nil"/>
              <w:bottom w:val="nil"/>
              <w:right w:val="nil"/>
            </w:tcBorders>
          </w:tcPr>
          <w:p w:rsidR="00505E9F" w:rsidRPr="002B2259" w:rsidRDefault="00505E9F" w:rsidP="008E04A1">
            <w:pPr>
              <w:pStyle w:val="ConsPlusNormal"/>
              <w:rPr>
                <w:rFonts w:ascii="Liberation Serif" w:hAnsi="Liberation Serif"/>
                <w:sz w:val="28"/>
                <w:szCs w:val="28"/>
              </w:rPr>
            </w:pPr>
          </w:p>
        </w:tc>
        <w:tc>
          <w:tcPr>
            <w:tcW w:w="2489" w:type="dxa"/>
            <w:tcBorders>
              <w:top w:val="nil"/>
              <w:left w:val="nil"/>
              <w:bottom w:val="nil"/>
              <w:right w:val="nil"/>
            </w:tcBorders>
          </w:tcPr>
          <w:p w:rsidR="00505E9F" w:rsidRPr="002B2259" w:rsidRDefault="00505E9F" w:rsidP="008E04A1">
            <w:pPr>
              <w:pStyle w:val="ConsPlusNormal"/>
              <w:rPr>
                <w:rFonts w:ascii="Liberation Serif" w:hAnsi="Liberation Serif"/>
                <w:sz w:val="28"/>
                <w:szCs w:val="28"/>
              </w:rPr>
            </w:pPr>
            <w:r>
              <w:rPr>
                <w:rFonts w:ascii="Liberation Serif" w:hAnsi="Liberation Serif"/>
                <w:sz w:val="18"/>
                <w:szCs w:val="18"/>
              </w:rPr>
              <w:t>(номер договора соглашения))</w:t>
            </w:r>
          </w:p>
        </w:tc>
      </w:tr>
      <w:tr w:rsidR="00505E9F" w:rsidRPr="002B2259" w:rsidTr="00505E9F">
        <w:tblPrEx>
          <w:tblCellMar>
            <w:top w:w="0" w:type="dxa"/>
            <w:bottom w:w="57" w:type="dxa"/>
          </w:tblCellMar>
        </w:tblPrEx>
        <w:trPr>
          <w:gridBefore w:val="1"/>
          <w:gridAfter w:val="1"/>
          <w:wBefore w:w="62" w:type="dxa"/>
          <w:wAfter w:w="142" w:type="dxa"/>
        </w:trPr>
        <w:tc>
          <w:tcPr>
            <w:tcW w:w="9639" w:type="dxa"/>
            <w:gridSpan w:val="4"/>
            <w:tcBorders>
              <w:top w:val="nil"/>
              <w:left w:val="nil"/>
              <w:bottom w:val="single" w:sz="4" w:space="0" w:color="auto"/>
              <w:right w:val="nil"/>
            </w:tcBorders>
          </w:tcPr>
          <w:p w:rsidR="00505E9F" w:rsidRDefault="00505E9F" w:rsidP="008E04A1">
            <w:pPr>
              <w:autoSpaceDE w:val="0"/>
              <w:autoSpaceDN w:val="0"/>
              <w:adjustRightInd w:val="0"/>
              <w:ind w:firstLine="647"/>
              <w:jc w:val="both"/>
            </w:pPr>
            <w:proofErr w:type="gramStart"/>
            <w:r w:rsidRPr="00AF5F81">
              <w:rPr>
                <w:rFonts w:eastAsiaTheme="minorHAnsi"/>
                <w:sz w:val="26"/>
                <w:szCs w:val="26"/>
                <w:lang w:eastAsia="en-US"/>
              </w:rPr>
              <w:t xml:space="preserve">Администрация городского округа Верхотурский, именуемая в дальнейшем «Главный распорядитель», в лице ____________________________, действующего на основании ______, с одной стороны, и Фонд поддержки малого предпринимательства городского округа Верхотурский, именуемый в дальнейшем «Получатель», в лице _____________________________, действующего на основании __________, с другой стороны, именуемые в дальнейшем «Стороны», в соответствии с Бюджетным </w:t>
            </w:r>
            <w:hyperlink r:id="rId21" w:history="1">
              <w:r w:rsidRPr="00AF5F81">
                <w:rPr>
                  <w:rFonts w:eastAsiaTheme="minorHAnsi"/>
                  <w:sz w:val="26"/>
                  <w:szCs w:val="26"/>
                  <w:lang w:eastAsia="en-US"/>
                </w:rPr>
                <w:t>кодексом</w:t>
              </w:r>
            </w:hyperlink>
            <w:r w:rsidRPr="00AF5F81">
              <w:rPr>
                <w:rFonts w:eastAsiaTheme="minorHAnsi"/>
                <w:sz w:val="26"/>
                <w:szCs w:val="26"/>
                <w:lang w:eastAsia="en-US"/>
              </w:rPr>
              <w:t xml:space="preserve"> Российской Федерации, </w:t>
            </w:r>
            <w:r w:rsidRPr="00AF5F81">
              <w:rPr>
                <w:bCs/>
                <w:sz w:val="26"/>
                <w:szCs w:val="26"/>
              </w:rPr>
              <w:t>постановлением Администрации городского округа Верхотурский от</w:t>
            </w:r>
            <w:r w:rsidRPr="00AF5F81">
              <w:rPr>
                <w:b/>
                <w:sz w:val="26"/>
                <w:szCs w:val="26"/>
              </w:rPr>
              <w:t xml:space="preserve"> </w:t>
            </w:r>
            <w:r w:rsidRPr="00AF5F81">
              <w:rPr>
                <w:sz w:val="26"/>
                <w:szCs w:val="26"/>
              </w:rPr>
              <w:t xml:space="preserve">24.09.2019г. № 773 «Об утверждении </w:t>
            </w:r>
            <w:r w:rsidRPr="00AF5F81">
              <w:rPr>
                <w:bCs/>
                <w:sz w:val="26"/>
                <w:szCs w:val="26"/>
              </w:rPr>
              <w:t>муниципальной</w:t>
            </w:r>
            <w:proofErr w:type="gramEnd"/>
            <w:r w:rsidRPr="00AF5F81">
              <w:rPr>
                <w:bCs/>
                <w:sz w:val="26"/>
                <w:szCs w:val="26"/>
              </w:rPr>
              <w:t xml:space="preserve"> </w:t>
            </w:r>
            <w:proofErr w:type="gramStart"/>
            <w:r w:rsidRPr="00AF5F81">
              <w:rPr>
                <w:bCs/>
                <w:sz w:val="26"/>
                <w:szCs w:val="26"/>
              </w:rPr>
              <w:t xml:space="preserve">программы городского округа Верхотурский </w:t>
            </w:r>
            <w:r w:rsidRPr="00AF5F81">
              <w:rPr>
                <w:sz w:val="26"/>
                <w:szCs w:val="26"/>
              </w:rPr>
              <w:t>«Содействие развитию малого и среднего предпринимательства до 2025 года»</w:t>
            </w:r>
            <w:r w:rsidRPr="00AF5F81">
              <w:rPr>
                <w:rFonts w:eastAsiaTheme="minorHAnsi"/>
                <w:sz w:val="26"/>
                <w:szCs w:val="26"/>
                <w:lang w:eastAsia="en-US"/>
              </w:rPr>
              <w:t>, решением Думы городского округа Верхотурский от «___» __________ 20 __г. «О бюджете городского округа Верхотурский на 20__ год и на плановый период 20__ и 20__ годов», постановлением Администрации городского округа Верхотурский от «___» _________ 20___г. «</w:t>
            </w:r>
            <w:r w:rsidRPr="00AF5F81">
              <w:rPr>
                <w:sz w:val="26"/>
                <w:szCs w:val="26"/>
              </w:rPr>
              <w:t xml:space="preserve">Об утверждении Порядка </w:t>
            </w:r>
            <w:r w:rsidRPr="00AF5F81">
              <w:rPr>
                <w:rFonts w:eastAsiaTheme="minorHAnsi"/>
                <w:sz w:val="26"/>
                <w:szCs w:val="26"/>
                <w:lang w:eastAsia="en-US"/>
              </w:rPr>
              <w:t xml:space="preserve">предоставления субсидии </w:t>
            </w:r>
            <w:r w:rsidRPr="00AF5F81">
              <w:rPr>
                <w:sz w:val="26"/>
                <w:szCs w:val="26"/>
              </w:rPr>
              <w:t>из бюджета городского округа Верхотурский на создание и обеспечение деятельности</w:t>
            </w:r>
            <w:proofErr w:type="gramEnd"/>
            <w:r w:rsidRPr="00AF5F81">
              <w:rPr>
                <w:sz w:val="26"/>
                <w:szCs w:val="26"/>
              </w:rPr>
              <w:t xml:space="preserve"> </w:t>
            </w:r>
            <w:proofErr w:type="gramStart"/>
            <w:r w:rsidRPr="00AF5F81">
              <w:rPr>
                <w:sz w:val="26"/>
                <w:szCs w:val="26"/>
              </w:rPr>
              <w:t>Фонда поддержки малого предпринимательства</w:t>
            </w:r>
            <w:r w:rsidRPr="00AF5F81">
              <w:rPr>
                <w:i/>
                <w:sz w:val="26"/>
                <w:szCs w:val="26"/>
              </w:rPr>
              <w:t xml:space="preserve"> </w:t>
            </w:r>
            <w:r w:rsidRPr="00AF5F81">
              <w:rPr>
                <w:bCs/>
                <w:sz w:val="26"/>
                <w:szCs w:val="26"/>
              </w:rPr>
              <w:t xml:space="preserve">городского округа Верхотурский </w:t>
            </w:r>
            <w:r w:rsidRPr="00AF5F81">
              <w:rPr>
                <w:sz w:val="26"/>
                <w:szCs w:val="26"/>
              </w:rPr>
              <w:t xml:space="preserve">в рамках реализации </w:t>
            </w:r>
            <w:r w:rsidRPr="00AF5F81">
              <w:rPr>
                <w:bCs/>
                <w:sz w:val="26"/>
                <w:szCs w:val="26"/>
              </w:rPr>
              <w:t xml:space="preserve">муниципальной программы городского округа Верхотурский </w:t>
            </w:r>
            <w:r w:rsidRPr="00AF5F81">
              <w:rPr>
                <w:sz w:val="26"/>
                <w:szCs w:val="26"/>
              </w:rPr>
              <w:t>«Содействие развитию малого и среднего предпринимательства до 2025 года» (далее - Порядок предоставления субсидий), приказом Финансового управления Администрации городского округа Верхотурский от 03.02.2021г.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w:t>
            </w:r>
            <w:proofErr w:type="gramEnd"/>
            <w:r w:rsidRPr="00AF5F81">
              <w:rPr>
                <w:sz w:val="26"/>
                <w:szCs w:val="26"/>
              </w:rPr>
              <w:t xml:space="preserve"> </w:t>
            </w:r>
            <w:proofErr w:type="gramStart"/>
            <w:r w:rsidRPr="00AF5F81">
              <w:rPr>
                <w:sz w:val="26"/>
                <w:szCs w:val="26"/>
              </w:rPr>
              <w:t xml:space="preserve">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 </w:t>
            </w:r>
            <w:r w:rsidRPr="00AF5F81">
              <w:rPr>
                <w:rFonts w:eastAsiaTheme="minorHAnsi"/>
                <w:sz w:val="26"/>
                <w:szCs w:val="26"/>
                <w:lang w:eastAsia="en-US"/>
              </w:rPr>
              <w:t xml:space="preserve">заключили настоящее </w:t>
            </w:r>
            <w:r>
              <w:rPr>
                <w:rFonts w:eastAsiaTheme="minorHAnsi"/>
                <w:sz w:val="26"/>
                <w:szCs w:val="26"/>
                <w:lang w:eastAsia="en-US"/>
              </w:rPr>
              <w:t xml:space="preserve">дополнительное соглашение о расторжении к </w:t>
            </w:r>
            <w:r w:rsidRPr="00AF5F81">
              <w:rPr>
                <w:rFonts w:eastAsiaTheme="minorHAnsi"/>
                <w:sz w:val="26"/>
                <w:szCs w:val="26"/>
                <w:lang w:eastAsia="en-US"/>
              </w:rPr>
              <w:t>Соглашени</w:t>
            </w:r>
            <w:r>
              <w:rPr>
                <w:rFonts w:eastAsiaTheme="minorHAnsi"/>
                <w:sz w:val="26"/>
                <w:szCs w:val="26"/>
                <w:lang w:eastAsia="en-US"/>
              </w:rPr>
              <w:t>ю от «__» _______ 20__г. № ____</w:t>
            </w:r>
            <w:r w:rsidRPr="00AF5F81">
              <w:rPr>
                <w:rFonts w:eastAsiaTheme="minorHAnsi"/>
                <w:sz w:val="26"/>
                <w:szCs w:val="26"/>
                <w:lang w:eastAsia="en-US"/>
              </w:rPr>
              <w:t xml:space="preserve"> </w:t>
            </w:r>
            <w:r w:rsidRPr="00A26641">
              <w:rPr>
                <w:rFonts w:ascii="Liberation Serif" w:hAnsi="Liberation Serif"/>
              </w:rPr>
              <w:t>о</w:t>
            </w:r>
            <w:r w:rsidRPr="00A26641">
              <w:rPr>
                <w:rFonts w:eastAsiaTheme="minorHAnsi"/>
                <w:sz w:val="27"/>
                <w:szCs w:val="27"/>
                <w:lang w:eastAsia="en-US"/>
              </w:rPr>
              <w:t xml:space="preserve"> предоставлении субсидии </w:t>
            </w:r>
            <w:r w:rsidRPr="00A26641">
              <w:rPr>
                <w:sz w:val="26"/>
                <w:szCs w:val="26"/>
              </w:rPr>
              <w:t>из бюджета городского округа Верхотурский на</w:t>
            </w:r>
            <w:proofErr w:type="gramEnd"/>
            <w:r w:rsidRPr="00A26641">
              <w:rPr>
                <w:sz w:val="26"/>
                <w:szCs w:val="26"/>
              </w:rPr>
              <w:t xml:space="preserve"> создание и обеспечение деятельности Фонда поддержки малого </w:t>
            </w:r>
            <w:r w:rsidRPr="00A26641">
              <w:rPr>
                <w:sz w:val="26"/>
                <w:szCs w:val="26"/>
              </w:rPr>
              <w:lastRenderedPageBreak/>
              <w:t>предпринимательства</w:t>
            </w:r>
            <w:r w:rsidRPr="00A26641">
              <w:rPr>
                <w:i/>
                <w:sz w:val="26"/>
                <w:szCs w:val="26"/>
              </w:rPr>
              <w:t xml:space="preserve"> </w:t>
            </w:r>
            <w:r w:rsidRPr="00A26641">
              <w:rPr>
                <w:bCs/>
                <w:sz w:val="26"/>
                <w:szCs w:val="26"/>
              </w:rPr>
              <w:t xml:space="preserve">городского округа Верхотурский </w:t>
            </w:r>
            <w:r w:rsidRPr="00A26641">
              <w:rPr>
                <w:sz w:val="26"/>
                <w:szCs w:val="26"/>
              </w:rPr>
              <w:t xml:space="preserve">в рамках реализации </w:t>
            </w:r>
            <w:r w:rsidRPr="00A26641">
              <w:rPr>
                <w:bCs/>
                <w:sz w:val="26"/>
                <w:szCs w:val="26"/>
              </w:rPr>
              <w:t xml:space="preserve">муниципальной программы городского округа Верхотурский </w:t>
            </w:r>
            <w:r w:rsidRPr="00A26641">
              <w:rPr>
                <w:sz w:val="26"/>
                <w:szCs w:val="26"/>
              </w:rPr>
              <w:t>«Содействие развитию малого и среднего предпринимательства до 2025 года» в 20__ году</w:t>
            </w:r>
            <w:r>
              <w:rPr>
                <w:sz w:val="26"/>
                <w:szCs w:val="26"/>
              </w:rPr>
              <w:t xml:space="preserve">, </w:t>
            </w:r>
            <w:r w:rsidRPr="00AF5F81">
              <w:rPr>
                <w:rFonts w:eastAsiaTheme="minorHAnsi"/>
                <w:sz w:val="26"/>
                <w:szCs w:val="26"/>
                <w:lang w:eastAsia="en-US"/>
              </w:rPr>
              <w:t>о нижеследующем:</w:t>
            </w:r>
          </w:p>
        </w:tc>
      </w:tr>
    </w:tbl>
    <w:p w:rsidR="0048772D" w:rsidRPr="002460A0" w:rsidRDefault="00505E9F" w:rsidP="002460A0">
      <w:pPr>
        <w:autoSpaceDE w:val="0"/>
        <w:autoSpaceDN w:val="0"/>
        <w:adjustRightInd w:val="0"/>
        <w:ind w:firstLine="708"/>
        <w:jc w:val="both"/>
        <w:rPr>
          <w:sz w:val="26"/>
          <w:szCs w:val="26"/>
        </w:rPr>
      </w:pPr>
      <w:r w:rsidRPr="002460A0">
        <w:rPr>
          <w:sz w:val="26"/>
          <w:szCs w:val="26"/>
        </w:rPr>
        <w:lastRenderedPageBreak/>
        <w:t>1. Расторгнуть Соглашение на основании</w:t>
      </w: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5951"/>
        <w:gridCol w:w="3892"/>
      </w:tblGrid>
      <w:tr w:rsidR="002460A0" w:rsidRPr="002460A0" w:rsidTr="008E04A1">
        <w:trPr>
          <w:trHeight w:val="62"/>
        </w:trPr>
        <w:tc>
          <w:tcPr>
            <w:tcW w:w="9843" w:type="dxa"/>
            <w:gridSpan w:val="2"/>
            <w:tcBorders>
              <w:top w:val="nil"/>
              <w:left w:val="nil"/>
              <w:bottom w:val="single" w:sz="4" w:space="0" w:color="auto"/>
              <w:right w:val="nil"/>
            </w:tcBorders>
          </w:tcPr>
          <w:p w:rsidR="002460A0" w:rsidRPr="002460A0" w:rsidRDefault="002460A0" w:rsidP="008E04A1">
            <w:pPr>
              <w:pStyle w:val="ConsPlusNormal"/>
              <w:jc w:val="right"/>
              <w:rPr>
                <w:rFonts w:ascii="Times New Roman" w:hAnsi="Times New Roman" w:cs="Times New Roman"/>
                <w:sz w:val="26"/>
                <w:szCs w:val="26"/>
              </w:rPr>
            </w:pPr>
            <w:r w:rsidRPr="002460A0">
              <w:rPr>
                <w:rFonts w:ascii="Times New Roman" w:hAnsi="Times New Roman" w:cs="Times New Roman"/>
                <w:sz w:val="26"/>
                <w:szCs w:val="26"/>
              </w:rPr>
              <w:t>.</w:t>
            </w:r>
          </w:p>
        </w:tc>
      </w:tr>
      <w:tr w:rsidR="002460A0" w:rsidRPr="002460A0" w:rsidTr="008E04A1">
        <w:tc>
          <w:tcPr>
            <w:tcW w:w="9843" w:type="dxa"/>
            <w:gridSpan w:val="2"/>
            <w:tcBorders>
              <w:top w:val="single" w:sz="4" w:space="0" w:color="auto"/>
              <w:left w:val="nil"/>
              <w:bottom w:val="nil"/>
              <w:right w:val="nil"/>
            </w:tcBorders>
          </w:tcPr>
          <w:p w:rsidR="002460A0" w:rsidRPr="002460A0" w:rsidRDefault="002460A0" w:rsidP="008E04A1">
            <w:pPr>
              <w:pStyle w:val="ConsPlusNormal"/>
              <w:jc w:val="center"/>
              <w:rPr>
                <w:rFonts w:ascii="Times New Roman" w:hAnsi="Times New Roman" w:cs="Times New Roman"/>
                <w:sz w:val="26"/>
                <w:szCs w:val="26"/>
              </w:rPr>
            </w:pPr>
            <w:r w:rsidRPr="002460A0">
              <w:rPr>
                <w:rFonts w:ascii="Times New Roman" w:hAnsi="Times New Roman" w:cs="Times New Roman"/>
                <w:sz w:val="26"/>
                <w:szCs w:val="26"/>
                <w:vertAlign w:val="superscript"/>
              </w:rPr>
              <w:t>(указывается основание для расторжения Соглашения</w:t>
            </w:r>
            <w:r w:rsidRPr="002460A0">
              <w:rPr>
                <w:rFonts w:ascii="Times New Roman" w:hAnsi="Times New Roman" w:cs="Times New Roman"/>
                <w:sz w:val="26"/>
                <w:szCs w:val="26"/>
              </w:rPr>
              <w:t>)</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 Состояние расчетов на дату расторжения Соглашения:</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2.1. Бюджетное обязательство Главного распорядителя исполнено в размере</w:t>
            </w:r>
          </w:p>
          <w:p w:rsidR="002460A0" w:rsidRPr="002460A0" w:rsidRDefault="002460A0" w:rsidP="008E04A1">
            <w:pPr>
              <w:pStyle w:val="ConsPlusNormal"/>
              <w:rPr>
                <w:rFonts w:ascii="Times New Roman" w:hAnsi="Times New Roman" w:cs="Times New Roman"/>
                <w:sz w:val="26"/>
                <w:szCs w:val="26"/>
              </w:rPr>
            </w:pPr>
            <w:r w:rsidRPr="002460A0">
              <w:rPr>
                <w:rFonts w:ascii="Times New Roman" w:hAnsi="Times New Roman" w:cs="Times New Roman"/>
                <w:sz w:val="26"/>
                <w:szCs w:val="26"/>
              </w:rPr>
              <w:t>______________ (____________________) рублей _____ копеек по коду БК____</w:t>
            </w:r>
          </w:p>
        </w:tc>
      </w:tr>
      <w:tr w:rsidR="002460A0" w:rsidRPr="002460A0" w:rsidTr="008E04A1">
        <w:tc>
          <w:tcPr>
            <w:tcW w:w="5951" w:type="dxa"/>
            <w:tcBorders>
              <w:top w:val="nil"/>
              <w:left w:val="nil"/>
              <w:bottom w:val="nil"/>
              <w:right w:val="nil"/>
            </w:tcBorders>
          </w:tcPr>
          <w:p w:rsidR="002460A0" w:rsidRPr="002460A0" w:rsidRDefault="002460A0" w:rsidP="002460A0">
            <w:pPr>
              <w:pStyle w:val="ConsPlusNormal"/>
              <w:jc w:val="center"/>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(сумма прописью)</w:t>
            </w:r>
          </w:p>
        </w:tc>
        <w:tc>
          <w:tcPr>
            <w:tcW w:w="3892" w:type="dxa"/>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w:t>
            </w:r>
            <w:r w:rsidR="00704B0D">
              <w:rPr>
                <w:rFonts w:ascii="Times New Roman" w:hAnsi="Times New Roman" w:cs="Times New Roman"/>
                <w:sz w:val="26"/>
                <w:szCs w:val="26"/>
                <w:vertAlign w:val="superscript"/>
              </w:rPr>
              <w:t xml:space="preserve">            </w:t>
            </w:r>
            <w:r w:rsidRPr="002460A0">
              <w:rPr>
                <w:rFonts w:ascii="Times New Roman" w:hAnsi="Times New Roman" w:cs="Times New Roman"/>
                <w:sz w:val="26"/>
                <w:szCs w:val="26"/>
                <w:vertAlign w:val="superscript"/>
              </w:rPr>
              <w:t xml:space="preserve">                 (код БК)</w:t>
            </w:r>
          </w:p>
        </w:tc>
      </w:tr>
      <w:tr w:rsidR="002460A0" w:rsidRPr="002460A0" w:rsidTr="008E04A1">
        <w:tc>
          <w:tcPr>
            <w:tcW w:w="9843" w:type="dxa"/>
            <w:gridSpan w:val="2"/>
            <w:tcBorders>
              <w:top w:val="nil"/>
              <w:left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2.2. Обязательство Получателя исполнено в размере</w:t>
            </w:r>
          </w:p>
          <w:p w:rsidR="002460A0" w:rsidRPr="002460A0" w:rsidRDefault="002460A0" w:rsidP="008E04A1">
            <w:pPr>
              <w:pStyle w:val="ConsPlusNormal"/>
              <w:rPr>
                <w:rFonts w:ascii="Times New Roman" w:hAnsi="Times New Roman" w:cs="Times New Roman"/>
                <w:sz w:val="26"/>
                <w:szCs w:val="26"/>
                <w:vertAlign w:val="superscript"/>
              </w:rPr>
            </w:pPr>
            <w:r w:rsidRPr="002460A0">
              <w:rPr>
                <w:rFonts w:ascii="Times New Roman" w:hAnsi="Times New Roman" w:cs="Times New Roman"/>
                <w:sz w:val="26"/>
                <w:szCs w:val="26"/>
              </w:rPr>
              <w:t>______________ (____________________) рублей _____ копеек по коду БК____</w:t>
            </w:r>
          </w:p>
        </w:tc>
      </w:tr>
      <w:tr w:rsidR="002460A0" w:rsidRPr="002460A0" w:rsidTr="008E04A1">
        <w:tc>
          <w:tcPr>
            <w:tcW w:w="5951" w:type="dxa"/>
            <w:tcBorders>
              <w:top w:val="nil"/>
              <w:left w:val="nil"/>
              <w:bottom w:val="nil"/>
              <w:right w:val="nil"/>
            </w:tcBorders>
          </w:tcPr>
          <w:p w:rsidR="002460A0" w:rsidRPr="002460A0" w:rsidRDefault="002460A0" w:rsidP="008E04A1">
            <w:pPr>
              <w:pStyle w:val="ConsPlusNormal"/>
              <w:jc w:val="center"/>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(сумма прописью)</w:t>
            </w:r>
          </w:p>
        </w:tc>
        <w:tc>
          <w:tcPr>
            <w:tcW w:w="3892" w:type="dxa"/>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w:t>
            </w:r>
            <w:r w:rsidR="00704B0D">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2460A0">
              <w:rPr>
                <w:rFonts w:ascii="Times New Roman" w:hAnsi="Times New Roman" w:cs="Times New Roman"/>
                <w:sz w:val="26"/>
                <w:szCs w:val="26"/>
                <w:vertAlign w:val="superscript"/>
              </w:rPr>
              <w:t xml:space="preserve">       (код БК)</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2.3. Главный распорядитель в течение ___ дней со дня расторжения Соглашения обязуется перечислить Получателю сумму Субсидии в размере:</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rPr>
            </w:pPr>
            <w:r w:rsidRPr="002460A0">
              <w:rPr>
                <w:rFonts w:ascii="Times New Roman" w:hAnsi="Times New Roman" w:cs="Times New Roman"/>
                <w:sz w:val="26"/>
                <w:szCs w:val="26"/>
              </w:rPr>
              <w:t>______________ (_______________________________) рублей _____ копеек</w:t>
            </w:r>
            <w:hyperlink w:anchor="P1138" w:history="1"/>
            <w:r w:rsidRPr="002460A0">
              <w:rPr>
                <w:rFonts w:ascii="Times New Roman" w:hAnsi="Times New Roman" w:cs="Times New Roman"/>
                <w:sz w:val="26"/>
                <w:szCs w:val="26"/>
              </w:rPr>
              <w:t>;</w:t>
            </w:r>
          </w:p>
        </w:tc>
      </w:tr>
      <w:tr w:rsidR="002460A0" w:rsidRPr="002460A0" w:rsidTr="008E04A1">
        <w:tc>
          <w:tcPr>
            <w:tcW w:w="5951" w:type="dxa"/>
            <w:tcBorders>
              <w:top w:val="nil"/>
              <w:left w:val="nil"/>
              <w:bottom w:val="nil"/>
              <w:right w:val="nil"/>
            </w:tcBorders>
          </w:tcPr>
          <w:p w:rsidR="002460A0" w:rsidRPr="002460A0" w:rsidRDefault="002460A0" w:rsidP="008E04A1">
            <w:pPr>
              <w:pStyle w:val="ConsPlusNormal"/>
              <w:jc w:val="center"/>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(сумма прописью)</w:t>
            </w:r>
          </w:p>
        </w:tc>
        <w:tc>
          <w:tcPr>
            <w:tcW w:w="3892" w:type="dxa"/>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rPr>
            </w:pPr>
          </w:p>
        </w:tc>
      </w:tr>
      <w:tr w:rsidR="002460A0" w:rsidRPr="009C4ED1" w:rsidTr="008E04A1">
        <w:tc>
          <w:tcPr>
            <w:tcW w:w="9843" w:type="dxa"/>
            <w:gridSpan w:val="2"/>
            <w:tcBorders>
              <w:top w:val="nil"/>
              <w:left w:val="nil"/>
              <w:bottom w:val="nil"/>
              <w:right w:val="nil"/>
            </w:tcBorders>
          </w:tcPr>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sidRPr="002460A0">
              <w:rPr>
                <w:rFonts w:ascii="Times New Roman" w:hAnsi="Times New Roman" w:cs="Times New Roman"/>
                <w:sz w:val="26"/>
                <w:szCs w:val="26"/>
              </w:rPr>
              <w:t>3. Стороны взаимных претензий друг к другу не имеют.</w:t>
            </w:r>
          </w:p>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sidRPr="002460A0">
              <w:rPr>
                <w:rFonts w:ascii="Times New Roman" w:hAnsi="Times New Roman" w:cs="Times New Roman"/>
                <w:sz w:val="26"/>
                <w:szCs w:val="26"/>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sidRPr="002460A0">
              <w:rPr>
                <w:rFonts w:ascii="Times New Roman" w:hAnsi="Times New Roman" w:cs="Times New Roman"/>
                <w:sz w:val="26"/>
                <w:szCs w:val="26"/>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2460A0">
              <w:rPr>
                <w:rFonts w:ascii="Times New Roman" w:hAnsi="Times New Roman" w:cs="Times New Roman"/>
                <w:sz w:val="26"/>
                <w:szCs w:val="26"/>
              </w:rPr>
              <w:t>Иные положения настоящего Дополнительного соглашения:</w:t>
            </w:r>
          </w:p>
          <w:p w:rsidR="002460A0" w:rsidRPr="009C4ED1" w:rsidRDefault="002460A0" w:rsidP="008E04A1">
            <w:pPr>
              <w:pStyle w:val="ConsPlusNormal"/>
              <w:tabs>
                <w:tab w:val="left" w:pos="714"/>
              </w:tabs>
              <w:ind w:firstLine="709"/>
              <w:jc w:val="both"/>
              <w:rPr>
                <w:rFonts w:ascii="Liberation Serif" w:hAnsi="Liberation Serif"/>
                <w:sz w:val="28"/>
                <w:szCs w:val="28"/>
              </w:rPr>
            </w:pPr>
            <w:r>
              <w:rPr>
                <w:rFonts w:ascii="Times New Roman" w:hAnsi="Times New Roman" w:cs="Times New Roman"/>
                <w:sz w:val="26"/>
                <w:szCs w:val="26"/>
              </w:rPr>
              <w:t xml:space="preserve">6.1. </w:t>
            </w:r>
            <w:r w:rsidRPr="002460A0">
              <w:rPr>
                <w:rFonts w:ascii="Times New Roman" w:hAnsi="Times New Roman" w:cs="Times New Roman"/>
                <w:sz w:val="26"/>
                <w:szCs w:val="26"/>
              </w:rPr>
              <w:t>Настоящее Дополнительное соглашение заключено Сторонами в двух экземплярах, имеющих равную юридическую силу, по одному для каждой из Сторон.</w:t>
            </w:r>
          </w:p>
        </w:tc>
      </w:tr>
    </w:tbl>
    <w:p w:rsidR="008976A0" w:rsidRDefault="008976A0" w:rsidP="002460A0">
      <w:pPr>
        <w:pStyle w:val="ConsPlusNormal"/>
        <w:jc w:val="center"/>
        <w:outlineLvl w:val="1"/>
        <w:rPr>
          <w:rFonts w:ascii="Times New Roman" w:hAnsi="Times New Roman" w:cs="Times New Roman"/>
          <w:b/>
          <w:sz w:val="26"/>
          <w:szCs w:val="26"/>
        </w:rPr>
      </w:pPr>
    </w:p>
    <w:p w:rsidR="002460A0" w:rsidRPr="008A35EB" w:rsidRDefault="002460A0" w:rsidP="002460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7</w:t>
      </w:r>
      <w:r w:rsidRPr="008A35EB">
        <w:rPr>
          <w:rFonts w:ascii="Times New Roman" w:hAnsi="Times New Roman" w:cs="Times New Roman"/>
          <w:b/>
          <w:sz w:val="26"/>
          <w:szCs w:val="26"/>
        </w:rPr>
        <w:t>. Юридические адреса и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4678"/>
      </w:tblGrid>
      <w:tr w:rsidR="002460A0" w:rsidRPr="006D61A2" w:rsidTr="008E04A1">
        <w:tc>
          <w:tcPr>
            <w:tcW w:w="4882" w:type="dxa"/>
          </w:tcPr>
          <w:p w:rsidR="002460A0" w:rsidRPr="008A35EB" w:rsidRDefault="002460A0"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2460A0" w:rsidRPr="008A35EB" w:rsidRDefault="002460A0" w:rsidP="008E04A1">
            <w:pPr>
              <w:pStyle w:val="ConsPlusNormal"/>
              <w:rPr>
                <w:rFonts w:ascii="Times New Roman" w:hAnsi="Times New Roman" w:cs="Times New Roman"/>
                <w:sz w:val="26"/>
                <w:szCs w:val="26"/>
              </w:rPr>
            </w:pPr>
          </w:p>
        </w:tc>
        <w:tc>
          <w:tcPr>
            <w:tcW w:w="4678" w:type="dxa"/>
          </w:tcPr>
          <w:p w:rsidR="002460A0" w:rsidRPr="008A35EB" w:rsidRDefault="002460A0" w:rsidP="008E04A1">
            <w:pPr>
              <w:autoSpaceDE w:val="0"/>
              <w:autoSpaceDN w:val="0"/>
              <w:adjustRightInd w:val="0"/>
              <w:rPr>
                <w:sz w:val="26"/>
                <w:szCs w:val="26"/>
              </w:rPr>
            </w:pPr>
            <w:r w:rsidRPr="008A35EB">
              <w:rPr>
                <w:rFonts w:eastAsiaTheme="minorHAnsi"/>
                <w:sz w:val="26"/>
                <w:szCs w:val="26"/>
                <w:lang w:eastAsia="en-US"/>
              </w:rPr>
              <w:t>Фонд поддержки малого предпринимательства городского округа Верхотурский</w:t>
            </w:r>
          </w:p>
        </w:tc>
      </w:tr>
      <w:tr w:rsidR="002460A0" w:rsidRPr="006D61A2" w:rsidTr="008E04A1">
        <w:tc>
          <w:tcPr>
            <w:tcW w:w="4882" w:type="dxa"/>
          </w:tcPr>
          <w:p w:rsidR="002460A0" w:rsidRPr="008A35EB" w:rsidRDefault="002460A0"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624380, Свердловская область, </w:t>
            </w:r>
          </w:p>
          <w:p w:rsidR="002460A0" w:rsidRPr="008A35EB" w:rsidRDefault="002460A0" w:rsidP="008E04A1">
            <w:pPr>
              <w:autoSpaceDE w:val="0"/>
              <w:autoSpaceDN w:val="0"/>
              <w:adjustRightInd w:val="0"/>
              <w:rPr>
                <w:sz w:val="26"/>
                <w:szCs w:val="26"/>
              </w:rPr>
            </w:pPr>
            <w:r w:rsidRPr="008A35EB">
              <w:rPr>
                <w:rFonts w:eastAsiaTheme="minorHAnsi"/>
                <w:sz w:val="26"/>
                <w:szCs w:val="26"/>
                <w:lang w:eastAsia="en-US"/>
              </w:rPr>
              <w:t>Г. Верхотурье, ул. Советская, 4</w:t>
            </w:r>
          </w:p>
        </w:tc>
        <w:tc>
          <w:tcPr>
            <w:tcW w:w="4678"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 xml:space="preserve">624390, Свердловская область, п. </w:t>
            </w:r>
            <w:proofErr w:type="gramStart"/>
            <w:r w:rsidRPr="008A35EB">
              <w:rPr>
                <w:rFonts w:ascii="Times New Roman" w:eastAsiaTheme="minorHAnsi" w:hAnsi="Times New Roman" w:cs="Times New Roman"/>
                <w:sz w:val="26"/>
                <w:szCs w:val="26"/>
                <w:lang w:eastAsia="en-US"/>
              </w:rPr>
              <w:t>Привокзальный</w:t>
            </w:r>
            <w:proofErr w:type="gramEnd"/>
            <w:r w:rsidRPr="008A35EB">
              <w:rPr>
                <w:rFonts w:ascii="Times New Roman" w:eastAsiaTheme="minorHAnsi" w:hAnsi="Times New Roman" w:cs="Times New Roman"/>
                <w:sz w:val="26"/>
                <w:szCs w:val="26"/>
                <w:lang w:eastAsia="en-US"/>
              </w:rPr>
              <w:t>, ул. Советская, 6а</w:t>
            </w:r>
          </w:p>
        </w:tc>
      </w:tr>
      <w:tr w:rsidR="002460A0" w:rsidRPr="006D61A2" w:rsidTr="008E04A1">
        <w:tc>
          <w:tcPr>
            <w:tcW w:w="4882"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c>
          <w:tcPr>
            <w:tcW w:w="4678"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r>
    </w:tbl>
    <w:p w:rsidR="008976A0" w:rsidRDefault="008976A0" w:rsidP="002460A0">
      <w:pPr>
        <w:pStyle w:val="ConsPlusNormal"/>
        <w:jc w:val="center"/>
        <w:outlineLvl w:val="1"/>
        <w:rPr>
          <w:rFonts w:ascii="Times New Roman" w:hAnsi="Times New Roman" w:cs="Times New Roman"/>
          <w:b/>
          <w:sz w:val="26"/>
          <w:szCs w:val="26"/>
        </w:rPr>
      </w:pPr>
    </w:p>
    <w:p w:rsidR="002460A0" w:rsidRPr="008A35EB" w:rsidRDefault="002460A0" w:rsidP="002460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8</w:t>
      </w:r>
      <w:r w:rsidRPr="008A35EB">
        <w:rPr>
          <w:rFonts w:ascii="Times New Roman" w:hAnsi="Times New Roman" w:cs="Times New Roman"/>
          <w:b/>
          <w:sz w:val="26"/>
          <w:szCs w:val="26"/>
        </w:rPr>
        <w:t>. Подписи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2460A0" w:rsidRPr="008A35EB" w:rsidTr="008E04A1">
        <w:tc>
          <w:tcPr>
            <w:tcW w:w="5307" w:type="dxa"/>
          </w:tcPr>
          <w:p w:rsidR="002460A0" w:rsidRPr="008A35EB" w:rsidRDefault="002460A0"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2460A0" w:rsidRPr="008A35EB" w:rsidRDefault="002460A0" w:rsidP="008E04A1">
            <w:pPr>
              <w:pStyle w:val="ConsPlusNormal"/>
              <w:rPr>
                <w:rFonts w:ascii="Times New Roman" w:hAnsi="Times New Roman" w:cs="Times New Roman"/>
                <w:sz w:val="26"/>
                <w:szCs w:val="26"/>
              </w:rPr>
            </w:pPr>
          </w:p>
        </w:tc>
        <w:tc>
          <w:tcPr>
            <w:tcW w:w="4253"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Фонд поддержки малого предпринимательства городского округа Верхотурский</w:t>
            </w:r>
          </w:p>
        </w:tc>
      </w:tr>
      <w:tr w:rsidR="002460A0" w:rsidRPr="006D61A2" w:rsidTr="008E04A1">
        <w:tc>
          <w:tcPr>
            <w:tcW w:w="5307" w:type="dxa"/>
          </w:tcPr>
          <w:p w:rsidR="002460A0" w:rsidRPr="008A35EB" w:rsidRDefault="002460A0"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2460A0" w:rsidRPr="008A35EB" w:rsidRDefault="002460A0"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(подпись)                     (И.О. Фамилия)</w:t>
            </w:r>
          </w:p>
        </w:tc>
        <w:tc>
          <w:tcPr>
            <w:tcW w:w="4253" w:type="dxa"/>
          </w:tcPr>
          <w:p w:rsidR="002460A0" w:rsidRPr="008A35EB" w:rsidRDefault="002460A0"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2460A0" w:rsidRPr="008A35EB" w:rsidRDefault="002460A0"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(подпись)                          (И.О. Фамилия)</w:t>
            </w:r>
          </w:p>
        </w:tc>
      </w:tr>
    </w:tbl>
    <w:p w:rsidR="002460A0" w:rsidRPr="006D61A2" w:rsidRDefault="002460A0" w:rsidP="002460A0">
      <w:pPr>
        <w:autoSpaceDE w:val="0"/>
        <w:autoSpaceDN w:val="0"/>
        <w:adjustRightInd w:val="0"/>
        <w:jc w:val="both"/>
        <w:rPr>
          <w:rFonts w:eastAsiaTheme="minorHAnsi"/>
          <w:sz w:val="27"/>
          <w:szCs w:val="27"/>
          <w:lang w:eastAsia="en-US"/>
        </w:rPr>
        <w:sectPr w:rsidR="002460A0" w:rsidRPr="006D61A2" w:rsidSect="008976A0">
          <w:pgSz w:w="11905" w:h="16838"/>
          <w:pgMar w:top="567" w:right="706" w:bottom="567" w:left="1701" w:header="0" w:footer="0" w:gutter="0"/>
          <w:cols w:space="720"/>
          <w:noEndnote/>
        </w:sectPr>
      </w:pPr>
    </w:p>
    <w:p w:rsidR="002460A0" w:rsidRPr="00616F4B" w:rsidRDefault="002460A0" w:rsidP="0048772D">
      <w:pPr>
        <w:autoSpaceDE w:val="0"/>
        <w:autoSpaceDN w:val="0"/>
        <w:adjustRightInd w:val="0"/>
        <w:jc w:val="both"/>
        <w:rPr>
          <w:rFonts w:eastAsiaTheme="minorHAnsi"/>
          <w:sz w:val="25"/>
          <w:szCs w:val="25"/>
          <w:lang w:eastAsia="en-US"/>
        </w:rPr>
      </w:pPr>
    </w:p>
    <w:sectPr w:rsidR="002460A0" w:rsidRPr="00616F4B" w:rsidSect="001C407D">
      <w:pgSz w:w="11906" w:h="16838"/>
      <w:pgMar w:top="709" w:right="709"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5D" w:rsidRDefault="00C7335D" w:rsidP="005F4B38">
      <w:r>
        <w:separator/>
      </w:r>
    </w:p>
  </w:endnote>
  <w:endnote w:type="continuationSeparator" w:id="0">
    <w:p w:rsidR="00C7335D" w:rsidRDefault="00C7335D" w:rsidP="005F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5D" w:rsidRDefault="00C7335D" w:rsidP="005F4B38">
      <w:r>
        <w:separator/>
      </w:r>
    </w:p>
  </w:footnote>
  <w:footnote w:type="continuationSeparator" w:id="0">
    <w:p w:rsidR="00C7335D" w:rsidRDefault="00C7335D" w:rsidP="005F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58"/>
    <w:rsid w:val="0000000D"/>
    <w:rsid w:val="00006EB7"/>
    <w:rsid w:val="00007F3A"/>
    <w:rsid w:val="000128E7"/>
    <w:rsid w:val="0001394E"/>
    <w:rsid w:val="00017338"/>
    <w:rsid w:val="000241EC"/>
    <w:rsid w:val="000273F4"/>
    <w:rsid w:val="00030105"/>
    <w:rsid w:val="00034617"/>
    <w:rsid w:val="00053AFE"/>
    <w:rsid w:val="00062ECE"/>
    <w:rsid w:val="00066A1F"/>
    <w:rsid w:val="00076387"/>
    <w:rsid w:val="00083B65"/>
    <w:rsid w:val="00090C42"/>
    <w:rsid w:val="00092222"/>
    <w:rsid w:val="000A040E"/>
    <w:rsid w:val="000A11BD"/>
    <w:rsid w:val="000A2351"/>
    <w:rsid w:val="000A3869"/>
    <w:rsid w:val="000A5502"/>
    <w:rsid w:val="000B0E58"/>
    <w:rsid w:val="000B4ECB"/>
    <w:rsid w:val="000C2647"/>
    <w:rsid w:val="000E6472"/>
    <w:rsid w:val="000F4CB2"/>
    <w:rsid w:val="001166BB"/>
    <w:rsid w:val="00117183"/>
    <w:rsid w:val="00123F53"/>
    <w:rsid w:val="00136043"/>
    <w:rsid w:val="00150E25"/>
    <w:rsid w:val="00151C12"/>
    <w:rsid w:val="001538FD"/>
    <w:rsid w:val="00161013"/>
    <w:rsid w:val="00161C6C"/>
    <w:rsid w:val="00162246"/>
    <w:rsid w:val="00163546"/>
    <w:rsid w:val="00164BDD"/>
    <w:rsid w:val="001722C2"/>
    <w:rsid w:val="0017288D"/>
    <w:rsid w:val="001760D5"/>
    <w:rsid w:val="00176C88"/>
    <w:rsid w:val="001846BD"/>
    <w:rsid w:val="00187AF7"/>
    <w:rsid w:val="001979F5"/>
    <w:rsid w:val="001A39CC"/>
    <w:rsid w:val="001A59CD"/>
    <w:rsid w:val="001B24A1"/>
    <w:rsid w:val="001B2769"/>
    <w:rsid w:val="001B42C1"/>
    <w:rsid w:val="001C407D"/>
    <w:rsid w:val="001C7ED3"/>
    <w:rsid w:val="001D2233"/>
    <w:rsid w:val="001D53A0"/>
    <w:rsid w:val="001F17E5"/>
    <w:rsid w:val="001F2CC7"/>
    <w:rsid w:val="00204C18"/>
    <w:rsid w:val="00212517"/>
    <w:rsid w:val="00230416"/>
    <w:rsid w:val="00234DA7"/>
    <w:rsid w:val="0024055B"/>
    <w:rsid w:val="00244FA0"/>
    <w:rsid w:val="002460A0"/>
    <w:rsid w:val="002569D4"/>
    <w:rsid w:val="00270671"/>
    <w:rsid w:val="002771E1"/>
    <w:rsid w:val="00282A1E"/>
    <w:rsid w:val="0028743B"/>
    <w:rsid w:val="00287649"/>
    <w:rsid w:val="00294290"/>
    <w:rsid w:val="002A659D"/>
    <w:rsid w:val="002C7653"/>
    <w:rsid w:val="002D2FDA"/>
    <w:rsid w:val="002D628F"/>
    <w:rsid w:val="002D6BCD"/>
    <w:rsid w:val="002E0ADF"/>
    <w:rsid w:val="002E550F"/>
    <w:rsid w:val="0030150D"/>
    <w:rsid w:val="00316DF9"/>
    <w:rsid w:val="00322724"/>
    <w:rsid w:val="003237AB"/>
    <w:rsid w:val="003255F8"/>
    <w:rsid w:val="00327357"/>
    <w:rsid w:val="00330FBB"/>
    <w:rsid w:val="003333D9"/>
    <w:rsid w:val="00333638"/>
    <w:rsid w:val="0033688A"/>
    <w:rsid w:val="0035624F"/>
    <w:rsid w:val="00363589"/>
    <w:rsid w:val="00384392"/>
    <w:rsid w:val="00384C4E"/>
    <w:rsid w:val="003A1505"/>
    <w:rsid w:val="003A41EA"/>
    <w:rsid w:val="003B4477"/>
    <w:rsid w:val="003B6980"/>
    <w:rsid w:val="003B7646"/>
    <w:rsid w:val="003B7A69"/>
    <w:rsid w:val="003C03D5"/>
    <w:rsid w:val="003C4122"/>
    <w:rsid w:val="003D3798"/>
    <w:rsid w:val="003E4F52"/>
    <w:rsid w:val="003E5B22"/>
    <w:rsid w:val="003F1595"/>
    <w:rsid w:val="004054F5"/>
    <w:rsid w:val="00424412"/>
    <w:rsid w:val="00425392"/>
    <w:rsid w:val="004267A8"/>
    <w:rsid w:val="00431B64"/>
    <w:rsid w:val="004363BC"/>
    <w:rsid w:val="00445ACB"/>
    <w:rsid w:val="00451025"/>
    <w:rsid w:val="00456EFD"/>
    <w:rsid w:val="004606E9"/>
    <w:rsid w:val="00461756"/>
    <w:rsid w:val="00461B40"/>
    <w:rsid w:val="004666FF"/>
    <w:rsid w:val="00471FAD"/>
    <w:rsid w:val="00477D44"/>
    <w:rsid w:val="0048772D"/>
    <w:rsid w:val="00490398"/>
    <w:rsid w:val="00493EDE"/>
    <w:rsid w:val="00497B9B"/>
    <w:rsid w:val="004A640A"/>
    <w:rsid w:val="004B1605"/>
    <w:rsid w:val="004B6AD0"/>
    <w:rsid w:val="004B6FA6"/>
    <w:rsid w:val="004C3C5B"/>
    <w:rsid w:val="004D0AF1"/>
    <w:rsid w:val="004F0B8D"/>
    <w:rsid w:val="004F29DC"/>
    <w:rsid w:val="004F2DA9"/>
    <w:rsid w:val="00501D08"/>
    <w:rsid w:val="0050218B"/>
    <w:rsid w:val="00505E9F"/>
    <w:rsid w:val="00507BE3"/>
    <w:rsid w:val="00523B26"/>
    <w:rsid w:val="00534A94"/>
    <w:rsid w:val="005448F0"/>
    <w:rsid w:val="00554A1B"/>
    <w:rsid w:val="005557E9"/>
    <w:rsid w:val="00560661"/>
    <w:rsid w:val="00566A49"/>
    <w:rsid w:val="0057634A"/>
    <w:rsid w:val="00583DAA"/>
    <w:rsid w:val="00586813"/>
    <w:rsid w:val="00587927"/>
    <w:rsid w:val="005A5833"/>
    <w:rsid w:val="005B0503"/>
    <w:rsid w:val="005B083B"/>
    <w:rsid w:val="005C1134"/>
    <w:rsid w:val="005C32C5"/>
    <w:rsid w:val="005C5E6E"/>
    <w:rsid w:val="005E37FF"/>
    <w:rsid w:val="005F37F4"/>
    <w:rsid w:val="005F4B38"/>
    <w:rsid w:val="00616F4B"/>
    <w:rsid w:val="0062537A"/>
    <w:rsid w:val="006308CD"/>
    <w:rsid w:val="00640DA3"/>
    <w:rsid w:val="00643C6B"/>
    <w:rsid w:val="00651C2F"/>
    <w:rsid w:val="00663F3F"/>
    <w:rsid w:val="00676005"/>
    <w:rsid w:val="00681917"/>
    <w:rsid w:val="0069038B"/>
    <w:rsid w:val="00695528"/>
    <w:rsid w:val="00696DFA"/>
    <w:rsid w:val="006B0E74"/>
    <w:rsid w:val="006C78C8"/>
    <w:rsid w:val="006D4ED8"/>
    <w:rsid w:val="006D61A2"/>
    <w:rsid w:val="006E1196"/>
    <w:rsid w:val="006F4088"/>
    <w:rsid w:val="006F601F"/>
    <w:rsid w:val="00704B0D"/>
    <w:rsid w:val="00705404"/>
    <w:rsid w:val="00707517"/>
    <w:rsid w:val="00721678"/>
    <w:rsid w:val="0072223D"/>
    <w:rsid w:val="007310F5"/>
    <w:rsid w:val="00734274"/>
    <w:rsid w:val="0074488F"/>
    <w:rsid w:val="0076082D"/>
    <w:rsid w:val="00773CDF"/>
    <w:rsid w:val="00796F2F"/>
    <w:rsid w:val="007A1C6D"/>
    <w:rsid w:val="007A666E"/>
    <w:rsid w:val="007A7E6B"/>
    <w:rsid w:val="007C2340"/>
    <w:rsid w:val="007E2D36"/>
    <w:rsid w:val="007F7B1C"/>
    <w:rsid w:val="00806704"/>
    <w:rsid w:val="00806ADD"/>
    <w:rsid w:val="00815802"/>
    <w:rsid w:val="00841FD7"/>
    <w:rsid w:val="00842BA2"/>
    <w:rsid w:val="0084697F"/>
    <w:rsid w:val="008471ED"/>
    <w:rsid w:val="008517CA"/>
    <w:rsid w:val="0085298C"/>
    <w:rsid w:val="008566B1"/>
    <w:rsid w:val="00863DD8"/>
    <w:rsid w:val="00872757"/>
    <w:rsid w:val="00872C54"/>
    <w:rsid w:val="00874054"/>
    <w:rsid w:val="008743AB"/>
    <w:rsid w:val="00875802"/>
    <w:rsid w:val="0087699D"/>
    <w:rsid w:val="008835EA"/>
    <w:rsid w:val="00884741"/>
    <w:rsid w:val="00886854"/>
    <w:rsid w:val="0089701C"/>
    <w:rsid w:val="008976A0"/>
    <w:rsid w:val="008A35EB"/>
    <w:rsid w:val="008A4EC1"/>
    <w:rsid w:val="008B1232"/>
    <w:rsid w:val="008C08ED"/>
    <w:rsid w:val="008E04A1"/>
    <w:rsid w:val="008E4ECA"/>
    <w:rsid w:val="008F2A2A"/>
    <w:rsid w:val="008F2CD9"/>
    <w:rsid w:val="008F6815"/>
    <w:rsid w:val="00901A45"/>
    <w:rsid w:val="00916DA7"/>
    <w:rsid w:val="00917B4C"/>
    <w:rsid w:val="0092244B"/>
    <w:rsid w:val="009260DF"/>
    <w:rsid w:val="00931290"/>
    <w:rsid w:val="00934D0A"/>
    <w:rsid w:val="009364DC"/>
    <w:rsid w:val="0094242B"/>
    <w:rsid w:val="00943972"/>
    <w:rsid w:val="00943E84"/>
    <w:rsid w:val="00946707"/>
    <w:rsid w:val="009836C2"/>
    <w:rsid w:val="00991F3E"/>
    <w:rsid w:val="00997E7A"/>
    <w:rsid w:val="009A5DB6"/>
    <w:rsid w:val="009A5E1E"/>
    <w:rsid w:val="009B1C88"/>
    <w:rsid w:val="009B7F75"/>
    <w:rsid w:val="009C1FFC"/>
    <w:rsid w:val="009D08AE"/>
    <w:rsid w:val="009E47D1"/>
    <w:rsid w:val="009E61FE"/>
    <w:rsid w:val="009E787D"/>
    <w:rsid w:val="009F2404"/>
    <w:rsid w:val="009F4FAB"/>
    <w:rsid w:val="00A03895"/>
    <w:rsid w:val="00A03BB3"/>
    <w:rsid w:val="00A077E2"/>
    <w:rsid w:val="00A16A2A"/>
    <w:rsid w:val="00A24D3F"/>
    <w:rsid w:val="00A25B38"/>
    <w:rsid w:val="00A26641"/>
    <w:rsid w:val="00A35606"/>
    <w:rsid w:val="00A4037A"/>
    <w:rsid w:val="00A43252"/>
    <w:rsid w:val="00A50981"/>
    <w:rsid w:val="00A60FEE"/>
    <w:rsid w:val="00A6752D"/>
    <w:rsid w:val="00A7551E"/>
    <w:rsid w:val="00A845E7"/>
    <w:rsid w:val="00A87A07"/>
    <w:rsid w:val="00A9392B"/>
    <w:rsid w:val="00AB4500"/>
    <w:rsid w:val="00AD0835"/>
    <w:rsid w:val="00AD62EB"/>
    <w:rsid w:val="00AE213D"/>
    <w:rsid w:val="00AF55CD"/>
    <w:rsid w:val="00AF6328"/>
    <w:rsid w:val="00B10BAF"/>
    <w:rsid w:val="00B11751"/>
    <w:rsid w:val="00B21F3C"/>
    <w:rsid w:val="00B24984"/>
    <w:rsid w:val="00B304EC"/>
    <w:rsid w:val="00B419FC"/>
    <w:rsid w:val="00B44101"/>
    <w:rsid w:val="00B444B2"/>
    <w:rsid w:val="00B512DD"/>
    <w:rsid w:val="00B61D3E"/>
    <w:rsid w:val="00B63159"/>
    <w:rsid w:val="00B778BB"/>
    <w:rsid w:val="00B77B06"/>
    <w:rsid w:val="00B83221"/>
    <w:rsid w:val="00BA4D0E"/>
    <w:rsid w:val="00BB43C5"/>
    <w:rsid w:val="00BB4F31"/>
    <w:rsid w:val="00BC3A5B"/>
    <w:rsid w:val="00BC4123"/>
    <w:rsid w:val="00BE2616"/>
    <w:rsid w:val="00BE2E0A"/>
    <w:rsid w:val="00C05454"/>
    <w:rsid w:val="00C2193C"/>
    <w:rsid w:val="00C4162E"/>
    <w:rsid w:val="00C44A0C"/>
    <w:rsid w:val="00C52678"/>
    <w:rsid w:val="00C57BB2"/>
    <w:rsid w:val="00C67580"/>
    <w:rsid w:val="00C7335D"/>
    <w:rsid w:val="00C751D4"/>
    <w:rsid w:val="00C83DFA"/>
    <w:rsid w:val="00C90021"/>
    <w:rsid w:val="00C9143A"/>
    <w:rsid w:val="00C927ED"/>
    <w:rsid w:val="00CA5CDD"/>
    <w:rsid w:val="00CA5F5A"/>
    <w:rsid w:val="00CB0BC6"/>
    <w:rsid w:val="00CB1B88"/>
    <w:rsid w:val="00CC0D1D"/>
    <w:rsid w:val="00CD1155"/>
    <w:rsid w:val="00CD4572"/>
    <w:rsid w:val="00CE24FC"/>
    <w:rsid w:val="00CE4BAD"/>
    <w:rsid w:val="00CE6E9F"/>
    <w:rsid w:val="00CF3C8A"/>
    <w:rsid w:val="00CF5F7D"/>
    <w:rsid w:val="00D10FF8"/>
    <w:rsid w:val="00D16D3C"/>
    <w:rsid w:val="00D25D8A"/>
    <w:rsid w:val="00D3465C"/>
    <w:rsid w:val="00D3488E"/>
    <w:rsid w:val="00D5441C"/>
    <w:rsid w:val="00D756A2"/>
    <w:rsid w:val="00D812D6"/>
    <w:rsid w:val="00D82B9E"/>
    <w:rsid w:val="00D949C6"/>
    <w:rsid w:val="00DA3508"/>
    <w:rsid w:val="00DC3769"/>
    <w:rsid w:val="00DC5F52"/>
    <w:rsid w:val="00DC68F3"/>
    <w:rsid w:val="00DD2FAE"/>
    <w:rsid w:val="00DD492B"/>
    <w:rsid w:val="00DF1CA9"/>
    <w:rsid w:val="00DF3DFC"/>
    <w:rsid w:val="00DF6639"/>
    <w:rsid w:val="00DF7D82"/>
    <w:rsid w:val="00E02CED"/>
    <w:rsid w:val="00E063EC"/>
    <w:rsid w:val="00E06C1C"/>
    <w:rsid w:val="00E14180"/>
    <w:rsid w:val="00E15125"/>
    <w:rsid w:val="00E24590"/>
    <w:rsid w:val="00E32753"/>
    <w:rsid w:val="00E37246"/>
    <w:rsid w:val="00E55617"/>
    <w:rsid w:val="00E5630B"/>
    <w:rsid w:val="00E61779"/>
    <w:rsid w:val="00E66DE5"/>
    <w:rsid w:val="00E70255"/>
    <w:rsid w:val="00E70432"/>
    <w:rsid w:val="00E730C9"/>
    <w:rsid w:val="00E74B17"/>
    <w:rsid w:val="00EA2071"/>
    <w:rsid w:val="00EA7587"/>
    <w:rsid w:val="00EA78D5"/>
    <w:rsid w:val="00EB0A63"/>
    <w:rsid w:val="00EB0CB5"/>
    <w:rsid w:val="00EB0E22"/>
    <w:rsid w:val="00EC0B0C"/>
    <w:rsid w:val="00EC78DD"/>
    <w:rsid w:val="00ED5446"/>
    <w:rsid w:val="00ED5558"/>
    <w:rsid w:val="00ED7E91"/>
    <w:rsid w:val="00EE3697"/>
    <w:rsid w:val="00EE4687"/>
    <w:rsid w:val="00EE4888"/>
    <w:rsid w:val="00F009BE"/>
    <w:rsid w:val="00F015C1"/>
    <w:rsid w:val="00F14632"/>
    <w:rsid w:val="00F25992"/>
    <w:rsid w:val="00F27D69"/>
    <w:rsid w:val="00F42A13"/>
    <w:rsid w:val="00F43F34"/>
    <w:rsid w:val="00F51640"/>
    <w:rsid w:val="00F54522"/>
    <w:rsid w:val="00F55AF7"/>
    <w:rsid w:val="00F617FB"/>
    <w:rsid w:val="00F6297C"/>
    <w:rsid w:val="00F71E44"/>
    <w:rsid w:val="00F749A6"/>
    <w:rsid w:val="00F77B14"/>
    <w:rsid w:val="00F93C5D"/>
    <w:rsid w:val="00FA65F8"/>
    <w:rsid w:val="00FB3D52"/>
    <w:rsid w:val="00FC3808"/>
    <w:rsid w:val="00FE1052"/>
    <w:rsid w:val="00FE2F1A"/>
    <w:rsid w:val="00FF1CB5"/>
    <w:rsid w:val="00FF258F"/>
    <w:rsid w:val="00FF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CA380930043B510DC4ACCCA7C9DA9A711E01423AB8B2ECAA560CEDC452D59525A4F296FFB01D0B18D19C25Cz9H" TargetMode="External"/><Relationship Id="rId13" Type="http://schemas.openxmlformats.org/officeDocument/2006/relationships/hyperlink" Target="consultantplus://offline/ref=7668F5440B7BB2DAB0DC4A7DC3CA38D2F1CA4626DD0B7E23861AB48596pCu4J" TargetMode="External"/><Relationship Id="rId18" Type="http://schemas.openxmlformats.org/officeDocument/2006/relationships/hyperlink" Target="consultantplus://offline/ref=FCFCA380930043B510DC4ACCCA7C9DA9A711E01423A98E2AC2AF60CEDC452D59525A4F296FFB01D0B18D19C55Cz9H" TargetMode="External"/><Relationship Id="rId3" Type="http://schemas.microsoft.com/office/2007/relationships/stylesWithEffects" Target="stylesWithEffects.xml"/><Relationship Id="rId21" Type="http://schemas.openxmlformats.org/officeDocument/2006/relationships/hyperlink" Target="consultantplus://offline/ref=7668F5440B7BB2DAB0DC4A7DC3CA38D2F1CA4626DD0B7E23861AB48596pCu4J" TargetMode="External"/><Relationship Id="rId7" Type="http://schemas.openxmlformats.org/officeDocument/2006/relationships/endnotes" Target="endnotes.xml"/><Relationship Id="rId12" Type="http://schemas.openxmlformats.org/officeDocument/2006/relationships/hyperlink" Target="consultantplus://offline/ref=FCFCA380930043B510DC4ACCCA7C9DA9A711E01423A98E2AC2AF60CEDC452D59525A4F296FFB01D0B18D19C55Cz9H" TargetMode="External"/><Relationship Id="rId17" Type="http://schemas.openxmlformats.org/officeDocument/2006/relationships/hyperlink" Target="consultantplus://offline/ref=FCFCA380930043B510DC4ACCCA7C9DA9A711E01423A98E2AC2AF60CEDC452D59525A4F296FFB01D0B18D19C55Cz9H" TargetMode="External"/><Relationship Id="rId2" Type="http://schemas.openxmlformats.org/officeDocument/2006/relationships/styles" Target="styles.xml"/><Relationship Id="rId16" Type="http://schemas.openxmlformats.org/officeDocument/2006/relationships/hyperlink" Target="consultantplus://offline/ref=0EB007583D044A6DEA57C67B5CDAED3ABB3165E9269A35CFB71B09591FD44BB762496663B971693DB8C3AD22D251573E344A9FA97B729BCBaF22M" TargetMode="External"/><Relationship Id="rId20" Type="http://schemas.openxmlformats.org/officeDocument/2006/relationships/hyperlink" Target="consultantplus://offline/ref=FCFCA380930043B510DC4ACCCA7C9DA9A711E01423A98E2AC2AF60CEDC452D59525A4F296FFB01D0B18D19C55Cz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B007583D044A6DEA57C67B5CDAED3ABB3165E9269A35CFB71B09591FD44BB762496663B971693DB8C3AD22D251573E344A9FA97B729BCBaF22M" TargetMode="External"/><Relationship Id="rId5" Type="http://schemas.openxmlformats.org/officeDocument/2006/relationships/webSettings" Target="webSettings.xml"/><Relationship Id="rId15" Type="http://schemas.openxmlformats.org/officeDocument/2006/relationships/hyperlink" Target="consultantplus://offline/ref=0EB007583D044A6DEA57C67B5CDAED3ABB3165E9269A35CFB71B09591FD44BB762496663B971693DBBC3AD22D251573E344A9FA97B729BCBaF22M" TargetMode="External"/><Relationship Id="rId23" Type="http://schemas.openxmlformats.org/officeDocument/2006/relationships/theme" Target="theme/theme1.xml"/><Relationship Id="rId10" Type="http://schemas.openxmlformats.org/officeDocument/2006/relationships/hyperlink" Target="consultantplus://offline/ref=0EB007583D044A6DEA57C67B5CDAED3ABB3165E9269A35CFB71B09591FD44BB762496663B971693DBBC3AD22D251573E344A9FA97B729BCBaF22M" TargetMode="External"/><Relationship Id="rId19" Type="http://schemas.openxmlformats.org/officeDocument/2006/relationships/hyperlink" Target="consultantplus://offline/ref=7668F5440B7BB2DAB0DC4A7DC3CA38D2F1CA4626DD0B7E23861AB48596pCu4J" TargetMode="External"/><Relationship Id="rId4" Type="http://schemas.openxmlformats.org/officeDocument/2006/relationships/settings" Target="settings.xml"/><Relationship Id="rId9" Type="http://schemas.openxmlformats.org/officeDocument/2006/relationships/hyperlink" Target="consultantplus://offline/ref=FCFCA380930043B510DC4ACCCA7C9DA9A711E01423AB8B2ECAA560CEDC452D59525A4F296FFB01D0B18D18C35Cz0H" TargetMode="External"/><Relationship Id="rId14" Type="http://schemas.openxmlformats.org/officeDocument/2006/relationships/hyperlink" Target="consultantplus://offline/ref=FCFCA380930043B510DC4ACCCA7C9DA9A711E01423AB8B2ECAA560CEDC452D59525A4F296FFB01D0B18D18C35Cz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3B68-73F4-4548-8109-6DB075BA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24</Pages>
  <Words>8568</Words>
  <Characters>48841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82</cp:revision>
  <cp:lastPrinted>2021-03-01T11:43:00Z</cp:lastPrinted>
  <dcterms:created xsi:type="dcterms:W3CDTF">2018-04-20T04:52:00Z</dcterms:created>
  <dcterms:modified xsi:type="dcterms:W3CDTF">2021-03-30T13:10:00Z</dcterms:modified>
</cp:coreProperties>
</file>