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B" w:rsidRDefault="00A556EB" w:rsidP="00A556EB">
      <w:pPr>
        <w:pStyle w:val="ConsPlusTitle"/>
        <w:widowControl/>
        <w:outlineLvl w:val="0"/>
      </w:pPr>
    </w:p>
    <w:p w:rsidR="00A556EB" w:rsidRPr="00227E89" w:rsidRDefault="00A556EB" w:rsidP="00A556EB">
      <w:pPr>
        <w:jc w:val="center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69D4ABA4" wp14:editId="1EC9AAEA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EB" w:rsidRPr="00227E89" w:rsidRDefault="00A556EB" w:rsidP="00A556EB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556EB" w:rsidRPr="00227E89" w:rsidRDefault="00A556EB" w:rsidP="00A556EB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556EB" w:rsidRPr="00227E89" w:rsidRDefault="00A556EB" w:rsidP="00A556EB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556EB" w:rsidRDefault="00A556EB" w:rsidP="00A556EB">
      <w:pPr>
        <w:jc w:val="both"/>
        <w:rPr>
          <w:b/>
        </w:rPr>
      </w:pPr>
    </w:p>
    <w:p w:rsidR="00A556EB" w:rsidRPr="00943470" w:rsidRDefault="00A556EB" w:rsidP="00A556EB">
      <w:pPr>
        <w:jc w:val="both"/>
        <w:rPr>
          <w:b/>
        </w:rPr>
      </w:pPr>
      <w:r>
        <w:rPr>
          <w:b/>
        </w:rPr>
        <w:t>от 29.04.2021г. № 317</w:t>
      </w:r>
    </w:p>
    <w:p w:rsidR="00A556EB" w:rsidRPr="00A96BE3" w:rsidRDefault="00A556EB" w:rsidP="00A556EB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A556EB" w:rsidRPr="00A96BE3" w:rsidRDefault="00A556EB" w:rsidP="00A556EB">
      <w:pPr>
        <w:pStyle w:val="ConsPlusTitle"/>
        <w:widowControl/>
        <w:jc w:val="center"/>
        <w:rPr>
          <w:i/>
          <w:sz w:val="28"/>
          <w:szCs w:val="28"/>
        </w:rPr>
      </w:pPr>
    </w:p>
    <w:p w:rsidR="00A556EB" w:rsidRPr="00A96BE3" w:rsidRDefault="00A556EB" w:rsidP="00A556EB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 утверждении административного регламента </w:t>
      </w:r>
    </w:p>
    <w:p w:rsidR="00A556EB" w:rsidRDefault="00A556EB" w:rsidP="00A556EB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Pr="00A96B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муниципальной услуги «</w:t>
      </w:r>
      <w:r w:rsidRPr="009F742D">
        <w:rPr>
          <w:i/>
          <w:sz w:val="28"/>
          <w:szCs w:val="28"/>
        </w:rPr>
        <w:t xml:space="preserve">Предоставление земельных участков </w:t>
      </w:r>
      <w:r>
        <w:rPr>
          <w:i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556EB" w:rsidRDefault="00A556EB" w:rsidP="00A556EB">
      <w:pPr>
        <w:autoSpaceDE w:val="0"/>
        <w:autoSpaceDN w:val="0"/>
        <w:adjustRightInd w:val="0"/>
      </w:pPr>
    </w:p>
    <w:p w:rsidR="00A556EB" w:rsidRPr="00383404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</w:p>
    <w:p w:rsidR="00A556EB" w:rsidRDefault="00A556EB" w:rsidP="00A55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495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157495">
        <w:rPr>
          <w:sz w:val="28"/>
          <w:szCs w:val="28"/>
        </w:rPr>
        <w:t xml:space="preserve"> рекомендациями Министерства труда и социальной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защиты Российской Федерации, постановлением Прави</w:t>
      </w:r>
      <w:r>
        <w:rPr>
          <w:sz w:val="28"/>
          <w:szCs w:val="28"/>
        </w:rPr>
        <w:t xml:space="preserve">тельства Российской Федерации </w:t>
      </w:r>
      <w:r w:rsidRPr="00157495">
        <w:rPr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постановлением Администрации городского округа Верхотурский</w:t>
      </w:r>
      <w:proofErr w:type="gramEnd"/>
      <w:r w:rsidRPr="00157495">
        <w:rPr>
          <w:sz w:val="28"/>
          <w:szCs w:val="28"/>
        </w:rPr>
        <w:t xml:space="preserve"> от 27.12.2018г.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 Верхотурский,</w:t>
      </w:r>
    </w:p>
    <w:p w:rsidR="00A556EB" w:rsidRPr="00A96BE3" w:rsidRDefault="00A556EB" w:rsidP="00A55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96BE3">
        <w:rPr>
          <w:sz w:val="28"/>
          <w:szCs w:val="28"/>
        </w:rPr>
        <w:t>:</w:t>
      </w:r>
    </w:p>
    <w:p w:rsidR="00A556EB" w:rsidRDefault="00A556EB" w:rsidP="00A556EB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1.Утвердить административный регламент </w:t>
      </w:r>
      <w:r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Pr="00C02DB8">
        <w:rPr>
          <w:b w:val="0"/>
          <w:sz w:val="28"/>
          <w:szCs w:val="28"/>
        </w:rPr>
        <w:t>«</w:t>
      </w:r>
      <w:r w:rsidRPr="00A92CE0">
        <w:rPr>
          <w:b w:val="0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02DB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(прилагается).</w:t>
      </w:r>
    </w:p>
    <w:p w:rsidR="00A556EB" w:rsidRDefault="00A556EB" w:rsidP="00A556EB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2.</w:t>
      </w:r>
      <w:r w:rsidRPr="00D4783A">
        <w:rPr>
          <w:b w:val="0"/>
          <w:sz w:val="28"/>
          <w:szCs w:val="28"/>
        </w:rPr>
        <w:t>Признать утратившим силу постановление Администрации городского о</w:t>
      </w:r>
      <w:r>
        <w:rPr>
          <w:b w:val="0"/>
          <w:sz w:val="28"/>
          <w:szCs w:val="28"/>
        </w:rPr>
        <w:t>круга Верхотурский от 14.05.2020г. № 329</w:t>
      </w:r>
      <w:r w:rsidRPr="00D4783A">
        <w:rPr>
          <w:b w:val="0"/>
          <w:sz w:val="28"/>
          <w:szCs w:val="28"/>
        </w:rPr>
        <w:t xml:space="preserve"> «Предоставление земельных участков </w:t>
      </w:r>
      <w:r>
        <w:rPr>
          <w:b w:val="0"/>
          <w:sz w:val="28"/>
          <w:szCs w:val="28"/>
        </w:rPr>
        <w:t xml:space="preserve">гражданам </w:t>
      </w:r>
      <w:r w:rsidRPr="00D4783A">
        <w:rPr>
          <w:b w:val="0"/>
          <w:sz w:val="28"/>
          <w:szCs w:val="28"/>
        </w:rPr>
        <w:t xml:space="preserve">для индивидуального жилищного строительства, </w:t>
      </w:r>
      <w:r w:rsidRPr="00D4783A">
        <w:rPr>
          <w:b w:val="0"/>
          <w:sz w:val="28"/>
          <w:szCs w:val="28"/>
        </w:rPr>
        <w:lastRenderedPageBreak/>
        <w:t>гражданам и крестьянским (фермерским) хозяйствам для осуществления крестьянским (фермерским) хозяйством его деятельности».</w:t>
      </w:r>
      <w:proofErr w:type="gramEnd"/>
    </w:p>
    <w:p w:rsidR="00A556EB" w:rsidRPr="00D4783A" w:rsidRDefault="00A556EB" w:rsidP="00A556EB">
      <w:pPr>
        <w:pStyle w:val="ConsPlusTitle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3.</w:t>
      </w:r>
      <w:r w:rsidRPr="005B71C0">
        <w:rPr>
          <w:b w:val="0"/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  <w:proofErr w:type="gramEnd"/>
    </w:p>
    <w:p w:rsidR="00A556EB" w:rsidRDefault="00A556EB" w:rsidP="00A55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6BE3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A96BE3">
        <w:rPr>
          <w:sz w:val="28"/>
          <w:szCs w:val="28"/>
        </w:rPr>
        <w:t>.</w:t>
      </w:r>
    </w:p>
    <w:p w:rsidR="00A556EB" w:rsidRPr="00A96BE3" w:rsidRDefault="00A556EB" w:rsidP="00A55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округа Верхотурский </w:t>
      </w: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Л.Ю.</w:t>
      </w:r>
    </w:p>
    <w:p w:rsidR="00A556EB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</w:p>
    <w:p w:rsidR="00A556EB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</w:p>
    <w:p w:rsidR="00A556EB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</w:p>
    <w:p w:rsidR="00A556EB" w:rsidRPr="00A96BE3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</w:p>
    <w:p w:rsidR="00A556EB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556EB" w:rsidRPr="00A96BE3" w:rsidRDefault="00A556EB" w:rsidP="00A556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         А.Г. Лиханов                                                   </w:t>
      </w: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B"/>
    <w:rsid w:val="00A556EB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2021-05-10T20:40:00Z</dcterms:created>
  <dcterms:modified xsi:type="dcterms:W3CDTF">2021-05-10T20:42:00Z</dcterms:modified>
</cp:coreProperties>
</file>