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289" w:rsidRDefault="00A25289" w:rsidP="00A25289">
      <w:pPr>
        <w:jc w:val="center"/>
      </w:pPr>
      <w:r>
        <w:rPr>
          <w:noProof/>
          <w:color w:val="FF0000"/>
        </w:rPr>
        <w:drawing>
          <wp:inline distT="0" distB="0" distL="0" distR="0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289" w:rsidRDefault="00A25289" w:rsidP="00A25289">
      <w:pPr>
        <w:jc w:val="center"/>
        <w:rPr>
          <w:b/>
        </w:rPr>
      </w:pPr>
      <w:r>
        <w:rPr>
          <w:b/>
        </w:rPr>
        <w:t>АДМИНИСТРАЦИЯ</w:t>
      </w:r>
    </w:p>
    <w:p w:rsidR="00A25289" w:rsidRDefault="00A25289" w:rsidP="00A25289">
      <w:pPr>
        <w:pStyle w:val="3"/>
        <w:rPr>
          <w:szCs w:val="28"/>
        </w:rPr>
      </w:pPr>
      <w:r>
        <w:t xml:space="preserve">ГОРОДСКОГО ОКРУГА </w:t>
      </w:r>
      <w:proofErr w:type="gramStart"/>
      <w:r>
        <w:t>ВЕРХОТУРСКИЙ</w:t>
      </w:r>
      <w:proofErr w:type="gramEnd"/>
    </w:p>
    <w:p w:rsidR="00A25289" w:rsidRPr="006C5090" w:rsidRDefault="00A25289" w:rsidP="00A25289">
      <w:pPr>
        <w:pStyle w:val="1"/>
        <w:rPr>
          <w:b w:val="0"/>
          <w:i w:val="0"/>
          <w:szCs w:val="28"/>
        </w:rPr>
      </w:pPr>
      <w:proofErr w:type="gramStart"/>
      <w:r w:rsidRPr="006C5090">
        <w:rPr>
          <w:i w:val="0"/>
          <w:szCs w:val="28"/>
        </w:rPr>
        <w:t>Р</w:t>
      </w:r>
      <w:proofErr w:type="gramEnd"/>
      <w:r w:rsidRPr="006C5090">
        <w:rPr>
          <w:i w:val="0"/>
          <w:szCs w:val="28"/>
        </w:rPr>
        <w:t xml:space="preserve"> А С П О Р Я Ж Е Н И Е</w:t>
      </w:r>
    </w:p>
    <w:p w:rsidR="00A25289" w:rsidRDefault="00A25289" w:rsidP="00A25289">
      <w:pPr>
        <w:jc w:val="both"/>
        <w:rPr>
          <w:b/>
        </w:rPr>
      </w:pPr>
    </w:p>
    <w:p w:rsidR="00A25289" w:rsidRDefault="00A25289" w:rsidP="00A2528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7C4E68">
        <w:rPr>
          <w:b/>
          <w:sz w:val="24"/>
          <w:szCs w:val="24"/>
        </w:rPr>
        <w:t xml:space="preserve">01.11.2017 </w:t>
      </w:r>
      <w:r>
        <w:rPr>
          <w:b/>
          <w:sz w:val="24"/>
          <w:szCs w:val="24"/>
        </w:rPr>
        <w:t xml:space="preserve">г. № </w:t>
      </w:r>
      <w:r w:rsidR="007C4E68">
        <w:rPr>
          <w:b/>
          <w:sz w:val="24"/>
          <w:szCs w:val="24"/>
        </w:rPr>
        <w:t>307</w:t>
      </w:r>
    </w:p>
    <w:p w:rsidR="00A25289" w:rsidRDefault="00A25289" w:rsidP="00A2528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г. Верхотурье </w:t>
      </w:r>
      <w:r>
        <w:rPr>
          <w:sz w:val="24"/>
          <w:szCs w:val="24"/>
        </w:rPr>
        <w:t xml:space="preserve"> </w:t>
      </w:r>
    </w:p>
    <w:p w:rsidR="00A25289" w:rsidRDefault="00A25289" w:rsidP="00A25289">
      <w:r>
        <w:t xml:space="preserve"> </w:t>
      </w:r>
    </w:p>
    <w:p w:rsidR="00A25289" w:rsidRDefault="00A25289" w:rsidP="00A25289">
      <w:pPr>
        <w:tabs>
          <w:tab w:val="left" w:pos="1470"/>
          <w:tab w:val="left" w:pos="2820"/>
          <w:tab w:val="center" w:pos="4961"/>
        </w:tabs>
        <w:jc w:val="center"/>
        <w:rPr>
          <w:b/>
          <w:i/>
          <w:szCs w:val="28"/>
        </w:rPr>
      </w:pPr>
      <w:r w:rsidRPr="006005B1">
        <w:rPr>
          <w:b/>
          <w:i/>
          <w:szCs w:val="28"/>
        </w:rPr>
        <w:t xml:space="preserve">Об утверждении </w:t>
      </w:r>
      <w:proofErr w:type="gramStart"/>
      <w:r w:rsidRPr="006005B1">
        <w:rPr>
          <w:b/>
          <w:i/>
          <w:szCs w:val="28"/>
        </w:rPr>
        <w:t xml:space="preserve">графика </w:t>
      </w:r>
      <w:r w:rsidR="006005B1" w:rsidRPr="006005B1">
        <w:rPr>
          <w:b/>
          <w:i/>
          <w:szCs w:val="28"/>
        </w:rPr>
        <w:t>проведения  инвентаризации качества городской среды</w:t>
      </w:r>
      <w:proofErr w:type="gramEnd"/>
      <w:r w:rsidR="006005B1" w:rsidRPr="006005B1">
        <w:rPr>
          <w:b/>
          <w:i/>
          <w:szCs w:val="28"/>
        </w:rPr>
        <w:t xml:space="preserve"> с точки зрения соответствия вывесок, размещенных на фасадах зданий  н</w:t>
      </w:r>
      <w:r w:rsidR="008357D6">
        <w:rPr>
          <w:b/>
          <w:i/>
          <w:szCs w:val="28"/>
        </w:rPr>
        <w:t xml:space="preserve">а территории городского округа </w:t>
      </w:r>
      <w:r w:rsidR="006005B1" w:rsidRPr="006005B1">
        <w:rPr>
          <w:b/>
          <w:i/>
          <w:szCs w:val="28"/>
        </w:rPr>
        <w:t xml:space="preserve">Верхотурский </w:t>
      </w:r>
    </w:p>
    <w:p w:rsidR="00D43545" w:rsidRDefault="00D43545" w:rsidP="00A25289">
      <w:pPr>
        <w:tabs>
          <w:tab w:val="left" w:pos="1470"/>
          <w:tab w:val="left" w:pos="2820"/>
          <w:tab w:val="center" w:pos="4961"/>
        </w:tabs>
        <w:jc w:val="center"/>
        <w:rPr>
          <w:b/>
          <w:i/>
          <w:szCs w:val="28"/>
        </w:rPr>
      </w:pPr>
    </w:p>
    <w:p w:rsidR="00D43545" w:rsidRPr="006005B1" w:rsidRDefault="00D43545" w:rsidP="00A25289">
      <w:pPr>
        <w:tabs>
          <w:tab w:val="left" w:pos="1470"/>
          <w:tab w:val="left" w:pos="2820"/>
          <w:tab w:val="center" w:pos="4961"/>
        </w:tabs>
        <w:jc w:val="center"/>
        <w:rPr>
          <w:b/>
          <w:i/>
          <w:szCs w:val="28"/>
        </w:rPr>
      </w:pPr>
    </w:p>
    <w:p w:rsidR="00A25289" w:rsidRPr="00870C45" w:rsidRDefault="00A25289" w:rsidP="00D4354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870C45">
        <w:rPr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Методическими рекомендациями по подготовке государственных (муниципальных) программ формирования современной городской среды, в рамках реализации приоритетного проекта «Формирование современной городской среды», </w:t>
      </w:r>
      <w:r w:rsidR="00D43545">
        <w:rPr>
          <w:szCs w:val="28"/>
        </w:rPr>
        <w:t>правилами благоустройства, санитарного содержания территорий, обращения с бытовыми отходами производства и потребления, использования природных и водных ресурсов на территории городского</w:t>
      </w:r>
      <w:proofErr w:type="gramEnd"/>
      <w:r w:rsidR="00D43545">
        <w:rPr>
          <w:szCs w:val="28"/>
        </w:rPr>
        <w:t xml:space="preserve"> округа Верхотурский, </w:t>
      </w:r>
      <w:proofErr w:type="gramStart"/>
      <w:r w:rsidR="00D43545">
        <w:rPr>
          <w:szCs w:val="28"/>
        </w:rPr>
        <w:t>утвержденных</w:t>
      </w:r>
      <w:proofErr w:type="gramEnd"/>
      <w:r w:rsidR="00D43545">
        <w:rPr>
          <w:szCs w:val="28"/>
        </w:rPr>
        <w:t xml:space="preserve"> решением Думы городского округа Верхотурский № 60 от 18.0.2017 года,</w:t>
      </w:r>
      <w:r>
        <w:rPr>
          <w:szCs w:val="28"/>
        </w:rPr>
        <w:t xml:space="preserve">  руководствуясь  Уставом </w:t>
      </w:r>
      <w:r w:rsidRPr="00870C45">
        <w:rPr>
          <w:szCs w:val="28"/>
        </w:rPr>
        <w:t>городского округа Верхотурский,</w:t>
      </w:r>
    </w:p>
    <w:p w:rsidR="00D43545" w:rsidRDefault="00A25289" w:rsidP="006005B1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ab/>
        <w:t xml:space="preserve"> </w:t>
      </w:r>
      <w:r w:rsidRPr="00EE5B75">
        <w:rPr>
          <w:szCs w:val="28"/>
        </w:rPr>
        <w:t>1</w:t>
      </w:r>
      <w:r w:rsidRPr="006005B1">
        <w:rPr>
          <w:szCs w:val="28"/>
        </w:rPr>
        <w:t>. Утвердить</w:t>
      </w:r>
      <w:r w:rsidR="00BE3629">
        <w:rPr>
          <w:szCs w:val="28"/>
        </w:rPr>
        <w:t xml:space="preserve"> график </w:t>
      </w:r>
      <w:r w:rsidRPr="006005B1">
        <w:rPr>
          <w:szCs w:val="28"/>
        </w:rPr>
        <w:t xml:space="preserve"> </w:t>
      </w:r>
      <w:r w:rsidR="006005B1" w:rsidRPr="006005B1">
        <w:rPr>
          <w:szCs w:val="28"/>
        </w:rPr>
        <w:t xml:space="preserve">проведения  инвентаризации качества городской среды с точки зрения соответствия вывесок, размещенных на фасадах зданий  на территории городского округа </w:t>
      </w:r>
      <w:r w:rsidR="006005B1" w:rsidRPr="006005B1">
        <w:rPr>
          <w:szCs w:val="28"/>
        </w:rPr>
        <w:tab/>
        <w:t>Верхотурский</w:t>
      </w:r>
      <w:r w:rsidR="00D43545">
        <w:rPr>
          <w:szCs w:val="28"/>
        </w:rPr>
        <w:t>.</w:t>
      </w:r>
    </w:p>
    <w:p w:rsidR="00A25289" w:rsidRPr="00870C45" w:rsidRDefault="00A25289" w:rsidP="006005B1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   </w:t>
      </w:r>
      <w:r>
        <w:rPr>
          <w:szCs w:val="28"/>
        </w:rPr>
        <w:tab/>
      </w:r>
      <w:r w:rsidRPr="00870C45">
        <w:rPr>
          <w:szCs w:val="28"/>
        </w:rPr>
        <w:t>2. Опубликовать 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A25289" w:rsidRPr="00870C45" w:rsidRDefault="00A25289" w:rsidP="00F768D7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3</w:t>
      </w:r>
      <w:r w:rsidRPr="00870C45">
        <w:rPr>
          <w:szCs w:val="28"/>
        </w:rPr>
        <w:t>. Контроль исполнени</w:t>
      </w:r>
      <w:r>
        <w:rPr>
          <w:szCs w:val="28"/>
        </w:rPr>
        <w:t>я</w:t>
      </w:r>
      <w:r w:rsidRPr="00870C45">
        <w:rPr>
          <w:szCs w:val="28"/>
        </w:rPr>
        <w:t xml:space="preserve"> настоящего распоряжения оставляю за собой.</w:t>
      </w:r>
    </w:p>
    <w:p w:rsidR="00A25289" w:rsidRPr="00870C45" w:rsidRDefault="00A25289" w:rsidP="00A25289">
      <w:pPr>
        <w:tabs>
          <w:tab w:val="left" w:pos="284"/>
          <w:tab w:val="left" w:pos="567"/>
          <w:tab w:val="center" w:pos="4819"/>
        </w:tabs>
        <w:jc w:val="both"/>
        <w:rPr>
          <w:szCs w:val="28"/>
        </w:rPr>
      </w:pPr>
      <w:r w:rsidRPr="00870C45">
        <w:rPr>
          <w:szCs w:val="28"/>
        </w:rPr>
        <w:t xml:space="preserve">. </w:t>
      </w:r>
    </w:p>
    <w:p w:rsidR="00A25289" w:rsidRDefault="00A25289" w:rsidP="00A25289">
      <w:pPr>
        <w:tabs>
          <w:tab w:val="left" w:pos="284"/>
          <w:tab w:val="left" w:pos="567"/>
        </w:tabs>
        <w:rPr>
          <w:szCs w:val="28"/>
        </w:rPr>
      </w:pPr>
    </w:p>
    <w:p w:rsidR="00A25289" w:rsidRDefault="00A25289" w:rsidP="00A25289">
      <w:pPr>
        <w:jc w:val="both"/>
        <w:rPr>
          <w:szCs w:val="28"/>
        </w:rPr>
      </w:pPr>
    </w:p>
    <w:p w:rsidR="00D43545" w:rsidRDefault="00D43545" w:rsidP="00A25289">
      <w:pPr>
        <w:jc w:val="both"/>
        <w:rPr>
          <w:szCs w:val="28"/>
        </w:rPr>
      </w:pPr>
    </w:p>
    <w:p w:rsidR="00D43545" w:rsidRDefault="00D43545" w:rsidP="00A25289">
      <w:pPr>
        <w:jc w:val="both"/>
        <w:rPr>
          <w:szCs w:val="28"/>
        </w:rPr>
      </w:pPr>
    </w:p>
    <w:p w:rsidR="00A25289" w:rsidRPr="00EE5B75" w:rsidRDefault="00A25289" w:rsidP="00A25289">
      <w:pPr>
        <w:jc w:val="both"/>
        <w:rPr>
          <w:szCs w:val="28"/>
        </w:rPr>
      </w:pPr>
      <w:proofErr w:type="spellStart"/>
      <w:r w:rsidRPr="00EE5B75">
        <w:rPr>
          <w:szCs w:val="28"/>
        </w:rPr>
        <w:t>И.о</w:t>
      </w:r>
      <w:proofErr w:type="spellEnd"/>
      <w:r w:rsidRPr="00EE5B75">
        <w:rPr>
          <w:szCs w:val="28"/>
        </w:rPr>
        <w:t xml:space="preserve">. главы Администрации </w:t>
      </w:r>
    </w:p>
    <w:p w:rsidR="00A25289" w:rsidRPr="00EE5B75" w:rsidRDefault="00A25289" w:rsidP="00A25289">
      <w:pPr>
        <w:rPr>
          <w:color w:val="FF0000"/>
          <w:sz w:val="26"/>
          <w:szCs w:val="26"/>
        </w:rPr>
      </w:pPr>
      <w:r w:rsidRPr="00EE5B75">
        <w:rPr>
          <w:szCs w:val="28"/>
        </w:rPr>
        <w:t>городского округа</w:t>
      </w:r>
      <w:r>
        <w:rPr>
          <w:szCs w:val="28"/>
        </w:rPr>
        <w:t xml:space="preserve"> </w:t>
      </w:r>
      <w:r w:rsidRPr="00EE5B75">
        <w:rPr>
          <w:szCs w:val="28"/>
        </w:rPr>
        <w:t xml:space="preserve">Верхотурский                                                         </w:t>
      </w:r>
      <w:proofErr w:type="spellStart"/>
      <w:r>
        <w:rPr>
          <w:szCs w:val="28"/>
        </w:rPr>
        <w:t>С.П.Миронов</w:t>
      </w:r>
      <w:proofErr w:type="spellEnd"/>
      <w:r w:rsidRPr="00EE5B75">
        <w:rPr>
          <w:color w:val="FF0000"/>
          <w:sz w:val="26"/>
          <w:szCs w:val="26"/>
        </w:rPr>
        <w:tab/>
      </w:r>
    </w:p>
    <w:p w:rsidR="00A25289" w:rsidRDefault="00A25289" w:rsidP="00A25289">
      <w:pPr>
        <w:jc w:val="both"/>
        <w:rPr>
          <w:szCs w:val="28"/>
        </w:rPr>
      </w:pPr>
    </w:p>
    <w:p w:rsidR="00A25289" w:rsidRDefault="00A25289" w:rsidP="00A25289">
      <w:pPr>
        <w:jc w:val="both"/>
        <w:rPr>
          <w:szCs w:val="28"/>
        </w:rPr>
      </w:pPr>
    </w:p>
    <w:p w:rsidR="00A25289" w:rsidRDefault="00A25289" w:rsidP="00A25289">
      <w:pPr>
        <w:jc w:val="both"/>
        <w:rPr>
          <w:szCs w:val="28"/>
        </w:rPr>
      </w:pPr>
    </w:p>
    <w:p w:rsidR="00A25289" w:rsidRDefault="00A25289" w:rsidP="00A25289">
      <w:pPr>
        <w:jc w:val="both"/>
        <w:rPr>
          <w:szCs w:val="28"/>
        </w:rPr>
      </w:pPr>
    </w:p>
    <w:p w:rsidR="00A25289" w:rsidRDefault="00A25289" w:rsidP="00A25289">
      <w:pPr>
        <w:jc w:val="both"/>
        <w:rPr>
          <w:szCs w:val="28"/>
        </w:rPr>
      </w:pPr>
    </w:p>
    <w:p w:rsidR="00A25289" w:rsidRDefault="00A25289" w:rsidP="00A25289">
      <w:pPr>
        <w:jc w:val="both"/>
        <w:rPr>
          <w:szCs w:val="28"/>
        </w:rPr>
      </w:pPr>
    </w:p>
    <w:p w:rsidR="00A25289" w:rsidRDefault="00A25289" w:rsidP="00A25289">
      <w:pPr>
        <w:jc w:val="both"/>
        <w:rPr>
          <w:szCs w:val="28"/>
        </w:rPr>
      </w:pPr>
    </w:p>
    <w:p w:rsidR="00A25289" w:rsidRDefault="00A25289" w:rsidP="00A25289">
      <w:pPr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A25289" w:rsidRPr="00EE5B75" w:rsidTr="00CA2D97">
        <w:tc>
          <w:tcPr>
            <w:tcW w:w="2376" w:type="dxa"/>
          </w:tcPr>
          <w:p w:rsidR="00A25289" w:rsidRPr="00EE5B75" w:rsidRDefault="00A25289" w:rsidP="00CA2D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A25289" w:rsidRPr="00EE5B75" w:rsidRDefault="00A25289" w:rsidP="00CA2D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5289" w:rsidRPr="00D247CC" w:rsidRDefault="00A25289" w:rsidP="00A25289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D247CC">
        <w:rPr>
          <w:sz w:val="22"/>
          <w:szCs w:val="22"/>
        </w:rPr>
        <w:t>Утвержден</w:t>
      </w:r>
    </w:p>
    <w:p w:rsidR="00A25289" w:rsidRPr="00D247CC" w:rsidRDefault="00A25289" w:rsidP="00A25289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D247CC">
        <w:rPr>
          <w:sz w:val="22"/>
          <w:szCs w:val="22"/>
        </w:rPr>
        <w:t xml:space="preserve">                                                                         </w:t>
      </w:r>
      <w:r w:rsidR="008357D6">
        <w:rPr>
          <w:sz w:val="22"/>
          <w:szCs w:val="22"/>
        </w:rPr>
        <w:t>п</w:t>
      </w:r>
      <w:r w:rsidRPr="00D247CC">
        <w:rPr>
          <w:sz w:val="22"/>
          <w:szCs w:val="22"/>
        </w:rPr>
        <w:t xml:space="preserve">остановлением Администрации </w:t>
      </w:r>
    </w:p>
    <w:p w:rsidR="00A25289" w:rsidRPr="00D247CC" w:rsidRDefault="00A25289" w:rsidP="00A25289">
      <w:pPr>
        <w:widowControl w:val="0"/>
        <w:autoSpaceDE w:val="0"/>
        <w:autoSpaceDN w:val="0"/>
        <w:jc w:val="right"/>
        <w:rPr>
          <w:sz w:val="22"/>
        </w:rPr>
      </w:pPr>
      <w:r w:rsidRPr="00D247CC">
        <w:rPr>
          <w:sz w:val="22"/>
          <w:szCs w:val="22"/>
        </w:rPr>
        <w:t xml:space="preserve">                                                                    городского округа</w:t>
      </w:r>
      <w:r w:rsidRPr="00D247CC">
        <w:rPr>
          <w:sz w:val="22"/>
        </w:rPr>
        <w:t xml:space="preserve">  Верхотурский                                                                                </w:t>
      </w:r>
      <w:r w:rsidR="008357D6">
        <w:rPr>
          <w:b/>
          <w:sz w:val="24"/>
          <w:szCs w:val="24"/>
        </w:rPr>
        <w:t>от 01.11.2017 г. № 307</w:t>
      </w:r>
    </w:p>
    <w:p w:rsidR="00A25289" w:rsidRDefault="00A25289" w:rsidP="00A25289">
      <w:pPr>
        <w:tabs>
          <w:tab w:val="left" w:pos="1470"/>
          <w:tab w:val="left" w:pos="2820"/>
          <w:tab w:val="center" w:pos="4536"/>
        </w:tabs>
        <w:jc w:val="right"/>
        <w:rPr>
          <w:sz w:val="22"/>
          <w:szCs w:val="22"/>
        </w:rPr>
      </w:pPr>
      <w:r w:rsidRPr="00D247CC"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</w:rPr>
        <w:t xml:space="preserve">               </w:t>
      </w:r>
      <w:r w:rsidRPr="00D247CC">
        <w:rPr>
          <w:sz w:val="22"/>
          <w:szCs w:val="22"/>
        </w:rPr>
        <w:t xml:space="preserve"> «Об  утверждении </w:t>
      </w:r>
      <w:r>
        <w:rPr>
          <w:sz w:val="22"/>
          <w:szCs w:val="22"/>
        </w:rPr>
        <w:t xml:space="preserve">графика </w:t>
      </w:r>
    </w:p>
    <w:p w:rsidR="006005B1" w:rsidRDefault="00A25289" w:rsidP="006005B1">
      <w:pPr>
        <w:tabs>
          <w:tab w:val="left" w:pos="1470"/>
          <w:tab w:val="left" w:pos="2820"/>
          <w:tab w:val="center" w:pos="4536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проведения</w:t>
      </w:r>
      <w:r w:rsidRPr="00D247CC">
        <w:rPr>
          <w:sz w:val="22"/>
          <w:szCs w:val="22"/>
        </w:rPr>
        <w:t xml:space="preserve"> инвентаризации </w:t>
      </w:r>
      <w:r w:rsidR="006005B1">
        <w:rPr>
          <w:sz w:val="22"/>
          <w:szCs w:val="22"/>
        </w:rPr>
        <w:t>качества</w:t>
      </w:r>
    </w:p>
    <w:p w:rsidR="006005B1" w:rsidRDefault="006005B1" w:rsidP="006005B1">
      <w:pPr>
        <w:tabs>
          <w:tab w:val="left" w:pos="1470"/>
          <w:tab w:val="left" w:pos="2820"/>
          <w:tab w:val="center" w:pos="4536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городской среды с точки зрения соответствия  вывесок,</w:t>
      </w:r>
    </w:p>
    <w:p w:rsidR="006005B1" w:rsidRDefault="006005B1" w:rsidP="006005B1">
      <w:pPr>
        <w:tabs>
          <w:tab w:val="left" w:pos="1470"/>
          <w:tab w:val="left" w:pos="2820"/>
          <w:tab w:val="center" w:pos="4536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размещенных на фасадах зданий </w:t>
      </w:r>
    </w:p>
    <w:p w:rsidR="00A25289" w:rsidRDefault="006005B1" w:rsidP="00A25289">
      <w:pPr>
        <w:tabs>
          <w:tab w:val="left" w:pos="1470"/>
          <w:tab w:val="left" w:pos="2820"/>
          <w:tab w:val="center" w:pos="4536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на</w:t>
      </w:r>
      <w:proofErr w:type="gramEnd"/>
      <w:r w:rsidR="00A25289" w:rsidRPr="00D247CC">
        <w:rPr>
          <w:sz w:val="22"/>
          <w:szCs w:val="22"/>
        </w:rPr>
        <w:t xml:space="preserve"> территорий городского округа Верхотурский»</w:t>
      </w:r>
    </w:p>
    <w:p w:rsidR="008357D6" w:rsidRDefault="008357D6" w:rsidP="00A25289">
      <w:pPr>
        <w:tabs>
          <w:tab w:val="left" w:pos="1470"/>
          <w:tab w:val="left" w:pos="2820"/>
          <w:tab w:val="center" w:pos="4536"/>
        </w:tabs>
        <w:jc w:val="right"/>
        <w:rPr>
          <w:sz w:val="22"/>
          <w:szCs w:val="22"/>
        </w:rPr>
      </w:pPr>
    </w:p>
    <w:p w:rsidR="008357D6" w:rsidRDefault="008357D6" w:rsidP="00A25289">
      <w:pPr>
        <w:tabs>
          <w:tab w:val="left" w:pos="1470"/>
          <w:tab w:val="left" w:pos="2820"/>
          <w:tab w:val="center" w:pos="4536"/>
        </w:tabs>
        <w:jc w:val="right"/>
        <w:rPr>
          <w:sz w:val="22"/>
          <w:szCs w:val="22"/>
        </w:rPr>
      </w:pPr>
    </w:p>
    <w:p w:rsidR="008357D6" w:rsidRPr="00D247CC" w:rsidRDefault="008357D6" w:rsidP="00A25289">
      <w:pPr>
        <w:tabs>
          <w:tab w:val="left" w:pos="1470"/>
          <w:tab w:val="left" w:pos="2820"/>
          <w:tab w:val="center" w:pos="4536"/>
        </w:tabs>
        <w:jc w:val="right"/>
        <w:rPr>
          <w:sz w:val="22"/>
          <w:szCs w:val="22"/>
        </w:rPr>
      </w:pPr>
      <w:bookmarkStart w:id="0" w:name="_GoBack"/>
      <w:bookmarkEnd w:id="0"/>
    </w:p>
    <w:p w:rsidR="00A25289" w:rsidRPr="006005B1" w:rsidRDefault="00A25289" w:rsidP="00A25289">
      <w:pPr>
        <w:tabs>
          <w:tab w:val="left" w:pos="1470"/>
          <w:tab w:val="left" w:pos="2820"/>
          <w:tab w:val="center" w:pos="4961"/>
        </w:tabs>
        <w:jc w:val="center"/>
        <w:rPr>
          <w:b/>
          <w:szCs w:val="28"/>
        </w:rPr>
      </w:pPr>
      <w:r w:rsidRPr="00D247CC">
        <w:rPr>
          <w:b/>
          <w:szCs w:val="28"/>
        </w:rPr>
        <w:t xml:space="preserve">График проведения  </w:t>
      </w:r>
      <w:r w:rsidR="006005B1" w:rsidRPr="006005B1">
        <w:rPr>
          <w:b/>
          <w:szCs w:val="28"/>
        </w:rPr>
        <w:t xml:space="preserve">инвентаризации качества городской среды с точки зрения </w:t>
      </w:r>
      <w:r w:rsidR="006005B1">
        <w:rPr>
          <w:b/>
          <w:szCs w:val="28"/>
        </w:rPr>
        <w:t xml:space="preserve">соответствия </w:t>
      </w:r>
      <w:r w:rsidR="006005B1" w:rsidRPr="006005B1">
        <w:rPr>
          <w:b/>
          <w:szCs w:val="28"/>
        </w:rPr>
        <w:t xml:space="preserve">вывесок, размещенных на фасадах зданий  на территории городского округа </w:t>
      </w:r>
      <w:r w:rsidR="006005B1" w:rsidRPr="006005B1">
        <w:rPr>
          <w:b/>
          <w:szCs w:val="28"/>
        </w:rPr>
        <w:tab/>
        <w:t>Верхотурский</w:t>
      </w:r>
      <w:r w:rsidR="006005B1">
        <w:rPr>
          <w:b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238"/>
        <w:gridCol w:w="2956"/>
      </w:tblGrid>
      <w:tr w:rsidR="00A25289" w:rsidRPr="00E650E3" w:rsidTr="00CA2D97">
        <w:tc>
          <w:tcPr>
            <w:tcW w:w="2660" w:type="dxa"/>
            <w:shd w:val="clear" w:color="auto" w:fill="auto"/>
          </w:tcPr>
          <w:p w:rsidR="00A25289" w:rsidRPr="006005B1" w:rsidRDefault="006005B1" w:rsidP="00CA2D97">
            <w:pPr>
              <w:jc w:val="center"/>
              <w:rPr>
                <w:sz w:val="24"/>
                <w:szCs w:val="24"/>
              </w:rPr>
            </w:pPr>
            <w:r w:rsidRPr="006005B1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238" w:type="dxa"/>
            <w:shd w:val="clear" w:color="auto" w:fill="auto"/>
          </w:tcPr>
          <w:p w:rsidR="00A25289" w:rsidRPr="006005B1" w:rsidRDefault="006005B1" w:rsidP="00CA2D97">
            <w:pPr>
              <w:jc w:val="center"/>
              <w:rPr>
                <w:sz w:val="24"/>
                <w:szCs w:val="24"/>
              </w:rPr>
            </w:pPr>
            <w:r w:rsidRPr="006005B1">
              <w:rPr>
                <w:sz w:val="24"/>
                <w:szCs w:val="24"/>
              </w:rPr>
              <w:t>Дата проведения инвентаризации</w:t>
            </w:r>
          </w:p>
        </w:tc>
        <w:tc>
          <w:tcPr>
            <w:tcW w:w="2956" w:type="dxa"/>
            <w:shd w:val="clear" w:color="auto" w:fill="auto"/>
          </w:tcPr>
          <w:p w:rsidR="00A25289" w:rsidRPr="006005B1" w:rsidRDefault="006005B1" w:rsidP="00CA2D97">
            <w:pPr>
              <w:jc w:val="center"/>
              <w:rPr>
                <w:sz w:val="24"/>
                <w:szCs w:val="24"/>
              </w:rPr>
            </w:pPr>
            <w:r w:rsidRPr="006005B1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BE3629" w:rsidRPr="00E650E3" w:rsidTr="00CA2D97">
        <w:tc>
          <w:tcPr>
            <w:tcW w:w="2660" w:type="dxa"/>
            <w:shd w:val="clear" w:color="auto" w:fill="auto"/>
          </w:tcPr>
          <w:p w:rsidR="00BE3629" w:rsidRPr="00E650E3" w:rsidRDefault="00BE3629" w:rsidP="00CA2D9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ривокзальный</w:t>
            </w:r>
            <w:proofErr w:type="spellEnd"/>
          </w:p>
        </w:tc>
        <w:tc>
          <w:tcPr>
            <w:tcW w:w="4238" w:type="dxa"/>
            <w:shd w:val="clear" w:color="auto" w:fill="auto"/>
          </w:tcPr>
          <w:p w:rsidR="00BE3629" w:rsidRPr="00E650E3" w:rsidRDefault="00BE3629" w:rsidP="00CA2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13 ноября 2017 года по 19 ноября 2017 года</w:t>
            </w:r>
          </w:p>
        </w:tc>
        <w:tc>
          <w:tcPr>
            <w:tcW w:w="2956" w:type="dxa"/>
            <w:vMerge w:val="restart"/>
            <w:shd w:val="clear" w:color="auto" w:fill="auto"/>
          </w:tcPr>
          <w:p w:rsidR="00BE3629" w:rsidRPr="00E650E3" w:rsidRDefault="00BE3629" w:rsidP="00CA2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архитектуры  и градостроительства Администрации городского округа Верхотурский </w:t>
            </w:r>
            <w:proofErr w:type="spellStart"/>
            <w:r>
              <w:rPr>
                <w:sz w:val="22"/>
                <w:szCs w:val="22"/>
              </w:rPr>
              <w:t>Л.Ю.</w:t>
            </w:r>
            <w:proofErr w:type="gramStart"/>
            <w:r>
              <w:rPr>
                <w:sz w:val="22"/>
                <w:szCs w:val="22"/>
              </w:rPr>
              <w:t>Литовских</w:t>
            </w:r>
            <w:proofErr w:type="spellEnd"/>
            <w:proofErr w:type="gramEnd"/>
          </w:p>
          <w:p w:rsidR="00BE3629" w:rsidRPr="00E650E3" w:rsidRDefault="00BE3629" w:rsidP="00CA2D97">
            <w:pPr>
              <w:jc w:val="center"/>
              <w:rPr>
                <w:sz w:val="22"/>
                <w:szCs w:val="22"/>
              </w:rPr>
            </w:pPr>
          </w:p>
        </w:tc>
      </w:tr>
      <w:tr w:rsidR="00BE3629" w:rsidRPr="00E650E3" w:rsidTr="00CA2D97">
        <w:tc>
          <w:tcPr>
            <w:tcW w:w="2660" w:type="dxa"/>
            <w:shd w:val="clear" w:color="auto" w:fill="auto"/>
          </w:tcPr>
          <w:p w:rsidR="00BE3629" w:rsidRPr="00E650E3" w:rsidRDefault="00BE3629" w:rsidP="00CA2D9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ерхотурье</w:t>
            </w:r>
            <w:proofErr w:type="spellEnd"/>
          </w:p>
        </w:tc>
        <w:tc>
          <w:tcPr>
            <w:tcW w:w="4238" w:type="dxa"/>
            <w:shd w:val="clear" w:color="auto" w:fill="auto"/>
          </w:tcPr>
          <w:p w:rsidR="00BE3629" w:rsidRPr="00E650E3" w:rsidRDefault="00BE3629" w:rsidP="00BE36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20 ноября 2017 года по 26 ноября 2017 года</w:t>
            </w:r>
          </w:p>
        </w:tc>
        <w:tc>
          <w:tcPr>
            <w:tcW w:w="2956" w:type="dxa"/>
            <w:vMerge/>
            <w:shd w:val="clear" w:color="auto" w:fill="auto"/>
          </w:tcPr>
          <w:p w:rsidR="00BE3629" w:rsidRPr="00E650E3" w:rsidRDefault="00BE3629" w:rsidP="00CA2D97">
            <w:pPr>
              <w:jc w:val="center"/>
              <w:rPr>
                <w:sz w:val="22"/>
                <w:szCs w:val="22"/>
              </w:rPr>
            </w:pPr>
          </w:p>
        </w:tc>
      </w:tr>
      <w:tr w:rsidR="00BE3629" w:rsidRPr="00E650E3" w:rsidTr="00CA2D97">
        <w:tc>
          <w:tcPr>
            <w:tcW w:w="2660" w:type="dxa"/>
            <w:shd w:val="clear" w:color="auto" w:fill="auto"/>
          </w:tcPr>
          <w:p w:rsidR="00BE3629" w:rsidRPr="00E650E3" w:rsidRDefault="00BE3629" w:rsidP="00CA2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 населенные пункты</w:t>
            </w:r>
          </w:p>
        </w:tc>
        <w:tc>
          <w:tcPr>
            <w:tcW w:w="4238" w:type="dxa"/>
            <w:shd w:val="clear" w:color="auto" w:fill="auto"/>
          </w:tcPr>
          <w:p w:rsidR="00BE3629" w:rsidRPr="00E650E3" w:rsidRDefault="00BE3629" w:rsidP="00BE36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27 ноября 2017 года по 30 ноября 2017 года</w:t>
            </w:r>
          </w:p>
        </w:tc>
        <w:tc>
          <w:tcPr>
            <w:tcW w:w="2956" w:type="dxa"/>
            <w:vMerge/>
            <w:shd w:val="clear" w:color="auto" w:fill="auto"/>
          </w:tcPr>
          <w:p w:rsidR="00BE3629" w:rsidRPr="00E650E3" w:rsidRDefault="00BE3629" w:rsidP="00CA2D97">
            <w:pPr>
              <w:jc w:val="center"/>
              <w:rPr>
                <w:sz w:val="22"/>
                <w:szCs w:val="22"/>
              </w:rPr>
            </w:pPr>
          </w:p>
        </w:tc>
      </w:tr>
    </w:tbl>
    <w:p w:rsidR="00105F49" w:rsidRDefault="00105F49"/>
    <w:sectPr w:rsidR="00105F49" w:rsidSect="00F877E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CB"/>
    <w:rsid w:val="00105F49"/>
    <w:rsid w:val="006005B1"/>
    <w:rsid w:val="007C4E68"/>
    <w:rsid w:val="008357D6"/>
    <w:rsid w:val="00A25289"/>
    <w:rsid w:val="00BE3629"/>
    <w:rsid w:val="00D43545"/>
    <w:rsid w:val="00E14DCB"/>
    <w:rsid w:val="00EA6121"/>
    <w:rsid w:val="00F7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2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5289"/>
    <w:pPr>
      <w:keepNext/>
      <w:jc w:val="center"/>
      <w:outlineLvl w:val="0"/>
    </w:pPr>
    <w:rPr>
      <w:b/>
      <w:i/>
    </w:rPr>
  </w:style>
  <w:style w:type="paragraph" w:styleId="3">
    <w:name w:val="heading 3"/>
    <w:basedOn w:val="a"/>
    <w:next w:val="a"/>
    <w:link w:val="30"/>
    <w:qFormat/>
    <w:rsid w:val="00A25289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28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52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A252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52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2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2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5289"/>
    <w:pPr>
      <w:keepNext/>
      <w:jc w:val="center"/>
      <w:outlineLvl w:val="0"/>
    </w:pPr>
    <w:rPr>
      <w:b/>
      <w:i/>
    </w:rPr>
  </w:style>
  <w:style w:type="paragraph" w:styleId="3">
    <w:name w:val="heading 3"/>
    <w:basedOn w:val="a"/>
    <w:next w:val="a"/>
    <w:link w:val="30"/>
    <w:qFormat/>
    <w:rsid w:val="00A25289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28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52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A252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52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2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Ольга А. Тарамженина</cp:lastModifiedBy>
  <cp:revision>8</cp:revision>
  <cp:lastPrinted>2017-11-02T09:43:00Z</cp:lastPrinted>
  <dcterms:created xsi:type="dcterms:W3CDTF">2017-11-01T04:40:00Z</dcterms:created>
  <dcterms:modified xsi:type="dcterms:W3CDTF">2017-11-08T06:46:00Z</dcterms:modified>
</cp:coreProperties>
</file>