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C3" w:rsidRPr="005B398B" w:rsidRDefault="005538C3" w:rsidP="005538C3">
      <w:pPr>
        <w:jc w:val="center"/>
        <w:rPr>
          <w:rFonts w:ascii="Liberation Serif" w:hAnsi="Liberation Serif" w:cs="Liberation Serif"/>
          <w:b/>
        </w:rPr>
      </w:pPr>
      <w:r w:rsidRPr="005B398B">
        <w:rPr>
          <w:rFonts w:ascii="Liberation Serif" w:hAnsi="Liberation Serif" w:cs="Liberation Serif"/>
          <w:b/>
        </w:rPr>
        <w:t xml:space="preserve">Заключение </w:t>
      </w:r>
    </w:p>
    <w:p w:rsidR="005538C3" w:rsidRPr="005B398B" w:rsidRDefault="005538C3" w:rsidP="005538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98B">
        <w:rPr>
          <w:rFonts w:ascii="Liberation Serif" w:hAnsi="Liberation Serif" w:cs="Liberation Serif"/>
          <w:b/>
          <w:sz w:val="24"/>
          <w:szCs w:val="24"/>
        </w:rPr>
        <w:t xml:space="preserve">о результатах </w:t>
      </w:r>
      <w:proofErr w:type="gramStart"/>
      <w:r w:rsidRPr="005B398B">
        <w:rPr>
          <w:rFonts w:ascii="Liberation Serif" w:hAnsi="Liberation Serif" w:cs="Liberation Serif"/>
          <w:b/>
          <w:sz w:val="24"/>
          <w:szCs w:val="24"/>
        </w:rPr>
        <w:t xml:space="preserve">оценки фактического воздействия </w:t>
      </w:r>
      <w:r w:rsidRPr="005B398B">
        <w:rPr>
          <w:rFonts w:ascii="Liberation Serif" w:hAnsi="Liberation Serif" w:cs="Liberation Serif"/>
          <w:b/>
          <w:sz w:val="24"/>
          <w:szCs w:val="24"/>
        </w:rPr>
        <w:br/>
        <w:t xml:space="preserve">нормативного правового акта </w:t>
      </w:r>
      <w:r w:rsidRPr="005B398B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</w:t>
      </w:r>
      <w:proofErr w:type="gramEnd"/>
      <w:r w:rsidRPr="005B398B">
        <w:rPr>
          <w:rFonts w:ascii="Times New Roman" w:hAnsi="Times New Roman" w:cs="Times New Roman"/>
          <w:b/>
          <w:sz w:val="24"/>
          <w:szCs w:val="24"/>
        </w:rPr>
        <w:t xml:space="preserve"> Верхотурский</w:t>
      </w:r>
    </w:p>
    <w:p w:rsidR="005538C3" w:rsidRDefault="005538C3" w:rsidP="005538C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76"/>
        <w:gridCol w:w="837"/>
        <w:gridCol w:w="1985"/>
        <w:gridCol w:w="112"/>
        <w:gridCol w:w="1813"/>
        <w:gridCol w:w="314"/>
        <w:gridCol w:w="895"/>
        <w:gridCol w:w="665"/>
        <w:gridCol w:w="850"/>
        <w:gridCol w:w="851"/>
        <w:gridCol w:w="991"/>
      </w:tblGrid>
      <w:tr w:rsidR="005538C3" w:rsidTr="00256F12">
        <w:tc>
          <w:tcPr>
            <w:tcW w:w="98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C3" w:rsidRDefault="005538C3" w:rsidP="00256F1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1. Общая информация</w:t>
            </w:r>
          </w:p>
        </w:tc>
      </w:tr>
      <w:tr w:rsidR="005538C3" w:rsidTr="00256F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C3" w:rsidRDefault="005538C3" w:rsidP="00256F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</w:t>
            </w:r>
          </w:p>
        </w:tc>
        <w:tc>
          <w:tcPr>
            <w:tcW w:w="9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C3" w:rsidRDefault="005538C3" w:rsidP="00256F1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Основные реквизиты нормативного правового акта, в том числе вид, дата, номер, наименование, редакция, источник публикации (или группы актов):</w:t>
            </w:r>
          </w:p>
          <w:p w:rsidR="00890AB3" w:rsidRPr="00890AB3" w:rsidRDefault="00ED6A07" w:rsidP="00890AB3">
            <w:pPr>
              <w:pStyle w:val="a3"/>
              <w:jc w:val="center"/>
              <w:rPr>
                <w:b/>
                <w:i/>
              </w:rPr>
            </w:pPr>
            <w:proofErr w:type="gramStart"/>
            <w:r w:rsidRPr="00ED6A07">
              <w:rPr>
                <w:rFonts w:ascii="Liberation Serif" w:hAnsi="Liberation Serif" w:cs="Liberation Serif"/>
                <w:b/>
                <w:i/>
              </w:rPr>
              <w:t xml:space="preserve">Постановление </w:t>
            </w:r>
            <w:r>
              <w:rPr>
                <w:rFonts w:ascii="Liberation Serif" w:hAnsi="Liberation Serif" w:cs="Liberation Serif"/>
                <w:b/>
                <w:i/>
              </w:rPr>
              <w:t xml:space="preserve">Администрации городского округа Верхотурский от </w:t>
            </w:r>
            <w:r w:rsidRPr="00890AB3">
              <w:rPr>
                <w:b/>
                <w:i/>
              </w:rPr>
              <w:t>11.11.2019г. № 885</w:t>
            </w:r>
            <w:r w:rsidR="00890AB3">
              <w:rPr>
                <w:b/>
                <w:i/>
              </w:rPr>
              <w:t xml:space="preserve"> «</w:t>
            </w:r>
            <w:r w:rsidR="00890AB3" w:rsidRPr="00890AB3">
              <w:rPr>
                <w:b/>
                <w:i/>
              </w:rPr>
              <w:t xml:space="preserve">Об утверждении Порядка размещения нестационарных торговых </w:t>
            </w:r>
            <w:proofErr w:type="gramEnd"/>
          </w:p>
          <w:p w:rsidR="005538C3" w:rsidRDefault="00890AB3" w:rsidP="00890AB3">
            <w:pPr>
              <w:pStyle w:val="a3"/>
              <w:jc w:val="center"/>
              <w:rPr>
                <w:b/>
                <w:i/>
              </w:rPr>
            </w:pPr>
            <w:r w:rsidRPr="00890AB3">
              <w:rPr>
                <w:b/>
                <w:i/>
              </w:rPr>
              <w:t>объектов на территории городского округа Верхотурский при проведении праздничных и иных массовых мероприятий, имеющих краткосрочный характер</w:t>
            </w:r>
            <w:r>
              <w:rPr>
                <w:b/>
                <w:i/>
              </w:rPr>
              <w:t>»</w:t>
            </w:r>
          </w:p>
          <w:p w:rsidR="00890AB3" w:rsidRPr="00ED6A07" w:rsidRDefault="00890AB3" w:rsidP="00890AB3">
            <w:pPr>
              <w:pStyle w:val="a3"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4227E6">
              <w:rPr>
                <w:b/>
                <w:i/>
              </w:rPr>
              <w:t xml:space="preserve">Информационный бюллетень «Верхотурская неделя», № </w:t>
            </w:r>
            <w:r>
              <w:rPr>
                <w:b/>
                <w:i/>
              </w:rPr>
              <w:t>2</w:t>
            </w:r>
            <w:r w:rsidRPr="004227E6">
              <w:rPr>
                <w:b/>
                <w:i/>
              </w:rPr>
              <w:t>2 от 2</w:t>
            </w:r>
            <w:r>
              <w:rPr>
                <w:b/>
                <w:i/>
              </w:rPr>
              <w:t>2</w:t>
            </w:r>
            <w:r w:rsidRPr="004227E6">
              <w:rPr>
                <w:b/>
                <w:i/>
              </w:rPr>
              <w:t>.</w:t>
            </w:r>
            <w:r>
              <w:rPr>
                <w:b/>
                <w:i/>
              </w:rPr>
              <w:t>11</w:t>
            </w:r>
            <w:r w:rsidRPr="004227E6">
              <w:rPr>
                <w:b/>
                <w:i/>
              </w:rPr>
              <w:t>.2019г.</w:t>
            </w:r>
          </w:p>
        </w:tc>
      </w:tr>
      <w:tr w:rsidR="005538C3" w:rsidTr="00256F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C3" w:rsidRDefault="005538C3" w:rsidP="00256F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</w:t>
            </w:r>
          </w:p>
        </w:tc>
        <w:tc>
          <w:tcPr>
            <w:tcW w:w="9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C3" w:rsidRPr="005B398B" w:rsidRDefault="005538C3" w:rsidP="00890AB3">
            <w:pPr>
              <w:rPr>
                <w:rFonts w:ascii="Liberation Serif" w:hAnsi="Liberation Serif" w:cs="Liberation Serif"/>
                <w:b/>
                <w:vertAlign w:val="superscript"/>
              </w:rPr>
            </w:pPr>
            <w:r>
              <w:rPr>
                <w:rFonts w:ascii="Liberation Serif" w:hAnsi="Liberation Serif" w:cs="Liberation Serif"/>
              </w:rPr>
              <w:t>Дата вступления в силу нормативного правового акта и его отдельных положений (срок действия нормативного правового акта и его отдельных положений):</w:t>
            </w:r>
            <w:r w:rsidR="00890AB3" w:rsidRPr="00890AB3">
              <w:rPr>
                <w:b/>
                <w:i/>
              </w:rPr>
              <w:t xml:space="preserve"> 11.11.2019г.</w:t>
            </w:r>
          </w:p>
        </w:tc>
      </w:tr>
      <w:tr w:rsidR="005538C3" w:rsidTr="00256F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C3" w:rsidRDefault="005538C3" w:rsidP="00256F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1.3</w:t>
            </w:r>
          </w:p>
        </w:tc>
        <w:tc>
          <w:tcPr>
            <w:tcW w:w="9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B3" w:rsidRDefault="005538C3" w:rsidP="00890AB3">
            <w:pPr>
              <w:jc w:val="both"/>
            </w:pPr>
            <w:r w:rsidRPr="00EF002F">
              <w:t>Орган местного самоуправления, отраслевой (функциональный) орган Администрации городского округа Верхотурский, приняв</w:t>
            </w:r>
            <w:r>
              <w:t>ший оцениваемый нормативный пра</w:t>
            </w:r>
            <w:r w:rsidRPr="00EF002F">
              <w:t>вовой акт и (или) к компетенции и полномочиям которого относится исследуемая сфера общественных отношений:</w:t>
            </w:r>
            <w:r>
              <w:t xml:space="preserve"> </w:t>
            </w:r>
          </w:p>
          <w:p w:rsidR="005538C3" w:rsidRPr="005B398B" w:rsidRDefault="00890AB3" w:rsidP="00256F12">
            <w:pPr>
              <w:jc w:val="center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437EC6">
              <w:rPr>
                <w:b/>
                <w:i/>
              </w:rPr>
              <w:t>Комитет</w:t>
            </w:r>
            <w:r>
              <w:rPr>
                <w:b/>
                <w:i/>
              </w:rPr>
              <w:t xml:space="preserve"> экономики и планирования Администрации городского округа Верхотурский</w:t>
            </w:r>
          </w:p>
        </w:tc>
      </w:tr>
      <w:tr w:rsidR="005538C3" w:rsidTr="00256F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C3" w:rsidRDefault="005538C3" w:rsidP="00256F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1.4</w:t>
            </w:r>
          </w:p>
        </w:tc>
        <w:tc>
          <w:tcPr>
            <w:tcW w:w="9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C3" w:rsidRDefault="005538C3" w:rsidP="00256F1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Сфера муниципального регулирования:</w:t>
            </w:r>
          </w:p>
          <w:p w:rsidR="005538C3" w:rsidRPr="00890AB3" w:rsidRDefault="00890AB3" w:rsidP="00890AB3">
            <w:pPr>
              <w:jc w:val="center"/>
              <w:rPr>
                <w:rFonts w:ascii="Liberation Serif" w:hAnsi="Liberation Serif" w:cs="Liberation Serif"/>
                <w:b/>
                <w:i/>
                <w:vertAlign w:val="superscript"/>
              </w:rPr>
            </w:pPr>
            <w:proofErr w:type="gramStart"/>
            <w:r>
              <w:rPr>
                <w:b/>
                <w:i/>
              </w:rPr>
              <w:t>Р</w:t>
            </w:r>
            <w:r w:rsidRPr="00890AB3">
              <w:rPr>
                <w:b/>
                <w:i/>
              </w:rPr>
              <w:t>егулирует отношения, возникающие между Администрацией городского округа Верхотурский и юридическими лицами, индивидуальными предпринимателями, физическими лицами, создавших крестьянские (фермерские) хозяйства и/или ведущих личное (подсобное) хозяйство, мастерами народных промыслов при осуществлении нестационарной торговли и оказании населению услуг общественного питания при проведении массовых мероприятий, организуемых Администрацией</w:t>
            </w:r>
            <w:proofErr w:type="gramEnd"/>
          </w:p>
        </w:tc>
      </w:tr>
      <w:tr w:rsidR="005538C3" w:rsidTr="00256F12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C3" w:rsidRDefault="005538C3" w:rsidP="00256F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1.5</w:t>
            </w:r>
          </w:p>
        </w:tc>
        <w:tc>
          <w:tcPr>
            <w:tcW w:w="9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C3" w:rsidRDefault="005538C3" w:rsidP="00256F12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Сведения о проведении публичных консультаций по нормативному правовому акту и проекту заключения</w:t>
            </w:r>
          </w:p>
        </w:tc>
      </w:tr>
      <w:tr w:rsidR="005538C3" w:rsidTr="00256F12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C3" w:rsidRDefault="005538C3" w:rsidP="00256F1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C3" w:rsidRDefault="005538C3" w:rsidP="00256F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1.5.1</w:t>
            </w:r>
          </w:p>
        </w:tc>
        <w:tc>
          <w:tcPr>
            <w:tcW w:w="8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C3" w:rsidRDefault="005538C3" w:rsidP="00256F1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Сроки проведения публичных консультаций:</w:t>
            </w:r>
          </w:p>
          <w:p w:rsidR="00EE6267" w:rsidRDefault="005538C3" w:rsidP="00256F12">
            <w:pPr>
              <w:rPr>
                <w:b/>
                <w:i/>
              </w:rPr>
            </w:pPr>
            <w:r>
              <w:rPr>
                <w:rFonts w:ascii="Liberation Serif" w:hAnsi="Liberation Serif" w:cs="Liberation Serif"/>
              </w:rPr>
              <w:t xml:space="preserve">начало: </w:t>
            </w:r>
            <w:r w:rsidR="00EE6267" w:rsidRPr="00345E8E">
              <w:rPr>
                <w:b/>
                <w:i/>
              </w:rPr>
              <w:t>«</w:t>
            </w:r>
            <w:r w:rsidR="00EE6267">
              <w:rPr>
                <w:b/>
                <w:i/>
              </w:rPr>
              <w:t>25</w:t>
            </w:r>
            <w:r w:rsidR="00EE6267" w:rsidRPr="00345E8E">
              <w:rPr>
                <w:b/>
                <w:i/>
              </w:rPr>
              <w:t xml:space="preserve">» </w:t>
            </w:r>
            <w:r w:rsidR="00EE6267">
              <w:rPr>
                <w:b/>
                <w:i/>
              </w:rPr>
              <w:t>сентября</w:t>
            </w:r>
            <w:r w:rsidR="00EE6267" w:rsidRPr="00345E8E">
              <w:rPr>
                <w:b/>
                <w:i/>
              </w:rPr>
              <w:t xml:space="preserve"> 2019 г.;</w:t>
            </w:r>
          </w:p>
          <w:p w:rsidR="005538C3" w:rsidRDefault="005538C3" w:rsidP="00256F12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Theme="minorEastAsia" w:hAnsi="Liberation Serif" w:cs="Liberation Serif"/>
              </w:rPr>
              <w:t xml:space="preserve">окончание: </w:t>
            </w:r>
            <w:r w:rsidR="00EE6267" w:rsidRPr="00345E8E">
              <w:rPr>
                <w:b/>
                <w:i/>
              </w:rPr>
              <w:t>«2</w:t>
            </w:r>
            <w:r w:rsidR="00EE6267">
              <w:rPr>
                <w:b/>
                <w:i/>
              </w:rPr>
              <w:t>4</w:t>
            </w:r>
            <w:r w:rsidR="00EE6267" w:rsidRPr="00345E8E">
              <w:rPr>
                <w:b/>
                <w:i/>
              </w:rPr>
              <w:t xml:space="preserve">» </w:t>
            </w:r>
            <w:r w:rsidR="00EE6267">
              <w:rPr>
                <w:b/>
                <w:i/>
              </w:rPr>
              <w:t>октября</w:t>
            </w:r>
            <w:r w:rsidR="00EE6267" w:rsidRPr="00345E8E">
              <w:rPr>
                <w:b/>
                <w:i/>
              </w:rPr>
              <w:t xml:space="preserve"> 2019г.</w:t>
            </w:r>
          </w:p>
        </w:tc>
      </w:tr>
      <w:tr w:rsidR="005538C3" w:rsidTr="00256F12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C3" w:rsidRDefault="005538C3" w:rsidP="00256F1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C3" w:rsidRDefault="005538C3" w:rsidP="00256F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1.5.2</w:t>
            </w:r>
          </w:p>
        </w:tc>
        <w:tc>
          <w:tcPr>
            <w:tcW w:w="8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C3" w:rsidRDefault="005538C3" w:rsidP="00256F1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Полный электронный адрес размещения нормативного правового акта и проекта заключения на официальном сайте:</w:t>
            </w:r>
          </w:p>
          <w:p w:rsidR="00EE6267" w:rsidRDefault="00EE6267" w:rsidP="00EE626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F547E">
              <w:rPr>
                <w:b/>
                <w:i/>
              </w:rPr>
              <w:t xml:space="preserve">http://regulation.midural.ru/projects# </w:t>
            </w:r>
            <w:r>
              <w:rPr>
                <w:b/>
                <w:i/>
              </w:rPr>
              <w:t xml:space="preserve"> - региональный портал «Оценка регулирующего воздействия Свердловской области»</w:t>
            </w:r>
          </w:p>
          <w:p w:rsidR="00EE6267" w:rsidRDefault="00EE6267" w:rsidP="00EE6267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F547E">
              <w:rPr>
                <w:b/>
                <w:i/>
              </w:rPr>
              <w:t>http://adm-verhotury.ru/msu/administratsiya-gorodskogo-okruga-verhoturskij/komitet-ekonomiki-i-planirovaniya/otsenka-reguliruyuschego-vozdejstviya/otsenka-reguliruyuschego-vozdejstviya/</w:t>
            </w:r>
            <w:r w:rsidRPr="005F547E">
              <w:t xml:space="preserve"> </w:t>
            </w:r>
            <w:r>
              <w:t xml:space="preserve"> - </w:t>
            </w:r>
            <w:r w:rsidRPr="00160785">
              <w:rPr>
                <w:b/>
                <w:i/>
              </w:rPr>
              <w:t>официальный са</w:t>
            </w:r>
            <w:r>
              <w:rPr>
                <w:b/>
                <w:i/>
              </w:rPr>
              <w:t>йт городского округа Верхотурски</w:t>
            </w:r>
            <w:r w:rsidRPr="00160785">
              <w:rPr>
                <w:b/>
                <w:i/>
              </w:rPr>
              <w:t>й</w:t>
            </w:r>
          </w:p>
        </w:tc>
      </w:tr>
      <w:tr w:rsidR="005538C3" w:rsidTr="00256F12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C3" w:rsidRDefault="005538C3" w:rsidP="00256F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1.6</w:t>
            </w:r>
          </w:p>
        </w:tc>
        <w:tc>
          <w:tcPr>
            <w:tcW w:w="9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C3" w:rsidRPr="005B398B" w:rsidRDefault="005538C3" w:rsidP="00256F12">
            <w:pPr>
              <w:pStyle w:val="ConsPlusNormal"/>
              <w:tabs>
                <w:tab w:val="left" w:pos="187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39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онтактная информация исполнителя:</w:t>
            </w:r>
          </w:p>
        </w:tc>
      </w:tr>
      <w:tr w:rsidR="005538C3" w:rsidTr="00256F12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C3" w:rsidRDefault="005538C3" w:rsidP="00256F1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C3" w:rsidRDefault="005538C3" w:rsidP="00256F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1.6.1</w:t>
            </w:r>
          </w:p>
        </w:tc>
        <w:tc>
          <w:tcPr>
            <w:tcW w:w="8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C3" w:rsidRDefault="005538C3" w:rsidP="00256F12">
            <w:pPr>
              <w:pStyle w:val="ConsPlusNormal"/>
              <w:tabs>
                <w:tab w:val="left" w:pos="1875"/>
              </w:tabs>
              <w:outlineLvl w:val="0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ФИО</w:t>
            </w:r>
            <w:r w:rsidR="00EE626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EE6267" w:rsidRPr="00EE62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Отраднова Ирина Владимировна</w:t>
            </w:r>
          </w:p>
        </w:tc>
      </w:tr>
      <w:tr w:rsidR="005538C3" w:rsidTr="00256F12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C3" w:rsidRDefault="005538C3" w:rsidP="00256F1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C3" w:rsidRDefault="005538C3" w:rsidP="00256F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1.6.2</w:t>
            </w:r>
          </w:p>
        </w:tc>
        <w:tc>
          <w:tcPr>
            <w:tcW w:w="8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C3" w:rsidRDefault="005538C3" w:rsidP="00256F12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Должность:</w:t>
            </w:r>
            <w:r w:rsidR="00EE6267" w:rsidRPr="00F82839">
              <w:rPr>
                <w:b/>
                <w:i/>
              </w:rPr>
              <w:t xml:space="preserve"> ведущий специалист комитета экономики и планирования Администрации городского округа Верхотурский</w:t>
            </w:r>
          </w:p>
        </w:tc>
      </w:tr>
      <w:tr w:rsidR="005538C3" w:rsidTr="00256F12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C3" w:rsidRDefault="005538C3" w:rsidP="00256F1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C3" w:rsidRDefault="005538C3" w:rsidP="00256F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1.6.3</w:t>
            </w:r>
          </w:p>
        </w:tc>
        <w:tc>
          <w:tcPr>
            <w:tcW w:w="8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C3" w:rsidRDefault="005538C3" w:rsidP="00256F12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Телефон:</w:t>
            </w:r>
            <w:r w:rsidR="00EE6267" w:rsidRPr="00DE02BA">
              <w:rPr>
                <w:b/>
                <w:i/>
              </w:rPr>
              <w:t xml:space="preserve"> 8(34389)2-13-32</w:t>
            </w:r>
          </w:p>
        </w:tc>
      </w:tr>
      <w:tr w:rsidR="005538C3" w:rsidTr="00256F12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C3" w:rsidRDefault="005538C3" w:rsidP="00256F1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C3" w:rsidRDefault="005538C3" w:rsidP="00256F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1.6.4</w:t>
            </w:r>
          </w:p>
        </w:tc>
        <w:tc>
          <w:tcPr>
            <w:tcW w:w="8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C3" w:rsidRDefault="005538C3" w:rsidP="00256F12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Адрес электронной почты:</w:t>
            </w:r>
            <w:r w:rsidR="00EE6267" w:rsidRPr="00EE6267">
              <w:rPr>
                <w:b/>
                <w:i/>
              </w:rPr>
              <w:t xml:space="preserve"> </w:t>
            </w:r>
            <w:proofErr w:type="spellStart"/>
            <w:r w:rsidR="00EE6267">
              <w:rPr>
                <w:b/>
                <w:i/>
                <w:lang w:val="en-US"/>
              </w:rPr>
              <w:t>ivoecon</w:t>
            </w:r>
            <w:proofErr w:type="spellEnd"/>
            <w:r w:rsidR="00EE6267" w:rsidRPr="00DE02BA">
              <w:rPr>
                <w:b/>
                <w:i/>
              </w:rPr>
              <w:t>-</w:t>
            </w:r>
            <w:proofErr w:type="spellStart"/>
            <w:r w:rsidR="00EE6267">
              <w:rPr>
                <w:b/>
                <w:i/>
                <w:lang w:val="en-US"/>
              </w:rPr>
              <w:t>verhotury</w:t>
            </w:r>
            <w:proofErr w:type="spellEnd"/>
            <w:r w:rsidR="00EE6267" w:rsidRPr="00DE02BA">
              <w:rPr>
                <w:b/>
                <w:i/>
              </w:rPr>
              <w:t>@</w:t>
            </w:r>
            <w:r w:rsidR="00EE6267">
              <w:rPr>
                <w:b/>
                <w:i/>
                <w:lang w:val="en-US"/>
              </w:rPr>
              <w:t>mail</w:t>
            </w:r>
            <w:r w:rsidR="00EE6267" w:rsidRPr="00DE02BA">
              <w:rPr>
                <w:b/>
                <w:i/>
              </w:rPr>
              <w:t>.</w:t>
            </w:r>
            <w:proofErr w:type="spellStart"/>
            <w:r w:rsidR="00EE6267">
              <w:rPr>
                <w:b/>
                <w:i/>
                <w:lang w:val="en-US"/>
              </w:rPr>
              <w:t>ru</w:t>
            </w:r>
            <w:proofErr w:type="spellEnd"/>
          </w:p>
        </w:tc>
      </w:tr>
      <w:tr w:rsidR="005538C3" w:rsidTr="00256F12">
        <w:tc>
          <w:tcPr>
            <w:tcW w:w="98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C3" w:rsidRDefault="005538C3" w:rsidP="00256F1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</w:rPr>
              <w:t>2. Оценка фактических положительных и отрицательных последствий регулирования</w:t>
            </w:r>
          </w:p>
        </w:tc>
      </w:tr>
      <w:tr w:rsidR="005538C3" w:rsidTr="00256F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C3" w:rsidRDefault="005538C3" w:rsidP="00256F1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C3" w:rsidRDefault="005538C3" w:rsidP="00256F1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Описание фактических положительных последствий регулирования</w:t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67" w:rsidRPr="007E5D2F" w:rsidRDefault="00EE6267" w:rsidP="007E5D2F">
            <w:pPr>
              <w:ind w:right="-108"/>
              <w:rPr>
                <w:b/>
              </w:rPr>
            </w:pPr>
            <w:r w:rsidRPr="007E5D2F">
              <w:rPr>
                <w:rFonts w:ascii="Liberation Serif" w:hAnsi="Liberation Serif"/>
                <w:b/>
                <w:i/>
              </w:rPr>
              <w:t xml:space="preserve">1. Усовершенствование нормативно </w:t>
            </w:r>
            <w:proofErr w:type="spellStart"/>
            <w:r w:rsidRPr="007E5D2F">
              <w:rPr>
                <w:rFonts w:ascii="Liberation Serif" w:hAnsi="Liberation Serif"/>
                <w:b/>
                <w:i/>
              </w:rPr>
              <w:t>пра</w:t>
            </w:r>
            <w:r w:rsidR="007E5D2F">
              <w:rPr>
                <w:rFonts w:ascii="Liberation Serif" w:hAnsi="Liberation Serif"/>
                <w:b/>
                <w:i/>
              </w:rPr>
              <w:t>-</w:t>
            </w:r>
            <w:r w:rsidRPr="007E5D2F">
              <w:rPr>
                <w:rFonts w:ascii="Liberation Serif" w:hAnsi="Liberation Serif"/>
                <w:b/>
                <w:i/>
              </w:rPr>
              <w:t>вового</w:t>
            </w:r>
            <w:proofErr w:type="spellEnd"/>
            <w:r w:rsidRPr="007E5D2F">
              <w:rPr>
                <w:rFonts w:ascii="Liberation Serif" w:hAnsi="Liberation Serif"/>
                <w:b/>
                <w:i/>
              </w:rPr>
              <w:t xml:space="preserve"> акта в сфере регулирования </w:t>
            </w:r>
            <w:proofErr w:type="spellStart"/>
            <w:r w:rsidRPr="007E5D2F">
              <w:rPr>
                <w:rFonts w:ascii="Liberation Serif" w:hAnsi="Liberation Serif"/>
                <w:b/>
                <w:i/>
              </w:rPr>
              <w:t>разме</w:t>
            </w:r>
            <w:r w:rsidR="007E5D2F">
              <w:rPr>
                <w:rFonts w:ascii="Liberation Serif" w:hAnsi="Liberation Serif"/>
                <w:b/>
                <w:i/>
              </w:rPr>
              <w:t>-</w:t>
            </w:r>
            <w:r w:rsidRPr="007E5D2F">
              <w:rPr>
                <w:rFonts w:ascii="Liberation Serif" w:hAnsi="Liberation Serif"/>
                <w:b/>
                <w:i/>
              </w:rPr>
              <w:t>щения</w:t>
            </w:r>
            <w:proofErr w:type="spellEnd"/>
            <w:r w:rsidRPr="007E5D2F">
              <w:rPr>
                <w:rFonts w:ascii="Liberation Serif" w:hAnsi="Liberation Serif"/>
                <w:b/>
                <w:i/>
              </w:rPr>
              <w:t xml:space="preserve"> </w:t>
            </w:r>
            <w:proofErr w:type="gramStart"/>
            <w:r w:rsidRPr="007E5D2F">
              <w:rPr>
                <w:rFonts w:ascii="Liberation Serif" w:hAnsi="Liberation Serif"/>
                <w:b/>
                <w:i/>
              </w:rPr>
              <w:t>нестационарных</w:t>
            </w:r>
            <w:proofErr w:type="gramEnd"/>
            <w:r w:rsidRPr="007E5D2F">
              <w:rPr>
                <w:rFonts w:ascii="Liberation Serif" w:hAnsi="Liberation Serif"/>
                <w:b/>
                <w:i/>
              </w:rPr>
              <w:t xml:space="preserve"> торговых </w:t>
            </w:r>
            <w:proofErr w:type="spellStart"/>
            <w:r w:rsidRPr="007E5D2F">
              <w:rPr>
                <w:rFonts w:ascii="Liberation Serif" w:hAnsi="Liberation Serif"/>
                <w:b/>
                <w:i/>
              </w:rPr>
              <w:t>объек</w:t>
            </w:r>
            <w:proofErr w:type="spellEnd"/>
            <w:r w:rsidR="007E5D2F">
              <w:rPr>
                <w:rFonts w:ascii="Liberation Serif" w:hAnsi="Liberation Serif"/>
                <w:b/>
                <w:i/>
              </w:rPr>
              <w:t>-</w:t>
            </w:r>
            <w:r w:rsidRPr="007E5D2F">
              <w:rPr>
                <w:rFonts w:ascii="Liberation Serif" w:hAnsi="Liberation Serif"/>
                <w:b/>
                <w:i/>
              </w:rPr>
              <w:t>тов</w:t>
            </w:r>
            <w:r w:rsidR="007E5D2F">
              <w:rPr>
                <w:b/>
              </w:rPr>
              <w:t>.</w:t>
            </w:r>
            <w:r w:rsidRPr="007E5D2F">
              <w:rPr>
                <w:b/>
              </w:rPr>
              <w:t xml:space="preserve"> </w:t>
            </w:r>
          </w:p>
          <w:p w:rsidR="00EE6267" w:rsidRPr="00F9720D" w:rsidRDefault="007E5D2F" w:rsidP="007E5D2F">
            <w:pPr>
              <w:ind w:right="-108"/>
              <w:rPr>
                <w:rFonts w:ascii="Liberation Serif" w:hAnsi="Liberation Serif"/>
                <w:i/>
              </w:rPr>
            </w:pPr>
            <w:r w:rsidRPr="007E5D2F">
              <w:rPr>
                <w:b/>
                <w:i/>
              </w:rPr>
              <w:t>2. О</w:t>
            </w:r>
            <w:r w:rsidR="00EE6267" w:rsidRPr="007E5D2F">
              <w:rPr>
                <w:b/>
                <w:i/>
              </w:rPr>
              <w:t>предел</w:t>
            </w:r>
            <w:r w:rsidRPr="007E5D2F">
              <w:rPr>
                <w:b/>
                <w:i/>
              </w:rPr>
              <w:t>ение</w:t>
            </w:r>
            <w:r w:rsidR="00EE6267" w:rsidRPr="007E5D2F">
              <w:rPr>
                <w:b/>
                <w:i/>
              </w:rPr>
              <w:t xml:space="preserve"> механизм</w:t>
            </w:r>
            <w:r w:rsidRPr="007E5D2F">
              <w:rPr>
                <w:b/>
                <w:i/>
              </w:rPr>
              <w:t>а</w:t>
            </w:r>
            <w:r w:rsidR="00EE6267" w:rsidRPr="007E5D2F">
              <w:rPr>
                <w:b/>
                <w:i/>
              </w:rPr>
              <w:t xml:space="preserve"> размещения нестационарных торговых объектов в местах проведения массовых </w:t>
            </w:r>
            <w:proofErr w:type="spellStart"/>
            <w:proofErr w:type="gramStart"/>
            <w:r w:rsidR="00EE6267" w:rsidRPr="007E5D2F">
              <w:rPr>
                <w:b/>
                <w:i/>
              </w:rPr>
              <w:t>мероприя</w:t>
            </w:r>
            <w:r>
              <w:rPr>
                <w:b/>
                <w:i/>
              </w:rPr>
              <w:t>-</w:t>
            </w:r>
            <w:r w:rsidR="00EE6267" w:rsidRPr="007E5D2F">
              <w:rPr>
                <w:b/>
                <w:i/>
              </w:rPr>
              <w:lastRenderedPageBreak/>
              <w:t>тий</w:t>
            </w:r>
            <w:proofErr w:type="spellEnd"/>
            <w:proofErr w:type="gramEnd"/>
            <w:r w:rsidR="00EE6267" w:rsidRPr="007E5D2F">
              <w:rPr>
                <w:b/>
                <w:i/>
              </w:rPr>
              <w:t>, организованных на земельных участках, находящихся в муниципальной собственности, и земельных участках, государственная собственность на ко</w:t>
            </w:r>
            <w:r>
              <w:rPr>
                <w:b/>
                <w:i/>
              </w:rPr>
              <w:t>-</w:t>
            </w:r>
            <w:proofErr w:type="spellStart"/>
            <w:r w:rsidR="00EE6267" w:rsidRPr="007E5D2F">
              <w:rPr>
                <w:b/>
                <w:i/>
              </w:rPr>
              <w:t>торые</w:t>
            </w:r>
            <w:proofErr w:type="spellEnd"/>
            <w:r w:rsidR="00EE6267" w:rsidRPr="007E5D2F">
              <w:rPr>
                <w:b/>
                <w:i/>
              </w:rPr>
              <w:t xml:space="preserve"> не разграничена</w:t>
            </w:r>
            <w:r w:rsidR="00EE6267" w:rsidRPr="00F9720D">
              <w:rPr>
                <w:rFonts w:ascii="Liberation Serif" w:hAnsi="Liberation Serif"/>
                <w:i/>
              </w:rPr>
              <w:t>.</w:t>
            </w:r>
          </w:p>
          <w:p w:rsidR="00EE6267" w:rsidRPr="007E5D2F" w:rsidRDefault="007E5D2F" w:rsidP="00EE6267">
            <w:pPr>
              <w:spacing w:line="256" w:lineRule="auto"/>
              <w:rPr>
                <w:rFonts w:ascii="Liberation Serif" w:hAnsi="Liberation Serif"/>
                <w:b/>
                <w:i/>
              </w:rPr>
            </w:pPr>
            <w:r w:rsidRPr="007E5D2F">
              <w:rPr>
                <w:rFonts w:ascii="Liberation Serif" w:hAnsi="Liberation Serif"/>
                <w:b/>
                <w:i/>
              </w:rPr>
              <w:t>3</w:t>
            </w:r>
            <w:r w:rsidR="00EE6267" w:rsidRPr="007E5D2F">
              <w:rPr>
                <w:rFonts w:ascii="Liberation Serif" w:hAnsi="Liberation Serif"/>
                <w:b/>
                <w:i/>
              </w:rPr>
              <w:t xml:space="preserve">. Предприниматели получили </w:t>
            </w:r>
            <w:proofErr w:type="spellStart"/>
            <w:r w:rsidR="00EE6267" w:rsidRPr="007E5D2F">
              <w:rPr>
                <w:rFonts w:ascii="Liberation Serif" w:hAnsi="Liberation Serif"/>
                <w:b/>
                <w:i/>
              </w:rPr>
              <w:t>возмож</w:t>
            </w:r>
            <w:r>
              <w:rPr>
                <w:rFonts w:ascii="Liberation Serif" w:hAnsi="Liberation Serif"/>
                <w:b/>
                <w:i/>
              </w:rPr>
              <w:t>-</w:t>
            </w:r>
            <w:r w:rsidR="00EE6267" w:rsidRPr="007E5D2F">
              <w:rPr>
                <w:rFonts w:ascii="Liberation Serif" w:hAnsi="Liberation Serif"/>
                <w:b/>
                <w:i/>
              </w:rPr>
              <w:t>ность</w:t>
            </w:r>
            <w:proofErr w:type="spellEnd"/>
            <w:r w:rsidR="00EE6267" w:rsidRPr="007E5D2F">
              <w:rPr>
                <w:rFonts w:ascii="Liberation Serif" w:hAnsi="Liberation Serif"/>
                <w:b/>
                <w:i/>
              </w:rPr>
              <w:t xml:space="preserve"> информирования городского окру</w:t>
            </w:r>
            <w:r>
              <w:rPr>
                <w:rFonts w:ascii="Liberation Serif" w:hAnsi="Liberation Serif"/>
                <w:b/>
                <w:i/>
              </w:rPr>
              <w:t>-</w:t>
            </w:r>
            <w:r w:rsidR="00EE6267" w:rsidRPr="007E5D2F">
              <w:rPr>
                <w:rFonts w:ascii="Liberation Serif" w:hAnsi="Liberation Serif"/>
                <w:b/>
                <w:i/>
              </w:rPr>
              <w:t xml:space="preserve">га </w:t>
            </w:r>
            <w:proofErr w:type="gramStart"/>
            <w:r w:rsidRPr="007E5D2F">
              <w:rPr>
                <w:rFonts w:ascii="Liberation Serif" w:hAnsi="Liberation Serif"/>
                <w:b/>
                <w:i/>
              </w:rPr>
              <w:t>Верхотурский</w:t>
            </w:r>
            <w:proofErr w:type="gramEnd"/>
            <w:r w:rsidR="00EE6267" w:rsidRPr="007E5D2F">
              <w:rPr>
                <w:rFonts w:ascii="Liberation Serif" w:hAnsi="Liberation Serif"/>
                <w:b/>
                <w:i/>
              </w:rPr>
              <w:t xml:space="preserve"> об актуальных </w:t>
            </w:r>
            <w:proofErr w:type="spellStart"/>
            <w:r w:rsidR="00EE6267" w:rsidRPr="007E5D2F">
              <w:rPr>
                <w:rFonts w:ascii="Liberation Serif" w:hAnsi="Liberation Serif"/>
                <w:b/>
                <w:i/>
              </w:rPr>
              <w:t>пробле</w:t>
            </w:r>
            <w:proofErr w:type="spellEnd"/>
            <w:r>
              <w:rPr>
                <w:rFonts w:ascii="Liberation Serif" w:hAnsi="Liberation Serif"/>
                <w:b/>
                <w:i/>
              </w:rPr>
              <w:t>-</w:t>
            </w:r>
            <w:r w:rsidR="00EE6267" w:rsidRPr="007E5D2F">
              <w:rPr>
                <w:rFonts w:ascii="Liberation Serif" w:hAnsi="Liberation Serif"/>
                <w:b/>
                <w:i/>
              </w:rPr>
              <w:t>мах предпринимательства.</w:t>
            </w:r>
          </w:p>
          <w:p w:rsidR="00EE6267" w:rsidRPr="007E5D2F" w:rsidRDefault="007E5D2F" w:rsidP="007E5D2F">
            <w:pPr>
              <w:rPr>
                <w:rFonts w:ascii="Liberation Serif" w:hAnsi="Liberation Serif" w:cs="Liberation Serif"/>
                <w:b/>
              </w:rPr>
            </w:pPr>
            <w:r w:rsidRPr="007E5D2F">
              <w:rPr>
                <w:rFonts w:ascii="Liberation Serif" w:hAnsi="Liberation Serif"/>
                <w:b/>
                <w:i/>
              </w:rPr>
              <w:t>4</w:t>
            </w:r>
            <w:r w:rsidR="00EE6267" w:rsidRPr="007E5D2F">
              <w:rPr>
                <w:rFonts w:ascii="Liberation Serif" w:hAnsi="Liberation Serif"/>
                <w:b/>
                <w:i/>
              </w:rPr>
              <w:t xml:space="preserve">. Предприниматели получили доступ к информации о деятельности городского округа </w:t>
            </w:r>
            <w:r w:rsidRPr="007E5D2F">
              <w:rPr>
                <w:rFonts w:ascii="Liberation Serif" w:hAnsi="Liberation Serif"/>
                <w:b/>
                <w:i/>
              </w:rPr>
              <w:t>Верхотур</w:t>
            </w:r>
            <w:r w:rsidR="00EE6267" w:rsidRPr="007E5D2F">
              <w:rPr>
                <w:rFonts w:ascii="Liberation Serif" w:hAnsi="Liberation Serif"/>
                <w:b/>
                <w:i/>
              </w:rPr>
              <w:t>ский о размещении нестационарных торговых объектов.</w:t>
            </w:r>
          </w:p>
        </w:tc>
      </w:tr>
      <w:tr w:rsidR="005538C3" w:rsidTr="00256F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C3" w:rsidRDefault="005538C3" w:rsidP="00256F1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lastRenderedPageBreak/>
              <w:t>2.2</w:t>
            </w:r>
          </w:p>
        </w:tc>
        <w:tc>
          <w:tcPr>
            <w:tcW w:w="4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C3" w:rsidRDefault="005538C3" w:rsidP="007E5D2F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 xml:space="preserve">Описание фактических </w:t>
            </w:r>
            <w:r w:rsidR="007E5D2F">
              <w:rPr>
                <w:rFonts w:ascii="Liberation Serif" w:hAnsi="Liberation Serif" w:cs="Liberation Serif"/>
              </w:rPr>
              <w:t>отрица</w:t>
            </w:r>
            <w:r>
              <w:rPr>
                <w:rFonts w:ascii="Liberation Serif" w:hAnsi="Liberation Serif" w:cs="Liberation Serif"/>
              </w:rPr>
              <w:t>тельных последствий регулирования</w:t>
            </w:r>
          </w:p>
        </w:tc>
        <w:tc>
          <w:tcPr>
            <w:tcW w:w="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C3" w:rsidRPr="007E5D2F" w:rsidRDefault="007E5D2F" w:rsidP="00FA7DA9">
            <w:pPr>
              <w:pStyle w:val="a3"/>
              <w:ind w:right="-108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b/>
                <w:i/>
              </w:rPr>
              <w:t>Отсутствие порядка</w:t>
            </w:r>
            <w:r w:rsidRPr="00890AB3">
              <w:rPr>
                <w:b/>
                <w:i/>
              </w:rPr>
              <w:t xml:space="preserve"> размещения нес</w:t>
            </w:r>
            <w:r>
              <w:rPr>
                <w:b/>
                <w:i/>
              </w:rPr>
              <w:t>-</w:t>
            </w:r>
            <w:proofErr w:type="spellStart"/>
            <w:r w:rsidRPr="00890AB3">
              <w:rPr>
                <w:b/>
                <w:i/>
              </w:rPr>
              <w:t>тационарных</w:t>
            </w:r>
            <w:proofErr w:type="spellEnd"/>
            <w:r w:rsidRPr="00890AB3">
              <w:rPr>
                <w:b/>
                <w:i/>
              </w:rPr>
              <w:t xml:space="preserve"> торговых объектов на территории городского округа </w:t>
            </w:r>
            <w:proofErr w:type="spellStart"/>
            <w:r w:rsidRPr="00890AB3">
              <w:rPr>
                <w:b/>
                <w:i/>
              </w:rPr>
              <w:t>Верхо</w:t>
            </w:r>
            <w:r>
              <w:rPr>
                <w:b/>
                <w:i/>
              </w:rPr>
              <w:t>-</w:t>
            </w:r>
            <w:r w:rsidRPr="00890AB3">
              <w:rPr>
                <w:b/>
                <w:i/>
              </w:rPr>
              <w:t>турский</w:t>
            </w:r>
            <w:proofErr w:type="spellEnd"/>
            <w:r w:rsidRPr="00890AB3">
              <w:rPr>
                <w:b/>
                <w:i/>
              </w:rPr>
              <w:t xml:space="preserve"> при проведении праздничных и иных массовых мероприятий, имеющих краткосрочный характер</w:t>
            </w:r>
            <w:r w:rsidR="0007101B" w:rsidRPr="00205045">
              <w:t xml:space="preserve"> </w:t>
            </w:r>
            <w:r w:rsidR="0007101B" w:rsidRPr="0007101B">
              <w:rPr>
                <w:b/>
                <w:i/>
              </w:rPr>
              <w:t>может при</w:t>
            </w:r>
            <w:r w:rsidR="00FA7DA9">
              <w:rPr>
                <w:b/>
                <w:i/>
              </w:rPr>
              <w:t>-</w:t>
            </w:r>
            <w:r w:rsidR="0007101B" w:rsidRPr="0007101B">
              <w:rPr>
                <w:b/>
                <w:i/>
              </w:rPr>
              <w:t xml:space="preserve">вести к несоблюдению требований </w:t>
            </w:r>
            <w:proofErr w:type="spellStart"/>
            <w:r w:rsidR="0007101B" w:rsidRPr="0007101B">
              <w:rPr>
                <w:b/>
                <w:i/>
              </w:rPr>
              <w:t>зако</w:t>
            </w:r>
            <w:r w:rsidR="00FA7DA9">
              <w:rPr>
                <w:b/>
                <w:i/>
              </w:rPr>
              <w:t>-</w:t>
            </w:r>
            <w:r w:rsidR="0007101B" w:rsidRPr="0007101B">
              <w:rPr>
                <w:b/>
                <w:i/>
              </w:rPr>
              <w:t>нодательства</w:t>
            </w:r>
            <w:proofErr w:type="spellEnd"/>
            <w:r w:rsidR="0007101B" w:rsidRPr="0007101B">
              <w:rPr>
                <w:b/>
                <w:i/>
              </w:rPr>
              <w:t xml:space="preserve"> Российской Федерации в сфере защиты прав потребителей, в об</w:t>
            </w:r>
            <w:r w:rsidR="00FA7DA9">
              <w:rPr>
                <w:b/>
                <w:i/>
              </w:rPr>
              <w:t>-</w:t>
            </w:r>
            <w:proofErr w:type="spellStart"/>
            <w:r w:rsidR="0007101B" w:rsidRPr="0007101B">
              <w:rPr>
                <w:b/>
                <w:i/>
              </w:rPr>
              <w:t>ласти</w:t>
            </w:r>
            <w:proofErr w:type="spellEnd"/>
            <w:r w:rsidR="0007101B" w:rsidRPr="0007101B">
              <w:rPr>
                <w:b/>
                <w:i/>
              </w:rPr>
              <w:t xml:space="preserve"> обеспечения санитарно-</w:t>
            </w:r>
            <w:proofErr w:type="spellStart"/>
            <w:r w:rsidR="0007101B" w:rsidRPr="0007101B">
              <w:rPr>
                <w:b/>
                <w:i/>
              </w:rPr>
              <w:t>эпидемио</w:t>
            </w:r>
            <w:proofErr w:type="spellEnd"/>
            <w:r w:rsidR="00FA7DA9">
              <w:rPr>
                <w:b/>
                <w:i/>
              </w:rPr>
              <w:t>-</w:t>
            </w:r>
            <w:r w:rsidR="0007101B" w:rsidRPr="0007101B">
              <w:rPr>
                <w:b/>
                <w:i/>
              </w:rPr>
              <w:t>логического благополучия населения, ох</w:t>
            </w:r>
            <w:r w:rsidR="00FA7DA9">
              <w:rPr>
                <w:b/>
                <w:i/>
              </w:rPr>
              <w:t>-</w:t>
            </w:r>
            <w:r w:rsidR="0007101B" w:rsidRPr="0007101B">
              <w:rPr>
                <w:b/>
                <w:i/>
              </w:rPr>
              <w:t xml:space="preserve">раны окружающей среды, пожарной </w:t>
            </w:r>
            <w:proofErr w:type="spellStart"/>
            <w:r w:rsidR="0007101B" w:rsidRPr="0007101B">
              <w:rPr>
                <w:b/>
                <w:i/>
              </w:rPr>
              <w:t>бе</w:t>
            </w:r>
            <w:r w:rsidR="00FA7DA9">
              <w:rPr>
                <w:b/>
                <w:i/>
              </w:rPr>
              <w:t>-</w:t>
            </w:r>
            <w:r w:rsidR="0007101B" w:rsidRPr="0007101B">
              <w:rPr>
                <w:b/>
                <w:i/>
              </w:rPr>
              <w:t>зопасности</w:t>
            </w:r>
            <w:proofErr w:type="spellEnd"/>
            <w:r w:rsidR="0007101B" w:rsidRPr="0007101B">
              <w:rPr>
                <w:b/>
                <w:i/>
              </w:rPr>
              <w:t xml:space="preserve">, ветеринарии и иные </w:t>
            </w:r>
            <w:proofErr w:type="spellStart"/>
            <w:r w:rsidR="0007101B" w:rsidRPr="0007101B">
              <w:rPr>
                <w:b/>
                <w:i/>
              </w:rPr>
              <w:t>требо</w:t>
            </w:r>
            <w:r w:rsidR="00FA7DA9">
              <w:rPr>
                <w:b/>
                <w:i/>
              </w:rPr>
              <w:t>-</w:t>
            </w:r>
            <w:r w:rsidR="0007101B" w:rsidRPr="0007101B">
              <w:rPr>
                <w:b/>
                <w:i/>
              </w:rPr>
              <w:t>вания</w:t>
            </w:r>
            <w:proofErr w:type="spellEnd"/>
            <w:r w:rsidR="0007101B" w:rsidRPr="0007101B">
              <w:rPr>
                <w:b/>
                <w:i/>
              </w:rPr>
              <w:t xml:space="preserve"> действующего законодательства.</w:t>
            </w:r>
            <w:proofErr w:type="gramEnd"/>
          </w:p>
        </w:tc>
      </w:tr>
      <w:tr w:rsidR="005538C3" w:rsidTr="00256F12">
        <w:tc>
          <w:tcPr>
            <w:tcW w:w="98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C3" w:rsidRDefault="005538C3" w:rsidP="00256F1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B4C51">
              <w:rPr>
                <w:rFonts w:ascii="Liberation Serif" w:hAnsi="Liberation Serif" w:cs="Liberation Serif"/>
                <w:b/>
              </w:rPr>
              <w:t>3. Оценка эффективности достижения заявленных целей регулирования</w:t>
            </w:r>
          </w:p>
        </w:tc>
      </w:tr>
      <w:tr w:rsidR="005538C3" w:rsidTr="00256F12">
        <w:tc>
          <w:tcPr>
            <w:tcW w:w="98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C3" w:rsidRDefault="005538C3" w:rsidP="00256F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Цель регулирования:</w:t>
            </w:r>
          </w:p>
        </w:tc>
      </w:tr>
      <w:tr w:rsidR="005538C3" w:rsidTr="00256F12"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C3" w:rsidRDefault="005538C3" w:rsidP="00256F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3.1 Показатели (индикаторы) достижения целей регулирования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C3" w:rsidRDefault="005538C3" w:rsidP="00256F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3.2 Единицы измерения индикативных показателей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C3" w:rsidRDefault="005538C3" w:rsidP="00256F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3.3 Целевое значение показателя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C3" w:rsidRDefault="005538C3" w:rsidP="00256F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3.4 Достижение </w:t>
            </w:r>
          </w:p>
          <w:p w:rsidR="005538C3" w:rsidRDefault="005538C3" w:rsidP="00256F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значения показателя </w:t>
            </w:r>
          </w:p>
          <w:p w:rsidR="005538C3" w:rsidRDefault="005538C3" w:rsidP="00256F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 разбивкой по годам</w:t>
            </w:r>
          </w:p>
        </w:tc>
      </w:tr>
      <w:tr w:rsidR="002E37AE" w:rsidTr="00D67402">
        <w:trPr>
          <w:trHeight w:val="430"/>
        </w:trPr>
        <w:tc>
          <w:tcPr>
            <w:tcW w:w="35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7AE" w:rsidRPr="002E37AE" w:rsidRDefault="002E37AE" w:rsidP="002E37AE">
            <w:pPr>
              <w:pStyle w:val="a3"/>
              <w:ind w:right="-108"/>
              <w:rPr>
                <w:rFonts w:ascii="Liberation Serif" w:hAnsi="Liberation Serif" w:cs="Liberation Serif"/>
                <w:b/>
                <w:i/>
              </w:rPr>
            </w:pPr>
            <w:r w:rsidRPr="002E37AE">
              <w:rPr>
                <w:rFonts w:ascii="Liberation Serif" w:hAnsi="Liberation Serif" w:cs="Liberation Serif"/>
                <w:b/>
                <w:i/>
              </w:rPr>
              <w:t xml:space="preserve">Возможность продолжать свою предпринимательскую деятельность в </w:t>
            </w:r>
            <w:proofErr w:type="spellStart"/>
            <w:proofErr w:type="gramStart"/>
            <w:r w:rsidRPr="002E37AE">
              <w:rPr>
                <w:b/>
                <w:i/>
              </w:rPr>
              <w:t>нестационар</w:t>
            </w:r>
            <w:r>
              <w:rPr>
                <w:b/>
                <w:i/>
              </w:rPr>
              <w:t>-</w:t>
            </w:r>
            <w:r w:rsidRPr="002E37AE">
              <w:rPr>
                <w:b/>
                <w:i/>
              </w:rPr>
              <w:t>ных</w:t>
            </w:r>
            <w:proofErr w:type="spellEnd"/>
            <w:proofErr w:type="gramEnd"/>
            <w:r w:rsidRPr="002E37AE">
              <w:rPr>
                <w:b/>
                <w:i/>
              </w:rPr>
              <w:t xml:space="preserve"> торговых объектов, на основании </w:t>
            </w:r>
            <w:hyperlink w:anchor="Par140" w:history="1">
              <w:r w:rsidRPr="002E37AE">
                <w:rPr>
                  <w:b/>
                  <w:i/>
                </w:rPr>
                <w:t>разрешения</w:t>
              </w:r>
            </w:hyperlink>
            <w:r w:rsidRPr="002E37AE">
              <w:rPr>
                <w:b/>
                <w:i/>
              </w:rPr>
              <w:t xml:space="preserve"> на раз</w:t>
            </w:r>
            <w:r>
              <w:rPr>
                <w:b/>
                <w:i/>
              </w:rPr>
              <w:t>-</w:t>
            </w:r>
            <w:proofErr w:type="spellStart"/>
            <w:r w:rsidRPr="002E37AE">
              <w:rPr>
                <w:b/>
                <w:i/>
              </w:rPr>
              <w:t>мещение</w:t>
            </w:r>
            <w:proofErr w:type="spellEnd"/>
            <w:r w:rsidRPr="002E37AE">
              <w:rPr>
                <w:b/>
                <w:i/>
              </w:rPr>
              <w:t xml:space="preserve"> нестационарного торгового объекта при </w:t>
            </w:r>
            <w:proofErr w:type="spellStart"/>
            <w:r w:rsidRPr="002E37AE">
              <w:rPr>
                <w:b/>
                <w:i/>
              </w:rPr>
              <w:t>прове</w:t>
            </w:r>
            <w:r>
              <w:rPr>
                <w:b/>
                <w:i/>
              </w:rPr>
              <w:t>-</w:t>
            </w:r>
            <w:r w:rsidRPr="002E37AE">
              <w:rPr>
                <w:b/>
                <w:i/>
              </w:rPr>
              <w:t>дении</w:t>
            </w:r>
            <w:proofErr w:type="spellEnd"/>
            <w:r w:rsidRPr="002E37AE">
              <w:rPr>
                <w:b/>
                <w:i/>
              </w:rPr>
              <w:t xml:space="preserve"> праздничных и иных массовых мероприятий, имею</w:t>
            </w:r>
            <w:r>
              <w:rPr>
                <w:b/>
                <w:i/>
              </w:rPr>
              <w:t>-</w:t>
            </w:r>
            <w:proofErr w:type="spellStart"/>
            <w:r w:rsidRPr="002E37AE">
              <w:rPr>
                <w:b/>
                <w:i/>
              </w:rPr>
              <w:t>щих</w:t>
            </w:r>
            <w:proofErr w:type="spellEnd"/>
            <w:r w:rsidRPr="002E37AE">
              <w:rPr>
                <w:b/>
                <w:i/>
              </w:rPr>
              <w:t xml:space="preserve"> краткосрочный характер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AE" w:rsidRDefault="002E37AE" w:rsidP="00256F12">
            <w:pPr>
              <w:jc w:val="center"/>
              <w:rPr>
                <w:rFonts w:ascii="Liberation Serif" w:hAnsi="Liberation Serif" w:cs="Liberation Serif"/>
              </w:rPr>
            </w:pPr>
            <w:r w:rsidRPr="00BD5362">
              <w:rPr>
                <w:rFonts w:ascii="Liberation Serif" w:hAnsi="Liberation Serif" w:cs="Liberation Serif"/>
                <w:i/>
              </w:rPr>
              <w:t>Объект торговли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AE" w:rsidRPr="002E37AE" w:rsidRDefault="002E37AE" w:rsidP="002E37AE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2E37AE">
              <w:rPr>
                <w:rFonts w:ascii="Liberation Serif" w:hAnsi="Liberation Serif" w:cs="Liberation Serif"/>
                <w:b/>
                <w:i/>
              </w:rPr>
              <w:t>не более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AE" w:rsidRPr="002E37AE" w:rsidRDefault="002E37AE" w:rsidP="00256F12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2E37AE">
              <w:rPr>
                <w:rFonts w:ascii="Liberation Serif" w:hAnsi="Liberation Serif" w:cs="Liberation Serif"/>
                <w:b/>
                <w:i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AE" w:rsidRPr="002E37AE" w:rsidRDefault="002E37AE" w:rsidP="00256F12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2E37AE">
              <w:rPr>
                <w:rFonts w:ascii="Liberation Serif" w:hAnsi="Liberation Serif" w:cs="Liberation Serif"/>
                <w:b/>
                <w:i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AE" w:rsidRPr="002E37AE" w:rsidRDefault="002E37AE" w:rsidP="00256F12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2E37AE">
              <w:rPr>
                <w:rFonts w:ascii="Liberation Serif" w:hAnsi="Liberation Serif" w:cs="Liberation Serif"/>
                <w:b/>
                <w:i/>
              </w:rPr>
              <w:t>2021</w:t>
            </w:r>
          </w:p>
        </w:tc>
      </w:tr>
      <w:tr w:rsidR="002E37AE" w:rsidTr="00D67402">
        <w:trPr>
          <w:trHeight w:val="2320"/>
        </w:trPr>
        <w:tc>
          <w:tcPr>
            <w:tcW w:w="35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AE" w:rsidRPr="002E37AE" w:rsidRDefault="002E37AE" w:rsidP="002E37AE">
            <w:pPr>
              <w:pStyle w:val="a3"/>
              <w:ind w:right="-108"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AE" w:rsidRPr="00BD5362" w:rsidRDefault="002E37AE" w:rsidP="00256F12">
            <w:pPr>
              <w:jc w:val="center"/>
              <w:rPr>
                <w:rFonts w:ascii="Liberation Serif" w:hAnsi="Liberation Serif" w:cs="Liberation Serif"/>
                <w:i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AE" w:rsidRPr="002E37AE" w:rsidRDefault="002E37AE" w:rsidP="00256F12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AE" w:rsidRPr="002E37AE" w:rsidRDefault="002E37AE" w:rsidP="002E37AE">
            <w:pPr>
              <w:jc w:val="center"/>
              <w:rPr>
                <w:b/>
                <w:i/>
              </w:rPr>
            </w:pPr>
            <w:r w:rsidRPr="002E37AE">
              <w:rPr>
                <w:rFonts w:ascii="Liberation Serif" w:hAnsi="Liberation Serif" w:cs="Liberation Serif"/>
                <w:b/>
                <w:i/>
              </w:rPr>
              <w:t>не более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AE" w:rsidRPr="002E37AE" w:rsidRDefault="002E37AE" w:rsidP="002E37AE">
            <w:pPr>
              <w:jc w:val="center"/>
              <w:rPr>
                <w:b/>
                <w:i/>
              </w:rPr>
            </w:pPr>
            <w:r w:rsidRPr="002E37AE">
              <w:rPr>
                <w:rFonts w:ascii="Liberation Serif" w:hAnsi="Liberation Serif" w:cs="Liberation Serif"/>
                <w:b/>
                <w:i/>
              </w:rPr>
              <w:t>не более 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AE" w:rsidRPr="002E37AE" w:rsidRDefault="002E37AE" w:rsidP="002E37AE">
            <w:pPr>
              <w:jc w:val="center"/>
              <w:rPr>
                <w:b/>
                <w:i/>
              </w:rPr>
            </w:pPr>
            <w:r w:rsidRPr="002E37AE">
              <w:rPr>
                <w:rFonts w:ascii="Liberation Serif" w:hAnsi="Liberation Serif" w:cs="Liberation Serif"/>
                <w:b/>
                <w:i/>
              </w:rPr>
              <w:t>не более 20</w:t>
            </w:r>
          </w:p>
        </w:tc>
      </w:tr>
      <w:tr w:rsidR="005538C3" w:rsidTr="00256F12">
        <w:tc>
          <w:tcPr>
            <w:tcW w:w="98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C3" w:rsidRDefault="005538C3" w:rsidP="00256F1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4. Оценка расходов и доходов местного бюджета от </w:t>
            </w:r>
            <w:proofErr w:type="gramStart"/>
            <w:r>
              <w:rPr>
                <w:rFonts w:ascii="Liberation Serif" w:hAnsi="Liberation Serif" w:cs="Liberation Serif"/>
                <w:b/>
              </w:rPr>
              <w:t>реализации</w:t>
            </w:r>
            <w:proofErr w:type="gramEnd"/>
            <w:r>
              <w:rPr>
                <w:rFonts w:ascii="Liberation Serif" w:hAnsi="Liberation Serif" w:cs="Liberation Serif"/>
                <w:b/>
              </w:rPr>
              <w:t xml:space="preserve"> предусмотренных нормативным правовым актом функций, полномочий, обязанностей и прав городского округа Верхотурский</w:t>
            </w:r>
          </w:p>
        </w:tc>
      </w:tr>
      <w:tr w:rsidR="005538C3" w:rsidTr="00256F12"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C3" w:rsidRDefault="005538C3" w:rsidP="00256F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4.1</w:t>
            </w:r>
            <w:r w:rsidR="002E37AE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 xml:space="preserve"> Реализация функций, полномочий, обязанностей и прав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C3" w:rsidRDefault="005538C3" w:rsidP="00256F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4.2</w:t>
            </w:r>
            <w:r w:rsidR="002E37AE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 xml:space="preserve"> Оценка расходов и доходов, запланированных на этапе принятия проекта акта и отраженных </w:t>
            </w:r>
          </w:p>
          <w:p w:rsidR="005538C3" w:rsidRDefault="005538C3" w:rsidP="00256F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заключении об ОРВ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C3" w:rsidRDefault="005538C3" w:rsidP="00256F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4.3</w:t>
            </w:r>
            <w:r w:rsidR="002E37AE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 xml:space="preserve"> Фактическая оценка расходов и поступлений</w:t>
            </w:r>
          </w:p>
        </w:tc>
      </w:tr>
      <w:tr w:rsidR="002E37AE" w:rsidTr="00256F12"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AE" w:rsidRPr="002E37AE" w:rsidRDefault="002E37AE" w:rsidP="002E37AE">
            <w:pPr>
              <w:pStyle w:val="ConsPlusNormal"/>
              <w:rPr>
                <w:rFonts w:ascii="Liberation Serif" w:eastAsiaTheme="minorHAnsi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2E37AE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1. </w:t>
            </w:r>
            <w:r w:rsidRPr="002E37AE">
              <w:rPr>
                <w:rFonts w:ascii="Liberation Serif" w:eastAsiaTheme="minorHAnsi" w:hAnsi="Liberation Serif" w:cs="Times New Roman"/>
                <w:b/>
                <w:i/>
                <w:sz w:val="24"/>
                <w:szCs w:val="24"/>
                <w:lang w:eastAsia="en-US"/>
              </w:rPr>
              <w:t xml:space="preserve">Создание условий для </w:t>
            </w:r>
            <w:proofErr w:type="spellStart"/>
            <w:proofErr w:type="gramStart"/>
            <w:r w:rsidRPr="002E37AE">
              <w:rPr>
                <w:rFonts w:ascii="Liberation Serif" w:eastAsiaTheme="minorHAnsi" w:hAnsi="Liberation Serif" w:cs="Times New Roman"/>
                <w:b/>
                <w:i/>
                <w:sz w:val="24"/>
                <w:szCs w:val="24"/>
                <w:lang w:eastAsia="en-US"/>
              </w:rPr>
              <w:t>обес</w:t>
            </w:r>
            <w:proofErr w:type="spellEnd"/>
            <w:r>
              <w:rPr>
                <w:rFonts w:ascii="Liberation Serif" w:eastAsiaTheme="minorHAnsi" w:hAnsi="Liberation Serif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Pr="002E37AE">
              <w:rPr>
                <w:rFonts w:ascii="Liberation Serif" w:eastAsiaTheme="minorHAnsi" w:hAnsi="Liberation Serif" w:cs="Times New Roman"/>
                <w:b/>
                <w:i/>
                <w:sz w:val="24"/>
                <w:szCs w:val="24"/>
                <w:lang w:eastAsia="en-US"/>
              </w:rPr>
              <w:t>печения</w:t>
            </w:r>
            <w:proofErr w:type="gramEnd"/>
            <w:r w:rsidRPr="002E37AE">
              <w:rPr>
                <w:rFonts w:ascii="Liberation Serif" w:eastAsiaTheme="minorHAnsi" w:hAnsi="Liberation Serif" w:cs="Times New Roman"/>
                <w:b/>
                <w:i/>
                <w:sz w:val="24"/>
                <w:szCs w:val="24"/>
                <w:lang w:eastAsia="en-US"/>
              </w:rPr>
              <w:t xml:space="preserve"> жителей городского округа услугами обществен</w:t>
            </w:r>
            <w:r>
              <w:rPr>
                <w:rFonts w:ascii="Liberation Serif" w:eastAsiaTheme="minorHAnsi" w:hAnsi="Liberation Serif" w:cs="Times New Roman"/>
                <w:b/>
                <w:i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Liberation Serif" w:eastAsiaTheme="minorHAnsi" w:hAnsi="Liberation Serif" w:cs="Times New Roman"/>
                <w:b/>
                <w:i/>
                <w:sz w:val="24"/>
                <w:szCs w:val="24"/>
                <w:lang w:eastAsia="en-US"/>
              </w:rPr>
              <w:t>ного</w:t>
            </w:r>
            <w:proofErr w:type="spellEnd"/>
            <w:r>
              <w:rPr>
                <w:rFonts w:ascii="Liberation Serif" w:eastAsiaTheme="minorHAnsi" w:hAnsi="Liberation Serif" w:cs="Times New Roman"/>
                <w:b/>
                <w:i/>
                <w:sz w:val="24"/>
                <w:szCs w:val="24"/>
                <w:lang w:eastAsia="en-US"/>
              </w:rPr>
              <w:t xml:space="preserve"> питания, торговли</w:t>
            </w:r>
            <w:r w:rsidRPr="002E37AE">
              <w:rPr>
                <w:rFonts w:ascii="Liberation Serif" w:eastAsiaTheme="minorHAnsi" w:hAnsi="Liberation Serif" w:cs="Times New Roman"/>
                <w:b/>
                <w:i/>
                <w:sz w:val="24"/>
                <w:szCs w:val="24"/>
                <w:lang w:eastAsia="en-US"/>
              </w:rPr>
              <w:t>;</w:t>
            </w:r>
          </w:p>
          <w:p w:rsidR="002E37AE" w:rsidRPr="002E37AE" w:rsidRDefault="002E37AE" w:rsidP="002E37AE">
            <w:pPr>
              <w:pStyle w:val="ConsPlusNormal"/>
              <w:rPr>
                <w:rFonts w:ascii="Liberation Serif" w:hAnsi="Liberation Serif" w:cs="Liberation Serif"/>
                <w:b/>
                <w:i/>
                <w:sz w:val="24"/>
                <w:szCs w:val="24"/>
                <w:highlight w:val="yellow"/>
              </w:rPr>
            </w:pPr>
            <w:r w:rsidRPr="002E37AE">
              <w:rPr>
                <w:rFonts w:ascii="Liberation Serif" w:eastAsiaTheme="minorHAnsi" w:hAnsi="Liberation Serif" w:cs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2. Оказание услуги по выдаче разрешения на размещение нестационарного торгового объекта 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AE" w:rsidRPr="002E37AE" w:rsidRDefault="002E37AE" w:rsidP="0013027A">
            <w:pPr>
              <w:spacing w:line="256" w:lineRule="auto"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2E37AE">
              <w:rPr>
                <w:rFonts w:ascii="Liberation Serif" w:hAnsi="Liberation Serif" w:cs="Liberation Serif"/>
                <w:b/>
                <w:i/>
              </w:rPr>
              <w:lastRenderedPageBreak/>
              <w:t>отсутствуют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AE" w:rsidRPr="002E37AE" w:rsidRDefault="002E37AE" w:rsidP="0013027A">
            <w:pPr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2E37AE">
              <w:rPr>
                <w:rFonts w:ascii="Liberation Serif" w:hAnsi="Liberation Serif" w:cs="Liberation Serif"/>
                <w:b/>
                <w:i/>
              </w:rPr>
              <w:t xml:space="preserve">отсутствуют </w:t>
            </w:r>
          </w:p>
        </w:tc>
      </w:tr>
      <w:tr w:rsidR="002E37AE" w:rsidTr="00256F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AE" w:rsidRDefault="002E37AE" w:rsidP="00256F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4.4</w:t>
            </w:r>
          </w:p>
        </w:tc>
        <w:tc>
          <w:tcPr>
            <w:tcW w:w="9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AE" w:rsidRDefault="002E37AE" w:rsidP="00256F1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Источники данных:</w:t>
            </w:r>
          </w:p>
          <w:p w:rsidR="002E37AE" w:rsidRPr="002E37AE" w:rsidRDefault="002E37AE" w:rsidP="002E37A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/>
                <w:b/>
                <w:i/>
              </w:rPr>
            </w:pPr>
            <w:r w:rsidRPr="002E37AE">
              <w:rPr>
                <w:rFonts w:ascii="Liberation Serif" w:hAnsi="Liberation Serif"/>
                <w:b/>
                <w:i/>
              </w:rPr>
              <w:t xml:space="preserve">1) «Земельный кодекс Российской Федерации» от 25.10.2001 года № 136-ФЗ; </w:t>
            </w:r>
          </w:p>
          <w:p w:rsidR="002E37AE" w:rsidRDefault="002E37AE" w:rsidP="002E37AE">
            <w:pPr>
              <w:rPr>
                <w:rFonts w:ascii="Liberation Serif" w:hAnsi="Liberation Serif"/>
                <w:b/>
                <w:i/>
              </w:rPr>
            </w:pPr>
            <w:r w:rsidRPr="002E37AE">
              <w:rPr>
                <w:rFonts w:ascii="Liberation Serif" w:hAnsi="Liberation Serif"/>
                <w:b/>
                <w:i/>
              </w:rPr>
              <w:t>2) Федеральный закон от 28.12.2009 года № 381-ФЗ «Об основах государственного регулирования торговой деяте</w:t>
            </w:r>
            <w:r>
              <w:rPr>
                <w:rFonts w:ascii="Liberation Serif" w:hAnsi="Liberation Serif"/>
                <w:b/>
                <w:i/>
              </w:rPr>
              <w:t>льности в Российской Федерации»;</w:t>
            </w:r>
          </w:p>
          <w:p w:rsidR="00E56BF6" w:rsidRDefault="002E37AE" w:rsidP="00E56BF6">
            <w:pPr>
              <w:rPr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3)</w:t>
            </w:r>
            <w:r w:rsidR="00E56BF6">
              <w:t xml:space="preserve"> </w:t>
            </w:r>
            <w:hyperlink r:id="rId5" w:history="1">
              <w:r w:rsidR="00E56BF6">
                <w:rPr>
                  <w:b/>
                  <w:i/>
                </w:rPr>
                <w:t>Закон</w:t>
              </w:r>
            </w:hyperlink>
            <w:r w:rsidR="00E56BF6" w:rsidRPr="00E56BF6">
              <w:rPr>
                <w:b/>
                <w:i/>
              </w:rPr>
              <w:t xml:space="preserve"> Российской Федерации от 07 февраля 1992 года № 2300</w:t>
            </w:r>
            <w:r w:rsidR="00E56BF6">
              <w:rPr>
                <w:b/>
                <w:i/>
              </w:rPr>
              <w:t>-1 «О защите прав потребителей»;</w:t>
            </w:r>
          </w:p>
          <w:p w:rsidR="002E37AE" w:rsidRPr="002C4460" w:rsidRDefault="00E56BF6" w:rsidP="00E56BF6">
            <w:pPr>
              <w:rPr>
                <w:rFonts w:ascii="Liberation Serif" w:hAnsi="Liberation Serif" w:cs="Liberation Serif"/>
                <w:vertAlign w:val="superscript"/>
              </w:rPr>
            </w:pPr>
            <w:r>
              <w:rPr>
                <w:b/>
                <w:i/>
              </w:rPr>
              <w:t>4)</w:t>
            </w:r>
            <w:r w:rsidRPr="00E56BF6">
              <w:rPr>
                <w:b/>
                <w:i/>
              </w:rPr>
              <w:t xml:space="preserve"> </w:t>
            </w:r>
            <w:hyperlink r:id="rId6" w:history="1">
              <w:r w:rsidRPr="00E56BF6">
                <w:rPr>
                  <w:b/>
                  <w:bCs/>
                  <w:i/>
                  <w:iCs/>
                </w:rPr>
                <w:t>Закон</w:t>
              </w:r>
            </w:hyperlink>
            <w:r w:rsidRPr="00E56BF6">
              <w:rPr>
                <w:b/>
                <w:bCs/>
                <w:i/>
                <w:iCs/>
              </w:rPr>
              <w:t xml:space="preserve"> Свердловской области от 21.03.2012 года № 24-ОЗ «О торговой деятельности на территории Свердловской области»</w:t>
            </w:r>
          </w:p>
        </w:tc>
      </w:tr>
      <w:tr w:rsidR="002E37AE" w:rsidTr="00256F12">
        <w:tc>
          <w:tcPr>
            <w:tcW w:w="98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AE" w:rsidRDefault="002E37AE" w:rsidP="00256F1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5. Выводы о достижении заявленных целей за счет регулирования</w:t>
            </w:r>
          </w:p>
        </w:tc>
      </w:tr>
      <w:tr w:rsidR="002E37AE" w:rsidTr="00256F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AE" w:rsidRDefault="002E37AE" w:rsidP="00256F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5.1</w:t>
            </w:r>
          </w:p>
        </w:tc>
        <w:tc>
          <w:tcPr>
            <w:tcW w:w="9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AE" w:rsidRDefault="002E37AE" w:rsidP="00256F1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Выводы о достижения целей регулирования:</w:t>
            </w:r>
          </w:p>
          <w:p w:rsidR="002E37AE" w:rsidRPr="00E47C79" w:rsidRDefault="00E47C79" w:rsidP="00E47C79">
            <w:pPr>
              <w:rPr>
                <w:rFonts w:ascii="Liberation Serif" w:hAnsi="Liberation Serif" w:cs="Liberation Serif"/>
                <w:b/>
                <w:i/>
              </w:rPr>
            </w:pPr>
            <w:r w:rsidRPr="00E47C79">
              <w:rPr>
                <w:rFonts w:ascii="Liberation Serif" w:hAnsi="Liberation Serif" w:cs="Liberation Serif"/>
                <w:b/>
                <w:i/>
              </w:rPr>
              <w:t>Данный порядок позволил установить процедуру размещения нестационарных торговых объектов</w:t>
            </w:r>
            <w:r>
              <w:rPr>
                <w:rFonts w:ascii="Liberation Serif" w:hAnsi="Liberation Serif" w:cs="Liberation Serif"/>
                <w:b/>
                <w:i/>
              </w:rPr>
              <w:t xml:space="preserve"> </w:t>
            </w:r>
            <w:r w:rsidRPr="00E47C79">
              <w:rPr>
                <w:b/>
                <w:i/>
              </w:rPr>
              <w:t>в местах проведения массовых мероприятий, организованных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</w:tc>
      </w:tr>
      <w:tr w:rsidR="002E37AE" w:rsidTr="00256F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AE" w:rsidRDefault="002E37AE" w:rsidP="00256F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5.2</w:t>
            </w:r>
          </w:p>
        </w:tc>
        <w:tc>
          <w:tcPr>
            <w:tcW w:w="9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AE" w:rsidRDefault="002E37AE" w:rsidP="00256F1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Иные выводы о фактическом воздействии регулирования:</w:t>
            </w:r>
          </w:p>
          <w:p w:rsidR="002E37AE" w:rsidRPr="00CB4C51" w:rsidRDefault="00CB4C51" w:rsidP="00CB4C51">
            <w:pPr>
              <w:ind w:right="-108"/>
              <w:rPr>
                <w:rFonts w:ascii="Liberation Serif" w:hAnsi="Liberation Serif" w:cs="Liberation Serif"/>
                <w:b/>
                <w:vertAlign w:val="superscript"/>
              </w:rPr>
            </w:pPr>
            <w:r w:rsidRPr="00CB4C51">
              <w:rPr>
                <w:rFonts w:ascii="Liberation Serif" w:hAnsi="Liberation Serif"/>
                <w:b/>
                <w:i/>
              </w:rPr>
              <w:t xml:space="preserve">в нормативном правовом акте отсутствуют положения, необоснованно </w:t>
            </w:r>
            <w:proofErr w:type="spellStart"/>
            <w:proofErr w:type="gramStart"/>
            <w:r w:rsidRPr="00CB4C51">
              <w:rPr>
                <w:rFonts w:ascii="Liberation Serif" w:hAnsi="Liberation Serif"/>
                <w:b/>
                <w:i/>
              </w:rPr>
              <w:t>затруд</w:t>
            </w:r>
            <w:r>
              <w:rPr>
                <w:rFonts w:ascii="Liberation Serif" w:hAnsi="Liberation Serif"/>
                <w:b/>
                <w:i/>
              </w:rPr>
              <w:t>-</w:t>
            </w:r>
            <w:r w:rsidRPr="00CB4C51">
              <w:rPr>
                <w:rFonts w:ascii="Liberation Serif" w:hAnsi="Liberation Serif"/>
                <w:b/>
                <w:i/>
              </w:rPr>
              <w:t>няющие</w:t>
            </w:r>
            <w:proofErr w:type="spellEnd"/>
            <w:proofErr w:type="gramEnd"/>
            <w:r w:rsidRPr="00CB4C51">
              <w:rPr>
                <w:rFonts w:ascii="Liberation Serif" w:hAnsi="Liberation Serif"/>
                <w:b/>
                <w:i/>
              </w:rPr>
              <w:t xml:space="preserve"> ведение предпринимательской деятельности</w:t>
            </w:r>
          </w:p>
        </w:tc>
      </w:tr>
      <w:tr w:rsidR="001C0DC6" w:rsidTr="00FB025B">
        <w:tc>
          <w:tcPr>
            <w:tcW w:w="98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C6" w:rsidRPr="001C0DC6" w:rsidRDefault="001C0DC6" w:rsidP="001C0DC6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6. Сведения о проведении публичных консультаций по нормативному правовому акту и проекту заключения</w:t>
            </w:r>
          </w:p>
        </w:tc>
      </w:tr>
      <w:tr w:rsidR="001C0DC6" w:rsidTr="00256F1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C6" w:rsidRDefault="001C0DC6" w:rsidP="00256F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6.1</w:t>
            </w:r>
          </w:p>
        </w:tc>
        <w:tc>
          <w:tcPr>
            <w:tcW w:w="9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C6" w:rsidRDefault="001C0DC6" w:rsidP="00256F1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Сроки проведения публичных консультаций:</w:t>
            </w:r>
          </w:p>
          <w:p w:rsidR="001C0DC6" w:rsidRDefault="001C0DC6" w:rsidP="001C0DC6">
            <w:pPr>
              <w:rPr>
                <w:b/>
                <w:i/>
              </w:rPr>
            </w:pPr>
            <w:r>
              <w:rPr>
                <w:rFonts w:ascii="Liberation Serif" w:hAnsi="Liberation Serif" w:cs="Liberation Serif"/>
              </w:rPr>
              <w:t xml:space="preserve">начало: </w:t>
            </w:r>
            <w:r w:rsidRPr="00345E8E">
              <w:rPr>
                <w:b/>
                <w:i/>
              </w:rPr>
              <w:t>«</w:t>
            </w:r>
            <w:r>
              <w:rPr>
                <w:b/>
                <w:i/>
              </w:rPr>
              <w:t>06</w:t>
            </w:r>
            <w:r w:rsidRPr="00345E8E">
              <w:rPr>
                <w:b/>
                <w:i/>
              </w:rPr>
              <w:t xml:space="preserve">» </w:t>
            </w:r>
            <w:r>
              <w:rPr>
                <w:b/>
                <w:i/>
              </w:rPr>
              <w:t>мая</w:t>
            </w:r>
            <w:r w:rsidRPr="00345E8E">
              <w:rPr>
                <w:b/>
                <w:i/>
              </w:rPr>
              <w:t xml:space="preserve"> 20</w:t>
            </w:r>
            <w:r>
              <w:rPr>
                <w:b/>
                <w:i/>
              </w:rPr>
              <w:t>22</w:t>
            </w:r>
            <w:r w:rsidRPr="00345E8E">
              <w:rPr>
                <w:b/>
                <w:i/>
              </w:rPr>
              <w:t xml:space="preserve"> г.;</w:t>
            </w:r>
          </w:p>
          <w:p w:rsidR="001C0DC6" w:rsidRDefault="001C0DC6" w:rsidP="001C0DC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Theme="minorEastAsia" w:hAnsi="Liberation Serif" w:cs="Liberation Serif"/>
              </w:rPr>
              <w:t xml:space="preserve">окончание: </w:t>
            </w:r>
            <w:r w:rsidRPr="00345E8E">
              <w:rPr>
                <w:b/>
                <w:i/>
              </w:rPr>
              <w:t>«2</w:t>
            </w:r>
            <w:r>
              <w:rPr>
                <w:b/>
                <w:i/>
              </w:rPr>
              <w:t>4</w:t>
            </w:r>
            <w:r w:rsidRPr="00345E8E">
              <w:rPr>
                <w:b/>
                <w:i/>
              </w:rPr>
              <w:t xml:space="preserve">» </w:t>
            </w:r>
            <w:r>
              <w:rPr>
                <w:b/>
                <w:i/>
              </w:rPr>
              <w:t>мая</w:t>
            </w:r>
            <w:r w:rsidRPr="00345E8E">
              <w:rPr>
                <w:b/>
                <w:i/>
              </w:rPr>
              <w:t xml:space="preserve"> 20</w:t>
            </w:r>
            <w:r>
              <w:rPr>
                <w:b/>
                <w:i/>
              </w:rPr>
              <w:t>22</w:t>
            </w:r>
            <w:r w:rsidRPr="00345E8E">
              <w:rPr>
                <w:b/>
                <w:i/>
              </w:rPr>
              <w:t>г.</w:t>
            </w:r>
          </w:p>
        </w:tc>
      </w:tr>
    </w:tbl>
    <w:p w:rsidR="005538C3" w:rsidRDefault="005538C3" w:rsidP="005538C3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Приложение:</w:t>
      </w:r>
    </w:p>
    <w:p w:rsidR="005538C3" w:rsidRPr="002C4460" w:rsidRDefault="005538C3" w:rsidP="005538C3">
      <w:pPr>
        <w:jc w:val="both"/>
        <w:rPr>
          <w:rFonts w:ascii="Liberation Serif" w:hAnsi="Liberation Serif" w:cs="Liberation Serif"/>
        </w:rPr>
      </w:pPr>
      <w:r w:rsidRPr="002C4460">
        <w:rPr>
          <w:rFonts w:ascii="Liberation Serif" w:hAnsi="Liberation Serif" w:cs="Liberation Serif"/>
        </w:rPr>
        <w:t>1. Заключение, подготовленное по результатам оценки регулирующего воздействия на стадии разработки и согласования проекта рассматриваемого нормативного правового акта;</w:t>
      </w:r>
    </w:p>
    <w:p w:rsidR="005538C3" w:rsidRPr="002C4460" w:rsidRDefault="005538C3" w:rsidP="005538C3">
      <w:pPr>
        <w:jc w:val="both"/>
        <w:rPr>
          <w:rFonts w:ascii="Liberation Serif" w:hAnsi="Liberation Serif" w:cs="Liberation Serif"/>
        </w:rPr>
      </w:pPr>
      <w:r w:rsidRPr="002C4460">
        <w:rPr>
          <w:rFonts w:ascii="Liberation Serif" w:hAnsi="Liberation Serif" w:cs="Liberation Serif"/>
        </w:rPr>
        <w:t>2. Сводка предложений.</w:t>
      </w:r>
    </w:p>
    <w:p w:rsidR="005538C3" w:rsidRDefault="005538C3" w:rsidP="005538C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538C3" w:rsidRDefault="005538C3" w:rsidP="005538C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538C3" w:rsidRDefault="005538C3" w:rsidP="005538C3">
      <w:pP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6"/>
        <w:gridCol w:w="1639"/>
        <w:gridCol w:w="2386"/>
      </w:tblGrid>
      <w:tr w:rsidR="00CB4C51" w:rsidRPr="00DB3868" w:rsidTr="0013027A"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CB4C51" w:rsidRPr="00DB3868" w:rsidRDefault="00CB4C51" w:rsidP="0013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экономики и планирования Администрации городского округа Верхотурский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C51" w:rsidRPr="00DB3868" w:rsidRDefault="00CB4C51" w:rsidP="0013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CB4C51" w:rsidRDefault="00CB4C51" w:rsidP="0013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51" w:rsidRDefault="00CB4C51" w:rsidP="0013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51" w:rsidRPr="00DB3868" w:rsidRDefault="00CB4C51" w:rsidP="0013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Нарсеева</w:t>
            </w:r>
            <w:proofErr w:type="spellEnd"/>
          </w:p>
        </w:tc>
      </w:tr>
      <w:tr w:rsidR="00CB4C51" w:rsidRPr="00DB3868" w:rsidTr="0013027A"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CB4C51" w:rsidRPr="00DB3868" w:rsidRDefault="00CB4C51" w:rsidP="0013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CB4C51" w:rsidRPr="00DB3868" w:rsidRDefault="00CB4C51" w:rsidP="0013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CB4C51" w:rsidRPr="00DB3868" w:rsidRDefault="00CB4C51" w:rsidP="0013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C51" w:rsidRPr="00F318B2" w:rsidRDefault="00CB4C51" w:rsidP="00CB4C51">
      <w:pPr>
        <w:pStyle w:val="ConsPlusNormal"/>
        <w:rPr>
          <w:vertAlign w:val="superscript"/>
        </w:rPr>
      </w:pPr>
    </w:p>
    <w:p w:rsidR="00CB4C51" w:rsidRPr="009137B7" w:rsidRDefault="009137B7" w:rsidP="00CB4C51">
      <w:pPr>
        <w:pStyle w:val="ConsPlusNormal"/>
      </w:pPr>
      <w:r w:rsidRPr="009137B7">
        <w:rPr>
          <w:rFonts w:ascii="Times New Roman" w:hAnsi="Times New Roman" w:cs="Times New Roman"/>
          <w:sz w:val="24"/>
          <w:szCs w:val="24"/>
        </w:rPr>
        <w:t>25.05</w:t>
      </w:r>
      <w:r w:rsidR="00CB4C51" w:rsidRPr="009137B7">
        <w:rPr>
          <w:rFonts w:ascii="Times New Roman" w:hAnsi="Times New Roman" w:cs="Times New Roman"/>
          <w:sz w:val="24"/>
          <w:szCs w:val="24"/>
        </w:rPr>
        <w:t>.2022г.</w:t>
      </w:r>
    </w:p>
    <w:p w:rsidR="005538C3" w:rsidRDefault="005538C3" w:rsidP="005538C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538C3" w:rsidRDefault="005538C3" w:rsidP="005538C3">
      <w:pPr>
        <w:pStyle w:val="a3"/>
        <w:ind w:firstLine="709"/>
        <w:jc w:val="both"/>
        <w:rPr>
          <w:b/>
        </w:rPr>
      </w:pPr>
    </w:p>
    <w:p w:rsidR="005538C3" w:rsidRDefault="005538C3" w:rsidP="005538C3">
      <w:pPr>
        <w:pStyle w:val="a3"/>
        <w:ind w:firstLine="709"/>
        <w:jc w:val="both"/>
        <w:rPr>
          <w:b/>
        </w:rPr>
      </w:pPr>
    </w:p>
    <w:p w:rsidR="005538C3" w:rsidRDefault="005538C3" w:rsidP="005538C3">
      <w:pPr>
        <w:pStyle w:val="a3"/>
        <w:ind w:firstLine="709"/>
        <w:jc w:val="both"/>
        <w:rPr>
          <w:b/>
        </w:rPr>
      </w:pPr>
    </w:p>
    <w:p w:rsidR="005538C3" w:rsidRDefault="005538C3" w:rsidP="005538C3">
      <w:pPr>
        <w:pStyle w:val="a3"/>
        <w:ind w:firstLine="709"/>
        <w:jc w:val="both"/>
        <w:rPr>
          <w:b/>
        </w:rPr>
      </w:pPr>
    </w:p>
    <w:p w:rsidR="005538C3" w:rsidRDefault="005538C3" w:rsidP="005538C3">
      <w:pPr>
        <w:pStyle w:val="a3"/>
        <w:ind w:firstLine="709"/>
        <w:jc w:val="both"/>
        <w:rPr>
          <w:b/>
        </w:rPr>
      </w:pPr>
    </w:p>
    <w:p w:rsidR="005538C3" w:rsidRDefault="005538C3" w:rsidP="005538C3">
      <w:pPr>
        <w:pStyle w:val="a3"/>
        <w:ind w:firstLine="709"/>
        <w:jc w:val="both"/>
        <w:rPr>
          <w:b/>
        </w:rPr>
      </w:pPr>
    </w:p>
    <w:p w:rsidR="005538C3" w:rsidRDefault="005538C3" w:rsidP="005538C3">
      <w:pPr>
        <w:pStyle w:val="a3"/>
        <w:ind w:firstLine="709"/>
        <w:jc w:val="both"/>
        <w:rPr>
          <w:b/>
        </w:rPr>
      </w:pPr>
      <w:bookmarkStart w:id="0" w:name="_GoBack"/>
      <w:bookmarkEnd w:id="0"/>
    </w:p>
    <w:p w:rsidR="005538C3" w:rsidRDefault="005538C3" w:rsidP="005538C3">
      <w:pPr>
        <w:pStyle w:val="a3"/>
        <w:ind w:firstLine="709"/>
        <w:jc w:val="both"/>
        <w:rPr>
          <w:b/>
        </w:rPr>
      </w:pPr>
    </w:p>
    <w:p w:rsidR="005538C3" w:rsidRDefault="005538C3" w:rsidP="005538C3">
      <w:pPr>
        <w:pStyle w:val="a3"/>
        <w:ind w:firstLine="709"/>
        <w:jc w:val="both"/>
        <w:rPr>
          <w:b/>
        </w:rPr>
      </w:pPr>
    </w:p>
    <w:p w:rsidR="00807511" w:rsidRDefault="00807511"/>
    <w:sectPr w:rsidR="00807511" w:rsidSect="00EE626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41"/>
    <w:rsid w:val="0007101B"/>
    <w:rsid w:val="001C0DC6"/>
    <w:rsid w:val="002E37AE"/>
    <w:rsid w:val="002F0041"/>
    <w:rsid w:val="00526C16"/>
    <w:rsid w:val="005538C3"/>
    <w:rsid w:val="0074117C"/>
    <w:rsid w:val="007E5D2F"/>
    <w:rsid w:val="00807511"/>
    <w:rsid w:val="00890AB3"/>
    <w:rsid w:val="008A57F6"/>
    <w:rsid w:val="008E16E6"/>
    <w:rsid w:val="009137B7"/>
    <w:rsid w:val="00CB4C51"/>
    <w:rsid w:val="00E47C79"/>
    <w:rsid w:val="00E56BF6"/>
    <w:rsid w:val="00E76C70"/>
    <w:rsid w:val="00ED6A07"/>
    <w:rsid w:val="00EE6267"/>
    <w:rsid w:val="00F973D7"/>
    <w:rsid w:val="00FA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3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55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53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73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3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CB4C5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3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55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53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73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3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CB4C5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F10FDF432E235FCC5BA1A153F5C43A40456202AA9C5FD4912816312C77CADDD6FC893128B64D44AE49D359252B3FEF8C631A9A47B9FABFE50D30C8y1Y0J" TargetMode="External"/><Relationship Id="rId5" Type="http://schemas.openxmlformats.org/officeDocument/2006/relationships/hyperlink" Target="consultantplus://offline/ref=D2AE883EFF8B85236F7B31960C33230D12094EA6F72D00FE311454B855E1A277D9033A528612586C962ED55026yEj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10</cp:revision>
  <dcterms:created xsi:type="dcterms:W3CDTF">2022-04-28T12:44:00Z</dcterms:created>
  <dcterms:modified xsi:type="dcterms:W3CDTF">2022-05-25T04:37:00Z</dcterms:modified>
</cp:coreProperties>
</file>