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183C0E" w:rsidRDefault="00183C0E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79" w:rsidRPr="00183C0E" w:rsidRDefault="00183C0E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>29 декабря</w:t>
      </w:r>
      <w:r w:rsidR="00C83DA2" w:rsidRPr="00183C0E">
        <w:rPr>
          <w:rFonts w:ascii="Times New Roman" w:hAnsi="Times New Roman" w:cs="Times New Roman"/>
          <w:sz w:val="28"/>
          <w:szCs w:val="28"/>
        </w:rPr>
        <w:t xml:space="preserve">  2017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 года в 17.30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</w:t>
      </w:r>
      <w:r w:rsidR="00604179" w:rsidRPr="00183C0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3C0E" w:rsidRPr="00183C0E" w:rsidRDefault="00604179" w:rsidP="00183C0E">
      <w:pPr>
        <w:pStyle w:val="a7"/>
        <w:ind w:firstLine="567"/>
        <w:jc w:val="both"/>
        <w:rPr>
          <w:rFonts w:eastAsia="Times New Roman"/>
          <w:sz w:val="28"/>
          <w:szCs w:val="28"/>
        </w:rPr>
      </w:pPr>
      <w:r w:rsidRPr="00183C0E">
        <w:rPr>
          <w:sz w:val="28"/>
          <w:szCs w:val="28"/>
        </w:rPr>
        <w:t xml:space="preserve">      Проект решения «</w:t>
      </w:r>
      <w:r w:rsidR="00AD4E94" w:rsidRPr="00183C0E">
        <w:rPr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sz w:val="28"/>
          <w:szCs w:val="28"/>
        </w:rPr>
        <w:t xml:space="preserve"> опубликован в информационном бюллетене</w:t>
      </w:r>
      <w:r w:rsidR="004601D5" w:rsidRPr="00183C0E">
        <w:rPr>
          <w:sz w:val="28"/>
          <w:szCs w:val="28"/>
        </w:rPr>
        <w:t xml:space="preserve">  «Верхот</w:t>
      </w:r>
      <w:r w:rsidR="00183C0E" w:rsidRPr="00183C0E">
        <w:rPr>
          <w:sz w:val="28"/>
          <w:szCs w:val="28"/>
        </w:rPr>
        <w:t>урская неделя» №___</w:t>
      </w:r>
      <w:r w:rsidR="006D2E7F" w:rsidRPr="00183C0E">
        <w:rPr>
          <w:sz w:val="28"/>
          <w:szCs w:val="28"/>
        </w:rPr>
        <w:t xml:space="preserve"> </w:t>
      </w:r>
      <w:r w:rsidR="00C83DA2" w:rsidRPr="00183C0E">
        <w:rPr>
          <w:sz w:val="28"/>
          <w:szCs w:val="28"/>
        </w:rPr>
        <w:t xml:space="preserve"> от </w:t>
      </w:r>
      <w:r w:rsidR="00183C0E" w:rsidRPr="00183C0E">
        <w:rPr>
          <w:sz w:val="28"/>
          <w:szCs w:val="28"/>
        </w:rPr>
        <w:t>15.12.</w:t>
      </w:r>
      <w:r w:rsidR="00C83DA2" w:rsidRPr="00183C0E">
        <w:rPr>
          <w:sz w:val="28"/>
          <w:szCs w:val="28"/>
        </w:rPr>
        <w:t xml:space="preserve"> 2017</w:t>
      </w:r>
      <w:r w:rsidRPr="00183C0E">
        <w:rPr>
          <w:sz w:val="28"/>
          <w:szCs w:val="28"/>
        </w:rPr>
        <w:t xml:space="preserve"> года</w:t>
      </w:r>
      <w:r w:rsidR="00183C0E" w:rsidRPr="00183C0E">
        <w:rPr>
          <w:sz w:val="28"/>
          <w:szCs w:val="28"/>
        </w:rPr>
        <w:t xml:space="preserve"> и </w:t>
      </w:r>
      <w:r w:rsidR="00183C0E" w:rsidRPr="00183C0E">
        <w:rPr>
          <w:rFonts w:eastAsia="Times New Roman"/>
          <w:sz w:val="28"/>
          <w:szCs w:val="28"/>
        </w:rPr>
        <w:t xml:space="preserve">размещен на официальном сайте </w:t>
      </w:r>
      <w:r w:rsidR="00183C0E" w:rsidRPr="00183C0E">
        <w:rPr>
          <w:sz w:val="28"/>
          <w:szCs w:val="28"/>
        </w:rPr>
        <w:t>Администрации городского округа Верхотурский (</w:t>
      </w:r>
      <w:hyperlink r:id="rId6" w:history="1">
        <w:r w:rsidR="00183C0E" w:rsidRPr="00183C0E">
          <w:rPr>
            <w:rStyle w:val="a6"/>
            <w:sz w:val="28"/>
            <w:szCs w:val="28"/>
            <w:shd w:val="clear" w:color="auto" w:fill="FFFFFF"/>
          </w:rPr>
          <w:t>http://www.adm-verhotury.ru</w:t>
        </w:r>
      </w:hyperlink>
      <w:r w:rsidR="00183C0E" w:rsidRPr="00183C0E">
        <w:rPr>
          <w:rFonts w:eastAsia="Times New Roman"/>
          <w:sz w:val="28"/>
          <w:szCs w:val="28"/>
        </w:rPr>
        <w:t>).</w:t>
      </w:r>
    </w:p>
    <w:p w:rsidR="00604179" w:rsidRPr="00183C0E" w:rsidRDefault="00604179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 xml:space="preserve">      Заявки на участие в публичных слушаниях, предложения и рекомендации по проекту решения «</w:t>
      </w:r>
      <w:r w:rsidR="00AD4E94" w:rsidRPr="00183C0E">
        <w:rPr>
          <w:rFonts w:ascii="Times New Roman" w:hAnsi="Times New Roman" w:cs="Times New Roman"/>
          <w:sz w:val="28"/>
          <w:szCs w:val="28"/>
        </w:rPr>
        <w:t>О внесении изменений в Устав городского округа Верхотурский»</w:t>
      </w:r>
      <w:r w:rsidRPr="00183C0E">
        <w:rPr>
          <w:rFonts w:ascii="Times New Roman" w:hAnsi="Times New Roman" w:cs="Times New Roman"/>
          <w:sz w:val="28"/>
          <w:szCs w:val="28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183C0E" w:rsidRDefault="00604179" w:rsidP="006041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C0E">
        <w:rPr>
          <w:rFonts w:ascii="Times New Roman" w:hAnsi="Times New Roman" w:cs="Times New Roman"/>
          <w:sz w:val="28"/>
          <w:szCs w:val="28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183C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3C0E">
        <w:rPr>
          <w:rFonts w:ascii="Times New Roman" w:hAnsi="Times New Roman" w:cs="Times New Roman"/>
          <w:sz w:val="28"/>
          <w:szCs w:val="28"/>
        </w:rPr>
        <w:t>ерхотурье, ул.Советская,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12D0B"/>
    <w:rsid w:val="0002581C"/>
    <w:rsid w:val="00026930"/>
    <w:rsid w:val="0006763E"/>
    <w:rsid w:val="0008320B"/>
    <w:rsid w:val="001036A0"/>
    <w:rsid w:val="0011623F"/>
    <w:rsid w:val="00172908"/>
    <w:rsid w:val="00183C0E"/>
    <w:rsid w:val="00191098"/>
    <w:rsid w:val="001D524D"/>
    <w:rsid w:val="002666E6"/>
    <w:rsid w:val="002E25DE"/>
    <w:rsid w:val="002E288F"/>
    <w:rsid w:val="002F2D90"/>
    <w:rsid w:val="003737B3"/>
    <w:rsid w:val="0038518B"/>
    <w:rsid w:val="00396100"/>
    <w:rsid w:val="0042753A"/>
    <w:rsid w:val="004601D5"/>
    <w:rsid w:val="0047782D"/>
    <w:rsid w:val="004D406E"/>
    <w:rsid w:val="004D565F"/>
    <w:rsid w:val="005112CD"/>
    <w:rsid w:val="00522319"/>
    <w:rsid w:val="005C7201"/>
    <w:rsid w:val="005D6F81"/>
    <w:rsid w:val="00604179"/>
    <w:rsid w:val="00632584"/>
    <w:rsid w:val="006A5227"/>
    <w:rsid w:val="006A6DE4"/>
    <w:rsid w:val="006B73F1"/>
    <w:rsid w:val="006D2E7F"/>
    <w:rsid w:val="006E0999"/>
    <w:rsid w:val="006F7ECC"/>
    <w:rsid w:val="007510F0"/>
    <w:rsid w:val="00784044"/>
    <w:rsid w:val="008368AD"/>
    <w:rsid w:val="008436BE"/>
    <w:rsid w:val="008465D9"/>
    <w:rsid w:val="00895F98"/>
    <w:rsid w:val="008B572E"/>
    <w:rsid w:val="008F5A65"/>
    <w:rsid w:val="009918A7"/>
    <w:rsid w:val="009F534B"/>
    <w:rsid w:val="00A01564"/>
    <w:rsid w:val="00A02B57"/>
    <w:rsid w:val="00A10000"/>
    <w:rsid w:val="00A36452"/>
    <w:rsid w:val="00AB437F"/>
    <w:rsid w:val="00AC06C1"/>
    <w:rsid w:val="00AC307B"/>
    <w:rsid w:val="00AD4E94"/>
    <w:rsid w:val="00B36D9B"/>
    <w:rsid w:val="00B571AB"/>
    <w:rsid w:val="00B7376E"/>
    <w:rsid w:val="00C02605"/>
    <w:rsid w:val="00C73B70"/>
    <w:rsid w:val="00C83DA2"/>
    <w:rsid w:val="00C97E6B"/>
    <w:rsid w:val="00CA09FC"/>
    <w:rsid w:val="00CA37B4"/>
    <w:rsid w:val="00CB0BE6"/>
    <w:rsid w:val="00D147C1"/>
    <w:rsid w:val="00D27313"/>
    <w:rsid w:val="00D362A5"/>
    <w:rsid w:val="00D37E06"/>
    <w:rsid w:val="00DB0458"/>
    <w:rsid w:val="00DE31FA"/>
    <w:rsid w:val="00E01903"/>
    <w:rsid w:val="00E35743"/>
    <w:rsid w:val="00E4525B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  <w:style w:type="character" w:styleId="a6">
    <w:name w:val="Hyperlink"/>
    <w:uiPriority w:val="99"/>
    <w:unhideWhenUsed/>
    <w:rsid w:val="00183C0E"/>
    <w:rPr>
      <w:color w:val="006B5B"/>
      <w:u w:val="single"/>
    </w:rPr>
  </w:style>
  <w:style w:type="paragraph" w:styleId="a7">
    <w:name w:val="No Spacing"/>
    <w:uiPriority w:val="1"/>
    <w:qFormat/>
    <w:rsid w:val="00183C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verho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33</cp:revision>
  <cp:lastPrinted>2016-05-04T11:29:00Z</cp:lastPrinted>
  <dcterms:created xsi:type="dcterms:W3CDTF">2010-08-27T06:53:00Z</dcterms:created>
  <dcterms:modified xsi:type="dcterms:W3CDTF">2017-12-14T14:05:00Z</dcterms:modified>
</cp:coreProperties>
</file>