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0C" w:rsidRPr="00972299" w:rsidRDefault="0021580C" w:rsidP="0021580C">
      <w:pPr>
        <w:jc w:val="center"/>
        <w:rPr>
          <w:b/>
          <w:color w:val="BF8F00" w:themeColor="accent4" w:themeShade="BF"/>
          <w:sz w:val="56"/>
          <w:szCs w:val="56"/>
        </w:rPr>
      </w:pPr>
      <w:r w:rsidRPr="00972299">
        <w:rPr>
          <w:b/>
          <w:color w:val="BF8F00" w:themeColor="accent4" w:themeShade="BF"/>
          <w:sz w:val="56"/>
          <w:szCs w:val="56"/>
        </w:rPr>
        <w:t>Памятка потребителю</w:t>
      </w:r>
    </w:p>
    <w:p w:rsidR="0021580C" w:rsidRPr="00972299" w:rsidRDefault="0021580C" w:rsidP="0021580C">
      <w:pPr>
        <w:jc w:val="center"/>
        <w:rPr>
          <w:b/>
          <w:color w:val="BF8F00" w:themeColor="accent4" w:themeShade="BF"/>
          <w:sz w:val="56"/>
          <w:szCs w:val="56"/>
        </w:rPr>
      </w:pPr>
      <w:r w:rsidRPr="00972299">
        <w:rPr>
          <w:b/>
          <w:color w:val="BF8F00" w:themeColor="accent4" w:themeShade="BF"/>
          <w:sz w:val="56"/>
          <w:szCs w:val="56"/>
        </w:rPr>
        <w:t>Услуги такси</w:t>
      </w:r>
    </w:p>
    <w:p w:rsidR="00972299" w:rsidRDefault="00972299" w:rsidP="0021580C">
      <w:pPr>
        <w:jc w:val="center"/>
        <w:rPr>
          <w:b/>
          <w:color w:val="BF8F00" w:themeColor="accent4" w:themeShade="BF"/>
          <w:sz w:val="48"/>
          <w:szCs w:val="48"/>
        </w:rPr>
      </w:pPr>
    </w:p>
    <w:p w:rsidR="00572D56" w:rsidRPr="0021580C" w:rsidRDefault="00572D56" w:rsidP="00572D56">
      <w:pPr>
        <w:ind w:right="140" w:firstLine="284"/>
        <w:jc w:val="center"/>
        <w:rPr>
          <w:b/>
          <w:color w:val="806000" w:themeColor="accent4" w:themeShade="80"/>
          <w:sz w:val="26"/>
          <w:szCs w:val="26"/>
        </w:rPr>
      </w:pPr>
      <w:r w:rsidRPr="0021580C">
        <w:rPr>
          <w:b/>
          <w:color w:val="806000" w:themeColor="accent4" w:themeShade="80"/>
          <w:sz w:val="26"/>
          <w:szCs w:val="26"/>
        </w:rPr>
        <w:t>Предоставление информации потребителю</w:t>
      </w:r>
    </w:p>
    <w:p w:rsidR="00572D56" w:rsidRPr="0021580C" w:rsidRDefault="00A34FCA" w:rsidP="00572D56">
      <w:pPr>
        <w:ind w:right="140" w:firstLine="284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5" o:spid="_x0000_s1026" type="#_x0000_t98" style="position:absolute;left:0;text-align:left;margin-left:-12.3pt;margin-top:18.85pt;width:487.5pt;height:94.1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+WbVgIAAN4EAAAOAAAAZHJzL2Uyb0RvYy54bWysVFGPEyEQfjfxPxDe7Xbr9bxuur1cWmtM&#10;Tr3k9AdQYLsoyyDQbnu//gbY1qrx5eILmRngm/nmY5jfHjpN9tJ5Baam5WhMiTQchDLbmn77un5z&#10;Q4kPzAimwciaHqWnt4vXr+a9reQEWtBCOoIgxle9rWkbgq2KwvNWdsyPwEqDmw24jgV03bYQjvWI&#10;3uliMh5fFz04YR1w6T1GV3mTLhJ+00gevjSNl4HommJtIa0urZu4Fos5q7aO2VbxoQz2gio6pgwm&#10;PUOtWGBk59RfUJ3iDjw0YcShK6BpFJeJA7Ipx3+weWyZlYkLNsfbc5v8/4Pln/cPjihR07eUGNah&#10;RHe7ACkzmcb29NZXeOrRPrhI0Nt74D88MbBsmdnKO+egbyUTWFQZzxe/XYiOx6tk038CgegM0VOn&#10;Do3rIiD2gBySIMezIPIQCMfgdTkrJ1PUjeNeWc6mKHnKwarTdet8+CChI9HAvoBTT2AC04/YaK1T&#10;Kra/9yGpIwaOTHynpOk0ar1nmsQkJ+DhcMGqE3SiDVqJtdI6OW67WWpH8GpN1+vlGC/HuN51SDKH&#10;sdIMmcL4CHP45hRGfJ9hsGVoX+JrQ3rkOxsj9RclRzZnPv/MEumtmG9zYf7oVxDyPDjYGZEmIwr7&#10;frADUzrbWK82g9JR3PxINiCOKLSDPGT4KWQ9nijpccBq6n/umJOU6I8GH8usvLqKE5mcq+m7CTru&#10;cmdzucMMR2lrGijJ5jLkKd5Zp7YtZipTqwzE59uocHqJuaqhWByi1O1h4OOUXvrp1K9vafEMAAD/&#10;/wMAUEsDBBQABgAIAAAAIQBNCYoH3wAAAAoBAAAPAAAAZHJzL2Rvd25yZXYueG1sTI/BTsMwDIbv&#10;SLxDZCQuaEso27qVphNCGkJCHBjsnjWmrWicKsm68vaYExwtf//vz+V2cr0YMcTOk4bbuQKBVHvb&#10;UaPh4303W4OIyZA1vSfU8I0RttXlRWkK68/0huM+NYJLKBZGQ5vSUEgZ6xadiXM/IPHu0wdnEo+h&#10;kTaYM5e7XmZKraQzHfGF1gz42GL9tT851nhRT2Oeq5tXdzDPOxwDxTxofX01PdyDSDilPxh+9TkD&#10;FTsd/YlsFL2GWbZYMarhLs9BMLBZqgWIo4YsW25AVqX8/0L1AwAA//8DAFBLAQItABQABgAIAAAA&#10;IQC2gziS/gAAAOEBAAATAAAAAAAAAAAAAAAAAAAAAABbQ29udGVudF9UeXBlc10ueG1sUEsBAi0A&#10;FAAGAAgAAAAhADj9If/WAAAAlAEAAAsAAAAAAAAAAAAAAAAALwEAAF9yZWxzLy5yZWxzUEsBAi0A&#10;FAAGAAgAAAAhABk75ZtWAgAA3gQAAA4AAAAAAAAAAAAAAAAALgIAAGRycy9lMm9Eb2MueG1sUEsB&#10;Ai0AFAAGAAgAAAAhAE0JigffAAAACgEAAA8AAAAAAAAAAAAAAAAAsAQAAGRycy9kb3ducmV2Lnht&#10;bFBLBQYAAAAABAAEAPMAAAC8BQAAAAA=&#10;" fillcolor="#fff2cc" strokecolor="#7f6000" strokeweight="1.5pt">
            <v:stroke dashstyle="1 1"/>
          </v:shape>
        </w:pict>
      </w:r>
      <w:r w:rsidR="00572D56" w:rsidRPr="0021580C">
        <w:rPr>
          <w:sz w:val="26"/>
          <w:szCs w:val="26"/>
        </w:rPr>
        <w:t>В салоне такси на передней панели справа от водителя должна быть размещена информация:</w:t>
      </w:r>
    </w:p>
    <w:p w:rsidR="00572D56" w:rsidRPr="0021580C" w:rsidRDefault="00572D56" w:rsidP="00572D56">
      <w:pPr>
        <w:spacing w:line="140" w:lineRule="exact"/>
        <w:ind w:right="142" w:firstLine="284"/>
        <w:jc w:val="both"/>
        <w:rPr>
          <w:sz w:val="26"/>
          <w:szCs w:val="26"/>
        </w:rPr>
      </w:pPr>
    </w:p>
    <w:p w:rsidR="00572D56" w:rsidRPr="0021580C" w:rsidRDefault="00572D56" w:rsidP="00572D56">
      <w:pPr>
        <w:ind w:left="142" w:right="140" w:firstLine="284"/>
        <w:jc w:val="both"/>
        <w:rPr>
          <w:sz w:val="26"/>
          <w:szCs w:val="26"/>
        </w:rPr>
      </w:pPr>
      <w:r w:rsidRPr="0021580C">
        <w:rPr>
          <w:sz w:val="26"/>
          <w:szCs w:val="26"/>
        </w:rPr>
        <w:t xml:space="preserve">-  наименование перевозчика, его адрес и телефоны, </w:t>
      </w:r>
    </w:p>
    <w:p w:rsidR="00572D56" w:rsidRPr="0021580C" w:rsidRDefault="00572D56" w:rsidP="00572D56">
      <w:pPr>
        <w:ind w:left="142" w:right="140" w:firstLine="284"/>
        <w:jc w:val="both"/>
        <w:rPr>
          <w:sz w:val="26"/>
          <w:szCs w:val="26"/>
        </w:rPr>
      </w:pPr>
      <w:r w:rsidRPr="0021580C">
        <w:rPr>
          <w:sz w:val="26"/>
          <w:szCs w:val="26"/>
        </w:rPr>
        <w:t xml:space="preserve">- номер разрешения на таксистскую деятельность, срок его действия и орган, который выдал это разрешение, </w:t>
      </w:r>
    </w:p>
    <w:p w:rsidR="00572D56" w:rsidRPr="0021580C" w:rsidRDefault="00572D56" w:rsidP="002F79B6">
      <w:pPr>
        <w:tabs>
          <w:tab w:val="center" w:pos="4820"/>
        </w:tabs>
        <w:ind w:left="142" w:right="140" w:firstLine="284"/>
        <w:jc w:val="both"/>
        <w:rPr>
          <w:sz w:val="26"/>
          <w:szCs w:val="26"/>
        </w:rPr>
      </w:pPr>
      <w:r w:rsidRPr="0021580C">
        <w:rPr>
          <w:sz w:val="26"/>
          <w:szCs w:val="26"/>
        </w:rPr>
        <w:t>- тарифы за пользование такси.</w:t>
      </w:r>
      <w:r w:rsidR="002F79B6" w:rsidRPr="0021580C">
        <w:rPr>
          <w:sz w:val="26"/>
          <w:szCs w:val="26"/>
        </w:rPr>
        <w:tab/>
      </w:r>
    </w:p>
    <w:p w:rsidR="00572D56" w:rsidRPr="0021580C" w:rsidRDefault="00572D56" w:rsidP="00572D56">
      <w:pPr>
        <w:ind w:right="140" w:firstLine="284"/>
        <w:jc w:val="both"/>
        <w:rPr>
          <w:sz w:val="26"/>
          <w:szCs w:val="26"/>
        </w:rPr>
      </w:pPr>
    </w:p>
    <w:p w:rsidR="00572D56" w:rsidRPr="0021580C" w:rsidRDefault="00572D56" w:rsidP="00572D56">
      <w:pPr>
        <w:ind w:right="140" w:firstLine="284"/>
        <w:jc w:val="center"/>
        <w:rPr>
          <w:b/>
          <w:color w:val="806000" w:themeColor="accent4" w:themeShade="80"/>
          <w:sz w:val="26"/>
          <w:szCs w:val="26"/>
        </w:rPr>
      </w:pPr>
    </w:p>
    <w:p w:rsidR="00572D56" w:rsidRPr="0021580C" w:rsidRDefault="00572D56" w:rsidP="00572D56">
      <w:pPr>
        <w:ind w:right="140" w:firstLine="284"/>
        <w:jc w:val="center"/>
        <w:rPr>
          <w:b/>
          <w:color w:val="806000" w:themeColor="accent4" w:themeShade="80"/>
          <w:sz w:val="26"/>
          <w:szCs w:val="26"/>
        </w:rPr>
      </w:pPr>
      <w:r w:rsidRPr="0021580C">
        <w:rPr>
          <w:b/>
          <w:color w:val="806000" w:themeColor="accent4" w:themeShade="80"/>
          <w:sz w:val="26"/>
          <w:szCs w:val="26"/>
        </w:rPr>
        <w:t>Заключение договора</w:t>
      </w:r>
    </w:p>
    <w:p w:rsidR="00572D56" w:rsidRPr="0021580C" w:rsidRDefault="00572D56" w:rsidP="00572D56">
      <w:pPr>
        <w:ind w:right="140" w:firstLine="426"/>
        <w:jc w:val="both"/>
        <w:rPr>
          <w:sz w:val="26"/>
          <w:szCs w:val="26"/>
        </w:rPr>
      </w:pPr>
      <w:r w:rsidRPr="0021580C">
        <w:rPr>
          <w:sz w:val="26"/>
          <w:szCs w:val="26"/>
        </w:rPr>
        <w:t xml:space="preserve">Договор с перевозчиком заключается в устной форме с использованием любых средств связи (путем телефонного звонка, оставления заявки на интернет-сайте, направления СМС – сообщения и другое): </w:t>
      </w:r>
    </w:p>
    <w:p w:rsidR="002F79B6" w:rsidRPr="0021580C" w:rsidRDefault="00A34FCA" w:rsidP="00572D56">
      <w:pPr>
        <w:ind w:right="140"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Выгнутая влево стрелка 5" o:spid="_x0000_s1040" type="#_x0000_t102" style="position:absolute;left:0;text-align:left;margin-left:-3.05pt;margin-top:1.6pt;width:30.75pt;height:74.6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H4uAIAAGEFAAAOAAAAZHJzL2Uyb0RvYy54bWysVM1uEzEQviPxDpbvdDchoW3UTRWlCkIq&#10;bUWLena83qwl/2E72ZQTlCMHJJ6kAnGhgmfYfSPG3m36Ayfg4p3xjL/Z+fyN9/bXUqAVs45rleHe&#10;VooRU1TnXC0y/Pps9mQHI+eJyonQimX4gjm8P378aK8yI9bXpRY5swhAlBtVJsOl92aUJI6WTBK3&#10;pQ1TECy0lcSDaxdJbkkF6FIk/TR9llTa5sZqypyD3YM2iMcRvygY9cdF4ZhHIsPwbz6uNq7zsCbj&#10;PTJaWGJKTrvfIH/xF5JwBUU3UAfEE7S0/DcoyanVThd+i2qZ6KLglMUeoJte+qCb05IYFnsBcpzZ&#10;0OT+Hyw9Wp1YxPMMDzFSRMIV1Z+bj/XX+kfzobmsr5pPqP5SX9ffYP2JmvfNZfMOnOv6e32FhoG/&#10;yrgRwJyaE9t5DsxAxrqwMnyhTbSOnF9sOGdrjyhsPt1Nh32oTSG0O9hJhxEzuT1srPPPmZYoGBmm&#10;S7ti+Su+KP3EWl1F1snq0HkoDsdu0kNdpwXPZ1yI6NjFfCosWhGQwmw2TdM0nhVL+VLn7fb2MOy2&#10;QK7Nj6D3gIRCFUi9vw2piBIQbSGIB1MaoNGpBUZELGAaqLexwr3THey//0Zo9IC4skWKNVo1S+5h&#10;pASXGd6BdjYNCRVoYHEoOrrC1bWXFay5zi9ADFa3U+IMnXEockicPyEWxgL6hVH3x7AUQgMJurMw&#10;KrV9+6f9kA9qhShGFYwZEPRmSSzDSLxQoOPd3mAQ5jI6g+F2Hxx7NzK/G1FLOdVwfT14VAyNZsj3&#10;4sYsrJbn8CJMQlUIEUWhdnsVnTP17fjDm0LZZBLTYBYN8Yfq1NAAHngK9J6tz4k1nfA8KPZI34wk&#10;GT3QXJsbTio9WXpd8CjIW15BSMGBOY6S6t6c8FDc9WPW7cs4/gUAAP//AwBQSwMEFAAGAAgAAAAh&#10;ADYwCDPZAAAABwEAAA8AAABkcnMvZG93bnJldi54bWxMjsFOwzAQRO9I/QdrK3FrnYQ6QiFOhZC4&#10;Q0sRRzfexlbjdRS7rfl7zAmOo3maee02uZFdcQ7Wk4RyXQBD6r22NEj42L+uHoGFqEir0RNK+MYA&#10;225x16pG+xu943UXB5ZHKDRKgolxajgPvUGnwtpPSLk7+dmpmOM8cD2rWx53I6+KouZOWcoPRk34&#10;YrA/7y5OAjdfG5HsobTphPuAQ/H2WZ+lvF+m5ydgEVP8g+FXP6tDl52O/kI6sFHCqi4zKeGhApZr&#10;ITbAjhkTlQDetfy/f/cDAAD//wMAUEsBAi0AFAAGAAgAAAAhALaDOJL+AAAA4QEAABMAAAAAAAAA&#10;AAAAAAAAAAAAAFtDb250ZW50X1R5cGVzXS54bWxQSwECLQAUAAYACAAAACEAOP0h/9YAAACUAQAA&#10;CwAAAAAAAAAAAAAAAAAvAQAAX3JlbHMvLnJlbHNQSwECLQAUAAYACAAAACEAQDmR+LgCAABhBQAA&#10;DgAAAAAAAAAAAAAAAAAuAgAAZHJzL2Uyb0RvYy54bWxQSwECLQAUAAYACAAAACEANjAIM9kAAAAH&#10;AQAADwAAAAAAAAAAAAAAAAASBQAAZHJzL2Rvd25yZXYueG1sUEsFBgAAAAAEAAQA8wAAABgGAAAA&#10;AA==&#10;" adj="17151,20488,16200" fillcolor="#bf9000" strokecolor="#bf9000" strokeweight="1pt"/>
        </w:pict>
      </w:r>
      <w:r>
        <w:rPr>
          <w:noProof/>
          <w:sz w:val="26"/>
          <w:szCs w:val="26"/>
        </w:rPr>
        <w:pict>
          <v:shape id="Выгнутая влево стрелка 4" o:spid="_x0000_s1039" type="#_x0000_t102" style="position:absolute;left:0;text-align:left;margin-left:17.65pt;margin-top:1.35pt;width:16.9pt;height:38.7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H2uAIAAGEFAAAOAAAAZHJzL2Uyb0RvYy54bWysVM1uEzEQviPxDpbvdJOw/Yu6qaJUQUil&#10;rWhRz47Xu2vJf9hONuVEy5EDEk9SgbhQwTNs3oixd5v+wAm4eGc845mdb76Zvf2lFGjBrONaZbi/&#10;0cOIKapzrsoMvzmbPtvByHmiciK0Yhm+YA7vj54+2avNkA10pUXOLIIgyg1rk+HKezNMEkcrJonb&#10;0IYpMBbaSuJBtWWSW1JDdCmSQa+3ldTa5sZqypyD24PWiEcxflEw6o+LwjGPRIbh33w8bTxn4UxG&#10;e2RYWmIqTrvfIH/xF5JwBUnXoQ6IJ2hu+W+hJKdWO134DaploouCUxZrgGr6vUfVnFbEsFgLgOPM&#10;Gib3/8LSo8WJRTzPcIqRIhJa1HxefWy+Nj9WH1ZXzfXqE2q+NDfNNzh/otXl6mr1HpSb5ntzjdKA&#10;X23cEMKcmhPbaQ7EAMaysDJ8oUy0jJhfrDFnS48oXA766dZz6AwFU7rbT3djT5K7x8Y6/4JpiYKQ&#10;YTq3C5a/5mXlx9bqOqJOFofOQ3J4duse8joteD7lQkTFlrOJsGhBgArT6aTX68W3Yi5f6by93t4M&#10;t20g1/rHoA8CCYVqoPpgG1wRJUDaQhAPojQAo1MlRkSUMA3U25jhwesu7L//Rij0gLiqjRRztGyW&#10;3MNICS4zvAPlrAsSKsDA4lB0cIXWtc0K0kznF0AGq9spcYZOOSQ5JM6fEAtjAfXCqPtjOAqhAQTd&#10;SRhV2r77033wB7aCFaMaxgwAejsnlmEkXirgMXQ8DXMZlXRzewCKvW+Z3beouZxoaF8floqhUQz+&#10;XtyKhdXyHDbCOGQFE1EUcret6JSJb8cfdgpl43F0g1k0xB+qU0ND8IBTgPdseU6s6YjngbFH+nYk&#10;yfAR51rf8FLp8dzrgkdC3uEKRAoKzHGkVLdzwqK4r0evu804+gUAAP//AwBQSwMEFAAGAAgAAAAh&#10;AMQFFxHeAAAABgEAAA8AAABkcnMvZG93bnJldi54bWxMjk1PwzAQRO9I/AdrkbhRJ60oJWRTISQO&#10;cAA15UPc3HiJI+x1FLtpyq/HnOA4mtGbV64nZ8VIQ+g8I+SzDARx43XHLcLL9v5iBSJExVpZz4Rw&#10;pADr6vSkVIX2B97QWMdWJAiHQiGYGPtCytAYcirMfE+cuk8/OBVTHFqpB3VIcGflPMuW0qmO04NR&#10;Pd0Zar7qvUN4H91H/Wgegnlqtm/fx1er+TlHPD+bbm9ARJri3xh+9ZM6VMlp5/esg7AIi8tFWiLM&#10;r0Ckenmdg9ghrLIcZFXK//rVDwAAAP//AwBQSwECLQAUAAYACAAAACEAtoM4kv4AAADhAQAAEwAA&#10;AAAAAAAAAAAAAAAAAAAAW0NvbnRlbnRfVHlwZXNdLnhtbFBLAQItABQABgAIAAAAIQA4/SH/1gAA&#10;AJQBAAALAAAAAAAAAAAAAAAAAC8BAABfcmVscy8ucmVsc1BLAQItABQABgAIAAAAIQC1HnH2uAIA&#10;AGEFAAAOAAAAAAAAAAAAAAAAAC4CAABkcnMvZTJvRG9jLnhtbFBLAQItABQABgAIAAAAIQDEBRcR&#10;3gAAAAYBAAAPAAAAAAAAAAAAAAAAABIFAABkcnMvZG93bnJldi54bWxQSwUGAAAAAAQABADzAAAA&#10;HQYAAAAA&#10;" adj="16884,20421,16200" fillcolor="#bf9000" strokecolor="#bf9000" strokeweight="1pt"/>
        </w:pict>
      </w:r>
    </w:p>
    <w:p w:rsidR="00572D56" w:rsidRPr="0021580C" w:rsidRDefault="00572D56" w:rsidP="00572D56">
      <w:pPr>
        <w:tabs>
          <w:tab w:val="left" w:pos="142"/>
        </w:tabs>
        <w:ind w:left="851" w:right="140" w:firstLine="142"/>
        <w:jc w:val="both"/>
        <w:rPr>
          <w:sz w:val="26"/>
          <w:szCs w:val="26"/>
        </w:rPr>
      </w:pPr>
      <w:r w:rsidRPr="0021580C">
        <w:rPr>
          <w:sz w:val="26"/>
          <w:szCs w:val="26"/>
        </w:rPr>
        <w:t>- непосредственно с водителем такси, являющимся индивидуальным предпринимателем и действующим от своего имени,</w:t>
      </w:r>
    </w:p>
    <w:p w:rsidR="002F79B6" w:rsidRPr="0021580C" w:rsidRDefault="002F79B6" w:rsidP="00572D56">
      <w:pPr>
        <w:tabs>
          <w:tab w:val="left" w:pos="142"/>
        </w:tabs>
        <w:ind w:left="851" w:right="140" w:firstLine="142"/>
        <w:jc w:val="both"/>
        <w:rPr>
          <w:sz w:val="26"/>
          <w:szCs w:val="26"/>
        </w:rPr>
      </w:pPr>
    </w:p>
    <w:p w:rsidR="00572D56" w:rsidRPr="0021580C" w:rsidRDefault="0021580C" w:rsidP="00572D56">
      <w:pPr>
        <w:tabs>
          <w:tab w:val="left" w:pos="709"/>
          <w:tab w:val="left" w:pos="851"/>
        </w:tabs>
        <w:ind w:left="851" w:right="140" w:firstLine="142"/>
        <w:jc w:val="both"/>
        <w:rPr>
          <w:sz w:val="26"/>
          <w:szCs w:val="26"/>
        </w:rPr>
      </w:pPr>
      <w:r w:rsidRPr="0021580C"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5278755</wp:posOffset>
            </wp:positionH>
            <wp:positionV relativeFrom="paragraph">
              <wp:posOffset>490220</wp:posOffset>
            </wp:positionV>
            <wp:extent cx="756285" cy="958850"/>
            <wp:effectExtent l="0" t="0" r="0" b="0"/>
            <wp:wrapTight wrapText="bothSides">
              <wp:wrapPolygon edited="0">
                <wp:start x="12514" y="0"/>
                <wp:lineTo x="544" y="7295"/>
                <wp:lineTo x="0" y="14162"/>
                <wp:lineTo x="1088" y="21028"/>
                <wp:lineTo x="4897" y="21028"/>
                <wp:lineTo x="14146" y="20599"/>
                <wp:lineTo x="16866" y="18882"/>
                <wp:lineTo x="17955" y="1287"/>
                <wp:lineTo x="17411" y="0"/>
                <wp:lineTo x="12514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n-with-symbol-04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2D56" w:rsidRPr="0021580C">
        <w:rPr>
          <w:sz w:val="26"/>
          <w:szCs w:val="26"/>
        </w:rPr>
        <w:t xml:space="preserve">- путем направления заказа организации-перевозчику, которая вправе привлекать водителей для выполнения услуг по перевозке пассажиров и багажа. </w:t>
      </w:r>
    </w:p>
    <w:p w:rsidR="002F79B6" w:rsidRPr="0021580C" w:rsidRDefault="002F79B6" w:rsidP="00572D56">
      <w:pPr>
        <w:ind w:right="140" w:firstLine="567"/>
        <w:jc w:val="both"/>
        <w:rPr>
          <w:sz w:val="26"/>
          <w:szCs w:val="26"/>
        </w:rPr>
      </w:pPr>
    </w:p>
    <w:p w:rsidR="00572D56" w:rsidRPr="0021580C" w:rsidRDefault="00A34FCA" w:rsidP="00572D56">
      <w:pPr>
        <w:ind w:right="140"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14" o:spid="_x0000_s1038" type="#_x0000_t116" style="position:absolute;left:0;text-align:left;margin-left:194.2pt;margin-top:1.5pt;width:95.25pt;height:15.75pt;z-index:-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9HxgIAADsFAAAOAAAAZHJzL2Uyb0RvYy54bWysVMtuEzEU3SPxD5b37SRR+hp1UkWpgpBK&#10;W6lFXTseT8aSX9hOJ2UFCyR2iD+pkCpQoXyD80dceyZtKawQm5n78D2+j3O9f7CUAl0y67hWBe5v&#10;9jBiiuqSq3mBX59PN3Yxcp6okgitWIGvmMMHo+fP9huTs4GutSiZRQCiXN6YAtfemzzLHK2ZJG5T&#10;G6bAWWkriQfVzrPSkgbQpcgGvd521mhbGqspcw6sh60TjxJ+VTHqT6rKMY9EgSE3n742fWfxm432&#10;ST63xNScdmmQf8hCEq7g0nuoQ+IJWlj+B5Tk1GqnK79Jtcx0VXHKUg1QTb/3pJqzmhiWaoHmOHPf&#10;Jvf/YOnx5alFvITZDTFSRMKMwufwPfwMtxur96sP4Sb8CNc5Cl/DXbgOt1G4Dl/Czerd6iM478K3&#10;1ScEwdDJxrgcAM/Mqe00B2Jsy7KyMv6hYLRM3b+67z5bekTB2B/09rZ3tjCi4IPZ9gZbETR7iDbW&#10;+RdMSxSFAldCN5OaWH/OrOSKeG3TDMjlkfNt5Doi3u204OWUC5EUO59NhEWXBIgxnU7guhQrFvKV&#10;LlvzEIwdQ8AMPGrN22szZOZamJTlb/hCoSaWtAMIiBJgdiWIB1Ea6LVTc4yImMPKUN8mrXRMDbIm&#10;eUz6kLi6vS7BtjyV3MOyCC4LvBuTSMlBFkLFMJbo3pUeR9E2P0ozXV7BmK1u+e8MnXK45Ig4f0os&#10;EB6ShCX2J/CJXS2w7iSMam3f/s0ezwMPwYtRAwsEVb1ZEMswEi8VMHSvPxzGjUvKcGtnAIp97Jk9&#10;9qiFnGgYRR+eC0OTGM97sRYrq+UF7Po43gouoijc3favUya+XWx4LSgbj9Mx2DJD/JE6MzSCr9t7&#10;vrwg1nQ88sDAY71eNpI/4U97NkYqPV54XfFEroe+wvSjAhuaeNC9JvEJeKynUw9v3ugXAAAA//8D&#10;AFBLAwQUAAYACAAAACEAbkX9zOAAAAAIAQAADwAAAGRycy9kb3ducmV2LnhtbEyPwU7DMBBE70j8&#10;g7VI3KjTtKEhxKkQggNwgbYIuLmxsSPidbDdNvD1LCe47WhGs2/q5eh6ttchdh4FTCcZMI2tVx0a&#10;AZv17VkJLCaJSvYetYAvHWHZHB/VslL+gE96v0qGUQnGSgqwKQ0V57G12sk48YNG8t59cDKRDIar&#10;IA9U7nqeZ9k5d7JD+mDloK+tbj9WOyfg4cU+3j3na2OG6ffnLORvN6/3hRCnJ+PVJbCkx/QXhl98&#10;QoeGmLZ+hyqyXsCsLOcUpYMmkV8sygtgW9LzAnhT8/8Dmh8AAAD//wMAUEsBAi0AFAAGAAgAAAAh&#10;ALaDOJL+AAAA4QEAABMAAAAAAAAAAAAAAAAAAAAAAFtDb250ZW50X1R5cGVzXS54bWxQSwECLQAU&#10;AAYACAAAACEAOP0h/9YAAACUAQAACwAAAAAAAAAAAAAAAAAvAQAAX3JlbHMvLnJlbHNQSwECLQAU&#10;AAYACAAAACEAr0ifR8YCAAA7BQAADgAAAAAAAAAAAAAAAAAuAgAAZHJzL2Uyb0RvYy54bWxQSwEC&#10;LQAUAAYACAAAACEAbkX9zOAAAAAIAQAADwAAAAAAAAAAAAAAAAAgBQAAZHJzL2Rvd25yZXYueG1s&#10;UEsFBgAAAAAEAAQA8wAAAC0GAAAAAA==&#10;" fillcolor="#ffe699" stroked="f" strokeweight="1pt"/>
        </w:pict>
      </w:r>
      <w:r w:rsidR="00572D56" w:rsidRPr="0021580C">
        <w:rPr>
          <w:sz w:val="26"/>
          <w:szCs w:val="26"/>
        </w:rPr>
        <w:t xml:space="preserve">Перевозчик обязан </w:t>
      </w:r>
      <w:r w:rsidR="002F79B6" w:rsidRPr="0021580C">
        <w:rPr>
          <w:sz w:val="26"/>
          <w:szCs w:val="26"/>
        </w:rPr>
        <w:t>иметь разрешение</w:t>
      </w:r>
      <w:r w:rsidR="002F79B6" w:rsidRPr="0021580C">
        <w:rPr>
          <w:b/>
          <w:sz w:val="26"/>
          <w:szCs w:val="26"/>
        </w:rPr>
        <w:t xml:space="preserve"> на</w:t>
      </w:r>
      <w:r w:rsidR="00572D56" w:rsidRPr="0021580C">
        <w:rPr>
          <w:sz w:val="26"/>
          <w:szCs w:val="26"/>
        </w:rPr>
        <w:t xml:space="preserve"> осуществление деятельности по перевозке пассажиров и багажа легковым такси. Наличие такого разрешения можно проверить в Реестре выданных разрешений, действующих на территории Свердловской области, на сайте Министерства транспорта и связи Свердловской области (</w:t>
      </w:r>
      <w:hyperlink r:id="rId6" w:history="1">
        <w:r w:rsidR="00572D56" w:rsidRPr="0021580C">
          <w:rPr>
            <w:rStyle w:val="a3"/>
            <w:sz w:val="26"/>
            <w:szCs w:val="26"/>
          </w:rPr>
          <w:t>http://mtis.midural.ru</w:t>
        </w:r>
      </w:hyperlink>
      <w:r w:rsidR="00572D56" w:rsidRPr="0021580C">
        <w:rPr>
          <w:sz w:val="26"/>
          <w:szCs w:val="26"/>
        </w:rPr>
        <w:t xml:space="preserve">). </w:t>
      </w:r>
    </w:p>
    <w:p w:rsidR="002F79B6" w:rsidRPr="0021580C" w:rsidRDefault="00A34FCA" w:rsidP="00572D56">
      <w:pPr>
        <w:ind w:right="140"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Прямоугольная выноска 7" o:spid="_x0000_s1037" type="#_x0000_t61" style="position:absolute;left:0;text-align:left;margin-left:-3.05pt;margin-top:12.25pt;width:487.5pt;height:166.5pt;z-index:-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Bt7wIAAO0FAAAOAAAAZHJzL2Uyb0RvYy54bWy0VM1uEzEQviPxDpbv7f40adqomypKFYRU&#10;aEWLena83mSR/7CdbMoJxBGkPgKvUMGNnz7D5o0YezdpCpwQXLwzY+83M9/8HB0vBUcLZmypZIaT&#10;3RgjJqnKSznN8MvL8c4BRtYRmROuJMvwNbP4ePD40VGl+yxVM8VzZhCASNuvdIZnzul+FFk6Y4LY&#10;XaWZhMtCGUEcqGYa5YZUgC54lMbxflQpk2ujKLMWrCfNJR4E/KJg1J0VhWUO8QxDbC6cJpwTf0aD&#10;I9KfGqJnJW3DIH8RhSClBKcbqBPiCJqb8jcoUVKjrCrcLlUiUkVRUhZygGyS+JdsLmZEs5ALkGP1&#10;hib772Dp88W5QWWe4R5GkggoUf1p9XZ1U3+v71bv6y/1Xf1t9bH+Ud+ublD9efUBxLvVu/prfYt6&#10;nr5K2z6gXOhz02oWRM/FsjDCfyFLtAyUX28oZ0uHKBj3k8Mk7UJlKNylSdLpggI40f3v2lj3hCmB&#10;vJDhiuVT9gIKOyKcq7kLtJPFqXWB/7zNguSvEowKwaGcC8LRTidJ9pK23luP0u1H3b30YO2+hYRA&#10;1gF4fKt4mY9LzoNippMRNwjwMzwej+I4DtHwuXim8sbcAWPbZmCGZmzM+2sz4NsGJiT9AJ9LVMFQ&#10;pT1AQJTAeBScOBCFhoJZOcWI8CnMHXUmOH7wdwv736LztJwQO2scBNcNvaJ0MNO8FBk+8GmuGeXS&#10;k8bCVEK5fJV98zTt4iW3nCzbHpqo/Boa06hmYq2m4xL8nRLrzomBmgIjsHbcGRwFV0CTaiWMZsq8&#10;+ZPdv4fJgVuMKhh5oPD1nBiGEX8qYaYOk07H74igdLq9FBSzfTPZvpFzMVJQd+gyiC6I/r3ja7Ew&#10;SlzBdhp6r3BFJAXfTbFaZeSaVQT7jbLhMDyDvaCJO5UXmnpwT5ln+nJ5RYxuZ8DB+DxX6/VA+qFX&#10;m6m5f+v/lGo4d6ooN2Q3vLbMw04JTdfuP7+0tvXw6n5LD34CAAD//wMAUEsDBBQABgAIAAAAIQBd&#10;YDrM4QAAAAkBAAAPAAAAZHJzL2Rvd25yZXYueG1sTI/BTsMwEETvSPyDtUhcUOu0NCEN2VRVEQcu&#10;SLQgxM2JlyTCXkex24a/x5zgOJrRzJtyM1kjTjT63jHCYp6AIG6c7rlFeD08znIQPijWyjgmhG/y&#10;sKkuL0pVaHfmFzrtQytiCftCIXQhDIWUvunIKj93A3H0Pt1oVYhybKUe1TmWWyOXSZJJq3qOC50a&#10;aNdR87U/WoRdbt5W7x/2obPuZnKyfto+H1LE66tpew8i0BT+wvCLH9Ghiky1O7L2wiDMskVMIixX&#10;KYjor7N8DaJGuE3vUpBVKf8/qH4AAAD//wMAUEsBAi0AFAAGAAgAAAAhALaDOJL+AAAA4QEAABMA&#10;AAAAAAAAAAAAAAAAAAAAAFtDb250ZW50X1R5cGVzXS54bWxQSwECLQAUAAYACAAAACEAOP0h/9YA&#10;AACUAQAACwAAAAAAAAAAAAAAAAAvAQAAX3JlbHMvLnJlbHNQSwECLQAUAAYACAAAACEAaF0wbe8C&#10;AADtBQAADgAAAAAAAAAAAAAAAAAuAgAAZHJzL2Uyb0RvYy54bWxQSwECLQAUAAYACAAAACEAXWA6&#10;zOEAAAAJAQAADwAAAAAAAAAAAAAAAABJBQAAZHJzL2Rvd25yZXYueG1sUEsFBgAAAAAEAAQA8wAA&#10;AFcGAAAAAA==&#10;" adj="1916,22308" fillcolor="#ffe699" strokecolor="#ffe699" strokeweight="1pt">
            <v:textbox>
              <w:txbxContent>
                <w:p w:rsidR="00572D56" w:rsidRDefault="00572D56" w:rsidP="00572D56">
                  <w:pPr>
                    <w:ind w:left="142"/>
                    <w:jc w:val="center"/>
                  </w:pPr>
                </w:p>
              </w:txbxContent>
            </v:textbox>
          </v:shape>
        </w:pict>
      </w:r>
    </w:p>
    <w:p w:rsidR="00572D56" w:rsidRPr="0021580C" w:rsidRDefault="00572D56" w:rsidP="00572D56">
      <w:pPr>
        <w:tabs>
          <w:tab w:val="left" w:pos="426"/>
        </w:tabs>
        <w:spacing w:line="140" w:lineRule="exact"/>
        <w:ind w:firstLine="425"/>
        <w:jc w:val="both"/>
        <w:rPr>
          <w:sz w:val="26"/>
          <w:szCs w:val="26"/>
        </w:rPr>
      </w:pPr>
    </w:p>
    <w:p w:rsidR="00572D56" w:rsidRPr="0021580C" w:rsidRDefault="002F79B6" w:rsidP="002F79B6">
      <w:pPr>
        <w:tabs>
          <w:tab w:val="left" w:pos="426"/>
        </w:tabs>
        <w:ind w:left="142" w:right="282" w:firstLine="284"/>
        <w:jc w:val="both"/>
        <w:rPr>
          <w:sz w:val="26"/>
          <w:szCs w:val="26"/>
        </w:rPr>
      </w:pPr>
      <w:r w:rsidRPr="0021580C">
        <w:rPr>
          <w:noProof/>
          <w:sz w:val="26"/>
          <w:szCs w:val="26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5280660</wp:posOffset>
            </wp:positionH>
            <wp:positionV relativeFrom="paragraph">
              <wp:posOffset>1162050</wp:posOffset>
            </wp:positionV>
            <wp:extent cx="568960" cy="721360"/>
            <wp:effectExtent l="0" t="0" r="0" b="2540"/>
            <wp:wrapTight wrapText="bothSides">
              <wp:wrapPolygon edited="0">
                <wp:start x="13018" y="0"/>
                <wp:lineTo x="3616" y="5134"/>
                <wp:lineTo x="0" y="7986"/>
                <wp:lineTo x="0" y="21106"/>
                <wp:lineTo x="14464" y="21106"/>
                <wp:lineTo x="15188" y="20535"/>
                <wp:lineTo x="18080" y="1141"/>
                <wp:lineTo x="16634" y="0"/>
                <wp:lineTo x="1301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n-with-symbol-04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2D56" w:rsidRPr="0021580C">
        <w:rPr>
          <w:b/>
          <w:sz w:val="26"/>
          <w:szCs w:val="26"/>
        </w:rPr>
        <w:t>ВНИМАНИЕ!</w:t>
      </w:r>
      <w:r w:rsidR="00572D56" w:rsidRPr="0021580C">
        <w:rPr>
          <w:sz w:val="26"/>
          <w:szCs w:val="26"/>
        </w:rPr>
        <w:t xml:space="preserve"> В некоторых случаях заказы на услуги такси принимают так называемые «</w:t>
      </w:r>
      <w:r w:rsidR="00572D56" w:rsidRPr="0021580C">
        <w:rPr>
          <w:b/>
          <w:sz w:val="26"/>
          <w:szCs w:val="26"/>
        </w:rPr>
        <w:t>службы заказов»</w:t>
      </w:r>
      <w:r w:rsidR="00572D56" w:rsidRPr="0021580C">
        <w:rPr>
          <w:sz w:val="26"/>
          <w:szCs w:val="26"/>
        </w:rPr>
        <w:t xml:space="preserve"> или </w:t>
      </w:r>
      <w:r w:rsidR="00572D56" w:rsidRPr="0021580C">
        <w:rPr>
          <w:b/>
          <w:sz w:val="26"/>
          <w:szCs w:val="26"/>
        </w:rPr>
        <w:t>«диспетчерские службы»</w:t>
      </w:r>
      <w:r w:rsidR="00572D56" w:rsidRPr="0021580C">
        <w:rPr>
          <w:sz w:val="26"/>
          <w:szCs w:val="26"/>
        </w:rPr>
        <w:t xml:space="preserve">. Такие службы зачастую не имеют разрешение на осуществление деятельности по перевозке, и договор заключается с лицом, которое осуществляет перевозку. Потребитель вправе требовать предоставления ему достоверной информации о соблюдении требований законодательства, предъявляемых к перевозчику. За нарушение службой заказов требований законодательства, в том числе о предоставлении информации, ответственность несет сам перевозчик. </w:t>
      </w:r>
    </w:p>
    <w:p w:rsidR="00572D56" w:rsidRPr="0021580C" w:rsidRDefault="00572D56" w:rsidP="002F79B6">
      <w:pPr>
        <w:tabs>
          <w:tab w:val="left" w:pos="426"/>
        </w:tabs>
        <w:ind w:left="142" w:right="282" w:firstLine="284"/>
        <w:jc w:val="both"/>
        <w:rPr>
          <w:sz w:val="26"/>
          <w:szCs w:val="26"/>
        </w:rPr>
      </w:pPr>
      <w:r w:rsidRPr="0021580C">
        <w:rPr>
          <w:sz w:val="26"/>
          <w:szCs w:val="26"/>
        </w:rPr>
        <w:t xml:space="preserve">Однако, если служба такси является </w:t>
      </w:r>
      <w:proofErr w:type="spellStart"/>
      <w:r w:rsidRPr="0021580C">
        <w:rPr>
          <w:sz w:val="26"/>
          <w:szCs w:val="26"/>
        </w:rPr>
        <w:t>агрегатором</w:t>
      </w:r>
      <w:proofErr w:type="spellEnd"/>
      <w:r w:rsidRPr="0021580C">
        <w:rPr>
          <w:sz w:val="26"/>
          <w:szCs w:val="26"/>
        </w:rPr>
        <w:t xml:space="preserve">, она также несет ответственность за полноту и достоверность информации о перевозке. </w:t>
      </w:r>
    </w:p>
    <w:p w:rsidR="00572D56" w:rsidRPr="0021580C" w:rsidRDefault="00572D56" w:rsidP="00572D56">
      <w:pPr>
        <w:tabs>
          <w:tab w:val="left" w:pos="426"/>
        </w:tabs>
        <w:spacing w:line="160" w:lineRule="exact"/>
        <w:ind w:left="142" w:firstLine="284"/>
        <w:jc w:val="both"/>
        <w:rPr>
          <w:sz w:val="26"/>
          <w:szCs w:val="26"/>
        </w:rPr>
      </w:pPr>
    </w:p>
    <w:p w:rsidR="002F79B6" w:rsidRPr="0021580C" w:rsidRDefault="009D326D" w:rsidP="00572D56">
      <w:pPr>
        <w:ind w:left="284" w:right="283" w:firstLine="284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193040</wp:posOffset>
            </wp:positionV>
            <wp:extent cx="1152525" cy="809625"/>
            <wp:effectExtent l="0" t="0" r="0" b="0"/>
            <wp:wrapTight wrapText="bothSides">
              <wp:wrapPolygon edited="0">
                <wp:start x="9640" y="1016"/>
                <wp:lineTo x="3570" y="2033"/>
                <wp:lineTo x="1785" y="4066"/>
                <wp:lineTo x="2142" y="9148"/>
                <wp:lineTo x="0" y="12706"/>
                <wp:lineTo x="0" y="13722"/>
                <wp:lineTo x="2499" y="17280"/>
                <wp:lineTo x="2499" y="21346"/>
                <wp:lineTo x="19279" y="21346"/>
                <wp:lineTo x="19636" y="17788"/>
                <wp:lineTo x="20350" y="17280"/>
                <wp:lineTo x="20350" y="4066"/>
                <wp:lineTo x="18208" y="1525"/>
                <wp:lineTo x="11782" y="1016"/>
                <wp:lineTo x="9640" y="1016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4lX1Xuk49mfuoK1FwBvGr37ljK4Cn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D56" w:rsidRPr="0021580C" w:rsidRDefault="00572D56" w:rsidP="00572D56">
      <w:pPr>
        <w:ind w:left="284" w:right="283" w:firstLine="284"/>
        <w:jc w:val="both"/>
        <w:rPr>
          <w:sz w:val="26"/>
          <w:szCs w:val="26"/>
        </w:rPr>
      </w:pPr>
      <w:r w:rsidRPr="0021580C">
        <w:rPr>
          <w:sz w:val="26"/>
          <w:szCs w:val="26"/>
        </w:rPr>
        <w:t xml:space="preserve">Договор перевозки легковым такси является </w:t>
      </w:r>
      <w:r w:rsidRPr="0021580C">
        <w:rPr>
          <w:b/>
          <w:sz w:val="26"/>
          <w:szCs w:val="26"/>
        </w:rPr>
        <w:t>публичным</w:t>
      </w:r>
      <w:r w:rsidRPr="0021580C">
        <w:rPr>
          <w:sz w:val="26"/>
          <w:szCs w:val="26"/>
        </w:rPr>
        <w:t xml:space="preserve">, то есть перевозчик обязан заключить его с любым обратившимся к нему потребителем, за исключением случаев, когда предлагаемый пассажиром маршрут или поведение пассажира может создавать угрозу безопасности водителя (например, нахождение лица в </w:t>
      </w:r>
      <w:r w:rsidRPr="0021580C">
        <w:rPr>
          <w:sz w:val="26"/>
          <w:szCs w:val="26"/>
        </w:rPr>
        <w:lastRenderedPageBreak/>
        <w:t>состоянии алкогольного опьянения).</w:t>
      </w:r>
    </w:p>
    <w:p w:rsidR="00572D56" w:rsidRPr="0021580C" w:rsidRDefault="00572D56" w:rsidP="00572D56">
      <w:pPr>
        <w:pStyle w:val="a4"/>
        <w:numPr>
          <w:ilvl w:val="0"/>
          <w:numId w:val="1"/>
        </w:numPr>
        <w:tabs>
          <w:tab w:val="left" w:pos="993"/>
        </w:tabs>
        <w:ind w:left="142" w:right="283" w:firstLine="283"/>
        <w:jc w:val="both"/>
        <w:rPr>
          <w:sz w:val="26"/>
          <w:szCs w:val="26"/>
        </w:rPr>
      </w:pPr>
      <w:r w:rsidRPr="0021580C">
        <w:rPr>
          <w:sz w:val="26"/>
          <w:szCs w:val="26"/>
        </w:rPr>
        <w:t xml:space="preserve">Принятый к исполнению заказ исполнитель обязан зарегистрировать в журнале регистрации и сообщить его номер пассажиру. </w:t>
      </w:r>
    </w:p>
    <w:p w:rsidR="00572D56" w:rsidRDefault="00572D56" w:rsidP="00572D56">
      <w:pPr>
        <w:pStyle w:val="a4"/>
        <w:numPr>
          <w:ilvl w:val="0"/>
          <w:numId w:val="1"/>
        </w:numPr>
        <w:tabs>
          <w:tab w:val="left" w:pos="993"/>
        </w:tabs>
        <w:ind w:left="142" w:right="283" w:firstLine="283"/>
        <w:jc w:val="both"/>
        <w:rPr>
          <w:sz w:val="26"/>
          <w:szCs w:val="26"/>
        </w:rPr>
      </w:pPr>
      <w:r w:rsidRPr="0021580C">
        <w:rPr>
          <w:sz w:val="26"/>
          <w:szCs w:val="26"/>
        </w:rPr>
        <w:t xml:space="preserve">Пассажир вправе определить маршрут перевозки, сообщить другую необходимую информацию, связанную с особенностями перевозки (например, перевозка ребенка с использованием удерживающего устройства, багаж и другие).  </w:t>
      </w:r>
    </w:p>
    <w:p w:rsidR="00972299" w:rsidRPr="0021580C" w:rsidRDefault="00972299" w:rsidP="00572D56">
      <w:pPr>
        <w:pStyle w:val="a4"/>
        <w:numPr>
          <w:ilvl w:val="0"/>
          <w:numId w:val="1"/>
        </w:numPr>
        <w:tabs>
          <w:tab w:val="left" w:pos="993"/>
        </w:tabs>
        <w:ind w:left="142" w:right="283" w:firstLine="283"/>
        <w:jc w:val="both"/>
        <w:rPr>
          <w:sz w:val="26"/>
          <w:szCs w:val="26"/>
        </w:rPr>
      </w:pPr>
    </w:p>
    <w:p w:rsidR="00572D56" w:rsidRPr="0021580C" w:rsidRDefault="00A34FCA" w:rsidP="0021580C">
      <w:pPr>
        <w:pStyle w:val="a4"/>
        <w:tabs>
          <w:tab w:val="left" w:pos="993"/>
        </w:tabs>
        <w:spacing w:line="140" w:lineRule="exact"/>
        <w:ind w:left="1134" w:right="284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Пятиугольник 10" o:spid="_x0000_s1036" type="#_x0000_t15" style="position:absolute;left:0;text-align:left;margin-left:108.7pt;margin-top:6.2pt;width:254.25pt;height:28.5pt;z-index:-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D/tgIAAHkFAAAOAAAAZHJzL2Uyb0RvYy54bWysVMtuEzEU3SPxD5b3dJI0fUVNqihVEFJp&#10;I7Woa8fjSUbyC9tp0i5hi8Qn8BFsKhB8w+SPOPZM+qBVF4jNjO/19bn3nvs4PFopSa6E86XRfdre&#10;alEiNDd5qWd9+uFi/GafEh+Yzpk0WvTptfD0aPD61eHS9kTHzI3MhSMA0b63tH06D8H2sszzuVDM&#10;bxkrNC4L4xQLEN0syx1bAl3JrNNq7WZL43LrDBfeQ3tcX9JBwi8KwcNZUXgRiOxTxBbS16XvNH6z&#10;wSHrzRyz85I3YbB/iEKxUsPpHdQxC4wsXPkESpXcGW+KsMWNykxRlFykHJBNu/VXNudzZkXKBeR4&#10;e0eT/3+w/PRq4kiZo3agRzOFGlXf1l/Xn6rb9efqe/W7+rn+Uv2qbqsfBCbga2l9D8/O7cQ1kscx&#10;Jr8qnIp/pEVWiePrO47FKhAO5Xans3+wt0MJx932bvtgJ4Fm96+t8+GtMIrEAzI1SkwkC5EI1mNX&#10;Jz7ALew3dlHtjSzzcSllEtxsOpKOXDEUfTwetVqt9FYu1HuT1+oulE31oUaP1OrdjRr4voZJvh7h&#10;S02W4KuzBwTCGbq2QHw4KgsevZ5RwuQM48CDS44fvW5gX4wOnf1cdPsb9UvRRVqOmZ/XDpLrustV&#10;GTBqslR9moA2vEsdSRNpWBpyY4nrosbT1OTXaBJn6unxlo9LODlhPkyYw7iABqyAcIZPIQ24Mc2J&#10;krlxN8/po32srbuhZInxA28fF8wJSuQ7jf4+aHe7cV6T0N3Z60BwD2+mD2/0Qo0Mit3GsrE8HaN9&#10;kJtj4Yy6xKYYRq+4YprDd12hRhiFei1g13AxHCYzzKhl4USfWx7BI0+R3ovVJXO26c+Azj41m1F9&#10;0qG1bXypzXARTFGm9r3nFf0VBcx36rRmF8UF8lBOVvcbc/AHAAD//wMAUEsDBBQABgAIAAAAIQDY&#10;SGf24AAAAAkBAAAPAAAAZHJzL2Rvd25yZXYueG1sTI9NT8JAEIbvJv6HzZh4ky0VW6jdEiUxJnAw&#10;FvQ8dJe20p1tugvUf+940tNk8j55P/LlaDtxNoNvHSmYTiIQhiqnW6oV7LYvd3MQPiBp7BwZBd/G&#10;w7K4vsox0+5C7+ZchlqwCfkMFTQh9JmUvmqMRT9xvSHWDm6wGPgdaqkHvLC57WQcRYm02BInNNib&#10;VWOqY3myHNJ87j7uy83b4blff+n0uH5dJajU7c349AgimDH8wfBbn6tDwZ327kTai05BPE1njLIQ&#10;82UgjR8WIPYKksUMZJHL/wuKHwAAAP//AwBQSwECLQAUAAYACAAAACEAtoM4kv4AAADhAQAAEwAA&#10;AAAAAAAAAAAAAAAAAAAAW0NvbnRlbnRfVHlwZXNdLnhtbFBLAQItABQABgAIAAAAIQA4/SH/1gAA&#10;AJQBAAALAAAAAAAAAAAAAAAAAC8BAABfcmVscy8ucmVsc1BLAQItABQABgAIAAAAIQAKTZD/tgIA&#10;AHkFAAAOAAAAAAAAAAAAAAAAAC4CAABkcnMvZTJvRG9jLnhtbFBLAQItABQABgAIAAAAIQDYSGf2&#10;4AAAAAkBAAAPAAAAAAAAAAAAAAAAABAFAABkcnMvZG93bnJldi54bWxQSwUGAAAAAAQABADzAAAA&#10;HQYAAAAA&#10;" adj="20389" fillcolor="#ffe699" strokecolor="#fff2cc" strokeweight="1pt"/>
        </w:pict>
      </w:r>
    </w:p>
    <w:p w:rsidR="00572D56" w:rsidRPr="0021580C" w:rsidRDefault="00572D56" w:rsidP="00572D56">
      <w:pPr>
        <w:spacing w:line="140" w:lineRule="exact"/>
        <w:ind w:right="283" w:firstLine="284"/>
        <w:jc w:val="both"/>
        <w:rPr>
          <w:sz w:val="26"/>
          <w:szCs w:val="26"/>
        </w:rPr>
      </w:pPr>
    </w:p>
    <w:p w:rsidR="00572D56" w:rsidRPr="0021580C" w:rsidRDefault="009D326D" w:rsidP="0021580C">
      <w:pPr>
        <w:ind w:left="1418" w:right="283" w:hanging="284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157480</wp:posOffset>
            </wp:positionV>
            <wp:extent cx="933450" cy="1047750"/>
            <wp:effectExtent l="19050" t="0" r="0" b="0"/>
            <wp:wrapTight wrapText="bothSides">
              <wp:wrapPolygon edited="0">
                <wp:start x="-441" y="0"/>
                <wp:lineTo x="-441" y="21207"/>
                <wp:lineTo x="21600" y="21207"/>
                <wp:lineTo x="21600" y="0"/>
                <wp:lineTo x="-441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ini_565[2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2D56" w:rsidRPr="0021580C">
        <w:rPr>
          <w:b/>
          <w:sz w:val="26"/>
          <w:szCs w:val="26"/>
        </w:rPr>
        <w:t>В такси МОЖНО перевозить:</w:t>
      </w:r>
    </w:p>
    <w:p w:rsidR="00572D56" w:rsidRPr="0021580C" w:rsidRDefault="00572D56" w:rsidP="00572D56">
      <w:pPr>
        <w:spacing w:line="140" w:lineRule="exact"/>
        <w:ind w:right="283" w:firstLine="284"/>
        <w:jc w:val="both"/>
        <w:rPr>
          <w:b/>
          <w:sz w:val="26"/>
          <w:szCs w:val="26"/>
        </w:rPr>
      </w:pPr>
    </w:p>
    <w:p w:rsidR="00572D56" w:rsidRPr="0021580C" w:rsidRDefault="00572D56" w:rsidP="00572D56">
      <w:pPr>
        <w:ind w:right="283" w:firstLine="284"/>
        <w:jc w:val="both"/>
        <w:rPr>
          <w:sz w:val="26"/>
          <w:szCs w:val="26"/>
        </w:rPr>
      </w:pPr>
      <w:r w:rsidRPr="0021580C">
        <w:rPr>
          <w:sz w:val="26"/>
          <w:szCs w:val="26"/>
        </w:rPr>
        <w:t>- ручную кладь в салоне такси (вещи, которые свободно проходят через дверные проемы, не загрязняют и не портят сидений), собак в намордниках при наличии поводков и подстилок, мелких животных и птиц в клетках с глухим дном (корзинах, коробах, контейнерах и др.), если это не мешает водителю управлять легковым такси и пользоваться зеркалами заднего вида,</w:t>
      </w:r>
    </w:p>
    <w:p w:rsidR="00572D56" w:rsidRPr="0021580C" w:rsidRDefault="00572D56" w:rsidP="00572D56">
      <w:pPr>
        <w:ind w:right="283" w:firstLine="284"/>
        <w:jc w:val="both"/>
        <w:rPr>
          <w:sz w:val="26"/>
          <w:szCs w:val="26"/>
        </w:rPr>
      </w:pPr>
      <w:r w:rsidRPr="0021580C">
        <w:rPr>
          <w:sz w:val="26"/>
          <w:szCs w:val="26"/>
        </w:rPr>
        <w:t>- багаж в багажном отделении. Габариты багажа должны позволять осуществлять его перевозку с закрытой крышкой багажного отделения.</w:t>
      </w:r>
    </w:p>
    <w:p w:rsidR="00572D56" w:rsidRPr="0021580C" w:rsidRDefault="00572D56" w:rsidP="00572D56">
      <w:pPr>
        <w:spacing w:line="140" w:lineRule="exact"/>
        <w:ind w:right="284" w:firstLine="284"/>
        <w:jc w:val="both"/>
        <w:rPr>
          <w:sz w:val="26"/>
          <w:szCs w:val="26"/>
        </w:rPr>
      </w:pPr>
    </w:p>
    <w:p w:rsidR="00572D56" w:rsidRPr="0021580C" w:rsidRDefault="00A34FCA" w:rsidP="00572D56">
      <w:pPr>
        <w:spacing w:line="140" w:lineRule="exact"/>
        <w:ind w:right="283" w:firstLine="284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Пятиугольник 11" o:spid="_x0000_s1035" type="#_x0000_t15" style="position:absolute;left:0;text-align:left;margin-left:119.15pt;margin-top:2.2pt;width:243.75pt;height:24pt;z-index:-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9jwAIAAHkFAAAOAAAAZHJzL2Uyb0RvYy54bWysVEtvEzEQviPxHyzf6W7S9BU1qaKEIKTS&#10;RkpRz47Xm7XkF7bzaI9wReIn8CO4VCD4DZt/xNjetCmtOCD24J0Zj+fxzeP0bC0FWjLruFY93NrL&#10;MWKK6oKreQ+/vxq/OsbIeaIKIrRiPXzDHD7rv3xxujJd1taVFgWzCIwo112ZHq68N90sc7Rikrg9&#10;bZiCy1JbSTywdp4VlqzAuhRZO88Ps5W2hbGaMudAOkqXuB/tlyWj/rIsHfNI9DDE5uNp4zkLZ9Y/&#10;Jd25JabitAmD/EMUknAFTu9NjYgnaGH5E1OSU6udLv0e1TLTZckpizlANq38j2ymFTEs5gLgOHMP&#10;k/t/ZunFcmIRL6B2LYwUkVCj+uvmy+Zjfbf5VH+rf9U/Np/rn/Vd/R2BCuC1Mq4Lz6ZmYhvOARmS&#10;X5dWhj+khdYR45t7jNnaIwrC/fzk4LB9gBGFu/28c5zHImQPr411/g3TEgUCMtWSTQTxAQjSJctz&#10;58Et6G/1gthpwYsxFyIydj4bCouWBIr+enQ02m/Ft2Ih3+kiiQ9z+FL1QQw9ksSdrRjsu2Qm+npk&#10;Xyi0ArzaR2ABUQJdW0J8QEoDODo1x4iIOYwD9TY6fvS6MZv8jcfDEEeIejc66OznogOskvhv0QVY&#10;RsRVyUF0nfKU3MOoCS57OBra4i5UcM/isDTghhKnogZqposbaBKr0/Q4Q8ccnJwT5yfEwrgADLAC&#10;/CUcpdCAjW4ojCptb5+TB/1QW3uL0QrGD3D7sCCWYSTeKujvk1anE+Y1Mp2DozYwdvdmtnujFnKo&#10;odjQwhBdJIO+F1uytFpew6YYBK9wRRQF36lCDTP0aS3ArqFsMIhqMKOG+HM1NTQYDzgFeK/W18Sa&#10;pj89dPaF3o7qkw5NuuGl0oOF1yWP7fuAK/RXYGC+Y6c1uygskF0+aj1szP5vAAAA//8DAFBLAwQU&#10;AAYACAAAACEA492GUd4AAAAIAQAADwAAAGRycy9kb3ducmV2LnhtbEyPQUvEMBSE74L/ITzBm5ua&#10;7bpLbbosguhFxLqCx7R5tsXkpTTZ3eqv93nS4zDDzDfldvZOHHGKQyAN14sMBFIb7ECdhv3r/dUG&#10;REyGrHGBUMMXRthW52elKWw40Qse69QJLqFYGA19SmMhZWx79CYuwojE3keYvEksp07ayZy43Dup&#10;suxGejMQL/RmxLse28/64DU8PL5/19I1VtLU7Z92a/WWPyutLy/m3S2IhHP6C8MvPqNDxUxNOJCN&#10;wmlQy82SoxryHAT7a7XiK42GlcpBVqX8f6D6AQAA//8DAFBLAQItABQABgAIAAAAIQC2gziS/gAA&#10;AOEBAAATAAAAAAAAAAAAAAAAAAAAAABbQ29udGVudF9UeXBlc10ueG1sUEsBAi0AFAAGAAgAAAAh&#10;ADj9If/WAAAAlAEAAAsAAAAAAAAAAAAAAAAALwEAAF9yZWxzLy5yZWxzUEsBAi0AFAAGAAgAAAAh&#10;APttL2PAAgAAeQUAAA4AAAAAAAAAAAAAAAAALgIAAGRycy9lMm9Eb2MueG1sUEsBAi0AFAAGAAgA&#10;AAAhAOPdhlHeAAAACAEAAA8AAAAAAAAAAAAAAAAAGgUAAGRycy9kb3ducmV2LnhtbFBLBQYAAAAA&#10;BAAEAPMAAAAlBgAAAAA=&#10;" adj="20537" fillcolor="#f4b183" strokecolor="#fff2cc" strokeweight="1pt"/>
        </w:pict>
      </w:r>
    </w:p>
    <w:p w:rsidR="00572D56" w:rsidRPr="0021580C" w:rsidRDefault="00572D56" w:rsidP="00572D56">
      <w:pPr>
        <w:ind w:right="283" w:firstLine="284"/>
        <w:jc w:val="center"/>
        <w:rPr>
          <w:b/>
          <w:sz w:val="26"/>
          <w:szCs w:val="26"/>
        </w:rPr>
      </w:pPr>
      <w:r w:rsidRPr="0021580C">
        <w:rPr>
          <w:b/>
          <w:sz w:val="26"/>
          <w:szCs w:val="26"/>
        </w:rPr>
        <w:t>В такси ЗАПРЕЩЕНО перевозить:</w:t>
      </w:r>
    </w:p>
    <w:p w:rsidR="00572D56" w:rsidRPr="0021580C" w:rsidRDefault="00572D56" w:rsidP="00572D56">
      <w:pPr>
        <w:spacing w:line="160" w:lineRule="exact"/>
        <w:ind w:right="283" w:firstLine="284"/>
        <w:jc w:val="both"/>
        <w:rPr>
          <w:b/>
          <w:sz w:val="26"/>
          <w:szCs w:val="26"/>
        </w:rPr>
      </w:pPr>
    </w:p>
    <w:p w:rsidR="00572D56" w:rsidRPr="0021580C" w:rsidRDefault="00572D56" w:rsidP="00572D56">
      <w:pPr>
        <w:ind w:right="283" w:firstLine="284"/>
        <w:jc w:val="both"/>
        <w:rPr>
          <w:sz w:val="26"/>
          <w:szCs w:val="26"/>
        </w:rPr>
      </w:pPr>
      <w:r w:rsidRPr="0021580C">
        <w:rPr>
          <w:sz w:val="26"/>
          <w:szCs w:val="26"/>
        </w:rPr>
        <w:t>- зловонные и опасные (легковоспламеняющиеся, взрывчатые, токсичные, коррозионные и др.) вещества,</w:t>
      </w:r>
    </w:p>
    <w:p w:rsidR="00572D56" w:rsidRPr="0021580C" w:rsidRDefault="00572D56" w:rsidP="00572D56">
      <w:pPr>
        <w:ind w:right="283" w:firstLine="284"/>
        <w:jc w:val="both"/>
        <w:rPr>
          <w:sz w:val="26"/>
          <w:szCs w:val="26"/>
        </w:rPr>
      </w:pPr>
      <w:r w:rsidRPr="0021580C">
        <w:rPr>
          <w:sz w:val="26"/>
          <w:szCs w:val="26"/>
        </w:rPr>
        <w:t xml:space="preserve">- холодное и огнестрельное оружие без чехлов и упаковки, </w:t>
      </w:r>
    </w:p>
    <w:p w:rsidR="00572D56" w:rsidRPr="0021580C" w:rsidRDefault="00572D56" w:rsidP="00572D56">
      <w:pPr>
        <w:ind w:right="283" w:firstLine="284"/>
        <w:jc w:val="both"/>
        <w:rPr>
          <w:sz w:val="26"/>
          <w:szCs w:val="26"/>
        </w:rPr>
      </w:pPr>
      <w:r w:rsidRPr="0021580C">
        <w:rPr>
          <w:sz w:val="26"/>
          <w:szCs w:val="26"/>
        </w:rPr>
        <w:t>- вещи (предметы), загрязняющие транспортные средства или одежду пассажиров.</w:t>
      </w:r>
    </w:p>
    <w:p w:rsidR="002F79B6" w:rsidRPr="0021580C" w:rsidRDefault="002F79B6" w:rsidP="00572D56">
      <w:pPr>
        <w:ind w:right="283" w:firstLine="284"/>
        <w:jc w:val="both"/>
        <w:rPr>
          <w:sz w:val="26"/>
          <w:szCs w:val="26"/>
        </w:rPr>
      </w:pPr>
    </w:p>
    <w:p w:rsidR="00572D56" w:rsidRPr="0021580C" w:rsidRDefault="00572D56" w:rsidP="00572D56">
      <w:pPr>
        <w:ind w:firstLine="284"/>
        <w:jc w:val="center"/>
        <w:rPr>
          <w:b/>
          <w:color w:val="806000" w:themeColor="accent4" w:themeShade="80"/>
          <w:sz w:val="26"/>
          <w:szCs w:val="26"/>
        </w:rPr>
      </w:pPr>
      <w:r w:rsidRPr="0021580C">
        <w:rPr>
          <w:b/>
          <w:color w:val="806000" w:themeColor="accent4" w:themeShade="80"/>
          <w:sz w:val="26"/>
          <w:szCs w:val="26"/>
        </w:rPr>
        <w:t>Порядок оказания услуг</w:t>
      </w:r>
    </w:p>
    <w:p w:rsidR="00572D56" w:rsidRPr="0021580C" w:rsidRDefault="00572D56" w:rsidP="00572D56">
      <w:pPr>
        <w:ind w:right="140"/>
        <w:jc w:val="both"/>
        <w:rPr>
          <w:sz w:val="26"/>
          <w:szCs w:val="26"/>
        </w:rPr>
      </w:pPr>
      <w:r w:rsidRPr="0021580C">
        <w:rPr>
          <w:noProof/>
          <w:sz w:val="26"/>
          <w:szCs w:val="26"/>
        </w:rPr>
        <w:drawing>
          <wp:inline distT="0" distB="0" distL="0" distR="0">
            <wp:extent cx="5781675" cy="4448175"/>
            <wp:effectExtent l="38100" t="0" r="47625" b="0"/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572D56" w:rsidRPr="0021580C" w:rsidRDefault="00572D56" w:rsidP="00572D56">
      <w:pPr>
        <w:spacing w:line="100" w:lineRule="exact"/>
        <w:ind w:firstLine="284"/>
        <w:jc w:val="both"/>
        <w:rPr>
          <w:sz w:val="26"/>
          <w:szCs w:val="26"/>
        </w:rPr>
      </w:pPr>
    </w:p>
    <w:p w:rsidR="00972299" w:rsidRDefault="00972299" w:rsidP="00572D56">
      <w:pPr>
        <w:jc w:val="center"/>
        <w:rPr>
          <w:b/>
          <w:color w:val="806000" w:themeColor="accent4" w:themeShade="80"/>
          <w:sz w:val="26"/>
          <w:szCs w:val="26"/>
        </w:rPr>
      </w:pPr>
    </w:p>
    <w:p w:rsidR="00572D56" w:rsidRPr="0021580C" w:rsidRDefault="00572D56" w:rsidP="00572D56">
      <w:pPr>
        <w:jc w:val="center"/>
        <w:rPr>
          <w:b/>
          <w:color w:val="BF8F00" w:themeColor="accent4" w:themeShade="BF"/>
          <w:sz w:val="26"/>
          <w:szCs w:val="26"/>
        </w:rPr>
      </w:pPr>
      <w:r w:rsidRPr="0021580C">
        <w:rPr>
          <w:b/>
          <w:color w:val="806000" w:themeColor="accent4" w:themeShade="80"/>
          <w:sz w:val="26"/>
          <w:szCs w:val="26"/>
        </w:rPr>
        <w:lastRenderedPageBreak/>
        <w:t>Безопасность услуг такси</w:t>
      </w:r>
    </w:p>
    <w:p w:rsidR="00572D56" w:rsidRPr="0021580C" w:rsidRDefault="00572D56" w:rsidP="00972299">
      <w:pPr>
        <w:ind w:firstLine="567"/>
        <w:jc w:val="both"/>
        <w:rPr>
          <w:b/>
          <w:sz w:val="26"/>
          <w:szCs w:val="26"/>
        </w:rPr>
      </w:pPr>
      <w:r w:rsidRPr="0021580C">
        <w:rPr>
          <w:sz w:val="26"/>
          <w:szCs w:val="26"/>
        </w:rPr>
        <w:t>Перевозчик обязан соблюдать требования по обеспечению безопасности пассажиров легкового такси:</w:t>
      </w:r>
    </w:p>
    <w:p w:rsidR="00572D56" w:rsidRPr="0021580C" w:rsidRDefault="00572D56" w:rsidP="00572D56">
      <w:pPr>
        <w:pStyle w:val="a4"/>
        <w:numPr>
          <w:ilvl w:val="0"/>
          <w:numId w:val="2"/>
        </w:numPr>
        <w:ind w:left="142" w:right="-1" w:firstLine="142"/>
        <w:jc w:val="both"/>
        <w:rPr>
          <w:sz w:val="26"/>
          <w:szCs w:val="26"/>
        </w:rPr>
      </w:pPr>
      <w:r w:rsidRPr="0021580C">
        <w:rPr>
          <w:sz w:val="26"/>
          <w:szCs w:val="26"/>
        </w:rPr>
        <w:t xml:space="preserve"> на кузов (боковые поверхности кузова) такси наносится </w:t>
      </w:r>
      <w:proofErr w:type="spellStart"/>
      <w:r w:rsidRPr="0021580C">
        <w:rPr>
          <w:sz w:val="26"/>
          <w:szCs w:val="26"/>
        </w:rPr>
        <w:t>цветографическая</w:t>
      </w:r>
      <w:proofErr w:type="spellEnd"/>
      <w:r w:rsidRPr="0021580C">
        <w:rPr>
          <w:sz w:val="26"/>
          <w:szCs w:val="26"/>
        </w:rPr>
        <w:t xml:space="preserve"> схема (композиция из квадратов контрастного цвета, расположенных в шахматном порядке);</w:t>
      </w:r>
    </w:p>
    <w:p w:rsidR="00572D56" w:rsidRPr="0021580C" w:rsidRDefault="00572D56" w:rsidP="00572D56">
      <w:pPr>
        <w:pStyle w:val="a4"/>
        <w:numPr>
          <w:ilvl w:val="0"/>
          <w:numId w:val="2"/>
        </w:numPr>
        <w:ind w:left="142" w:right="-1" w:firstLine="142"/>
        <w:jc w:val="both"/>
        <w:rPr>
          <w:sz w:val="26"/>
          <w:szCs w:val="26"/>
        </w:rPr>
      </w:pPr>
      <w:r w:rsidRPr="0021580C">
        <w:rPr>
          <w:sz w:val="26"/>
          <w:szCs w:val="26"/>
        </w:rPr>
        <w:t>на крыше такси устанавливается опознавательный фонарь   оранжевого    цвета;</w:t>
      </w:r>
    </w:p>
    <w:p w:rsidR="00572D56" w:rsidRPr="0021580C" w:rsidRDefault="00572D56" w:rsidP="00572D56">
      <w:pPr>
        <w:pStyle w:val="a4"/>
        <w:numPr>
          <w:ilvl w:val="0"/>
          <w:numId w:val="2"/>
        </w:numPr>
        <w:ind w:left="142" w:right="-1" w:firstLine="142"/>
        <w:jc w:val="both"/>
        <w:rPr>
          <w:sz w:val="26"/>
          <w:szCs w:val="26"/>
        </w:rPr>
      </w:pPr>
      <w:r w:rsidRPr="0021580C">
        <w:rPr>
          <w:sz w:val="26"/>
          <w:szCs w:val="26"/>
        </w:rPr>
        <w:t>такси оборудуется таксометром в случае, если плата определяется в соответствии с показаниями таксометра;</w:t>
      </w:r>
    </w:p>
    <w:p w:rsidR="00572D56" w:rsidRPr="0021580C" w:rsidRDefault="00572D56" w:rsidP="00572D56">
      <w:pPr>
        <w:pStyle w:val="a4"/>
        <w:numPr>
          <w:ilvl w:val="0"/>
          <w:numId w:val="2"/>
        </w:numPr>
        <w:ind w:left="142" w:right="-1" w:firstLine="142"/>
        <w:jc w:val="both"/>
        <w:rPr>
          <w:sz w:val="26"/>
          <w:szCs w:val="26"/>
        </w:rPr>
      </w:pPr>
      <w:r w:rsidRPr="0021580C">
        <w:rPr>
          <w:sz w:val="26"/>
          <w:szCs w:val="26"/>
        </w:rPr>
        <w:t>водитель легкового такси должен иметь общий водительский стаж не менее трех лет;</w:t>
      </w:r>
    </w:p>
    <w:p w:rsidR="00572D56" w:rsidRPr="0021580C" w:rsidRDefault="00572D56" w:rsidP="00572D56">
      <w:pPr>
        <w:pStyle w:val="a4"/>
        <w:numPr>
          <w:ilvl w:val="0"/>
          <w:numId w:val="2"/>
        </w:numPr>
        <w:ind w:left="142" w:right="-1" w:firstLine="142"/>
        <w:jc w:val="both"/>
        <w:rPr>
          <w:sz w:val="26"/>
          <w:szCs w:val="26"/>
        </w:rPr>
      </w:pPr>
      <w:r w:rsidRPr="0021580C">
        <w:rPr>
          <w:sz w:val="26"/>
          <w:szCs w:val="26"/>
        </w:rPr>
        <w:t xml:space="preserve">перевозчик обязан обеспечивать техническое обслуживание и ремонт легковых такси; проводить контроль технического состояния такси перед выездом на линию; обеспечивать прохождение водителями легковых такси </w:t>
      </w:r>
      <w:proofErr w:type="spellStart"/>
      <w:r w:rsidRPr="0021580C">
        <w:rPr>
          <w:sz w:val="26"/>
          <w:szCs w:val="26"/>
        </w:rPr>
        <w:t>предрейсового</w:t>
      </w:r>
      <w:proofErr w:type="spellEnd"/>
      <w:r w:rsidRPr="0021580C">
        <w:rPr>
          <w:sz w:val="26"/>
          <w:szCs w:val="26"/>
        </w:rPr>
        <w:t xml:space="preserve"> медицинского осмотра.</w:t>
      </w:r>
    </w:p>
    <w:p w:rsidR="00572D56" w:rsidRPr="0021580C" w:rsidRDefault="00572D56" w:rsidP="00572D56">
      <w:pPr>
        <w:spacing w:line="140" w:lineRule="exact"/>
        <w:ind w:firstLine="284"/>
        <w:jc w:val="center"/>
        <w:rPr>
          <w:b/>
          <w:color w:val="BF8F00" w:themeColor="accent4" w:themeShade="BF"/>
          <w:sz w:val="26"/>
          <w:szCs w:val="26"/>
        </w:rPr>
      </w:pPr>
    </w:p>
    <w:p w:rsidR="00572D56" w:rsidRPr="0021580C" w:rsidRDefault="00572D56" w:rsidP="00572D56">
      <w:pPr>
        <w:ind w:firstLine="284"/>
        <w:jc w:val="center"/>
        <w:rPr>
          <w:b/>
          <w:color w:val="806000" w:themeColor="accent4" w:themeShade="80"/>
          <w:sz w:val="26"/>
          <w:szCs w:val="26"/>
        </w:rPr>
      </w:pPr>
      <w:r w:rsidRPr="0021580C">
        <w:rPr>
          <w:b/>
          <w:color w:val="806000" w:themeColor="accent4" w:themeShade="80"/>
          <w:sz w:val="26"/>
          <w:szCs w:val="26"/>
        </w:rPr>
        <w:t>Оплата услуг такси</w:t>
      </w:r>
    </w:p>
    <w:p w:rsidR="00572D56" w:rsidRPr="0021580C" w:rsidRDefault="00A34FCA" w:rsidP="00572D56">
      <w:pPr>
        <w:ind w:firstLine="284"/>
        <w:jc w:val="center"/>
        <w:rPr>
          <w:b/>
          <w:color w:val="BF8F00" w:themeColor="accent4" w:themeShade="BF"/>
          <w:sz w:val="26"/>
          <w:szCs w:val="26"/>
        </w:rPr>
      </w:pPr>
      <w:r w:rsidRPr="00A34FCA">
        <w:rPr>
          <w:b/>
          <w:noProof/>
          <w:color w:val="FFC000" w:themeColor="accent4"/>
          <w:sz w:val="26"/>
          <w:szCs w:val="26"/>
        </w:rPr>
        <w:pict>
          <v:oval id="Овал 21" o:spid="_x0000_s1027" style="position:absolute;left:0;text-align:left;margin-left:245.2pt;margin-top:9.8pt;width:210.75pt;height:39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VUKmwIAABcFAAAOAAAAZHJzL2Uyb0RvYy54bWysVEtu2zAQ3RfoHQjuG9mKP4kROTDipiiQ&#10;JgaSImuaoiwCJIclaUvpYXqGottewkfqkJKdtOmqqBf0/DSfxze8uGy1IjvhvART0OHJgBJhOJTS&#10;bAr6+eH63RklPjBTMgVGFPRJeHo5f/vmorEzkUMNqhSOYBLjZ40taB2CnWWZ57XQzJ+AFQadFTjN&#10;Aqpuk5WONZhdqywfDCZZA660DrjwHq3LzknnKX9VCR7uqsqLQFRBsbeQTpfOdTyz+QWbbRyzteR9&#10;G+wfutBMGix6TLVkgZGtk69SackdeKjCCQedQVVJLtIMOM1w8Mc09zWzIs2C4Hh7hMn/v7T8drdy&#10;RJYFzYeUGKbxjvbf9j/23/c/CZoQn8b6GYbd25XrNY9iHLatnI7/OAZpE6ZPR0xFGwhHYz6ZTsb5&#10;mBKOvtH5+HSQQM+ev7bOhw8CNIlCQYVS0vo4Npux3Y0PWBSjD1HR7EHJ8loqlRS3WV8pR3YMr/j9&#10;cro8HaZv1VZ/grIzTwb46+4azciIzjw6mDG/79KkWr/lV4Y0yOx8ihkIZ8jRSrGAoraImjcbSpja&#10;IPl5cKmwgdhaIlZsesl83ZVLabsutAxIeyV1Qc9iEwdMlIkjiUTcfvQIfwd4lEK7btN1Ha9mDeUT&#10;XqGDjtve8muJZW+YDyvmkMzYNi5ouMOjUoCzQC9RUoP7+jd7jEeOoZeSBpcD5/yyZU5Qoj4aZN/5&#10;cDSK25SU0Xiao+JeetYvPWarrwAvBwmG3SUxxgd1ECsH+hH3eBGroosZjrU7RHvlKnRLiy8BF4tF&#10;CsMNsizcmHvLY/KIXAT8oX1kzvZsCsjDWzgs0itGdbHxSwOLbYBKJrpFpDtckQ9Rwe1LzOhfirje&#10;L/UU9fyezX8BAAD//wMAUEsDBBQABgAIAAAAIQDmqsA03wAAAAkBAAAPAAAAZHJzL2Rvd25yZXYu&#10;eG1sTI9NS8QwEIbvgv8hjOBF3DSy1G1tuoig4EHEKLses022DeajJNm2/nvHk95meB/eeabZLs6S&#10;ScdkgufAVgUQ7bugjO85fLw/Xm+ApCy9kjZ4zeFbJ9i252eNrFWY/ZueRO4JlvhUSw5DzmNNaeoG&#10;7WRahVF7zI4hOplxjT1VUc5Y7iy9KYqSOmk8XhjkqB8G3X2Jk+PwNAl2fPl8NvvIXsW424ir2RrO&#10;Ly+W+zsgWS/5D4ZffVSHFp0O4eRVIpbDuirWiGJQlUAQqBirgBxwuC2Btg39/0H7AwAA//8DAFBL&#10;AQItABQABgAIAAAAIQC2gziS/gAAAOEBAAATAAAAAAAAAAAAAAAAAAAAAABbQ29udGVudF9UeXBl&#10;c10ueG1sUEsBAi0AFAAGAAgAAAAhADj9If/WAAAAlAEAAAsAAAAAAAAAAAAAAAAALwEAAF9yZWxz&#10;Ly5yZWxzUEsBAi0AFAAGAAgAAAAhAJf9VQqbAgAAFwUAAA4AAAAAAAAAAAAAAAAALgIAAGRycy9l&#10;Mm9Eb2MueG1sUEsBAi0AFAAGAAgAAAAhAOaqwDTfAAAACQEAAA8AAAAAAAAAAAAAAAAA9QQAAGRy&#10;cy9kb3ducmV2LnhtbFBLBQYAAAAABAAEAPMAAAABBgAAAAA=&#10;" fillcolor="#f4b183" stroked="f" strokeweight="1pt">
            <v:stroke joinstyle="miter"/>
            <v:textbox>
              <w:txbxContent>
                <w:p w:rsidR="00572D56" w:rsidRPr="002F79B6" w:rsidRDefault="00572D56" w:rsidP="00572D56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2F79B6">
                    <w:rPr>
                      <w:b/>
                      <w:color w:val="000000" w:themeColor="text1"/>
                    </w:rPr>
                    <w:t>Показания таксометра</w:t>
                  </w:r>
                </w:p>
              </w:txbxContent>
            </v:textbox>
          </v:oval>
        </w:pict>
      </w:r>
      <w:r w:rsidRPr="00A34FCA">
        <w:rPr>
          <w:b/>
          <w:noProof/>
          <w:color w:val="806000" w:themeColor="accent4" w:themeShade="80"/>
          <w:sz w:val="26"/>
          <w:szCs w:val="26"/>
        </w:rPr>
        <w:pict>
          <v:oval id="Овал 20" o:spid="_x0000_s1028" style="position:absolute;left:0;text-align:left;margin-left:22.45pt;margin-top:9.8pt;width:208.5pt;height:39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fDmQIAABcFAAAOAAAAZHJzL2Uyb0RvYy54bWysVEtu2zAQ3RfoHQjuG9mu8zMiB4YDFwXS&#10;xEBSZE1TlEWAv5K05fQwPUPRbS/hI/WRkpO06arohuIMR29mHt/w4nKnFdkKH6Q1JR0eDSgRhttK&#10;mnVJP98v3p1REiIzFVPWiJI+ikAvp2/fXLRuIka2saoSngDEhEnrStrE6CZFEXgjNAtH1gmDw9p6&#10;zSJMvy4qz1qga1WMBoOTorW+ct5yEQK8V90hnWb8uhY83tZ1EJGokqK2mFef11Vai+kFm6w9c43k&#10;fRnsH6rQTBokfYK6YpGRjZevoLTk3gZbxyNudWHrWnKRe0A3w8Ef3dw1zIncC8gJ7omm8P9g+c12&#10;6YmsSjoCPYZp3NH+2/7H/vv+J4EL/LQuTBB255a+twK2qdld7XX6og2yy5w+PnEqdpFwOEcn49Pz&#10;Y2BznI3Pj98PMmjx/LfzIX4QVpO0KalQSrqQ2mYTtr0OEUkRfYhK7mCVrBZSqWz49WquPNkyXPFi&#10;MR8gQfKrjf5kq849hrO/a7ihiM59cnADP3QwOddv+MqQFsoenQKBcAaN1opFbLUDa8GsKWFqDfHz&#10;6HNiY1NpWVip6CsWmi5dhu0Up2WE7JXUJT1LRRw4USaVLrJw+9YT/R3haRd3q113XYerWdnqEVfo&#10;baft4PhCIu01C3HJPMSMsjGg8RZLrSx6sf2Oksb6r3/zp3hoDKeUtBgO9Pllw7ygRH00UN/5cDwG&#10;bMzG+Pg0ace/PFm9PDEbPbe4nCGeAsfzNsVHddjW3uoHzPEsZcURMxy5O0Z7Yx67ocVLwMVslsMw&#10;QY7Fa3PneAJPzCXC73cPzLteTRE6vLGHQXqlqC42/WnsbBNtLbPcEtMdr9BDMjB9WRn9S5HG+6Wd&#10;o57fs+kvAAAA//8DAFBLAwQUAAYACAAAACEAYen3zN4AAAAIAQAADwAAAGRycy9kb3ducmV2Lnht&#10;bEyPzU7DMBCE70i8g7VI3KjTKnJJiFMhVBBCXFrgwM2JNz8iXofYbdO3ZznBcWdGs98Um9kN4ohT&#10;6D1pWC4SEEi1tz21Gt7fHm9uQYRoyJrBE2o4Y4BNeXlRmNz6E+3wuI+t4BIKudHQxTjmUoa6Q2fC&#10;wo9I7DV+cibyObXSTubE5W6QqyRR0pme+ENnRnzosP7aH5yG5ttX6fP4srbKP63k6+f249xstb6+&#10;mu/vQESc418YfvEZHUpmqvyBbBCDhjTNOMl6pkCwn6olC5WGbK1AloX8P6D8AQAA//8DAFBLAQIt&#10;ABQABgAIAAAAIQC2gziS/gAAAOEBAAATAAAAAAAAAAAAAAAAAAAAAABbQ29udGVudF9UeXBlc10u&#10;eG1sUEsBAi0AFAAGAAgAAAAhADj9If/WAAAAlAEAAAsAAAAAAAAAAAAAAAAALwEAAF9yZWxzLy5y&#10;ZWxzUEsBAi0AFAAGAAgAAAAhAA+2R8OZAgAAFwUAAA4AAAAAAAAAAAAAAAAALgIAAGRycy9lMm9E&#10;b2MueG1sUEsBAi0AFAAGAAgAAAAhAGHp98zeAAAACAEAAA8AAAAAAAAAAAAAAAAA8wQAAGRycy9k&#10;b3ducmV2LnhtbFBLBQYAAAAABAAEAPMAAAD+BQAAAAA=&#10;" fillcolor="#ffe699" stroked="f" strokeweight="1pt">
            <v:stroke joinstyle="miter"/>
            <v:textbox>
              <w:txbxContent>
                <w:p w:rsidR="00572D56" w:rsidRPr="002F79B6" w:rsidRDefault="00572D56" w:rsidP="00572D56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2F79B6">
                    <w:rPr>
                      <w:b/>
                      <w:color w:val="000000" w:themeColor="text1"/>
                    </w:rPr>
                    <w:t>Фиксированная плата</w:t>
                  </w:r>
                </w:p>
              </w:txbxContent>
            </v:textbox>
          </v:oval>
        </w:pict>
      </w:r>
    </w:p>
    <w:p w:rsidR="00572D56" w:rsidRPr="0021580C" w:rsidRDefault="00572D56" w:rsidP="00572D56">
      <w:pPr>
        <w:ind w:firstLine="284"/>
        <w:jc w:val="center"/>
        <w:rPr>
          <w:b/>
          <w:color w:val="BF8F00" w:themeColor="accent4" w:themeShade="BF"/>
          <w:sz w:val="26"/>
          <w:szCs w:val="26"/>
        </w:rPr>
      </w:pPr>
    </w:p>
    <w:p w:rsidR="00572D56" w:rsidRPr="0021580C" w:rsidRDefault="00572D56" w:rsidP="00572D56">
      <w:pPr>
        <w:ind w:firstLine="284"/>
        <w:jc w:val="center"/>
        <w:rPr>
          <w:b/>
          <w:color w:val="BF8F00" w:themeColor="accent4" w:themeShade="BF"/>
          <w:sz w:val="26"/>
          <w:szCs w:val="26"/>
        </w:rPr>
      </w:pPr>
    </w:p>
    <w:p w:rsidR="00572D56" w:rsidRPr="0021580C" w:rsidRDefault="00A34FCA" w:rsidP="00572D56">
      <w:pPr>
        <w:ind w:firstLine="284"/>
        <w:jc w:val="center"/>
        <w:rPr>
          <w:b/>
          <w:color w:val="BF8F00" w:themeColor="accent4" w:themeShade="BF"/>
          <w:sz w:val="26"/>
          <w:szCs w:val="26"/>
        </w:rPr>
      </w:pPr>
      <w:r w:rsidRPr="00A34FCA">
        <w:rPr>
          <w:b/>
          <w:noProof/>
          <w:color w:val="FFC000" w:themeColor="accent4"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4" o:spid="_x0000_s1034" type="#_x0000_t67" style="position:absolute;left:0;text-align:left;margin-left:107.95pt;margin-top:3.6pt;width:16.35pt;height:21.1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yd2mwIAAP4EAAAOAAAAZHJzL2Uyb0RvYy54bWysVN1u0zAUvkfiHSzfs6RRt27V0qnqVIQ0&#10;tkob2rXrOE0k28fYbtNxhXgT3gAhIRCId8jeiGMn7cbgCnHjnOPz//k7OT3bKkk2wroadE4HBykl&#10;QnMoar3K6Zub+YtjSpxnumAStMjpnXD0bPL82WljxiKDCmQhLMEk2o0bk9PKezNOEscroZg7ACM0&#10;GkuwinlU7SopLGswu5JJlqZHSQO2MBa4cA5vzzsjncT8ZSm4vypLJzyROcXefDxtPJfhTCanbLyy&#10;zFQ179tg/9CFYrXGovtU58wzsrb1H6lUzS04KP0BB5VAWdZcxBlwmkH6ZJrrihkRZ0FwnNnD5P5f&#10;Wn65WVhSFznNhpRopvCN2o/3H+7ft1/aH+339hNpP7c/22/tV4IeCFdj3Bijrs3C9ppDMcy+La0K&#10;X5yKbCPEd3uIxdYTjpdZOhoenVDC0ZQdjU5G8QmSh2BjnX8pQJEg5LSARk+thSaiyzYXzmNV9N/5&#10;hYIOZF3MaymjYlfLmbRkw/DJ5/NZmqYxVq7Vayi669FhuO0Suc4/Jv0tkdSkQUpnI3QlnCE5S8k8&#10;isogXE6vKGFyhazn3sYKGkIPmLXr7py5qisX03ZUU7VHvsta5fQYe9h3IXUIE5Gx/YwB6A7aIC2h&#10;uMOXstBR2Bk+rxGhC+b8glnkLDaJe+iv8CglYOfQS5RUYN/97T74I5XQSkmDO4BTvV0zKyiRrzSS&#10;7GQwHIalicrwcJShYh9blo8teq1mgJgPcOMNj2Lw93InlhbULa7rNFRFE9Mca3f49crMd7uJC8/F&#10;dBrdcFEM8xf62vCQfAfvzfaWWdPTxCO/LmG3L2z8hCidb4jUMF17KOvIogdc8fWDgksWedD/EMIW&#10;P9aj18Nva/ILAAD//wMAUEsDBBQABgAIAAAAIQBzE9yx3wAAAAgBAAAPAAAAZHJzL2Rvd25yZXYu&#10;eG1sTI/BTsMwEETvSPyDtUjcqNMQShuyqQICiUMOUCpxdePFiYjXUew24e8xp3IczWjmTbGdbS9O&#10;NPrOMcJykYAgbpzu2CDsP15u1iB8UKxV75gQfsjDtry8KFSu3cTvdNoFI2IJ+1whtCEMuZS+ackq&#10;v3ADcfS+3GhViHI0Uo9qiuW2l2mSrKRVHceFVg301FLzvTtahOc6edwbU7Wfpr51Xf061fatQry+&#10;mqsHEIHmcA7DH35EhzIyHdyRtRc9Qrq828Qown0KIvpptl6BOCBkmwxkWcj/B8pfAAAA//8DAFBL&#10;AQItABQABgAIAAAAIQC2gziS/gAAAOEBAAATAAAAAAAAAAAAAAAAAAAAAABbQ29udGVudF9UeXBl&#10;c10ueG1sUEsBAi0AFAAGAAgAAAAhADj9If/WAAAAlAEAAAsAAAAAAAAAAAAAAAAALwEAAF9yZWxz&#10;Ly5yZWxzUEsBAi0AFAAGAAgAAAAhAGLfJ3abAgAA/gQAAA4AAAAAAAAAAAAAAAAALgIAAGRycy9l&#10;Mm9Eb2MueG1sUEsBAi0AFAAGAAgAAAAhAHMT3LHfAAAACAEAAA8AAAAAAAAAAAAAAAAA9QQAAGRy&#10;cy9kb3ducmV2LnhtbFBLBQYAAAAABAAEAPMAAAABBgAAAAA=&#10;" adj="13238" fillcolor="#bf9000" stroked="f" strokeweight="1pt"/>
        </w:pict>
      </w:r>
      <w:r w:rsidRPr="00A34FCA">
        <w:rPr>
          <w:b/>
          <w:noProof/>
          <w:color w:val="FFC000" w:themeColor="accent4"/>
          <w:sz w:val="26"/>
          <w:szCs w:val="26"/>
        </w:rPr>
        <w:pict>
          <v:shape id="Стрелка вниз 25" o:spid="_x0000_s1033" type="#_x0000_t67" style="position:absolute;left:0;text-align:left;margin-left:335.95pt;margin-top:3.7pt;width:21pt;height:21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BjDmAIAAP4EAAAOAAAAZHJzL2Uyb0RvYy54bWysVM1uEzEQviPxDpbvdJPQNmXVTRU1FCGV&#10;tlKLena83qwl22NsJ5tyQn0T3gAhIRCId9i+EWPvJi2FE+LinfH8f/5mD4/WWpGVcF6CKehwZ0CJ&#10;MBxKaRYFfXt18uyAEh+YKZkCIwp6Izw9mjx9ctjYXIygBlUKRzCJ8XljC1qHYPMs87wWmvkdsMKg&#10;sQKnWUDVLbLSsQaza5WNBoP9rAFXWgdceI+3s85IJyl/VQkezqvKi0BUQbG3kE6Xznk8s8khyxeO&#10;2Vryvg32D11oJg0W3aaascDI0sk/UmnJHXiowg4HnUFVSS7SDDjNcPBomsuaWZFmQXC83cLk/19a&#10;fra6cESWBR3tUWKYxjdqP97d3n1ov7Q/2u/tJ9J+bn+239qvBD0Qrsb6HKMu7YXrNY9inH1dOR2/&#10;OBVZJ4hvthCLdSAcL0f7++MBPgRHUy9jluw+2DofXgnQJAoFLaExU+egSeiy1akPnf/GLxb0oGR5&#10;IpVKilvMj5UjK4ZP/nI2nj0fpli11G+g7K7HewNsokvkO//UxG+JlCENUnrU9cuQnJViAVvXFuHy&#10;ZkEJUwtkPQ8uVTAQe8CsLI/dzZivu3IpbUc1LQPyXUld0APsYduFMjFMJMb2M0agO2ijNIfyBl/K&#10;QUdhb/mJxCKnzIcL5pCzCCruYTjHo1KAnUMvUVKDe/+3++iPVEIrJQ3uAE71bsmcoES9NkiyF8Pd&#10;3bg0SdndG49QcQ8t84cWs9THgJgPceMtT2L0D2ojVg70Na7rNFZFEzMca3f49cpx6HYTF56L6TS5&#10;4aJYFk7NpeUx+Qbeq/U1c7anSUB+ncFmX1j+iCidb4w0MF0GqGRi0T2u+PpRwSVLPOh/CHGLH+rJ&#10;6/63NfkFAAD//wMAUEsDBBQABgAIAAAAIQAwpM853AAAAAgBAAAPAAAAZHJzL2Rvd25yZXYueG1s&#10;TI/NTsMwEITvSLyDtUjcqJMS1SRkU0VIoF77I85uvE0iYjuK3Sa8PcsJjqMZzXxTbhc7iBtNofcO&#10;IV0lIMg13vSuRTgd359eQISondGDd4TwTQG21f1dqQvjZ7en2yG2gktcKDRCF+NYSBmajqwOKz+S&#10;Y+/iJ6sjy6mVZtIzl9tBrpNkI63uHS90eqS3jpqvw9UifJzU3Oef+2V9qZN6p+bU7MyA+Piw1K8g&#10;Ii3xLwy/+IwOFTOd/dWZIAaEjUpzjiKoDAT7Kn1mfUbI8gxkVcr/B6ofAAAA//8DAFBLAQItABQA&#10;BgAIAAAAIQC2gziS/gAAAOEBAAATAAAAAAAAAAAAAAAAAAAAAABbQ29udGVudF9UeXBlc10ueG1s&#10;UEsBAi0AFAAGAAgAAAAhADj9If/WAAAAlAEAAAsAAAAAAAAAAAAAAAAALwEAAF9yZWxzLy5yZWxz&#10;UEsBAi0AFAAGAAgAAAAhABTcGMOYAgAA/gQAAA4AAAAAAAAAAAAAAAAALgIAAGRycy9lMm9Eb2Mu&#10;eG1sUEsBAi0AFAAGAAgAAAAhADCkzzncAAAACAEAAA8AAAAAAAAAAAAAAAAA8gQAAGRycy9kb3du&#10;cmV2LnhtbFBLBQYAAAAABAAEAPMAAAD7BQAAAAA=&#10;" adj="10800" fillcolor="#c55a11" stroked="f" strokeweight="1pt"/>
        </w:pict>
      </w:r>
    </w:p>
    <w:p w:rsidR="00572D56" w:rsidRPr="0021580C" w:rsidRDefault="00A34FCA" w:rsidP="00572D56">
      <w:pPr>
        <w:ind w:firstLine="284"/>
        <w:jc w:val="center"/>
        <w:rPr>
          <w:b/>
          <w:color w:val="BF8F00" w:themeColor="accent4" w:themeShade="BF"/>
          <w:sz w:val="26"/>
          <w:szCs w:val="26"/>
        </w:rPr>
      </w:pPr>
      <w:r w:rsidRPr="00A34FCA">
        <w:rPr>
          <w:b/>
          <w:noProof/>
          <w:color w:val="FFC000" w:themeColor="accent4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3" o:spid="_x0000_s1029" type="#_x0000_t202" style="position:absolute;left:0;text-align:left;margin-left:240.7pt;margin-top:14.5pt;width:3in;height:26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3O3agIAAKcEAAAOAAAAZHJzL2Uyb0RvYy54bWysVM1uEzEQviPxDpbvdPPXFqJuqtAqCKlq&#10;K7WoZ8frbVbyeoztZDfcuPMKvAMHDtx4hfSN+OxN0lI4IfbgzJ9nPN98k5PTttZspZyvyOS8f9Dj&#10;TBlJRWXuc/7hdvbqNWc+CFMITUblfK08P528fHHS2LEa0IJ0oRxDEuPHjc35IgQ7zjIvF6oW/oCs&#10;MnCW5GoRoLr7rHCiQfZaZ4Ne7yhryBXWkVTew3reOfkk5S9LJcNVWXoVmM453hbS6dI5j2c2ORHj&#10;eyfsopLbZ4h/eEUtKoOi+1TnIgi2dNUfqepKOvJUhgNJdUZlWUmVekA3/d6zbm4WwqrUC8Dxdg+T&#10;/39p5eXq2rGqyPlgyJkRNWa0+br5tvm++bn58fD54QuDAyg11o8RfGMRHtq31GLaO7uHMTbflq6O&#10;v2iLwQ+813uMVRuYhHFwPBpicJxJ+Ib4jg9jmuzxtnU+vFNUsyjk3GGGCVqxuvChC92FxGKedFXM&#10;Kq2TsvZn2rGVwLjBkoIazrTwAcacz9K3rfbbNW1Yk/Oj4WEvVTIU83WltIl5VaLStn6Eoms5SqGd&#10;twnAPUxzKtZAyVHHNm/lrEIrF3jHtXCgF7rHyoQrHKUmVKatxNmC3Ke/2WM8pg4vZw3omnP/cSmc&#10;QnvvDfjwpj8aRX4nZXR4PIDinnrmTz1mWZ8RIOpjOa1MYowPeieWjuo7bNY0VoVLGInaOQ878Sx0&#10;S4TNlGo6TUFgtBXhwtxYGVNH3OKgbts74ex2mgE8uKQdscX42VC72HjT0HQZqKzSxCPOHapgSlSw&#10;DYkz282N6/ZUT1GP/y+TXwAAAP//AwBQSwMEFAAGAAgAAAAhAGkLrM7hAAAACQEAAA8AAABkcnMv&#10;ZG93bnJldi54bWxMj8FOwzAMhu9IvENkJG4s7RioK00nhEAwadWgIHHNGtMWGqdqsrXs6TEnONr+&#10;9Pv7s9VkO3HAwbeOFMSzCARS5UxLtYK314eLBIQPmozuHKGCb/Swyk9PMp0aN9ILHspQCw4hn2oF&#10;TQh9KqWvGrTaz1yPxLcPN1gdeBxqaQY9crjt5DyKrqXVLfGHRvd412D1Ve6tgvexfBy26/Xnc/9U&#10;HLfHstjgfaHU+dl0ewMi4BT+YPjVZ3XI2Wnn9mS86BQsknjBqIL5kjsxsIwvebFTkMRXIPNM/m+Q&#10;/wAAAP//AwBQSwECLQAUAAYACAAAACEAtoM4kv4AAADhAQAAEwAAAAAAAAAAAAAAAAAAAAAAW0Nv&#10;bnRlbnRfVHlwZXNdLnhtbFBLAQItABQABgAIAAAAIQA4/SH/1gAAAJQBAAALAAAAAAAAAAAAAAAA&#10;AC8BAABfcmVscy8ucmVsc1BLAQItABQABgAIAAAAIQBsV3O3agIAAKcEAAAOAAAAAAAAAAAAAAAA&#10;AC4CAABkcnMvZTJvRG9jLnhtbFBLAQItABQABgAIAAAAIQBpC6zO4QAAAAkBAAAPAAAAAAAAAAAA&#10;AAAAAMQEAABkcnMvZG93bnJldi54bWxQSwUGAAAAAAQABADzAAAA0gUAAAAA&#10;" fillcolor="window" stroked="f" strokeweight=".5pt">
            <v:textbox>
              <w:txbxContent>
                <w:p w:rsidR="00572D56" w:rsidRPr="002F79B6" w:rsidRDefault="00572D56" w:rsidP="00572D56">
                  <w:pPr>
                    <w:jc w:val="center"/>
                  </w:pPr>
                  <w:r w:rsidRPr="002F79B6">
                    <w:t>на основании установленных тарифов</w:t>
                  </w:r>
                </w:p>
              </w:txbxContent>
            </v:textbox>
          </v:shape>
        </w:pict>
      </w:r>
      <w:r w:rsidRPr="00A34FCA">
        <w:rPr>
          <w:b/>
          <w:noProof/>
          <w:color w:val="FFC000" w:themeColor="accent4"/>
          <w:sz w:val="26"/>
          <w:szCs w:val="26"/>
        </w:rPr>
        <w:pict>
          <v:shape id="Надпись 22" o:spid="_x0000_s1030" type="#_x0000_t202" style="position:absolute;left:0;text-align:left;margin-left:11.4pt;margin-top:10.45pt;width:219.55pt;height:33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f4cAIAAKcEAAAOAAAAZHJzL2Uyb0RvYy54bWysVMtOGzEU3VfqP1jel0nSACFiglJQqkoI&#10;kKBi7Xg8ZCSPr2s7mUl33fcX+IcuuuiuvxD+qMeeBCjtqmoWju/D93HOvXN80taarZTzFZmc9/d6&#10;nCkjqajMXc4/3szejDjzQZhCaDIq52vl+cnk9avjxo7VgBakC+UYghg/bmzOFyHYcZZ5uVC18Htk&#10;lYGxJFeLANHdZYUTDaLXOhv0egdZQ66wjqTyHtqzzsgnKX5ZKhkuy9KrwHTOUVtIp0vnPJ7Z5FiM&#10;75ywi0puyxD/UEUtKoOkj6HORBBs6ao/QtWVdOSpDHuS6ozKspIq9YBu+r0X3VwvhFWpF4Dj7SNM&#10;/v+FlRerK8eqIueDAWdG1OBoc7/5tvm++bn58fDl4SuDASg11o/hfG3hHtp31ILtnd5DGZtvS1fH&#10;f7TFYAfe60eMVRuYhHJwOBoNRvucSdiG/aN+L5GQPb22zof3imoWLzl34DBBK1bnPqASuO5cYjJP&#10;uipmldZJWPtT7dhKgG5MSUENZ1r4AGXOZ+kXi0aI355pw5qcH7zd76VMhmK8zk+bGFelUdrmj1B0&#10;LcdbaOdtAnC4g2NOxRooOeqmzVs5q9DKOeq4Eg7jBWCwMuESR6kJmWl742xB7vPf9NEfrMPKWYNx&#10;zbn/tBROob0PBvNw1B8O43wnYbh/OIDgnlvmzy1mWZ8SIOpjOa1M1+gf9O5aOqpvsVnTmBUmYSRy&#10;5zzsrqehWyJsplTTaXLCRFsRzs21lTF0xC0SddPeCme3bAbMwQXtBluMX5Da+caXhqbLQGWVGI84&#10;d6iCuyhgGxKL282N6/ZcTl5P35fJLwAAAP//AwBQSwMEFAAGAAgAAAAhAGSgaB7gAAAACAEAAA8A&#10;AABkcnMvZG93bnJldi54bWxMj0FLw0AQhe+C/2EZwZvdNEhoYzZFRNGCoZoWvG6zYxLNzobston9&#10;9R1Pepo3vOG9b7LVZDtxxMG3jhTMZxEIpMqZlmoFu+3TzQKED5qM7hyhgh/0sMovLzKdGjfSOx7L&#10;UAsOIZ9qBU0IfSqlrxq02s9cj8TepxusDrwOtTSDHjncdjKOokRa3RI3NLrHhwar7/JgFXyM5fOw&#10;Wa+/3vqX4rQ5lcUrPhZKXV9N93cgAk7h7xh+8RkdcmbauwMZLzoFcczkgWe0BMH+bTJnsVewSJYg&#10;80z+fyA/AwAA//8DAFBLAQItABQABgAIAAAAIQC2gziS/gAAAOEBAAATAAAAAAAAAAAAAAAAAAAA&#10;AABbQ29udGVudF9UeXBlc10ueG1sUEsBAi0AFAAGAAgAAAAhADj9If/WAAAAlAEAAAsAAAAAAAAA&#10;AAAAAAAALwEAAF9yZWxzLy5yZWxzUEsBAi0AFAAGAAgAAAAhAM99J/hwAgAApwQAAA4AAAAAAAAA&#10;AAAAAAAALgIAAGRycy9lMm9Eb2MueG1sUEsBAi0AFAAGAAgAAAAhAGSgaB7gAAAACAEAAA8AAAAA&#10;AAAAAAAAAAAAygQAAGRycy9kb3ducmV2LnhtbFBLBQYAAAAABAAEAPMAAADXBQAAAAA=&#10;" fillcolor="window" stroked="f" strokeweight=".5pt">
            <v:textbox>
              <w:txbxContent>
                <w:p w:rsidR="00572D56" w:rsidRPr="002F79B6" w:rsidRDefault="00572D56" w:rsidP="00572D56">
                  <w:pPr>
                    <w:jc w:val="center"/>
                  </w:pPr>
                  <w:r w:rsidRPr="002F79B6">
                    <w:t>независимо от пробега легкового такси и времени пользования им</w:t>
                  </w:r>
                </w:p>
              </w:txbxContent>
            </v:textbox>
          </v:shape>
        </w:pict>
      </w:r>
    </w:p>
    <w:p w:rsidR="00572D56" w:rsidRPr="0021580C" w:rsidRDefault="00572D56" w:rsidP="00572D56">
      <w:pPr>
        <w:ind w:firstLine="284"/>
        <w:jc w:val="center"/>
        <w:rPr>
          <w:b/>
          <w:color w:val="BF8F00" w:themeColor="accent4" w:themeShade="BF"/>
          <w:sz w:val="26"/>
          <w:szCs w:val="26"/>
        </w:rPr>
      </w:pPr>
    </w:p>
    <w:p w:rsidR="00572D56" w:rsidRPr="0021580C" w:rsidRDefault="00572D56" w:rsidP="00572D56">
      <w:pPr>
        <w:ind w:firstLine="284"/>
        <w:jc w:val="both"/>
        <w:rPr>
          <w:b/>
          <w:sz w:val="26"/>
          <w:szCs w:val="26"/>
        </w:rPr>
      </w:pPr>
    </w:p>
    <w:p w:rsidR="00572D56" w:rsidRPr="0021580C" w:rsidRDefault="00572D56" w:rsidP="00572D56">
      <w:pPr>
        <w:ind w:firstLine="284"/>
        <w:jc w:val="both"/>
        <w:rPr>
          <w:b/>
          <w:sz w:val="26"/>
          <w:szCs w:val="26"/>
        </w:rPr>
      </w:pPr>
    </w:p>
    <w:p w:rsidR="00572D56" w:rsidRPr="0021580C" w:rsidRDefault="00A34FCA" w:rsidP="00572D56">
      <w:pPr>
        <w:spacing w:line="140" w:lineRule="exact"/>
        <w:ind w:right="567"/>
        <w:jc w:val="both"/>
        <w:rPr>
          <w:b/>
          <w:sz w:val="26"/>
          <w:szCs w:val="26"/>
        </w:rPr>
      </w:pPr>
      <w:r w:rsidRPr="00A34FCA">
        <w:rPr>
          <w:noProof/>
          <w:sz w:val="26"/>
          <w:szCs w:val="26"/>
        </w:rPr>
        <w:pict>
          <v:shape id="Прямоугольная выноска 26" o:spid="_x0000_s1031" type="#_x0000_t61" style="position:absolute;left:0;text-align:left;margin-left:1.45pt;margin-top:1.7pt;width:486.75pt;height:63.5pt;z-index:-251639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/g8gIAAPUFAAAOAAAAZHJzL2Uyb0RvYy54bWy0VM1uEzEQviPxDpbv7WaXNClRN1WUKgip&#10;tBUt6tnxejeL/IftZFNORRxB6iPwChXc+OkzbN6IsXeTpsAJwWV3Zmx/M/PNz8HhUnC0YMaWSqY4&#10;3u1gxCRVWSmLFL+6mOzsY2QdkRnhSrIUXzGLD4ePHx1UesASNVM8YwYBiLSDSqd45pweRJGlMyaI&#10;3VWaSTjMlRHEgWqKKDOkAnTBo6TT6UWVMpk2ijJrwXrUHOJhwM9zRt1pnlvmEE8xxObC14Tv1H+j&#10;4QEZFIboWUnbMMhfRCFIKcHpBuqIOILmpvwNSpTUKKtyt0uViFSel5SFHCCbuPNLNuczolnIBcix&#10;ekOT/Xew9GRxZlCZpTjpYSSJgBrVn1bXq5v6e323el9/qe/qb6uP9Y/6dnWD6s+rDyDerd7VX+tb&#10;BG+AwErbAeCc6zPTahZEz8YyN8L/IU+0DKRfbUhnS4coGHvxftxP9jCicLbf6XU7oSrR/WttrHvG&#10;lEBeSHHFsoK9hMqOCedq7gLvZHFsXShA1mZBstcxRrngUM8F4WjnST9u4oUqbV1Kti/1+nG/63MC&#10;9y0kSOsAPL5VvMwmJedBMcV0zA0C/BRPJuMOxO7tfC5eqKwxQz5NRsEM3diYe2sz4NsGJnh9gM8l&#10;qmCqkj4gIEpgPnJOHIhCQ8WsLDAivIDBo84Exw9et7D/LTpPyxGxs8ZBcN3MkygdDDUvhS/oVp5c&#10;enJYGEsol6fZ907TLV5yy+kyNOPeuq+mKruCBjWqmVyr6aQEt8fEujNioLRADKwfdwqfnCtgS7US&#10;RjNl3v7J7u/DBMEpRhWMPjD5Zk4Mw4g/lzBbT+Nu1++KoHT3+gkoZvtkun0i52KsoPzQbBBdEP19&#10;x9dibpS4hC018l7hiEgKvpuatcrYNSsJ9hxlo1G4BvtBE3cszzX14J45T/jF8pIY3Y6CgyE6Ues1&#10;0bZs0733d/1LqUZzp/Jyw3nDa1sA2C2h99o96JfXth5u3W/r4U8AAAD//wMAUEsDBBQABgAIAAAA&#10;IQA69/ws3QAAAAcBAAAPAAAAZHJzL2Rvd25yZXYueG1sTI7BTsMwEETvSPyDtUjcqE1bBRLiVBVS&#10;L0hQUVDF0Y3dOMJeB9ttwt+znOC2o3maffVq8o6dTUx9QAm3MwHMYBt0j52E97fNzT2wlBVq5QIa&#10;Cd8mwaq5vKhVpcOIr+a8yx2jEUyVkmBzHirOU2uNV2kWBoPUHUP0KlOMHddRjTTuHZ8LUXCveqQP&#10;Vg3m0Zr2c3fyErZPsS/a9VHsP8qXzZfb2udxP0l5fTWtH4BlM+U/GH71SR0acjqEE+rEnIR5SaCE&#10;xRIYteVdQceBsIVYAm9q/t+/+QEAAP//AwBQSwECLQAUAAYACAAAACEAtoM4kv4AAADhAQAAEwAA&#10;AAAAAAAAAAAAAAAAAAAAW0NvbnRlbnRfVHlwZXNdLnhtbFBLAQItABQABgAIAAAAIQA4/SH/1gAA&#10;AJQBAAALAAAAAAAAAAAAAAAAAC8BAABfcmVscy8ucmVsc1BLAQItABQABgAIAAAAIQBDPV/g8gIA&#10;APUFAAAOAAAAAAAAAAAAAAAAAC4CAABkcnMvZTJvRG9jLnhtbFBLAQItABQABgAIAAAAIQA69/ws&#10;3QAAAAcBAAAPAAAAAAAAAAAAAAAAAEwFAABkcnMvZG93bnJldi54bWxQSwUGAAAAAAQABADzAAAA&#10;VgYAAAAA&#10;" adj="2781,25310" fillcolor="#ffe699" strokecolor="#ffe699" strokeweight="1pt">
            <v:textbox>
              <w:txbxContent>
                <w:p w:rsidR="00572D56" w:rsidRDefault="00572D56" w:rsidP="00572D56"/>
              </w:txbxContent>
            </v:textbox>
          </v:shape>
        </w:pict>
      </w:r>
    </w:p>
    <w:p w:rsidR="00572D56" w:rsidRPr="0021580C" w:rsidRDefault="00572D56" w:rsidP="00572D56">
      <w:pPr>
        <w:ind w:left="284" w:right="566"/>
        <w:jc w:val="both"/>
        <w:rPr>
          <w:sz w:val="26"/>
          <w:szCs w:val="26"/>
        </w:rPr>
      </w:pPr>
      <w:r w:rsidRPr="0021580C">
        <w:rPr>
          <w:b/>
          <w:sz w:val="26"/>
          <w:szCs w:val="26"/>
        </w:rPr>
        <w:t xml:space="preserve">ВНИМАНИЕ! </w:t>
      </w:r>
      <w:r w:rsidRPr="0021580C">
        <w:rPr>
          <w:sz w:val="26"/>
          <w:szCs w:val="26"/>
        </w:rPr>
        <w:t xml:space="preserve">Перевозчик обязан выдать пассажиру кассовый чек, в том числе в электронной форме, или квитанцию в форме бланка строгой отчетности, подтверждающие оплату пользования легковым такси. </w:t>
      </w:r>
    </w:p>
    <w:p w:rsidR="00572D56" w:rsidRPr="0021580C" w:rsidRDefault="00572D56" w:rsidP="00572D56">
      <w:pPr>
        <w:ind w:left="284" w:right="566"/>
        <w:jc w:val="both"/>
        <w:rPr>
          <w:sz w:val="26"/>
          <w:szCs w:val="26"/>
        </w:rPr>
      </w:pPr>
    </w:p>
    <w:p w:rsidR="002F79B6" w:rsidRDefault="002F79B6" w:rsidP="00572D56">
      <w:pPr>
        <w:ind w:left="284" w:right="566"/>
        <w:jc w:val="both"/>
        <w:rPr>
          <w:sz w:val="26"/>
          <w:szCs w:val="26"/>
        </w:rPr>
      </w:pPr>
    </w:p>
    <w:p w:rsidR="00972299" w:rsidRPr="0021580C" w:rsidRDefault="00972299" w:rsidP="00572D56">
      <w:pPr>
        <w:ind w:left="284" w:right="566"/>
        <w:jc w:val="both"/>
        <w:rPr>
          <w:sz w:val="26"/>
          <w:szCs w:val="26"/>
        </w:rPr>
      </w:pPr>
    </w:p>
    <w:p w:rsidR="00572D56" w:rsidRPr="0021580C" w:rsidRDefault="00572D56" w:rsidP="00572D56">
      <w:pPr>
        <w:ind w:firstLine="284"/>
        <w:jc w:val="center"/>
        <w:rPr>
          <w:b/>
          <w:color w:val="806000" w:themeColor="accent4" w:themeShade="80"/>
          <w:sz w:val="26"/>
          <w:szCs w:val="26"/>
        </w:rPr>
      </w:pPr>
      <w:r w:rsidRPr="0021580C">
        <w:rPr>
          <w:b/>
          <w:color w:val="806000" w:themeColor="accent4" w:themeShade="80"/>
          <w:sz w:val="26"/>
          <w:szCs w:val="26"/>
        </w:rPr>
        <w:t>Предъявление претензий</w:t>
      </w:r>
    </w:p>
    <w:p w:rsidR="00572D56" w:rsidRPr="0021580C" w:rsidRDefault="00572D56" w:rsidP="00572D56">
      <w:pPr>
        <w:jc w:val="both"/>
        <w:rPr>
          <w:sz w:val="26"/>
          <w:szCs w:val="26"/>
        </w:rPr>
      </w:pPr>
      <w:r w:rsidRPr="0021580C">
        <w:rPr>
          <w:noProof/>
          <w:sz w:val="26"/>
          <w:szCs w:val="26"/>
        </w:rPr>
        <w:drawing>
          <wp:inline distT="0" distB="0" distL="0" distR="0">
            <wp:extent cx="5267325" cy="1266825"/>
            <wp:effectExtent l="19050" t="0" r="9525" b="0"/>
            <wp:docPr id="27" name="Схема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572D56" w:rsidRPr="0021580C" w:rsidRDefault="00572D56" w:rsidP="00572D56">
      <w:pPr>
        <w:ind w:right="283" w:firstLine="284"/>
        <w:jc w:val="both"/>
        <w:rPr>
          <w:sz w:val="26"/>
          <w:szCs w:val="26"/>
        </w:rPr>
      </w:pPr>
      <w:r w:rsidRPr="0021580C">
        <w:rPr>
          <w:sz w:val="26"/>
          <w:szCs w:val="26"/>
        </w:rPr>
        <w:t xml:space="preserve">Претензии предъявляются в </w:t>
      </w:r>
      <w:r w:rsidRPr="0021580C">
        <w:rPr>
          <w:b/>
          <w:sz w:val="26"/>
          <w:szCs w:val="26"/>
        </w:rPr>
        <w:t>письменном виде</w:t>
      </w:r>
      <w:r w:rsidRPr="0021580C">
        <w:rPr>
          <w:sz w:val="26"/>
          <w:szCs w:val="26"/>
        </w:rPr>
        <w:t xml:space="preserve"> по месту нахождения перевозчика. К претензии должны быть приложены копии документов, подтверждающие требования потребителя (номер заказа, свидетельские показания, записи с видео-регистратора и другие). </w:t>
      </w:r>
    </w:p>
    <w:p w:rsidR="00572D56" w:rsidRPr="0021580C" w:rsidRDefault="00572D56" w:rsidP="00572D56">
      <w:pPr>
        <w:ind w:right="283" w:firstLine="284"/>
        <w:jc w:val="both"/>
        <w:rPr>
          <w:sz w:val="26"/>
          <w:szCs w:val="26"/>
        </w:rPr>
      </w:pPr>
      <w:r w:rsidRPr="0021580C">
        <w:rPr>
          <w:sz w:val="26"/>
          <w:szCs w:val="26"/>
        </w:rPr>
        <w:t>Потребитель вправе потребовать:</w:t>
      </w:r>
    </w:p>
    <w:p w:rsidR="00572D56" w:rsidRPr="0021580C" w:rsidRDefault="00572D56" w:rsidP="00572D56">
      <w:pPr>
        <w:pStyle w:val="a4"/>
        <w:numPr>
          <w:ilvl w:val="0"/>
          <w:numId w:val="3"/>
        </w:numPr>
        <w:ind w:left="142" w:right="283" w:firstLine="142"/>
        <w:jc w:val="both"/>
        <w:rPr>
          <w:sz w:val="26"/>
          <w:szCs w:val="26"/>
        </w:rPr>
      </w:pPr>
      <w:r w:rsidRPr="0021580C">
        <w:rPr>
          <w:sz w:val="26"/>
          <w:szCs w:val="26"/>
        </w:rPr>
        <w:t>безвозмездного устранения недостатков услуги;</w:t>
      </w:r>
    </w:p>
    <w:p w:rsidR="00572D56" w:rsidRPr="0021580C" w:rsidRDefault="00572D56" w:rsidP="00572D56">
      <w:pPr>
        <w:pStyle w:val="a4"/>
        <w:numPr>
          <w:ilvl w:val="0"/>
          <w:numId w:val="3"/>
        </w:numPr>
        <w:ind w:left="142" w:right="283" w:firstLine="142"/>
        <w:jc w:val="both"/>
        <w:rPr>
          <w:sz w:val="26"/>
          <w:szCs w:val="26"/>
        </w:rPr>
      </w:pPr>
      <w:r w:rsidRPr="0021580C">
        <w:rPr>
          <w:sz w:val="26"/>
          <w:szCs w:val="26"/>
        </w:rPr>
        <w:t>соответствующего уменьшения цены услуги;</w:t>
      </w:r>
    </w:p>
    <w:p w:rsidR="00572D56" w:rsidRPr="0021580C" w:rsidRDefault="00572D56" w:rsidP="00572D56">
      <w:pPr>
        <w:pStyle w:val="a4"/>
        <w:numPr>
          <w:ilvl w:val="0"/>
          <w:numId w:val="3"/>
        </w:numPr>
        <w:ind w:left="142" w:right="283" w:firstLine="142"/>
        <w:jc w:val="both"/>
        <w:rPr>
          <w:sz w:val="26"/>
          <w:szCs w:val="26"/>
        </w:rPr>
      </w:pPr>
      <w:r w:rsidRPr="0021580C">
        <w:rPr>
          <w:sz w:val="26"/>
          <w:szCs w:val="26"/>
        </w:rPr>
        <w:t>возмещения понесенных расходов по устранению недостатков услуги,</w:t>
      </w:r>
    </w:p>
    <w:p w:rsidR="00572D56" w:rsidRPr="0021580C" w:rsidRDefault="00572D56" w:rsidP="00572D56">
      <w:pPr>
        <w:pStyle w:val="a4"/>
        <w:numPr>
          <w:ilvl w:val="0"/>
          <w:numId w:val="3"/>
        </w:numPr>
        <w:ind w:left="142" w:right="283" w:firstLine="142"/>
        <w:jc w:val="both"/>
        <w:rPr>
          <w:sz w:val="26"/>
          <w:szCs w:val="26"/>
        </w:rPr>
      </w:pPr>
      <w:r w:rsidRPr="0021580C">
        <w:rPr>
          <w:sz w:val="26"/>
          <w:szCs w:val="26"/>
        </w:rPr>
        <w:t>расторжения договора и полного возмещения убытков, если в установленный срок недостатки услуги не будут устранены или если будут обнаружены существенные недостатки услуги,</w:t>
      </w:r>
    </w:p>
    <w:p w:rsidR="00572D56" w:rsidRPr="0021580C" w:rsidRDefault="00572D56" w:rsidP="00572D56">
      <w:pPr>
        <w:pStyle w:val="a4"/>
        <w:numPr>
          <w:ilvl w:val="0"/>
          <w:numId w:val="3"/>
        </w:numPr>
        <w:ind w:left="142" w:right="283" w:firstLine="142"/>
        <w:jc w:val="both"/>
        <w:rPr>
          <w:sz w:val="26"/>
          <w:szCs w:val="26"/>
        </w:rPr>
      </w:pPr>
      <w:r w:rsidRPr="0021580C">
        <w:rPr>
          <w:sz w:val="26"/>
          <w:szCs w:val="26"/>
        </w:rPr>
        <w:t>компенсации морального вреда.</w:t>
      </w:r>
    </w:p>
    <w:p w:rsidR="00572D56" w:rsidRPr="0021580C" w:rsidRDefault="00A34FCA" w:rsidP="00572D56">
      <w:pPr>
        <w:ind w:left="993" w:right="282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Двойная волна 33" o:spid="_x0000_s1032" type="#_x0000_t188" style="position:absolute;left:0;text-align:left;margin-left:-10.55pt;margin-top:7.8pt;width:507.75pt;height:75.95pt;z-index:-251638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qsxgIAAGUFAAAOAAAAZHJzL2Uyb0RvYy54bWysVM1uEzEQviPxDpbvdJN0k7ZRN1XUUIRU&#10;2kot6tnxepNF/sN2fspL9MKDIG4IwTOEN+Kzd5OGnxMiB2dmPPvNzDczPj1bK0mWwvna6IJ2DzqU&#10;CM1NWetZQd/eXbw4psQHpksmjRYFfRCeno2ePztd2aHombmRpXAEINoPV7ag8xDsMMs8nwvF/IGx&#10;QuOyMk6xANXNstKxFdCVzHqdziBbGVdaZ7jwHtZJc0lHCb+qBA/XVeVFILKgyC2k06VzGs9sdMqG&#10;M8fsvOZtGuwfslCs1gi6g5qwwMjC1X9AqZo7400VDrhRmamqmotUA6rpdn6r5nbOrEi1gBxvdzT5&#10;/wfLr5Y3jtRlQQ8PKdFMoUebj5vPm++bL5tvm08/HklSvkaFwAeErawf4rtbe+NazUOM1a8rp+I/&#10;6iLrRPLDjmSxDoTDOMjz47zXp4Tj7mSQ9wf9CJo9fW2dD6+EUSQKBS3NYirFPVtGKtiQLS99SFSX&#10;bb6sfNelpFISnVsySTAXedvYPZfevktqPEK2YJC2QSOyN7IuL2opk+Jm03PpCJAL+nJyNDnspjzk&#10;Qr0xZWPOO/g1IWHGxDXmwdYMfN/ApEJ/wZearLA5vSMgEM6wA5VkAaKy6IrXM0qYnGG5eHApsDYx&#10;tTS4MekJ8/MmXIJtslB1wFrJWhX0OCaxrVfqWJJIiwEaI++xm03/ojQ15QMGwplmU7zlFzWCXDIf&#10;bpgDwUgS6x6ucVTSIHPTSpTMjfvwN3v0x8TilpIVVg1VvV8wJyiRrzVm+aSb53E3k5L3j3pQ3P7N&#10;dP9GL9S5QSvQcmSXxOgf5FasnFH3eBXGMSqumOaI3fDXKueheQLwrnAxHic37KNl4VLfWh7BI0+R&#10;3rv1PXO2HcWAIb4y27Vsx6cZ3iff+KU240UwVb1juOG1pRu7nOagfXfiY7GvJ6+n13H0EwAA//8D&#10;AFBLAwQUAAYACAAAACEAqKkzjd8AAAAKAQAADwAAAGRycy9kb3ducmV2LnhtbEyPPW+DMBCG90r5&#10;D9ZV6lIlhiiQQjFRVClblpJkyGbwBVCxjbD56L/vdWrHu/fRe89lh0V3bMLBtdYICDcBMDSVVa2p&#10;BVwvp/UbMOelUbKzBgV8o4NDvnrKZKrsbD5xKnzNqMS4VApovO9Tzl3VoJZuY3s0lD3soKWncai5&#10;GuRM5brj2yCIuZatoQuN7PGjweqrGLWAaTxFSs18Pr8WY/nYX8N7cr4J8fK8HN+BeVz8Hwy/+qQO&#10;OTmVdjTKsU7AehuGhFIQxcAISJLdDlhJi3gfAc8z/v+F/AcAAP//AwBQSwECLQAUAAYACAAAACEA&#10;toM4kv4AAADhAQAAEwAAAAAAAAAAAAAAAAAAAAAAW0NvbnRlbnRfVHlwZXNdLnhtbFBLAQItABQA&#10;BgAIAAAAIQA4/SH/1gAAAJQBAAALAAAAAAAAAAAAAAAAAC8BAABfcmVscy8ucmVsc1BLAQItABQA&#10;BgAIAAAAIQDTOjqsxgIAAGUFAAAOAAAAAAAAAAAAAAAAAC4CAABkcnMvZTJvRG9jLnhtbFBLAQIt&#10;ABQABgAIAAAAIQCoqTON3wAAAAoBAAAPAAAAAAAAAAAAAAAAACAFAABkcnMvZG93bnJldi54bWxQ&#10;SwUGAAAAAAQABADzAAAALAYAAAAA&#10;" adj="433" fillcolor="#f8cbad" stroked="f" strokeweight="1pt"/>
        </w:pict>
      </w:r>
    </w:p>
    <w:p w:rsidR="00572D56" w:rsidRPr="0021580C" w:rsidRDefault="00572D56" w:rsidP="00572D56">
      <w:pPr>
        <w:ind w:left="142" w:right="282"/>
        <w:jc w:val="both"/>
        <w:rPr>
          <w:sz w:val="26"/>
          <w:szCs w:val="26"/>
        </w:rPr>
      </w:pPr>
      <w:r w:rsidRPr="0021580C">
        <w:rPr>
          <w:sz w:val="26"/>
          <w:szCs w:val="26"/>
        </w:rPr>
        <w:t xml:space="preserve">Потребитель также вправе обратиться с жалобой на нарушение обязательных требований к организации перевозок пассажиров и багажа легковым такси, их качества и безопасности в Министерство транспорта и дорожного хозяйства Свердловской области. </w:t>
      </w:r>
    </w:p>
    <w:p w:rsidR="00572D56" w:rsidRPr="0021580C" w:rsidRDefault="00572D56" w:rsidP="00572D56">
      <w:pPr>
        <w:suppressAutoHyphens/>
        <w:spacing w:line="160" w:lineRule="exact"/>
        <w:jc w:val="center"/>
        <w:rPr>
          <w:b/>
          <w:sz w:val="26"/>
          <w:szCs w:val="26"/>
          <w:lang w:eastAsia="ar-SA"/>
        </w:rPr>
      </w:pPr>
    </w:p>
    <w:p w:rsidR="0021580C" w:rsidRDefault="0021580C">
      <w:pPr>
        <w:rPr>
          <w:sz w:val="26"/>
          <w:szCs w:val="26"/>
        </w:rPr>
      </w:pPr>
    </w:p>
    <w:p w:rsidR="0021580C" w:rsidRPr="0021580C" w:rsidRDefault="0021580C" w:rsidP="0021580C">
      <w:pPr>
        <w:rPr>
          <w:sz w:val="26"/>
          <w:szCs w:val="26"/>
        </w:rPr>
      </w:pPr>
    </w:p>
    <w:p w:rsidR="0021580C" w:rsidRPr="00855BD9" w:rsidRDefault="0021580C" w:rsidP="0021580C">
      <w:pPr>
        <w:tabs>
          <w:tab w:val="left" w:pos="1039"/>
        </w:tabs>
        <w:jc w:val="center"/>
        <w:rPr>
          <w:b/>
        </w:rPr>
      </w:pPr>
      <w:bookmarkStart w:id="0" w:name="_GoBack"/>
      <w:bookmarkEnd w:id="0"/>
      <w:r w:rsidRPr="00855BD9">
        <w:t xml:space="preserve">Специалисты по защите прав потребителей напоминают о том, что в случае возникновения спорных ситуаций с продавцом товаров, за оказанием консультационной помощи, составлением претензии или искового заявления в судебные инстанции можно обращаться в </w:t>
      </w:r>
      <w:r w:rsidRPr="00855BD9">
        <w:rPr>
          <w:b/>
          <w:i/>
          <w:u w:val="single"/>
        </w:rPr>
        <w:t>консультационные пункты для потребителей</w:t>
      </w:r>
      <w:r w:rsidRPr="00855BD9">
        <w:t xml:space="preserve"> </w:t>
      </w:r>
      <w:r w:rsidRPr="00855BD9">
        <w:rPr>
          <w:b/>
        </w:rPr>
        <w:t xml:space="preserve">(контактные данные можно найти по ссылке </w:t>
      </w:r>
      <w:hyperlink r:id="rId19" w:history="1">
        <w:r w:rsidRPr="00855BD9">
          <w:rPr>
            <w:b/>
            <w:color w:val="0563C1" w:themeColor="hyperlink"/>
            <w:u w:val="single"/>
          </w:rPr>
          <w:t>http://кц66.рф</w:t>
        </w:r>
      </w:hyperlink>
      <w:r w:rsidRPr="00855BD9">
        <w:rPr>
          <w:b/>
        </w:rPr>
        <w:t>).</w:t>
      </w:r>
    </w:p>
    <w:p w:rsidR="0021580C" w:rsidRPr="00855BD9" w:rsidRDefault="0021580C" w:rsidP="0021580C">
      <w:pPr>
        <w:tabs>
          <w:tab w:val="left" w:pos="1039"/>
        </w:tabs>
        <w:jc w:val="center"/>
        <w:rPr>
          <w:b/>
          <w:i/>
        </w:rPr>
      </w:pPr>
    </w:p>
    <w:p w:rsidR="0021580C" w:rsidRPr="00855BD9" w:rsidRDefault="0021580C" w:rsidP="0021580C">
      <w:pPr>
        <w:ind w:firstLine="142"/>
        <w:jc w:val="center"/>
        <w:rPr>
          <w:b/>
        </w:rPr>
      </w:pPr>
      <w:r w:rsidRPr="00855BD9">
        <w:rPr>
          <w:b/>
        </w:rPr>
        <w:t>Единый консультационный центр Роспотребнадзора</w:t>
      </w:r>
    </w:p>
    <w:p w:rsidR="0021580C" w:rsidRPr="00855BD9" w:rsidRDefault="0021580C" w:rsidP="0021580C">
      <w:pPr>
        <w:ind w:firstLine="142"/>
        <w:jc w:val="center"/>
        <w:rPr>
          <w:b/>
        </w:rPr>
      </w:pPr>
      <w:r w:rsidRPr="00855BD9">
        <w:rPr>
          <w:b/>
        </w:rPr>
        <w:t>8-800-555-49-43</w:t>
      </w:r>
    </w:p>
    <w:p w:rsidR="0021580C" w:rsidRPr="00855BD9" w:rsidRDefault="0021580C" w:rsidP="0021580C">
      <w:pPr>
        <w:tabs>
          <w:tab w:val="left" w:pos="1039"/>
        </w:tabs>
        <w:jc w:val="center"/>
        <w:rPr>
          <w:b/>
          <w:i/>
        </w:rPr>
      </w:pPr>
    </w:p>
    <w:p w:rsidR="0021580C" w:rsidRPr="00855BD9" w:rsidRDefault="0021580C" w:rsidP="0021580C">
      <w:pPr>
        <w:tabs>
          <w:tab w:val="left" w:pos="1039"/>
        </w:tabs>
        <w:jc w:val="both"/>
        <w:rPr>
          <w:b/>
          <w:i/>
        </w:rPr>
      </w:pPr>
      <w:r w:rsidRPr="00855BD9">
        <w:rPr>
          <w:b/>
          <w:i/>
        </w:rPr>
        <w:t xml:space="preserve">Памятка подготовлена Управлением Роспотребнадзора по Свердловской области и ФБУЗ «Центр гигиены и эпидемиологии в Свердловской области». </w:t>
      </w:r>
    </w:p>
    <w:p w:rsidR="0021580C" w:rsidRPr="00855BD9" w:rsidRDefault="0021580C" w:rsidP="0021580C">
      <w:pPr>
        <w:tabs>
          <w:tab w:val="left" w:pos="1039"/>
        </w:tabs>
        <w:jc w:val="both"/>
        <w:rPr>
          <w:b/>
          <w:i/>
        </w:rPr>
      </w:pPr>
      <w:r w:rsidRPr="00855BD9">
        <w:rPr>
          <w:b/>
          <w:i/>
        </w:rPr>
        <w:t xml:space="preserve">При использовании памятки ссылка на сайт </w:t>
      </w:r>
      <w:hyperlink r:id="rId20" w:history="1">
        <w:r w:rsidRPr="00855BD9">
          <w:rPr>
            <w:b/>
            <w:i/>
            <w:color w:val="0563C1" w:themeColor="hyperlink"/>
            <w:u w:val="single"/>
          </w:rPr>
          <w:t>www.66.rospotrebnadzor.ru</w:t>
        </w:r>
      </w:hyperlink>
      <w:r w:rsidRPr="00855BD9">
        <w:rPr>
          <w:b/>
          <w:i/>
        </w:rPr>
        <w:t xml:space="preserve"> обязательна</w:t>
      </w:r>
    </w:p>
    <w:p w:rsidR="0021580C" w:rsidRPr="00855BD9" w:rsidRDefault="0021580C" w:rsidP="0021580C">
      <w:pPr>
        <w:suppressAutoHyphens/>
        <w:rPr>
          <w:sz w:val="22"/>
          <w:szCs w:val="22"/>
          <w:lang w:eastAsia="ar-SA"/>
        </w:rPr>
      </w:pPr>
    </w:p>
    <w:p w:rsidR="00A52A32" w:rsidRPr="0021580C" w:rsidRDefault="00A52A32" w:rsidP="0021580C">
      <w:pPr>
        <w:ind w:firstLine="708"/>
        <w:rPr>
          <w:sz w:val="26"/>
          <w:szCs w:val="26"/>
        </w:rPr>
      </w:pPr>
    </w:p>
    <w:sectPr w:rsidR="00A52A32" w:rsidRPr="0021580C" w:rsidSect="00972299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1.5pt;height:181.5pt" o:bullet="t">
        <v:imagedata r:id="rId1" o:title="taxi[1]"/>
      </v:shape>
    </w:pict>
  </w:numPicBullet>
  <w:abstractNum w:abstractNumId="0">
    <w:nsid w:val="0F7D6AED"/>
    <w:multiLevelType w:val="hybridMultilevel"/>
    <w:tmpl w:val="650CD732"/>
    <w:lvl w:ilvl="0" w:tplc="301633D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A3F5910"/>
    <w:multiLevelType w:val="hybridMultilevel"/>
    <w:tmpl w:val="ED268D4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F6109D9"/>
    <w:multiLevelType w:val="hybridMultilevel"/>
    <w:tmpl w:val="1D84BF20"/>
    <w:lvl w:ilvl="0" w:tplc="CD8CF978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D56"/>
    <w:rsid w:val="0021580C"/>
    <w:rsid w:val="002F79B6"/>
    <w:rsid w:val="00460045"/>
    <w:rsid w:val="00572D56"/>
    <w:rsid w:val="00972299"/>
    <w:rsid w:val="009D326D"/>
    <w:rsid w:val="00A34FCA"/>
    <w:rsid w:val="00A5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Прямоугольная выноска 7"/>
        <o:r id="V:Rule2" type="callout" idref="#Прямоугольная выноска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2D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2D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2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2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hyperlink" Target="http://www.66.rospotrebnadzo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tis.midural.ru" TargetMode="External"/><Relationship Id="rId11" Type="http://schemas.openxmlformats.org/officeDocument/2006/relationships/diagramQuickStyle" Target="diagrams/quickStyle1.xml"/><Relationship Id="rId5" Type="http://schemas.openxmlformats.org/officeDocument/2006/relationships/image" Target="media/image2.png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hyperlink" Target="http://&#1082;&#1094;66.&#1088;&#1092;" TargetMode="Externa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2227E0-1378-4601-9F3A-31959DA46974}" type="doc">
      <dgm:prSet loTypeId="urn:microsoft.com/office/officeart/2005/8/layout/process2" loCatId="process" qsTypeId="urn:microsoft.com/office/officeart/2005/8/quickstyle/simple1" qsCatId="simple" csTypeId="urn:microsoft.com/office/officeart/2005/8/colors/accent4_1" csCatId="accent4" phldr="1"/>
      <dgm:spPr/>
    </dgm:pt>
    <dgm:pt modelId="{ED87B333-B9EE-4126-8906-B60D6714D6D8}">
      <dgm:prSet phldrT="[Текст]" custT="1"/>
      <dgm:spPr>
        <a:xfrm>
          <a:off x="34438" y="2756"/>
          <a:ext cx="3119996" cy="864146"/>
        </a:xfrm>
        <a:solidFill>
          <a:srgbClr val="FFC000">
            <a:lumMod val="40000"/>
            <a:lumOff val="60000"/>
            <a:alpha val="78000"/>
          </a:srgbClr>
        </a:solidFill>
        <a:ln w="12700" cap="flat" cmpd="sng" algn="ctr">
          <a:solidFill>
            <a:srgbClr val="FFC000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 прибытии легкового такси к месту его подачи исполнитель сообщает пассажиру местонахождение, государственный регистрационный знак, марку и цвет кузова легкового такси, а также фамилию, имя и отчество водителя и фактическое время подачи легкового такси.</a:t>
          </a:r>
        </a:p>
      </dgm:t>
    </dgm:pt>
    <dgm:pt modelId="{A84BB80F-194C-45FB-B23B-D7101D94A08C}" type="parTrans" cxnId="{CBA31402-9127-4AA0-B626-D114C89AFEE8}">
      <dgm:prSet/>
      <dgm:spPr/>
      <dgm:t>
        <a:bodyPr/>
        <a:lstStyle/>
        <a:p>
          <a:endParaRPr lang="ru-RU"/>
        </a:p>
      </dgm:t>
    </dgm:pt>
    <dgm:pt modelId="{21ABBCB3-6D8E-4CA3-9B1C-CD69D724024B}" type="sibTrans" cxnId="{CBA31402-9127-4AA0-B626-D114C89AFEE8}">
      <dgm:prSet/>
      <dgm:spPr>
        <a:xfrm rot="5400000">
          <a:off x="1520625" y="876744"/>
          <a:ext cx="147623" cy="177147"/>
        </a:xfrm>
        <a:solidFill>
          <a:srgbClr val="FFC000"/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6096BF7-B92D-4C88-98B3-4989256D511A}">
      <dgm:prSet custT="1"/>
      <dgm:spPr>
        <a:xfrm>
          <a:off x="0" y="1063733"/>
          <a:ext cx="3188874" cy="577832"/>
        </a:xfrm>
        <a:solidFill>
          <a:srgbClr val="ED7D31">
            <a:lumMod val="40000"/>
            <a:lumOff val="60000"/>
            <a:alpha val="79000"/>
          </a:srgbClr>
        </a:solidFill>
        <a:ln w="12700" cap="flat" cmpd="sng" algn="ctr">
          <a:solidFill>
            <a:srgbClr val="FFC000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случае, если пассажиром не был определен маршрут перевозки, водитель легкового такси обязан осуществить перевозку по кратчайшему маршруту.</a:t>
          </a:r>
        </a:p>
      </dgm:t>
    </dgm:pt>
    <dgm:pt modelId="{0A734004-3B80-4D0D-B7D8-9C10938B1758}" type="parTrans" cxnId="{B18EC684-C84B-4F1A-9CDD-FF23ABCC8182}">
      <dgm:prSet/>
      <dgm:spPr/>
      <dgm:t>
        <a:bodyPr/>
        <a:lstStyle/>
        <a:p>
          <a:endParaRPr lang="ru-RU"/>
        </a:p>
      </dgm:t>
    </dgm:pt>
    <dgm:pt modelId="{A8851EC3-4B8E-47B4-8F19-5A3716031946}" type="sibTrans" cxnId="{B18EC684-C84B-4F1A-9CDD-FF23ABCC8182}">
      <dgm:prSet/>
      <dgm:spPr>
        <a:xfrm rot="5400000">
          <a:off x="1520625" y="1651406"/>
          <a:ext cx="147623" cy="177147"/>
        </a:xfrm>
        <a:solidFill>
          <a:srgbClr val="FFC000"/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45B2D4F-50C1-4B5F-A83D-115F26302E73}">
      <dgm:prSet custT="1"/>
      <dgm:spPr>
        <a:xfrm>
          <a:off x="0" y="1838396"/>
          <a:ext cx="3188874" cy="712054"/>
        </a:xfrm>
        <a:solidFill>
          <a:srgbClr val="FFC000">
            <a:lumMod val="75000"/>
            <a:alpha val="47000"/>
          </a:srgbClr>
        </a:solidFill>
        <a:ln w="12700" cap="flat" cmpd="sng" algn="ctr">
          <a:solidFill>
            <a:srgbClr val="FFC000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Пассажир вправе предусмотреть совершение остановок по маршруту перевозки. В случае простоя такси в связи с  превышением согласованного или оплаченного времени ожидания пассажира перевозчик вправе отказаться от исполнения договора перевозки</a:t>
          </a:r>
        </a:p>
      </dgm:t>
    </dgm:pt>
    <dgm:pt modelId="{AE402F3F-3E58-4D85-9CE3-521E66E903C0}" type="parTrans" cxnId="{353A4B8F-432A-4CCC-AF3E-31E3B798D2A6}">
      <dgm:prSet/>
      <dgm:spPr/>
      <dgm:t>
        <a:bodyPr/>
        <a:lstStyle/>
        <a:p>
          <a:endParaRPr lang="ru-RU"/>
        </a:p>
      </dgm:t>
    </dgm:pt>
    <dgm:pt modelId="{394DAACD-7A55-4CA1-9C90-37D008106BEF}" type="sibTrans" cxnId="{353A4B8F-432A-4CCC-AF3E-31E3B798D2A6}">
      <dgm:prSet/>
      <dgm:spPr>
        <a:xfrm rot="5400000">
          <a:off x="1520625" y="2560292"/>
          <a:ext cx="147623" cy="177147"/>
        </a:xfrm>
        <a:solidFill>
          <a:srgbClr val="FFC000"/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FA9714E-B548-45B4-9046-954C4B8AB719}">
      <dgm:prSet custT="1"/>
      <dgm:spPr>
        <a:xfrm>
          <a:off x="0" y="2747281"/>
          <a:ext cx="3188874" cy="868826"/>
        </a:xfrm>
        <a:solidFill>
          <a:srgbClr val="ED7D31">
            <a:lumMod val="60000"/>
            <a:lumOff val="40000"/>
            <a:alpha val="89000"/>
          </a:srgbClr>
        </a:solidFill>
        <a:ln w="12700" cap="flat" cmpd="sng" algn="ctr">
          <a:solidFill>
            <a:srgbClr val="FFC000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случае невозможности проезда такси до пункта назначения по не зависящим от перевозчика причинам (например, перекрытие дороги), перевозка прекращается, пассажир оплачивает стоимость пользования легковым такси до момента прекращения поездки.</a:t>
          </a:r>
        </a:p>
      </dgm:t>
    </dgm:pt>
    <dgm:pt modelId="{1AD235F4-63D9-4C55-A81A-EBFD10E77539}" type="parTrans" cxnId="{CED869EE-A15D-489F-B08B-ABE3C9EB2F28}">
      <dgm:prSet/>
      <dgm:spPr/>
      <dgm:t>
        <a:bodyPr/>
        <a:lstStyle/>
        <a:p>
          <a:endParaRPr lang="ru-RU"/>
        </a:p>
      </dgm:t>
    </dgm:pt>
    <dgm:pt modelId="{BA705553-F679-4B48-88E4-7D2E0E2510F8}" type="sibTrans" cxnId="{CED869EE-A15D-489F-B08B-ABE3C9EB2F28}">
      <dgm:prSet/>
      <dgm:spPr/>
      <dgm:t>
        <a:bodyPr/>
        <a:lstStyle/>
        <a:p>
          <a:endParaRPr lang="ru-RU"/>
        </a:p>
      </dgm:t>
    </dgm:pt>
    <dgm:pt modelId="{FE07DFC5-752F-4B36-A28C-7443A989BEC7}" type="pres">
      <dgm:prSet presAssocID="{442227E0-1378-4601-9F3A-31959DA46974}" presName="linearFlow" presStyleCnt="0">
        <dgm:presLayoutVars>
          <dgm:resizeHandles val="exact"/>
        </dgm:presLayoutVars>
      </dgm:prSet>
      <dgm:spPr/>
    </dgm:pt>
    <dgm:pt modelId="{C250AAA9-8D10-4136-93F8-5C4CB2DD73A8}" type="pres">
      <dgm:prSet presAssocID="{ED87B333-B9EE-4126-8906-B60D6714D6D8}" presName="node" presStyleLbl="node1" presStyleIdx="0" presStyleCnt="4" custScaleX="460618" custScaleY="21951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D1F3E5F-F666-49F7-8D86-055D83973359}" type="pres">
      <dgm:prSet presAssocID="{21ABBCB3-6D8E-4CA3-9B1C-CD69D724024B}" presName="sibTrans" presStyleLbl="sibTrans2D1" presStyleIdx="0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D9344F7-A1A4-446C-92E5-8603E6A28913}" type="pres">
      <dgm:prSet presAssocID="{21ABBCB3-6D8E-4CA3-9B1C-CD69D724024B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08C1BA66-8EE1-49FB-8FC0-FB8CBB78114E}" type="pres">
      <dgm:prSet presAssocID="{46096BF7-B92D-4C88-98B3-4989256D511A}" presName="node" presStyleLbl="node1" presStyleIdx="1" presStyleCnt="4" custScaleX="460618" custScaleY="14678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6FBDDF2-C22E-4755-9573-B613E8E28A5B}" type="pres">
      <dgm:prSet presAssocID="{A8851EC3-4B8E-47B4-8F19-5A3716031946}" presName="sibTrans" presStyleLbl="sibTrans2D1" presStyleIdx="1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9915867E-80F7-4198-B30F-FABC59F053DC}" type="pres">
      <dgm:prSet presAssocID="{A8851EC3-4B8E-47B4-8F19-5A3716031946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A2523CD7-87A3-48E5-BB4C-C51E981BC36B}" type="pres">
      <dgm:prSet presAssocID="{E45B2D4F-50C1-4B5F-A83D-115F26302E73}" presName="node" presStyleLbl="node1" presStyleIdx="2" presStyleCnt="4" custScaleX="460618" custScaleY="18088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1FA8303-24A2-411B-A386-3955932A8354}" type="pres">
      <dgm:prSet presAssocID="{394DAACD-7A55-4CA1-9C90-37D008106BEF}" presName="sibTrans" presStyleLbl="sibTrans2D1" presStyleIdx="2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776B986C-13B2-4F84-B164-AF06BA552ACF}" type="pres">
      <dgm:prSet presAssocID="{394DAACD-7A55-4CA1-9C90-37D008106BEF}" presName="connectorText" presStyleLbl="sibTrans2D1" presStyleIdx="2" presStyleCnt="3"/>
      <dgm:spPr/>
      <dgm:t>
        <a:bodyPr/>
        <a:lstStyle/>
        <a:p>
          <a:endParaRPr lang="ru-RU"/>
        </a:p>
      </dgm:t>
    </dgm:pt>
    <dgm:pt modelId="{F7D9EA15-462A-4624-A6E9-B3E9C367613E}" type="pres">
      <dgm:prSet presAssocID="{0FA9714E-B548-45B4-9046-954C4B8AB719}" presName="node" presStyleLbl="node1" presStyleIdx="3" presStyleCnt="4" custScaleX="460618" custScaleY="220704" custLinFactNeighborY="2512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75A9CFAD-F938-4CC0-BAA3-AAEF39B825E5}" type="presOf" srcId="{21ABBCB3-6D8E-4CA3-9B1C-CD69D724024B}" destId="{3D1F3E5F-F666-49F7-8D86-055D83973359}" srcOrd="0" destOrd="0" presId="urn:microsoft.com/office/officeart/2005/8/layout/process2"/>
    <dgm:cxn modelId="{71F4BF48-3C3B-4412-998D-5AAAF0D3C4A3}" type="presOf" srcId="{442227E0-1378-4601-9F3A-31959DA46974}" destId="{FE07DFC5-752F-4B36-A28C-7443A989BEC7}" srcOrd="0" destOrd="0" presId="urn:microsoft.com/office/officeart/2005/8/layout/process2"/>
    <dgm:cxn modelId="{31B00E5C-109A-4E94-B7BD-F891AC058546}" type="presOf" srcId="{21ABBCB3-6D8E-4CA3-9B1C-CD69D724024B}" destId="{ED9344F7-A1A4-446C-92E5-8603E6A28913}" srcOrd="1" destOrd="0" presId="urn:microsoft.com/office/officeart/2005/8/layout/process2"/>
    <dgm:cxn modelId="{2C2BD7C9-25DD-4791-8551-F3737F259FC4}" type="presOf" srcId="{E45B2D4F-50C1-4B5F-A83D-115F26302E73}" destId="{A2523CD7-87A3-48E5-BB4C-C51E981BC36B}" srcOrd="0" destOrd="0" presId="urn:microsoft.com/office/officeart/2005/8/layout/process2"/>
    <dgm:cxn modelId="{77BB55EE-C797-4CD0-AD3B-F787D47AD61B}" type="presOf" srcId="{394DAACD-7A55-4CA1-9C90-37D008106BEF}" destId="{776B986C-13B2-4F84-B164-AF06BA552ACF}" srcOrd="1" destOrd="0" presId="urn:microsoft.com/office/officeart/2005/8/layout/process2"/>
    <dgm:cxn modelId="{CED869EE-A15D-489F-B08B-ABE3C9EB2F28}" srcId="{442227E0-1378-4601-9F3A-31959DA46974}" destId="{0FA9714E-B548-45B4-9046-954C4B8AB719}" srcOrd="3" destOrd="0" parTransId="{1AD235F4-63D9-4C55-A81A-EBFD10E77539}" sibTransId="{BA705553-F679-4B48-88E4-7D2E0E2510F8}"/>
    <dgm:cxn modelId="{DFFFEEFB-FC7A-4E7C-A795-7F7658F017BC}" type="presOf" srcId="{A8851EC3-4B8E-47B4-8F19-5A3716031946}" destId="{9915867E-80F7-4198-B30F-FABC59F053DC}" srcOrd="1" destOrd="0" presId="urn:microsoft.com/office/officeart/2005/8/layout/process2"/>
    <dgm:cxn modelId="{AF82BAB8-8049-47C2-B71A-CBF22AEA5474}" type="presOf" srcId="{A8851EC3-4B8E-47B4-8F19-5A3716031946}" destId="{56FBDDF2-C22E-4755-9573-B613E8E28A5B}" srcOrd="0" destOrd="0" presId="urn:microsoft.com/office/officeart/2005/8/layout/process2"/>
    <dgm:cxn modelId="{026E1CC5-A955-4360-9CA5-C8F838EC627C}" type="presOf" srcId="{394DAACD-7A55-4CA1-9C90-37D008106BEF}" destId="{E1FA8303-24A2-411B-A386-3955932A8354}" srcOrd="0" destOrd="0" presId="urn:microsoft.com/office/officeart/2005/8/layout/process2"/>
    <dgm:cxn modelId="{14A395B8-D230-48E2-B4AB-658964182539}" type="presOf" srcId="{46096BF7-B92D-4C88-98B3-4989256D511A}" destId="{08C1BA66-8EE1-49FB-8FC0-FB8CBB78114E}" srcOrd="0" destOrd="0" presId="urn:microsoft.com/office/officeart/2005/8/layout/process2"/>
    <dgm:cxn modelId="{5EAFF10A-3671-439E-A346-83E8B847B41B}" type="presOf" srcId="{0FA9714E-B548-45B4-9046-954C4B8AB719}" destId="{F7D9EA15-462A-4624-A6E9-B3E9C367613E}" srcOrd="0" destOrd="0" presId="urn:microsoft.com/office/officeart/2005/8/layout/process2"/>
    <dgm:cxn modelId="{CBA31402-9127-4AA0-B626-D114C89AFEE8}" srcId="{442227E0-1378-4601-9F3A-31959DA46974}" destId="{ED87B333-B9EE-4126-8906-B60D6714D6D8}" srcOrd="0" destOrd="0" parTransId="{A84BB80F-194C-45FB-B23B-D7101D94A08C}" sibTransId="{21ABBCB3-6D8E-4CA3-9B1C-CD69D724024B}"/>
    <dgm:cxn modelId="{C64975AF-54F3-44B5-8C23-89BB66F8A1B9}" type="presOf" srcId="{ED87B333-B9EE-4126-8906-B60D6714D6D8}" destId="{C250AAA9-8D10-4136-93F8-5C4CB2DD73A8}" srcOrd="0" destOrd="0" presId="urn:microsoft.com/office/officeart/2005/8/layout/process2"/>
    <dgm:cxn modelId="{353A4B8F-432A-4CCC-AF3E-31E3B798D2A6}" srcId="{442227E0-1378-4601-9F3A-31959DA46974}" destId="{E45B2D4F-50C1-4B5F-A83D-115F26302E73}" srcOrd="2" destOrd="0" parTransId="{AE402F3F-3E58-4D85-9CE3-521E66E903C0}" sibTransId="{394DAACD-7A55-4CA1-9C90-37D008106BEF}"/>
    <dgm:cxn modelId="{B18EC684-C84B-4F1A-9CDD-FF23ABCC8182}" srcId="{442227E0-1378-4601-9F3A-31959DA46974}" destId="{46096BF7-B92D-4C88-98B3-4989256D511A}" srcOrd="1" destOrd="0" parTransId="{0A734004-3B80-4D0D-B7D8-9C10938B1758}" sibTransId="{A8851EC3-4B8E-47B4-8F19-5A3716031946}"/>
    <dgm:cxn modelId="{6BB02065-82BF-4BFA-BF0A-36F56A9635E0}" type="presParOf" srcId="{FE07DFC5-752F-4B36-A28C-7443A989BEC7}" destId="{C250AAA9-8D10-4136-93F8-5C4CB2DD73A8}" srcOrd="0" destOrd="0" presId="urn:microsoft.com/office/officeart/2005/8/layout/process2"/>
    <dgm:cxn modelId="{3A519216-BAB9-49E0-912E-89B06C18EA5E}" type="presParOf" srcId="{FE07DFC5-752F-4B36-A28C-7443A989BEC7}" destId="{3D1F3E5F-F666-49F7-8D86-055D83973359}" srcOrd="1" destOrd="0" presId="urn:microsoft.com/office/officeart/2005/8/layout/process2"/>
    <dgm:cxn modelId="{21611006-33C0-40F5-BBF6-ED1369123E96}" type="presParOf" srcId="{3D1F3E5F-F666-49F7-8D86-055D83973359}" destId="{ED9344F7-A1A4-446C-92E5-8603E6A28913}" srcOrd="0" destOrd="0" presId="urn:microsoft.com/office/officeart/2005/8/layout/process2"/>
    <dgm:cxn modelId="{991EB844-AB2A-4F87-9B56-7ED5789B095D}" type="presParOf" srcId="{FE07DFC5-752F-4B36-A28C-7443A989BEC7}" destId="{08C1BA66-8EE1-49FB-8FC0-FB8CBB78114E}" srcOrd="2" destOrd="0" presId="urn:microsoft.com/office/officeart/2005/8/layout/process2"/>
    <dgm:cxn modelId="{385FF05B-7186-490A-9419-F0F9E9B94FE5}" type="presParOf" srcId="{FE07DFC5-752F-4B36-A28C-7443A989BEC7}" destId="{56FBDDF2-C22E-4755-9573-B613E8E28A5B}" srcOrd="3" destOrd="0" presId="urn:microsoft.com/office/officeart/2005/8/layout/process2"/>
    <dgm:cxn modelId="{D885394B-A704-40BD-9BBB-54ACD537706E}" type="presParOf" srcId="{56FBDDF2-C22E-4755-9573-B613E8E28A5B}" destId="{9915867E-80F7-4198-B30F-FABC59F053DC}" srcOrd="0" destOrd="0" presId="urn:microsoft.com/office/officeart/2005/8/layout/process2"/>
    <dgm:cxn modelId="{EB737D58-99E3-42CA-AFDA-21130753AC96}" type="presParOf" srcId="{FE07DFC5-752F-4B36-A28C-7443A989BEC7}" destId="{A2523CD7-87A3-48E5-BB4C-C51E981BC36B}" srcOrd="4" destOrd="0" presId="urn:microsoft.com/office/officeart/2005/8/layout/process2"/>
    <dgm:cxn modelId="{3B3514FE-4926-469C-BF09-53010FF1DD30}" type="presParOf" srcId="{FE07DFC5-752F-4B36-A28C-7443A989BEC7}" destId="{E1FA8303-24A2-411B-A386-3955932A8354}" srcOrd="5" destOrd="0" presId="urn:microsoft.com/office/officeart/2005/8/layout/process2"/>
    <dgm:cxn modelId="{00AA788B-2B76-4476-A87E-A1DFA99FB43E}" type="presParOf" srcId="{E1FA8303-24A2-411B-A386-3955932A8354}" destId="{776B986C-13B2-4F84-B164-AF06BA552ACF}" srcOrd="0" destOrd="0" presId="urn:microsoft.com/office/officeart/2005/8/layout/process2"/>
    <dgm:cxn modelId="{3967F31C-BF6C-4D13-A352-B87B54C938B3}" type="presParOf" srcId="{FE07DFC5-752F-4B36-A28C-7443A989BEC7}" destId="{F7D9EA15-462A-4624-A6E9-B3E9C367613E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277DCFB-E772-4DFA-AEFC-B5D94536C7E9}" type="doc">
      <dgm:prSet loTypeId="urn:microsoft.com/office/officeart/2005/8/layout/vList6" loCatId="list" qsTypeId="urn:microsoft.com/office/officeart/2005/8/quickstyle/simple1" qsCatId="simple" csTypeId="urn:microsoft.com/office/officeart/2005/8/colors/accent2_5" csCatId="accent2" phldr="1"/>
      <dgm:spPr/>
      <dgm:t>
        <a:bodyPr/>
        <a:lstStyle/>
        <a:p>
          <a:endParaRPr lang="ru-RU"/>
        </a:p>
      </dgm:t>
    </dgm:pt>
    <dgm:pt modelId="{BC85B44A-D697-41F3-9D61-143A3DD51C27}">
      <dgm:prSet phldrT="[Текст]" custT="1"/>
      <dgm:spPr>
        <a:xfrm>
          <a:off x="368" y="80277"/>
          <a:ext cx="1115314" cy="459050"/>
        </a:xfrm>
        <a:solidFill>
          <a:srgbClr val="ED7D31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 sz="10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Повреждение, порча, утрата багажа </a:t>
          </a:r>
        </a:p>
        <a:p>
          <a:endParaRPr lang="ru-RU" sz="10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83E0FBA5-02D9-41BA-9FD3-D88FCB17708D}" type="parTrans" cxnId="{B765C615-9EAF-4C5A-ADEC-07E901C4FF2B}">
      <dgm:prSet/>
      <dgm:spPr/>
      <dgm:t>
        <a:bodyPr/>
        <a:lstStyle/>
        <a:p>
          <a:endParaRPr lang="ru-RU"/>
        </a:p>
      </dgm:t>
    </dgm:pt>
    <dgm:pt modelId="{C3867121-FBF1-4A19-B73D-7CFEFCBDBFB8}" type="sibTrans" cxnId="{B765C615-9EAF-4C5A-ADEC-07E901C4FF2B}">
      <dgm:prSet/>
      <dgm:spPr/>
      <dgm:t>
        <a:bodyPr/>
        <a:lstStyle/>
        <a:p>
          <a:endParaRPr lang="ru-RU"/>
        </a:p>
      </dgm:t>
    </dgm:pt>
    <dgm:pt modelId="{0997C18D-88EB-4D26-B0D6-D86448766DF1}">
      <dgm:prSet phldrT="[Текст]" custT="1"/>
      <dgm:spPr>
        <a:xfrm>
          <a:off x="1115682" y="328"/>
          <a:ext cx="1672234" cy="618947"/>
        </a:xfrm>
        <a:solidFill>
          <a:srgbClr val="FFC000">
            <a:lumMod val="40000"/>
            <a:lumOff val="60000"/>
            <a:alpha val="9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коммерческий акт </a:t>
          </a: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не позднее следующих суток после дня поездки </a:t>
          </a:r>
        </a:p>
      </dgm:t>
    </dgm:pt>
    <dgm:pt modelId="{31DCE453-3959-493C-BFA2-CFFC41ACD453}" type="parTrans" cxnId="{1F962857-7011-4276-83EF-97ED92FBC7A3}">
      <dgm:prSet/>
      <dgm:spPr/>
      <dgm:t>
        <a:bodyPr/>
        <a:lstStyle/>
        <a:p>
          <a:endParaRPr lang="ru-RU"/>
        </a:p>
      </dgm:t>
    </dgm:pt>
    <dgm:pt modelId="{9B44FA99-0E5F-4EF5-8AE3-715A395EE652}" type="sibTrans" cxnId="{1F962857-7011-4276-83EF-97ED92FBC7A3}">
      <dgm:prSet/>
      <dgm:spPr/>
      <dgm:t>
        <a:bodyPr/>
        <a:lstStyle/>
        <a:p>
          <a:endParaRPr lang="ru-RU"/>
        </a:p>
      </dgm:t>
    </dgm:pt>
    <dgm:pt modelId="{CBFB2F01-5EB1-4172-9F3B-57C89985F68A}">
      <dgm:prSet phldrT="[Текст]" custT="1"/>
      <dgm:spPr>
        <a:xfrm>
          <a:off x="0" y="621537"/>
          <a:ext cx="1115314" cy="462688"/>
        </a:xfrm>
        <a:solidFill>
          <a:srgbClr val="ED7D31">
            <a:alpha val="90000"/>
            <a:hueOff val="0"/>
            <a:satOff val="0"/>
            <a:lumOff val="0"/>
            <a:alphaOff val="-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Иные недостатки услуги </a:t>
          </a:r>
        </a:p>
      </dgm:t>
    </dgm:pt>
    <dgm:pt modelId="{D4AE6864-3AD3-47F0-B623-B8C6C4771015}" type="parTrans" cxnId="{B6B01929-AAF1-475B-AA87-45ECE791E205}">
      <dgm:prSet/>
      <dgm:spPr/>
      <dgm:t>
        <a:bodyPr/>
        <a:lstStyle/>
        <a:p>
          <a:endParaRPr lang="ru-RU"/>
        </a:p>
      </dgm:t>
    </dgm:pt>
    <dgm:pt modelId="{628EEE80-900D-45A6-A574-06610A6DA5B3}" type="sibTrans" cxnId="{B6B01929-AAF1-475B-AA87-45ECE791E205}">
      <dgm:prSet/>
      <dgm:spPr/>
      <dgm:t>
        <a:bodyPr/>
        <a:lstStyle/>
        <a:p>
          <a:endParaRPr lang="ru-RU"/>
        </a:p>
      </dgm:t>
    </dgm:pt>
    <dgm:pt modelId="{94810E49-9F1C-4027-BF5D-FA23492D4558}">
      <dgm:prSet phldrT="[Текст]" custT="1"/>
      <dgm:spPr>
        <a:xfrm>
          <a:off x="1118746" y="643709"/>
          <a:ext cx="1617478" cy="393636"/>
        </a:xfrm>
        <a:solidFill>
          <a:srgbClr val="FFC000">
            <a:lumMod val="40000"/>
            <a:lumOff val="60000"/>
            <a:alpha val="9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акт общей формы</a:t>
          </a:r>
        </a:p>
      </dgm:t>
    </dgm:pt>
    <dgm:pt modelId="{733E8AE6-E395-49D8-9A15-0647F3218FF0}" type="parTrans" cxnId="{36F713A8-DDD2-409C-BBA0-70F7196A5870}">
      <dgm:prSet/>
      <dgm:spPr/>
      <dgm:t>
        <a:bodyPr/>
        <a:lstStyle/>
        <a:p>
          <a:endParaRPr lang="ru-RU"/>
        </a:p>
      </dgm:t>
    </dgm:pt>
    <dgm:pt modelId="{1163123F-5AD5-4C04-9DAF-10476049FAEA}" type="sibTrans" cxnId="{36F713A8-DDD2-409C-BBA0-70F7196A5870}">
      <dgm:prSet/>
      <dgm:spPr/>
      <dgm:t>
        <a:bodyPr/>
        <a:lstStyle/>
        <a:p>
          <a:endParaRPr lang="ru-RU"/>
        </a:p>
      </dgm:t>
    </dgm:pt>
    <dgm:pt modelId="{4279E151-1BFE-43C6-9C03-7AA139309A45}">
      <dgm:prSet phldrT="[Текст]" custT="1"/>
      <dgm:spPr>
        <a:xfrm>
          <a:off x="1115682" y="328"/>
          <a:ext cx="1672234" cy="618947"/>
        </a:xfrm>
        <a:solidFill>
          <a:srgbClr val="FFC000">
            <a:lumMod val="40000"/>
            <a:lumOff val="60000"/>
            <a:alpha val="9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65D75CA1-4225-4356-970A-64415A57D4C1}" type="parTrans" cxnId="{FE4C65B8-30D3-42CD-B3EF-7A3F5AA197C6}">
      <dgm:prSet/>
      <dgm:spPr/>
      <dgm:t>
        <a:bodyPr/>
        <a:lstStyle/>
        <a:p>
          <a:endParaRPr lang="ru-RU"/>
        </a:p>
      </dgm:t>
    </dgm:pt>
    <dgm:pt modelId="{DAEC4D0D-4D07-4BBD-9620-F17D6894CB54}" type="sibTrans" cxnId="{FE4C65B8-30D3-42CD-B3EF-7A3F5AA197C6}">
      <dgm:prSet/>
      <dgm:spPr/>
      <dgm:t>
        <a:bodyPr/>
        <a:lstStyle/>
        <a:p>
          <a:endParaRPr lang="ru-RU"/>
        </a:p>
      </dgm:t>
    </dgm:pt>
    <dgm:pt modelId="{9F9D838C-B517-49C1-9369-BD3818AA76D6}">
      <dgm:prSet phldrT="[Текст]" custT="1"/>
      <dgm:spPr>
        <a:xfrm>
          <a:off x="1118746" y="643709"/>
          <a:ext cx="1617478" cy="393636"/>
        </a:xfrm>
        <a:solidFill>
          <a:srgbClr val="FFC000">
            <a:lumMod val="40000"/>
            <a:lumOff val="60000"/>
            <a:alpha val="9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/>
          <a:endParaRPr lang="ru-RU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7E1B9B83-88B4-40F0-B456-B5306CD0EA61}" type="parTrans" cxnId="{DAC9CC6B-8EB4-419D-820D-579952B8ECE5}">
      <dgm:prSet/>
      <dgm:spPr/>
      <dgm:t>
        <a:bodyPr/>
        <a:lstStyle/>
        <a:p>
          <a:endParaRPr lang="ru-RU"/>
        </a:p>
      </dgm:t>
    </dgm:pt>
    <dgm:pt modelId="{3FF99207-790E-4859-A28D-0EAA282BAEC7}" type="sibTrans" cxnId="{DAC9CC6B-8EB4-419D-820D-579952B8ECE5}">
      <dgm:prSet/>
      <dgm:spPr/>
      <dgm:t>
        <a:bodyPr/>
        <a:lstStyle/>
        <a:p>
          <a:endParaRPr lang="ru-RU"/>
        </a:p>
      </dgm:t>
    </dgm:pt>
    <dgm:pt modelId="{42F134EA-095E-4558-AF8E-30EAB9FD60FB}" type="pres">
      <dgm:prSet presAssocID="{8277DCFB-E772-4DFA-AEFC-B5D94536C7E9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78D4BB4-5758-48A8-8F9A-371826C50863}" type="pres">
      <dgm:prSet presAssocID="{BC85B44A-D697-41F3-9D61-143A3DD51C27}" presName="linNode" presStyleCnt="0"/>
      <dgm:spPr/>
    </dgm:pt>
    <dgm:pt modelId="{C3F537C8-AD6D-4970-B39A-ED9D8E44D4CB}" type="pres">
      <dgm:prSet presAssocID="{BC85B44A-D697-41F3-9D61-143A3DD51C27}" presName="parentShp" presStyleLbl="node1" presStyleIdx="0" presStyleCnt="2" custScaleY="9222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4E0EF01-CAD5-4AB3-8EFA-1E9C77567EFC}" type="pres">
      <dgm:prSet presAssocID="{BC85B44A-D697-41F3-9D61-143A3DD51C27}" presName="childShp" presStyleLbl="bgAccFollowNode1" presStyleIdx="0" presStyleCnt="2" custScaleX="99956" custScaleY="145540" custLinFactNeighborX="33" custLinFactNeighborY="-47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3FFE6450-12F6-49E0-AE26-A745CE310606}" type="pres">
      <dgm:prSet presAssocID="{C3867121-FBF1-4A19-B73D-7CFEFCBDBFB8}" presName="spacing" presStyleCnt="0"/>
      <dgm:spPr/>
    </dgm:pt>
    <dgm:pt modelId="{4C5F33D5-4CD1-47BB-A247-A35159E8163E}" type="pres">
      <dgm:prSet presAssocID="{CBFB2F01-5EB1-4172-9F3B-57C89985F68A}" presName="linNode" presStyleCnt="0"/>
      <dgm:spPr/>
    </dgm:pt>
    <dgm:pt modelId="{5C847913-C6EC-44EB-BCED-7C1AC04E8352}" type="pres">
      <dgm:prSet presAssocID="{CBFB2F01-5EB1-4172-9F3B-57C89985F68A}" presName="parentShp" presStyleLbl="node1" presStyleIdx="1" presStyleCnt="2" custScaleY="96130" custLinFactNeighborX="-8209" custLinFactNeighborY="-967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C863575-3CB1-449D-95B0-5955996455ED}" type="pres">
      <dgm:prSet presAssocID="{CBFB2F01-5EB1-4172-9F3B-57C89985F68A}" presName="childShp" presStyleLbl="bgAccFollowNode1" presStyleIdx="1" presStyleCnt="2" custScaleX="103387" custScaleY="117754" custLinFactNeighborX="-2540" custLinFactNeighborY="-8724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ru-RU"/>
        </a:p>
      </dgm:t>
    </dgm:pt>
  </dgm:ptLst>
  <dgm:cxnLst>
    <dgm:cxn modelId="{1CF724E1-C8FA-4EBE-ABE3-31F32713EC38}" type="presOf" srcId="{94810E49-9F1C-4027-BF5D-FA23492D4558}" destId="{1C863575-3CB1-449D-95B0-5955996455ED}" srcOrd="0" destOrd="1" presId="urn:microsoft.com/office/officeart/2005/8/layout/vList6"/>
    <dgm:cxn modelId="{FE4C65B8-30D3-42CD-B3EF-7A3F5AA197C6}" srcId="{BC85B44A-D697-41F3-9D61-143A3DD51C27}" destId="{4279E151-1BFE-43C6-9C03-7AA139309A45}" srcOrd="0" destOrd="0" parTransId="{65D75CA1-4225-4356-970A-64415A57D4C1}" sibTransId="{DAEC4D0D-4D07-4BBD-9620-F17D6894CB54}"/>
    <dgm:cxn modelId="{1F962857-7011-4276-83EF-97ED92FBC7A3}" srcId="{BC85B44A-D697-41F3-9D61-143A3DD51C27}" destId="{0997C18D-88EB-4D26-B0D6-D86448766DF1}" srcOrd="1" destOrd="0" parTransId="{31DCE453-3959-493C-BFA2-CFFC41ACD453}" sibTransId="{9B44FA99-0E5F-4EF5-8AE3-715A395EE652}"/>
    <dgm:cxn modelId="{B765C615-9EAF-4C5A-ADEC-07E901C4FF2B}" srcId="{8277DCFB-E772-4DFA-AEFC-B5D94536C7E9}" destId="{BC85B44A-D697-41F3-9D61-143A3DD51C27}" srcOrd="0" destOrd="0" parTransId="{83E0FBA5-02D9-41BA-9FD3-D88FCB17708D}" sibTransId="{C3867121-FBF1-4A19-B73D-7CFEFCBDBFB8}"/>
    <dgm:cxn modelId="{46495761-9F9B-472D-A305-6A9AFA152269}" type="presOf" srcId="{4279E151-1BFE-43C6-9C03-7AA139309A45}" destId="{C4E0EF01-CAD5-4AB3-8EFA-1E9C77567EFC}" srcOrd="0" destOrd="0" presId="urn:microsoft.com/office/officeart/2005/8/layout/vList6"/>
    <dgm:cxn modelId="{97803DD2-D18F-4762-AB7B-892E9444F877}" type="presOf" srcId="{BC85B44A-D697-41F3-9D61-143A3DD51C27}" destId="{C3F537C8-AD6D-4970-B39A-ED9D8E44D4CB}" srcOrd="0" destOrd="0" presId="urn:microsoft.com/office/officeart/2005/8/layout/vList6"/>
    <dgm:cxn modelId="{459F516B-D02A-4770-8E8D-7D3C9C622290}" type="presOf" srcId="{8277DCFB-E772-4DFA-AEFC-B5D94536C7E9}" destId="{42F134EA-095E-4558-AF8E-30EAB9FD60FB}" srcOrd="0" destOrd="0" presId="urn:microsoft.com/office/officeart/2005/8/layout/vList6"/>
    <dgm:cxn modelId="{B6B01929-AAF1-475B-AA87-45ECE791E205}" srcId="{8277DCFB-E772-4DFA-AEFC-B5D94536C7E9}" destId="{CBFB2F01-5EB1-4172-9F3B-57C89985F68A}" srcOrd="1" destOrd="0" parTransId="{D4AE6864-3AD3-47F0-B623-B8C6C4771015}" sibTransId="{628EEE80-900D-45A6-A574-06610A6DA5B3}"/>
    <dgm:cxn modelId="{2361A7CD-610C-4A40-83D2-9FD24A55B41D}" type="presOf" srcId="{CBFB2F01-5EB1-4172-9F3B-57C89985F68A}" destId="{5C847913-C6EC-44EB-BCED-7C1AC04E8352}" srcOrd="0" destOrd="0" presId="urn:microsoft.com/office/officeart/2005/8/layout/vList6"/>
    <dgm:cxn modelId="{36F713A8-DDD2-409C-BBA0-70F7196A5870}" srcId="{CBFB2F01-5EB1-4172-9F3B-57C89985F68A}" destId="{94810E49-9F1C-4027-BF5D-FA23492D4558}" srcOrd="1" destOrd="0" parTransId="{733E8AE6-E395-49D8-9A15-0647F3218FF0}" sibTransId="{1163123F-5AD5-4C04-9DAF-10476049FAEA}"/>
    <dgm:cxn modelId="{54A90607-85E4-4365-A769-3E36B4312BF1}" type="presOf" srcId="{9F9D838C-B517-49C1-9369-BD3818AA76D6}" destId="{1C863575-3CB1-449D-95B0-5955996455ED}" srcOrd="0" destOrd="0" presId="urn:microsoft.com/office/officeart/2005/8/layout/vList6"/>
    <dgm:cxn modelId="{CFBED738-0884-4920-A760-0566655BDDD0}" type="presOf" srcId="{0997C18D-88EB-4D26-B0D6-D86448766DF1}" destId="{C4E0EF01-CAD5-4AB3-8EFA-1E9C77567EFC}" srcOrd="0" destOrd="1" presId="urn:microsoft.com/office/officeart/2005/8/layout/vList6"/>
    <dgm:cxn modelId="{DAC9CC6B-8EB4-419D-820D-579952B8ECE5}" srcId="{CBFB2F01-5EB1-4172-9F3B-57C89985F68A}" destId="{9F9D838C-B517-49C1-9369-BD3818AA76D6}" srcOrd="0" destOrd="0" parTransId="{7E1B9B83-88B4-40F0-B456-B5306CD0EA61}" sibTransId="{3FF99207-790E-4859-A28D-0EAA282BAEC7}"/>
    <dgm:cxn modelId="{EA9EB17E-D58C-4741-B674-1D03AC0CA581}" type="presParOf" srcId="{42F134EA-095E-4558-AF8E-30EAB9FD60FB}" destId="{578D4BB4-5758-48A8-8F9A-371826C50863}" srcOrd="0" destOrd="0" presId="urn:microsoft.com/office/officeart/2005/8/layout/vList6"/>
    <dgm:cxn modelId="{58F474E0-5889-4B65-B94F-66F58B773D44}" type="presParOf" srcId="{578D4BB4-5758-48A8-8F9A-371826C50863}" destId="{C3F537C8-AD6D-4970-B39A-ED9D8E44D4CB}" srcOrd="0" destOrd="0" presId="urn:microsoft.com/office/officeart/2005/8/layout/vList6"/>
    <dgm:cxn modelId="{A6751BD0-A643-4539-9185-9B61E76EC126}" type="presParOf" srcId="{578D4BB4-5758-48A8-8F9A-371826C50863}" destId="{C4E0EF01-CAD5-4AB3-8EFA-1E9C77567EFC}" srcOrd="1" destOrd="0" presId="urn:microsoft.com/office/officeart/2005/8/layout/vList6"/>
    <dgm:cxn modelId="{076092E7-5ED1-488D-91F9-1FC2F2B5DB7E}" type="presParOf" srcId="{42F134EA-095E-4558-AF8E-30EAB9FD60FB}" destId="{3FFE6450-12F6-49E0-AE26-A745CE310606}" srcOrd="1" destOrd="0" presId="urn:microsoft.com/office/officeart/2005/8/layout/vList6"/>
    <dgm:cxn modelId="{A90268C2-BF34-470A-BC29-9FF83BC2461B}" type="presParOf" srcId="{42F134EA-095E-4558-AF8E-30EAB9FD60FB}" destId="{4C5F33D5-4CD1-47BB-A247-A35159E8163E}" srcOrd="2" destOrd="0" presId="urn:microsoft.com/office/officeart/2005/8/layout/vList6"/>
    <dgm:cxn modelId="{7F6F25FB-B434-499E-BBD7-C1FDAD3058E6}" type="presParOf" srcId="{4C5F33D5-4CD1-47BB-A247-A35159E8163E}" destId="{5C847913-C6EC-44EB-BCED-7C1AC04E8352}" srcOrd="0" destOrd="0" presId="urn:microsoft.com/office/officeart/2005/8/layout/vList6"/>
    <dgm:cxn modelId="{30F42450-5A0B-4174-8B21-F4ABBBC5AC92}" type="presParOf" srcId="{4C5F33D5-4CD1-47BB-A247-A35159E8163E}" destId="{1C863575-3CB1-449D-95B0-5955996455ED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250AAA9-8D10-4136-93F8-5C4CB2DD73A8}">
      <dsp:nvSpPr>
        <dsp:cNvPr id="0" name=""/>
        <dsp:cNvSpPr/>
      </dsp:nvSpPr>
      <dsp:spPr>
        <a:xfrm>
          <a:off x="0" y="3388"/>
          <a:ext cx="5781675" cy="1062176"/>
        </a:xfrm>
        <a:prstGeom prst="roundRect">
          <a:avLst>
            <a:gd name="adj" fmla="val 10000"/>
          </a:avLst>
        </a:prstGeom>
        <a:solidFill>
          <a:srgbClr val="FFC000">
            <a:lumMod val="40000"/>
            <a:lumOff val="60000"/>
            <a:alpha val="78000"/>
          </a:srgbClr>
        </a:solidFill>
        <a:ln w="12700" cap="flat" cmpd="sng" algn="ctr">
          <a:solidFill>
            <a:srgbClr val="FFC000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 прибытии легкового такси к месту его подачи исполнитель сообщает пассажиру местонахождение, государственный регистрационный знак, марку и цвет кузова легкового такси, а также фамилию, имя и отчество водителя и фактическое время подачи легкового такси.</a:t>
          </a:r>
        </a:p>
      </dsp:txBody>
      <dsp:txXfrm>
        <a:off x="0" y="3388"/>
        <a:ext cx="5781675" cy="1062176"/>
      </dsp:txXfrm>
    </dsp:sp>
    <dsp:sp modelId="{3D1F3E5F-F666-49F7-8D86-055D83973359}">
      <dsp:nvSpPr>
        <dsp:cNvPr id="0" name=""/>
        <dsp:cNvSpPr/>
      </dsp:nvSpPr>
      <dsp:spPr>
        <a:xfrm rot="5400000">
          <a:off x="2800111" y="1077661"/>
          <a:ext cx="181452" cy="217743"/>
        </a:xfrm>
        <a:prstGeom prst="rightArrow">
          <a:avLst>
            <a:gd name="adj1" fmla="val 60000"/>
            <a:gd name="adj2" fmla="val 50000"/>
          </a:avLst>
        </a:prstGeom>
        <a:solidFill>
          <a:srgbClr val="FFC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5400000">
        <a:off x="2800111" y="1077661"/>
        <a:ext cx="181452" cy="217743"/>
      </dsp:txXfrm>
    </dsp:sp>
    <dsp:sp modelId="{08C1BA66-8EE1-49FB-8FC0-FB8CBB78114E}">
      <dsp:nvSpPr>
        <dsp:cNvPr id="0" name=""/>
        <dsp:cNvSpPr/>
      </dsp:nvSpPr>
      <dsp:spPr>
        <a:xfrm>
          <a:off x="0" y="1307501"/>
          <a:ext cx="5781675" cy="710249"/>
        </a:xfrm>
        <a:prstGeom prst="roundRect">
          <a:avLst>
            <a:gd name="adj" fmla="val 10000"/>
          </a:avLst>
        </a:prstGeom>
        <a:solidFill>
          <a:srgbClr val="ED7D31">
            <a:lumMod val="40000"/>
            <a:lumOff val="60000"/>
            <a:alpha val="79000"/>
          </a:srgbClr>
        </a:solidFill>
        <a:ln w="12700" cap="flat" cmpd="sng" algn="ctr">
          <a:solidFill>
            <a:srgbClr val="FFC000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случае, если пассажиром не был определен маршрут перевозки, водитель легкового такси обязан осуществить перевозку по кратчайшему маршруту.</a:t>
          </a:r>
        </a:p>
      </dsp:txBody>
      <dsp:txXfrm>
        <a:off x="0" y="1307501"/>
        <a:ext cx="5781675" cy="710249"/>
      </dsp:txXfrm>
    </dsp:sp>
    <dsp:sp modelId="{56FBDDF2-C22E-4755-9573-B613E8E28A5B}">
      <dsp:nvSpPr>
        <dsp:cNvPr id="0" name=""/>
        <dsp:cNvSpPr/>
      </dsp:nvSpPr>
      <dsp:spPr>
        <a:xfrm rot="5400000">
          <a:off x="2800111" y="2029848"/>
          <a:ext cx="181452" cy="217743"/>
        </a:xfrm>
        <a:prstGeom prst="rightArrow">
          <a:avLst>
            <a:gd name="adj1" fmla="val 60000"/>
            <a:gd name="adj2" fmla="val 50000"/>
          </a:avLst>
        </a:prstGeom>
        <a:solidFill>
          <a:srgbClr val="FFC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5400000">
        <a:off x="2800111" y="2029848"/>
        <a:ext cx="181452" cy="217743"/>
      </dsp:txXfrm>
    </dsp:sp>
    <dsp:sp modelId="{A2523CD7-87A3-48E5-BB4C-C51E981BC36B}">
      <dsp:nvSpPr>
        <dsp:cNvPr id="0" name=""/>
        <dsp:cNvSpPr/>
      </dsp:nvSpPr>
      <dsp:spPr>
        <a:xfrm>
          <a:off x="0" y="2259688"/>
          <a:ext cx="5781675" cy="875231"/>
        </a:xfrm>
        <a:prstGeom prst="roundRect">
          <a:avLst>
            <a:gd name="adj" fmla="val 10000"/>
          </a:avLst>
        </a:prstGeom>
        <a:solidFill>
          <a:srgbClr val="FFC000">
            <a:lumMod val="75000"/>
            <a:alpha val="47000"/>
          </a:srgbClr>
        </a:solidFill>
        <a:ln w="12700" cap="flat" cmpd="sng" algn="ctr">
          <a:solidFill>
            <a:srgbClr val="FFC000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Пассажир вправе предусмотреть совершение остановок по маршруту перевозки. В случае простоя такси в связи с  превышением согласованного или оплаченного времени ожидания пассажира перевозчик вправе отказаться от исполнения договора перевозки</a:t>
          </a:r>
        </a:p>
      </dsp:txBody>
      <dsp:txXfrm>
        <a:off x="0" y="2259688"/>
        <a:ext cx="5781675" cy="875231"/>
      </dsp:txXfrm>
    </dsp:sp>
    <dsp:sp modelId="{E1FA8303-24A2-411B-A386-3955932A8354}">
      <dsp:nvSpPr>
        <dsp:cNvPr id="0" name=""/>
        <dsp:cNvSpPr/>
      </dsp:nvSpPr>
      <dsp:spPr>
        <a:xfrm rot="5400000">
          <a:off x="2798840" y="3148711"/>
          <a:ext cx="183993" cy="217743"/>
        </a:xfrm>
        <a:prstGeom prst="rightArrow">
          <a:avLst>
            <a:gd name="adj1" fmla="val 60000"/>
            <a:gd name="adj2" fmla="val 50000"/>
          </a:avLst>
        </a:prstGeom>
        <a:solidFill>
          <a:srgbClr val="FFC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5400000">
        <a:off x="2798840" y="3148711"/>
        <a:ext cx="183993" cy="217743"/>
      </dsp:txXfrm>
    </dsp:sp>
    <dsp:sp modelId="{F7D9EA15-462A-4624-A6E9-B3E9C367613E}">
      <dsp:nvSpPr>
        <dsp:cNvPr id="0" name=""/>
        <dsp:cNvSpPr/>
      </dsp:nvSpPr>
      <dsp:spPr>
        <a:xfrm>
          <a:off x="0" y="3380245"/>
          <a:ext cx="5781675" cy="1067929"/>
        </a:xfrm>
        <a:prstGeom prst="roundRect">
          <a:avLst>
            <a:gd name="adj" fmla="val 10000"/>
          </a:avLst>
        </a:prstGeom>
        <a:solidFill>
          <a:srgbClr val="ED7D31">
            <a:lumMod val="60000"/>
            <a:lumOff val="40000"/>
            <a:alpha val="89000"/>
          </a:srgbClr>
        </a:solidFill>
        <a:ln w="12700" cap="flat" cmpd="sng" algn="ctr">
          <a:solidFill>
            <a:srgbClr val="FFC000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случае невозможности проезда такси до пункта назначения по не зависящим от перевозчика причинам (например, перекрытие дороги), перевозка прекращается, пассажир оплачивает стоимость пользования легковым такси до момента прекращения поездки.</a:t>
          </a:r>
        </a:p>
      </dsp:txBody>
      <dsp:txXfrm>
        <a:off x="0" y="3380245"/>
        <a:ext cx="5781675" cy="106792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4E0EF01-CAD5-4AB3-8EFA-1E9C77567EFC}">
      <dsp:nvSpPr>
        <dsp:cNvPr id="0" name=""/>
        <dsp:cNvSpPr/>
      </dsp:nvSpPr>
      <dsp:spPr>
        <a:xfrm>
          <a:off x="2108833" y="100"/>
          <a:ext cx="3155919" cy="674296"/>
        </a:xfrm>
        <a:prstGeom prst="rightArrow">
          <a:avLst>
            <a:gd name="adj1" fmla="val 75000"/>
            <a:gd name="adj2" fmla="val 50000"/>
          </a:avLst>
        </a:prstGeom>
        <a:solidFill>
          <a:srgbClr val="FFC000">
            <a:lumMod val="40000"/>
            <a:lumOff val="60000"/>
            <a:alpha val="9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коммерческий акт </a:t>
          </a: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не позднее следующих суток после дня поездки </a:t>
          </a:r>
        </a:p>
      </dsp:txBody>
      <dsp:txXfrm>
        <a:off x="2108833" y="100"/>
        <a:ext cx="3155919" cy="674296"/>
      </dsp:txXfrm>
    </dsp:sp>
    <dsp:sp modelId="{C3F537C8-AD6D-4970-B39A-ED9D8E44D4CB}">
      <dsp:nvSpPr>
        <dsp:cNvPr id="0" name=""/>
        <dsp:cNvSpPr/>
      </dsp:nvSpPr>
      <dsp:spPr>
        <a:xfrm>
          <a:off x="3266" y="123826"/>
          <a:ext cx="2104872" cy="427279"/>
        </a:xfrm>
        <a:prstGeom prst="roundRect">
          <a:avLst/>
        </a:prstGeom>
        <a:solidFill>
          <a:srgbClr val="ED7D31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Повреждение, порча, утрата багажа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266" y="123826"/>
        <a:ext cx="2104872" cy="427279"/>
      </dsp:txXfrm>
    </dsp:sp>
    <dsp:sp modelId="{1C863575-3CB1-449D-95B0-5955996455ED}">
      <dsp:nvSpPr>
        <dsp:cNvPr id="0" name=""/>
        <dsp:cNvSpPr/>
      </dsp:nvSpPr>
      <dsp:spPr>
        <a:xfrm>
          <a:off x="2012889" y="680526"/>
          <a:ext cx="3200429" cy="545562"/>
        </a:xfrm>
        <a:prstGeom prst="rightArrow">
          <a:avLst>
            <a:gd name="adj1" fmla="val 75000"/>
            <a:gd name="adj2" fmla="val 50000"/>
          </a:avLst>
        </a:prstGeom>
        <a:solidFill>
          <a:srgbClr val="FFC000">
            <a:lumMod val="40000"/>
            <a:lumOff val="60000"/>
            <a:alpha val="9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акт общей формы</a:t>
          </a:r>
        </a:p>
      </dsp:txBody>
      <dsp:txXfrm>
        <a:off x="2012889" y="680526"/>
        <a:ext cx="3200429" cy="545562"/>
      </dsp:txXfrm>
    </dsp:sp>
    <dsp:sp modelId="{5C847913-C6EC-44EB-BCED-7C1AC04E8352}">
      <dsp:nvSpPr>
        <dsp:cNvPr id="0" name=""/>
        <dsp:cNvSpPr/>
      </dsp:nvSpPr>
      <dsp:spPr>
        <a:xfrm>
          <a:off x="0" y="726198"/>
          <a:ext cx="2063721" cy="445376"/>
        </a:xfrm>
        <a:prstGeom prst="roundRect">
          <a:avLst/>
        </a:prstGeom>
        <a:solidFill>
          <a:srgbClr val="ED7D31">
            <a:alpha val="90000"/>
            <a:hueOff val="0"/>
            <a:satOff val="0"/>
            <a:lumOff val="0"/>
            <a:alphaOff val="-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Иные недостатки услуги </a:t>
          </a:r>
        </a:p>
      </dsp:txBody>
      <dsp:txXfrm>
        <a:off x="0" y="726198"/>
        <a:ext cx="2063721" cy="4453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891</Words>
  <Characters>5082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Светлана Сергеевна</dc:creator>
  <cp:lastModifiedBy>Пользователь Windows</cp:lastModifiedBy>
  <cp:revision>2</cp:revision>
  <dcterms:created xsi:type="dcterms:W3CDTF">2022-11-10T10:02:00Z</dcterms:created>
  <dcterms:modified xsi:type="dcterms:W3CDTF">2022-11-10T10:02:00Z</dcterms:modified>
</cp:coreProperties>
</file>