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D1" w:rsidRPr="00D70CD1" w:rsidRDefault="00D70CD1" w:rsidP="00D70CD1">
      <w:pPr>
        <w:pStyle w:val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43" w:rsidRPr="00D70CD1" w:rsidRDefault="00994C43" w:rsidP="003F3F97">
      <w:pPr>
        <w:pStyle w:val="1"/>
        <w:rPr>
          <w:sz w:val="28"/>
          <w:szCs w:val="28"/>
        </w:rPr>
      </w:pPr>
      <w:r w:rsidRPr="00D70CD1">
        <w:rPr>
          <w:sz w:val="28"/>
          <w:szCs w:val="28"/>
        </w:rPr>
        <w:t>АДМИНИСТРАЦИ</w:t>
      </w:r>
      <w:r w:rsidR="00D70CD1" w:rsidRPr="00D70CD1">
        <w:rPr>
          <w:sz w:val="28"/>
          <w:szCs w:val="28"/>
        </w:rPr>
        <w:t>Я</w:t>
      </w:r>
    </w:p>
    <w:p w:rsidR="00994C43" w:rsidRPr="00D70CD1" w:rsidRDefault="00994C43" w:rsidP="00994C43">
      <w:pPr>
        <w:pStyle w:val="2"/>
        <w:rPr>
          <w:szCs w:val="28"/>
        </w:rPr>
      </w:pPr>
      <w:r w:rsidRPr="00D70CD1">
        <w:rPr>
          <w:szCs w:val="28"/>
        </w:rPr>
        <w:t xml:space="preserve">ГОРОДСКОГО ОКРУГА </w:t>
      </w:r>
      <w:proofErr w:type="gramStart"/>
      <w:r w:rsidRPr="00D70CD1">
        <w:rPr>
          <w:szCs w:val="28"/>
        </w:rPr>
        <w:t>ВЕРХОТУРСКИЙ</w:t>
      </w:r>
      <w:proofErr w:type="gramEnd"/>
    </w:p>
    <w:p w:rsidR="00D70CD1" w:rsidRPr="00D70CD1" w:rsidRDefault="00D70CD1" w:rsidP="00D70CD1">
      <w:pPr>
        <w:spacing w:after="0" w:line="240" w:lineRule="auto"/>
        <w:jc w:val="center"/>
        <w:rPr>
          <w:b/>
          <w:lang w:eastAsia="ru-RU"/>
        </w:rPr>
      </w:pPr>
      <w:proofErr w:type="gramStart"/>
      <w:r w:rsidRPr="00D70C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0C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70CD1" w:rsidRDefault="00D70CD1" w:rsidP="00957EAD">
      <w:pPr>
        <w:pStyle w:val="2"/>
        <w:rPr>
          <w:sz w:val="24"/>
          <w:szCs w:val="24"/>
        </w:rPr>
      </w:pPr>
    </w:p>
    <w:p w:rsidR="00994C43" w:rsidRPr="00D70CD1" w:rsidRDefault="00994C43" w:rsidP="00D70CD1">
      <w:pPr>
        <w:pStyle w:val="2"/>
        <w:jc w:val="left"/>
        <w:rPr>
          <w:sz w:val="24"/>
          <w:szCs w:val="24"/>
        </w:rPr>
      </w:pPr>
      <w:r w:rsidRPr="00D70CD1">
        <w:rPr>
          <w:sz w:val="24"/>
          <w:szCs w:val="24"/>
        </w:rPr>
        <w:t xml:space="preserve">от </w:t>
      </w:r>
      <w:r w:rsidR="00974FCE" w:rsidRPr="00D70CD1">
        <w:rPr>
          <w:sz w:val="24"/>
          <w:szCs w:val="24"/>
        </w:rPr>
        <w:t>13.10.</w:t>
      </w:r>
      <w:r w:rsidRPr="00D70CD1">
        <w:rPr>
          <w:sz w:val="24"/>
          <w:szCs w:val="24"/>
        </w:rPr>
        <w:t>201</w:t>
      </w:r>
      <w:r w:rsidR="003F3F97" w:rsidRPr="00D70CD1">
        <w:rPr>
          <w:sz w:val="24"/>
          <w:szCs w:val="24"/>
        </w:rPr>
        <w:t>6</w:t>
      </w:r>
      <w:r w:rsidRPr="00D70CD1">
        <w:rPr>
          <w:sz w:val="24"/>
          <w:szCs w:val="24"/>
        </w:rPr>
        <w:t xml:space="preserve">г. № </w:t>
      </w:r>
      <w:r w:rsidR="00974FCE" w:rsidRPr="00D70CD1">
        <w:rPr>
          <w:sz w:val="24"/>
          <w:szCs w:val="24"/>
        </w:rPr>
        <w:t>858</w:t>
      </w:r>
    </w:p>
    <w:p w:rsidR="00994C43" w:rsidRPr="00D70CD1" w:rsidRDefault="00D70CD1" w:rsidP="00994C4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г. Верхотурье</w:t>
      </w:r>
      <w:r w:rsidR="00957EAD" w:rsidRPr="00D70CD1">
        <w:rPr>
          <w:sz w:val="24"/>
          <w:szCs w:val="24"/>
        </w:rPr>
        <w:t xml:space="preserve"> </w:t>
      </w:r>
    </w:p>
    <w:p w:rsidR="00DC2AF9" w:rsidRPr="00D70CD1" w:rsidRDefault="00DC2AF9" w:rsidP="00994C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C43" w:rsidRPr="00D70CD1" w:rsidRDefault="00817806" w:rsidP="00DD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CD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в </w:t>
      </w:r>
      <w:r w:rsidR="00994C43" w:rsidRPr="00D70CD1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Pr="00D70CD1">
        <w:rPr>
          <w:rFonts w:ascii="Times New Roman" w:hAnsi="Times New Roman" w:cs="Times New Roman"/>
          <w:b/>
          <w:i/>
          <w:sz w:val="28"/>
          <w:szCs w:val="28"/>
        </w:rPr>
        <w:t>ый регламент</w:t>
      </w:r>
      <w:r w:rsidR="00994C43" w:rsidRPr="00D70CD1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«Признание молодых семей участниками подпрограммы «Обеспечение жильем молодых семей</w:t>
      </w:r>
      <w:r w:rsidR="00DD2123" w:rsidRPr="00D70CD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70CD1"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Администрации городского округа Верхотурский от 30.01.2015 № 61</w:t>
      </w:r>
    </w:p>
    <w:p w:rsidR="00994C43" w:rsidRPr="00D70CD1" w:rsidRDefault="00994C43" w:rsidP="00FB05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4C43" w:rsidRPr="00D70CD1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C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0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CD1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3F3F97" w:rsidRPr="00D70CD1">
        <w:rPr>
          <w:rFonts w:ascii="Times New Roman" w:hAnsi="Times New Roman" w:cs="Times New Roman"/>
          <w:sz w:val="28"/>
          <w:szCs w:val="28"/>
        </w:rPr>
        <w:t>«</w:t>
      </w:r>
      <w:r w:rsidRPr="00D70CD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D70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70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0C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№ 478 </w:t>
      </w:r>
      <w:r w:rsidR="003F3F97" w:rsidRPr="00D70CD1">
        <w:rPr>
          <w:rFonts w:ascii="Times New Roman" w:hAnsi="Times New Roman" w:cs="Times New Roman"/>
          <w:sz w:val="28"/>
          <w:szCs w:val="28"/>
        </w:rPr>
        <w:t>«</w:t>
      </w:r>
      <w:r w:rsidRPr="00D70CD1">
        <w:rPr>
          <w:rFonts w:ascii="Times New Roman" w:hAnsi="Times New Roman" w:cs="Times New Roman"/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</w:t>
      </w:r>
      <w:r w:rsidR="003F3F97" w:rsidRPr="00D70CD1">
        <w:rPr>
          <w:rFonts w:ascii="Times New Roman" w:hAnsi="Times New Roman" w:cs="Times New Roman"/>
          <w:sz w:val="28"/>
          <w:szCs w:val="28"/>
        </w:rPr>
        <w:t>екоммуникационной сети Интернет»</w:t>
      </w:r>
      <w:r w:rsidRPr="00D70CD1">
        <w:rPr>
          <w:rFonts w:ascii="Times New Roman" w:hAnsi="Times New Roman" w:cs="Times New Roman"/>
          <w:sz w:val="28"/>
          <w:szCs w:val="28"/>
        </w:rPr>
        <w:t xml:space="preserve">, 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17.12.2010 № 1050 </w:t>
      </w:r>
      <w:r w:rsidR="00CE6284" w:rsidRPr="00D70CD1">
        <w:rPr>
          <w:rFonts w:ascii="Times New Roman" w:hAnsi="Times New Roman" w:cs="Times New Roman"/>
          <w:sz w:val="28"/>
          <w:szCs w:val="28"/>
        </w:rPr>
        <w:t>«О федеральной целевой программе</w:t>
      </w:r>
      <w:proofErr w:type="gramEnd"/>
      <w:r w:rsidR="00CE6284" w:rsidRPr="00D70C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E6284" w:rsidRPr="00D70CD1">
        <w:rPr>
          <w:rFonts w:ascii="Times New Roman" w:hAnsi="Times New Roman" w:cs="Times New Roman"/>
          <w:sz w:val="28"/>
          <w:szCs w:val="28"/>
        </w:rPr>
        <w:t xml:space="preserve">Жилище» на 2015 – 2020 годы» 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(с изменениями от 26.05.2016г.), постановлением </w:t>
      </w:r>
      <w:r w:rsidR="00CE6284" w:rsidRPr="00D70CD1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 (с изменениями от 30.08.2016г.), </w:t>
      </w:r>
      <w:r w:rsidRPr="00D70CD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</w:t>
      </w:r>
      <w:proofErr w:type="gramEnd"/>
      <w:r w:rsidRPr="00D70CD1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услуг», руководствуясь статьей 26 </w:t>
      </w:r>
      <w:hyperlink r:id="rId8" w:history="1">
        <w:r w:rsidRPr="00D70CD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70CD1">
        <w:rPr>
          <w:rFonts w:ascii="Times New Roman" w:hAnsi="Times New Roman" w:cs="Times New Roman"/>
          <w:sz w:val="28"/>
          <w:szCs w:val="28"/>
        </w:rPr>
        <w:t xml:space="preserve">  городского округа Верхотурский,</w:t>
      </w:r>
    </w:p>
    <w:p w:rsidR="00994C43" w:rsidRPr="00D70CD1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160" w:rsidRPr="00D70CD1" w:rsidRDefault="00CA4817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>1.</w:t>
      </w:r>
      <w:r w:rsidR="00994C43" w:rsidRPr="00D70CD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1" w:history="1">
        <w:r w:rsidR="00994C43" w:rsidRPr="00D70CD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94C43" w:rsidRPr="00D70CD1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3F3F97" w:rsidRPr="00D70CD1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994C43" w:rsidRPr="00D70CD1">
        <w:rPr>
          <w:rFonts w:ascii="Times New Roman" w:hAnsi="Times New Roman" w:cs="Times New Roman"/>
          <w:sz w:val="28"/>
          <w:szCs w:val="28"/>
        </w:rPr>
        <w:t xml:space="preserve">Признание молодых семей участниками подпрограммы </w:t>
      </w:r>
      <w:r w:rsidR="003F3F97" w:rsidRPr="00D70CD1">
        <w:rPr>
          <w:rFonts w:ascii="Times New Roman" w:hAnsi="Times New Roman" w:cs="Times New Roman"/>
          <w:sz w:val="28"/>
          <w:szCs w:val="28"/>
        </w:rPr>
        <w:t>«</w:t>
      </w:r>
      <w:r w:rsidR="00994C43" w:rsidRPr="00D70CD1">
        <w:rPr>
          <w:rFonts w:ascii="Times New Roman" w:hAnsi="Times New Roman" w:cs="Times New Roman"/>
          <w:sz w:val="28"/>
          <w:szCs w:val="28"/>
        </w:rPr>
        <w:t>Обеспечение жильем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 молодых семей»</w:t>
      </w:r>
      <w:r w:rsidR="00994C43" w:rsidRPr="00D70CD1">
        <w:rPr>
          <w:rFonts w:ascii="Times New Roman" w:hAnsi="Times New Roman" w:cs="Times New Roman"/>
          <w:sz w:val="28"/>
          <w:szCs w:val="28"/>
        </w:rPr>
        <w:t xml:space="preserve"> </w:t>
      </w:r>
      <w:r w:rsidR="00F07160" w:rsidRPr="00D70CD1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994C43" w:rsidRPr="00D70CD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07160" w:rsidRPr="00D70CD1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>2.Юридическому отделу (</w:t>
      </w:r>
      <w:r w:rsidR="00DD2123" w:rsidRPr="00D70CD1">
        <w:rPr>
          <w:rFonts w:ascii="Times New Roman" w:hAnsi="Times New Roman" w:cs="Times New Roman"/>
          <w:sz w:val="28"/>
          <w:szCs w:val="28"/>
        </w:rPr>
        <w:t>Позднякова Л.П.</w:t>
      </w:r>
      <w:r w:rsidRPr="00D70CD1">
        <w:rPr>
          <w:rFonts w:ascii="Times New Roman" w:hAnsi="Times New Roman" w:cs="Times New Roman"/>
          <w:sz w:val="28"/>
          <w:szCs w:val="28"/>
        </w:rPr>
        <w:t xml:space="preserve">) внести сведения о муниципальной услуге в реестр государственных 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D70CD1">
        <w:rPr>
          <w:rFonts w:ascii="Times New Roman" w:hAnsi="Times New Roman" w:cs="Times New Roman"/>
          <w:sz w:val="28"/>
          <w:szCs w:val="28"/>
        </w:rPr>
        <w:t>услуг Свердловской области.</w:t>
      </w:r>
      <w:r w:rsidR="00F07160" w:rsidRPr="00D7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43" w:rsidRPr="00D70CD1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</w:t>
      </w:r>
      <w:r w:rsidR="00FB05F6" w:rsidRPr="00D70CD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D70CD1">
        <w:rPr>
          <w:rFonts w:ascii="Times New Roman" w:hAnsi="Times New Roman" w:cs="Times New Roman"/>
          <w:sz w:val="28"/>
          <w:szCs w:val="28"/>
        </w:rPr>
        <w:t>бюллетене «Верхотурская неделя» и разместить на официальном сайте городского округа Верхотурский.</w:t>
      </w:r>
    </w:p>
    <w:p w:rsidR="00994C43" w:rsidRPr="00D70CD1" w:rsidRDefault="00F07160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>4</w:t>
      </w:r>
      <w:r w:rsidR="00994C43" w:rsidRPr="00D70CD1">
        <w:rPr>
          <w:rFonts w:ascii="Times New Roman" w:hAnsi="Times New Roman" w:cs="Times New Roman"/>
          <w:sz w:val="28"/>
          <w:szCs w:val="28"/>
        </w:rPr>
        <w:t>.Контроль  исполнения настоящего постановления оставляю за собой.</w:t>
      </w:r>
    </w:p>
    <w:p w:rsidR="003A6825" w:rsidRPr="00D70CD1" w:rsidRDefault="003A6825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C43" w:rsidRPr="00D70CD1" w:rsidRDefault="003F3F97" w:rsidP="00DD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>Г</w:t>
      </w:r>
      <w:r w:rsidR="00994C43" w:rsidRPr="00D70CD1">
        <w:rPr>
          <w:rFonts w:ascii="Times New Roman" w:hAnsi="Times New Roman" w:cs="Times New Roman"/>
          <w:sz w:val="28"/>
          <w:szCs w:val="28"/>
        </w:rPr>
        <w:t>лав</w:t>
      </w:r>
      <w:r w:rsidRPr="00D70CD1">
        <w:rPr>
          <w:rFonts w:ascii="Times New Roman" w:hAnsi="Times New Roman" w:cs="Times New Roman"/>
          <w:sz w:val="28"/>
          <w:szCs w:val="28"/>
        </w:rPr>
        <w:t>а</w:t>
      </w:r>
      <w:r w:rsidR="00994C43" w:rsidRPr="00D70C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7EAD" w:rsidRPr="00D70CD1" w:rsidRDefault="00994C43" w:rsidP="00D70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D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</w:t>
      </w:r>
      <w:r w:rsidR="003F3F97" w:rsidRPr="00D70CD1">
        <w:rPr>
          <w:rFonts w:ascii="Times New Roman" w:hAnsi="Times New Roman" w:cs="Times New Roman"/>
          <w:sz w:val="28"/>
          <w:szCs w:val="28"/>
        </w:rPr>
        <w:t xml:space="preserve">          В.В.</w:t>
      </w:r>
      <w:r w:rsidR="00FB05F6" w:rsidRPr="00D70CD1">
        <w:rPr>
          <w:rFonts w:ascii="Times New Roman" w:hAnsi="Times New Roman" w:cs="Times New Roman"/>
          <w:sz w:val="28"/>
          <w:szCs w:val="28"/>
        </w:rPr>
        <w:t xml:space="preserve"> </w:t>
      </w:r>
      <w:r w:rsidR="003F3F97" w:rsidRPr="00D70CD1">
        <w:rPr>
          <w:rFonts w:ascii="Times New Roman" w:hAnsi="Times New Roman" w:cs="Times New Roman"/>
          <w:sz w:val="28"/>
          <w:szCs w:val="28"/>
        </w:rPr>
        <w:t>Сизиков</w:t>
      </w:r>
    </w:p>
    <w:p w:rsidR="00950CDB" w:rsidRPr="00D70CD1" w:rsidRDefault="00950CDB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50CDB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постановлением А</w:t>
      </w:r>
      <w:r w:rsidR="00950CDB" w:rsidRPr="00D70CD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50CDB" w:rsidRPr="00D70CD1" w:rsidRDefault="00686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950CDB" w:rsidRPr="00D70CD1" w:rsidRDefault="00686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от </w:t>
      </w:r>
      <w:r w:rsidR="00974FCE" w:rsidRPr="00D70CD1">
        <w:rPr>
          <w:rFonts w:ascii="Times New Roman" w:hAnsi="Times New Roman" w:cs="Times New Roman"/>
          <w:sz w:val="24"/>
          <w:szCs w:val="24"/>
        </w:rPr>
        <w:t>13.10.</w:t>
      </w:r>
      <w:r w:rsidRPr="00D70CD1">
        <w:rPr>
          <w:rFonts w:ascii="Times New Roman" w:hAnsi="Times New Roman" w:cs="Times New Roman"/>
          <w:sz w:val="24"/>
          <w:szCs w:val="24"/>
        </w:rPr>
        <w:t>201</w:t>
      </w:r>
      <w:r w:rsidR="003F3F97" w:rsidRPr="00D70CD1">
        <w:rPr>
          <w:rFonts w:ascii="Times New Roman" w:hAnsi="Times New Roman" w:cs="Times New Roman"/>
          <w:sz w:val="24"/>
          <w:szCs w:val="24"/>
        </w:rPr>
        <w:t>6</w:t>
      </w:r>
      <w:r w:rsidRPr="00D70CD1">
        <w:rPr>
          <w:rFonts w:ascii="Times New Roman" w:hAnsi="Times New Roman" w:cs="Times New Roman"/>
          <w:sz w:val="24"/>
          <w:szCs w:val="24"/>
        </w:rPr>
        <w:t xml:space="preserve"> г. </w:t>
      </w:r>
      <w:r w:rsidR="00241683" w:rsidRPr="00D70CD1">
        <w:rPr>
          <w:rFonts w:ascii="Times New Roman" w:hAnsi="Times New Roman" w:cs="Times New Roman"/>
          <w:sz w:val="24"/>
          <w:szCs w:val="24"/>
        </w:rPr>
        <w:t>№</w:t>
      </w:r>
      <w:r w:rsidR="003F3F97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974FCE" w:rsidRPr="00D70CD1">
        <w:rPr>
          <w:rFonts w:ascii="Times New Roman" w:hAnsi="Times New Roman" w:cs="Times New Roman"/>
          <w:sz w:val="24"/>
          <w:szCs w:val="24"/>
        </w:rPr>
        <w:t>858</w:t>
      </w:r>
    </w:p>
    <w:p w:rsidR="003670F2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«О</w:t>
      </w:r>
      <w:r w:rsidR="00DD2123" w:rsidRPr="00D70CD1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</w:t>
      </w:r>
    </w:p>
    <w:p w:rsidR="00917039" w:rsidRPr="00D70CD1" w:rsidRDefault="0036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в </w:t>
      </w:r>
      <w:r w:rsidR="00DD2123" w:rsidRPr="00D70CD1">
        <w:rPr>
          <w:rFonts w:ascii="Times New Roman" w:hAnsi="Times New Roman" w:cs="Times New Roman"/>
          <w:sz w:val="24"/>
          <w:szCs w:val="24"/>
        </w:rPr>
        <w:t>А</w:t>
      </w:r>
      <w:r w:rsidR="00241683" w:rsidRPr="00D70CD1">
        <w:rPr>
          <w:rFonts w:ascii="Times New Roman" w:hAnsi="Times New Roman" w:cs="Times New Roman"/>
          <w:sz w:val="24"/>
          <w:szCs w:val="24"/>
        </w:rPr>
        <w:t>дминистративн</w:t>
      </w:r>
      <w:r w:rsidR="00DD2123" w:rsidRPr="00D70CD1">
        <w:rPr>
          <w:rFonts w:ascii="Times New Roman" w:hAnsi="Times New Roman" w:cs="Times New Roman"/>
          <w:sz w:val="24"/>
          <w:szCs w:val="24"/>
        </w:rPr>
        <w:t>ый</w:t>
      </w:r>
      <w:r w:rsidR="00241683" w:rsidRPr="00D70CD1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241683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1683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«Признание молодых семей участниками </w:t>
      </w:r>
    </w:p>
    <w:p w:rsidR="003670F2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</w:t>
      </w:r>
    </w:p>
    <w:p w:rsidR="00241683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молодых</w:t>
      </w:r>
      <w:r w:rsidR="003670F2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 xml:space="preserve">семей» </w:t>
      </w:r>
    </w:p>
    <w:p w:rsidR="00241683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039" w:rsidRPr="00D70CD1" w:rsidRDefault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683" w:rsidRPr="00D70CD1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0F2" w:rsidRPr="00D70CD1" w:rsidRDefault="0036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683" w:rsidRPr="00D70CD1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241683" w:rsidRPr="00D70CD1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«Признание молодых семей участниками подпрограммы</w:t>
      </w:r>
    </w:p>
    <w:p w:rsidR="00241683" w:rsidRPr="00D70CD1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</w:t>
      </w:r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241683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1"/>
      <w:bookmarkStart w:id="1" w:name="Par37"/>
      <w:bookmarkEnd w:id="0"/>
      <w:bookmarkEnd w:id="1"/>
      <w:r w:rsidRPr="00D70CD1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50CDB" w:rsidRPr="00D70CD1" w:rsidRDefault="003670F2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1.1.</w:t>
      </w:r>
      <w:r w:rsidR="00950CDB" w:rsidRPr="00D70CD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3F3F97" w:rsidRPr="00D70CD1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«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</w:t>
      </w:r>
      <w:hyperlink r:id="rId9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3F3F97" w:rsidRPr="00D70CD1">
        <w:rPr>
          <w:rFonts w:ascii="Times New Roman" w:hAnsi="Times New Roman" w:cs="Times New Roman"/>
          <w:sz w:val="24"/>
          <w:szCs w:val="24"/>
        </w:rPr>
        <w:t xml:space="preserve"> «</w:t>
      </w:r>
      <w:r w:rsidR="00950CDB" w:rsidRPr="00D70CD1">
        <w:rPr>
          <w:rFonts w:ascii="Times New Roman" w:hAnsi="Times New Roman" w:cs="Times New Roman"/>
          <w:sz w:val="24"/>
          <w:szCs w:val="24"/>
        </w:rPr>
        <w:t>О</w:t>
      </w:r>
      <w:r w:rsidR="003F3F97" w:rsidRPr="00D70CD1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подпрограммы </w:t>
      </w:r>
      <w:r w:rsidRPr="00D70CD1">
        <w:rPr>
          <w:rFonts w:ascii="Times New Roman" w:hAnsi="Times New Roman" w:cs="Times New Roman"/>
          <w:sz w:val="24"/>
          <w:szCs w:val="24"/>
        </w:rPr>
        <w:t>«</w:t>
      </w:r>
      <w:r w:rsidR="00CE6284" w:rsidRPr="00D70CD1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семей» 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программы </w:t>
      </w:r>
      <w:r w:rsidR="003F3F97" w:rsidRPr="00D70CD1">
        <w:rPr>
          <w:rFonts w:ascii="Times New Roman" w:hAnsi="Times New Roman" w:cs="Times New Roman"/>
          <w:sz w:val="24"/>
          <w:szCs w:val="24"/>
        </w:rPr>
        <w:t>«</w:t>
      </w:r>
      <w:r w:rsidR="00950CDB" w:rsidRPr="00D70CD1">
        <w:rPr>
          <w:rFonts w:ascii="Times New Roman" w:hAnsi="Times New Roman" w:cs="Times New Roman"/>
          <w:sz w:val="24"/>
          <w:szCs w:val="24"/>
        </w:rPr>
        <w:t>Жилище</w:t>
      </w:r>
      <w:r w:rsidR="003F3F97" w:rsidRPr="00D70CD1">
        <w:rPr>
          <w:rFonts w:ascii="Times New Roman" w:hAnsi="Times New Roman" w:cs="Times New Roman"/>
          <w:sz w:val="24"/>
          <w:szCs w:val="24"/>
        </w:rPr>
        <w:t>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на 201</w:t>
      </w:r>
      <w:r w:rsidR="003F3F97" w:rsidRPr="00D70CD1">
        <w:rPr>
          <w:rFonts w:ascii="Times New Roman" w:hAnsi="Times New Roman" w:cs="Times New Roman"/>
          <w:sz w:val="24"/>
          <w:szCs w:val="24"/>
        </w:rPr>
        <w:t>5 - 2020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Российской Федерации от 17.12.2010 </w:t>
      </w:r>
      <w:r w:rsidR="00241683" w:rsidRPr="00D70CD1">
        <w:rPr>
          <w:rFonts w:ascii="Times New Roman" w:hAnsi="Times New Roman" w:cs="Times New Roman"/>
          <w:sz w:val="24"/>
          <w:szCs w:val="24"/>
        </w:rPr>
        <w:t>№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1050</w:t>
      </w:r>
      <w:r w:rsidR="00CE6284" w:rsidRPr="00D70CD1">
        <w:rPr>
          <w:rFonts w:ascii="Times New Roman" w:hAnsi="Times New Roman" w:cs="Times New Roman"/>
          <w:sz w:val="24"/>
          <w:szCs w:val="24"/>
        </w:rPr>
        <w:t xml:space="preserve"> «О федеральной целевой программе «Жилище» на 2015 – 2020 годы</w:t>
      </w:r>
      <w:proofErr w:type="gramEnd"/>
      <w:r w:rsidR="00CE6284" w:rsidRPr="00D70CD1">
        <w:rPr>
          <w:rFonts w:ascii="Times New Roman" w:hAnsi="Times New Roman" w:cs="Times New Roman"/>
          <w:sz w:val="24"/>
          <w:szCs w:val="24"/>
        </w:rPr>
        <w:t>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 xml:space="preserve">подпрограммой </w:t>
        </w:r>
      </w:hyperlink>
      <w:r w:rsidR="003F3F97" w:rsidRPr="00D70CD1">
        <w:rPr>
          <w:rFonts w:ascii="Times New Roman" w:hAnsi="Times New Roman" w:cs="Times New Roman"/>
          <w:sz w:val="24"/>
          <w:szCs w:val="24"/>
        </w:rPr>
        <w:t>«</w:t>
      </w:r>
      <w:r w:rsidR="00950CDB" w:rsidRPr="00D70CD1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3F3F97" w:rsidRPr="00D70CD1">
        <w:rPr>
          <w:rFonts w:ascii="Times New Roman" w:hAnsi="Times New Roman" w:cs="Times New Roman"/>
          <w:sz w:val="24"/>
          <w:szCs w:val="24"/>
        </w:rPr>
        <w:t>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государственной программы Свердловской области </w:t>
      </w:r>
      <w:r w:rsidR="00CE6284" w:rsidRPr="00D70CD1">
        <w:rPr>
          <w:rFonts w:ascii="Times New Roman" w:hAnsi="Times New Roman" w:cs="Times New Roman"/>
          <w:sz w:val="24"/>
          <w:szCs w:val="24"/>
        </w:rPr>
        <w:t>«</w:t>
      </w:r>
      <w:r w:rsidR="00950CDB" w:rsidRPr="00D70CD1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Св</w:t>
      </w:r>
      <w:r w:rsidR="005F5D05" w:rsidRPr="00D70CD1">
        <w:rPr>
          <w:rFonts w:ascii="Times New Roman" w:hAnsi="Times New Roman" w:cs="Times New Roman"/>
          <w:sz w:val="24"/>
          <w:szCs w:val="24"/>
        </w:rPr>
        <w:t>ердловской области до 2020 года»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Свердловской области от 29.10.2013 </w:t>
      </w:r>
      <w:r w:rsidR="00241683" w:rsidRPr="00D70CD1">
        <w:rPr>
          <w:rFonts w:ascii="Times New Roman" w:hAnsi="Times New Roman" w:cs="Times New Roman"/>
          <w:sz w:val="24"/>
          <w:szCs w:val="24"/>
        </w:rPr>
        <w:t>№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1332-ПП.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предоставления и доступности муниципальной услуги </w:t>
      </w:r>
      <w:r w:rsidR="005F5D05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подпрограммы </w:t>
      </w:r>
      <w:r w:rsidR="005F5D05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5F5D05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D70CD1">
        <w:rPr>
          <w:rFonts w:ascii="Times New Roman" w:hAnsi="Times New Roman" w:cs="Times New Roman"/>
          <w:sz w:val="24"/>
          <w:szCs w:val="24"/>
        </w:rPr>
        <w:t xml:space="preserve">1.3.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11" w:history="1">
        <w:r w:rsidRPr="00D70CD1">
          <w:rPr>
            <w:rFonts w:ascii="Times New Roman" w:hAnsi="Times New Roman" w:cs="Times New Roman"/>
            <w:sz w:val="24"/>
            <w:szCs w:val="24"/>
          </w:rPr>
          <w:t>ст. 185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заявители).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1) возраст каждого из супругов либо одного родите</w:t>
      </w:r>
      <w:r w:rsidR="005F5D05" w:rsidRPr="00D70CD1">
        <w:rPr>
          <w:rFonts w:ascii="Times New Roman" w:hAnsi="Times New Roman" w:cs="Times New Roman"/>
          <w:sz w:val="24"/>
          <w:szCs w:val="24"/>
        </w:rPr>
        <w:t>ля в неполной семье не превышает 35 лет на момент</w:t>
      </w:r>
      <w:r w:rsidRPr="00D70CD1">
        <w:rPr>
          <w:rFonts w:ascii="Times New Roman" w:hAnsi="Times New Roman" w:cs="Times New Roman"/>
          <w:sz w:val="24"/>
          <w:szCs w:val="24"/>
        </w:rPr>
        <w:t xml:space="preserve"> принятия Министерством физической культуры, спорта и молодежной политики Свердловской области </w:t>
      </w:r>
      <w:r w:rsidR="005F5D05" w:rsidRPr="00D70CD1">
        <w:rPr>
          <w:rFonts w:ascii="Times New Roman" w:hAnsi="Times New Roman" w:cs="Times New Roman"/>
          <w:sz w:val="24"/>
          <w:szCs w:val="24"/>
        </w:rPr>
        <w:t>решения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 включении молодой семьи в список </w:t>
      </w:r>
      <w:r w:rsidR="005F5D05" w:rsidRPr="00D70CD1">
        <w:rPr>
          <w:rFonts w:ascii="Times New Roman" w:hAnsi="Times New Roman" w:cs="Times New Roman"/>
          <w:sz w:val="24"/>
          <w:szCs w:val="24"/>
        </w:rPr>
        <w:t xml:space="preserve">молодых семей - </w:t>
      </w:r>
      <w:r w:rsidRPr="00D70CD1">
        <w:rPr>
          <w:rFonts w:ascii="Times New Roman" w:hAnsi="Times New Roman" w:cs="Times New Roman"/>
          <w:sz w:val="24"/>
          <w:szCs w:val="24"/>
        </w:rPr>
        <w:t xml:space="preserve">претендентов на получение социальной выплаты в планируемом году </w:t>
      </w:r>
      <w:r w:rsidR="005F5D05" w:rsidRPr="00D70CD1">
        <w:rPr>
          <w:rFonts w:ascii="Times New Roman" w:hAnsi="Times New Roman" w:cs="Times New Roman"/>
          <w:sz w:val="24"/>
          <w:szCs w:val="24"/>
        </w:rPr>
        <w:t>по Свердловской области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2) молодая семья постоянно проживает на территории городского округа</w:t>
      </w:r>
      <w:r w:rsidR="00241683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3) члены молодой семьи являются гражданами Российской Федерации или иностранными гражданами, если последнее предусмотрено международными договорами Российской Федерации;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4) молодая семья признана нуждающейся в жилом помещении;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5) наличие у семьи доходов, позволяющих получить кредит, либо иных денежных </w:t>
      </w:r>
      <w:r w:rsidRPr="00D70CD1">
        <w:rPr>
          <w:rFonts w:ascii="Times New Roman" w:hAnsi="Times New Roman" w:cs="Times New Roman"/>
          <w:sz w:val="24"/>
          <w:szCs w:val="24"/>
        </w:rPr>
        <w:lastRenderedPageBreak/>
        <w:t>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1) </w:t>
      </w:r>
      <w:r w:rsidR="00234B10" w:rsidRPr="00D70CD1">
        <w:rPr>
          <w:rFonts w:ascii="Times New Roman" w:hAnsi="Times New Roman" w:cs="Times New Roman"/>
          <w:sz w:val="24"/>
          <w:szCs w:val="24"/>
        </w:rPr>
        <w:t>с</w:t>
      </w:r>
      <w:r w:rsidRPr="00D70CD1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41683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(далее - специалисты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предоставляющего муниципальную услугу:</w:t>
      </w:r>
      <w:r w:rsidR="00CD2137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 xml:space="preserve">г. </w:t>
      </w:r>
      <w:r w:rsidR="00686BA5" w:rsidRPr="00D70CD1">
        <w:rPr>
          <w:rFonts w:ascii="Times New Roman" w:hAnsi="Times New Roman" w:cs="Times New Roman"/>
          <w:sz w:val="24"/>
          <w:szCs w:val="24"/>
        </w:rPr>
        <w:t>Верхотурье</w:t>
      </w:r>
      <w:r w:rsidRPr="00D70CD1">
        <w:rPr>
          <w:rFonts w:ascii="Times New Roman" w:hAnsi="Times New Roman" w:cs="Times New Roman"/>
          <w:sz w:val="24"/>
          <w:szCs w:val="24"/>
        </w:rPr>
        <w:t xml:space="preserve">, ул. </w:t>
      </w:r>
      <w:r w:rsidR="00686BA5" w:rsidRPr="00D70CD1">
        <w:rPr>
          <w:rFonts w:ascii="Times New Roman" w:hAnsi="Times New Roman" w:cs="Times New Roman"/>
          <w:sz w:val="24"/>
          <w:szCs w:val="24"/>
        </w:rPr>
        <w:t>Советская, 4</w:t>
      </w:r>
      <w:r w:rsidRPr="00D70CD1">
        <w:rPr>
          <w:rFonts w:ascii="Times New Roman" w:hAnsi="Times New Roman" w:cs="Times New Roman"/>
          <w:sz w:val="24"/>
          <w:szCs w:val="24"/>
        </w:rPr>
        <w:t xml:space="preserve">, </w:t>
      </w:r>
      <w:r w:rsidR="00686BA5" w:rsidRPr="00D70CD1">
        <w:rPr>
          <w:rFonts w:ascii="Times New Roman" w:hAnsi="Times New Roman" w:cs="Times New Roman"/>
          <w:sz w:val="24"/>
          <w:szCs w:val="24"/>
        </w:rPr>
        <w:t>тел. 8 (34389) 2-26-83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  <w:r w:rsidR="00CD2137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 xml:space="preserve">приемные дни - </w:t>
      </w:r>
      <w:r w:rsidR="00686BA5" w:rsidRPr="00D70CD1">
        <w:rPr>
          <w:rFonts w:ascii="Times New Roman" w:hAnsi="Times New Roman" w:cs="Times New Roman"/>
          <w:sz w:val="24"/>
          <w:szCs w:val="24"/>
        </w:rPr>
        <w:t>вторник</w:t>
      </w:r>
      <w:r w:rsidRPr="00D70CD1">
        <w:rPr>
          <w:rFonts w:ascii="Times New Roman" w:hAnsi="Times New Roman" w:cs="Times New Roman"/>
          <w:sz w:val="24"/>
          <w:szCs w:val="24"/>
        </w:rPr>
        <w:t xml:space="preserve">, </w:t>
      </w:r>
      <w:r w:rsidR="00686BA5" w:rsidRPr="00D70CD1">
        <w:rPr>
          <w:rFonts w:ascii="Times New Roman" w:hAnsi="Times New Roman" w:cs="Times New Roman"/>
          <w:sz w:val="24"/>
          <w:szCs w:val="24"/>
        </w:rPr>
        <w:t>среда</w:t>
      </w:r>
      <w:r w:rsidRPr="00D70CD1">
        <w:rPr>
          <w:rFonts w:ascii="Times New Roman" w:hAnsi="Times New Roman" w:cs="Times New Roman"/>
          <w:sz w:val="24"/>
          <w:szCs w:val="24"/>
        </w:rPr>
        <w:t>; выходные дни - суббота, воскресенье;</w:t>
      </w:r>
      <w:r w:rsidR="00CD2137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686BA5" w:rsidRPr="00D70CD1">
        <w:rPr>
          <w:rFonts w:ascii="Times New Roman" w:hAnsi="Times New Roman" w:cs="Times New Roman"/>
          <w:sz w:val="24"/>
          <w:szCs w:val="24"/>
        </w:rPr>
        <w:t>приемные часы с 9-00 до 16-00 час., обед с 12-00 до 13</w:t>
      </w:r>
      <w:r w:rsidRPr="00D70CD1">
        <w:rPr>
          <w:rFonts w:ascii="Times New Roman" w:hAnsi="Times New Roman" w:cs="Times New Roman"/>
          <w:sz w:val="24"/>
          <w:szCs w:val="24"/>
        </w:rPr>
        <w:t>-00 час.;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2) предоставляется в электронной форме через единый портал государственных и муниципальных услуг: www.gosuslugi.ru;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3) через обращение в </w:t>
      </w:r>
      <w:r w:rsidR="000B5B31" w:rsidRPr="00D70CD1">
        <w:rPr>
          <w:rFonts w:ascii="Times New Roman" w:hAnsi="Times New Roman" w:cs="Times New Roman"/>
          <w:sz w:val="24"/>
          <w:szCs w:val="24"/>
        </w:rPr>
        <w:t>дополнительном офисе государственного бюджетного учреждения Свердловской области «</w:t>
      </w:r>
      <w:r w:rsidRPr="00D70CD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(муни</w:t>
      </w:r>
      <w:r w:rsidR="00CD2137" w:rsidRPr="00D70CD1">
        <w:rPr>
          <w:rFonts w:ascii="Times New Roman" w:hAnsi="Times New Roman" w:cs="Times New Roman"/>
          <w:sz w:val="24"/>
          <w:szCs w:val="24"/>
        </w:rPr>
        <w:t>ципальных) услуг</w:t>
      </w:r>
      <w:r w:rsidR="000B5B31" w:rsidRPr="00D70CD1">
        <w:rPr>
          <w:rFonts w:ascii="Times New Roman" w:hAnsi="Times New Roman" w:cs="Times New Roman"/>
          <w:sz w:val="24"/>
          <w:szCs w:val="24"/>
        </w:rPr>
        <w:t>»</w:t>
      </w:r>
      <w:r w:rsidR="00CD2137" w:rsidRPr="00D70CD1">
        <w:rPr>
          <w:rFonts w:ascii="Times New Roman" w:hAnsi="Times New Roman" w:cs="Times New Roman"/>
          <w:sz w:val="24"/>
          <w:szCs w:val="24"/>
        </w:rPr>
        <w:t xml:space="preserve"> (далее - МФЦ). Место нахождения: Свердловская область, г. Верхотурье, ул. Карла Маркса, 2; Верхотурский район, поселок </w:t>
      </w:r>
      <w:r w:rsidR="000B5B31" w:rsidRPr="00D70CD1">
        <w:rPr>
          <w:rFonts w:ascii="Times New Roman" w:hAnsi="Times New Roman" w:cs="Times New Roman"/>
          <w:sz w:val="24"/>
          <w:szCs w:val="24"/>
        </w:rPr>
        <w:t>Привокзальный, ул</w:t>
      </w:r>
      <w:proofErr w:type="gramStart"/>
      <w:r w:rsidR="000B5B31" w:rsidRPr="00D70C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5B31" w:rsidRPr="00D70CD1">
        <w:rPr>
          <w:rFonts w:ascii="Times New Roman" w:hAnsi="Times New Roman" w:cs="Times New Roman"/>
          <w:sz w:val="24"/>
          <w:szCs w:val="24"/>
        </w:rPr>
        <w:t>оветская, 6а.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1.5.1. 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70CD1">
        <w:rPr>
          <w:rFonts w:ascii="Times New Roman" w:hAnsi="Times New Roman" w:cs="Times New Roman"/>
          <w:sz w:val="24"/>
          <w:szCs w:val="24"/>
        </w:rPr>
        <w:t xml:space="preserve">отдела, при личном контакте с заявителями, посредством размещения информации на информационном стенде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с использованием средств почтовой, телефонной связи, а также посредством электронной почты.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1.5.2. В электронном виде информация о предоставлении муниципальной услуги размещена: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путем официального опубликования настоящего Административного регламента на официальном сайте городского округа 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>в сети Интернет по адресу: "</w:t>
      </w:r>
      <w:r w:rsidR="00686BA5" w:rsidRPr="00D70C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6BA5" w:rsidRPr="00D70C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BA5" w:rsidRPr="00D70CD1">
        <w:rPr>
          <w:rFonts w:ascii="Times New Roman" w:hAnsi="Times New Roman" w:cs="Times New Roman"/>
          <w:sz w:val="24"/>
          <w:szCs w:val="24"/>
          <w:lang w:val="en-US"/>
        </w:rPr>
        <w:t>verhotury</w:t>
      </w:r>
      <w:proofErr w:type="spellEnd"/>
      <w:r w:rsidR="00686BA5" w:rsidRPr="00D70C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BA5" w:rsidRPr="00D70C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0CD1">
        <w:rPr>
          <w:rFonts w:ascii="Times New Roman" w:hAnsi="Times New Roman" w:cs="Times New Roman"/>
          <w:sz w:val="24"/>
          <w:szCs w:val="24"/>
        </w:rPr>
        <w:t>", раздел "услуги";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услуг: www.gosuslugi.ru.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1.5.3.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 устной форме лично или по телефону к специалистам;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в письменной форме лично или почтой в адрес </w:t>
      </w:r>
      <w:r w:rsidR="00241683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1.5.4. При ответах на телефонные звонки и обращения граждан лично в приемные часы специалисты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подробно и в вежливой (корректной) форме информируют обратившихся по интересующим их вопросам. При невозможности специалиста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заявителя информацию. Устное информирование обратившегося лица осуществляется не более 15 минут.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1.5.5. В случае если для ответа требуется продолжительное время, специалист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1.5.6.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Ответ на обращение дается в течение 30 дней со дня регистрации письменного обращения.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1.5.7. Специалисты </w:t>
      </w:r>
      <w:r w:rsidR="00686BA5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заместителем главы </w:t>
      </w:r>
      <w:r w:rsidR="00241683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70CD1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D70CD1">
        <w:rPr>
          <w:rFonts w:ascii="Times New Roman" w:hAnsi="Times New Roman" w:cs="Times New Roman"/>
          <w:sz w:val="24"/>
          <w:szCs w:val="24"/>
        </w:rPr>
        <w:t>, и направляется по почтовому адресу, указанному в обращении.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1.6. Органы и организации, являющиеся источником получения информации при предоставлении муниципальной услуги: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г. </w:t>
      </w:r>
      <w:r w:rsidR="00686BA5" w:rsidRPr="00D70CD1">
        <w:rPr>
          <w:rFonts w:ascii="Times New Roman" w:hAnsi="Times New Roman" w:cs="Times New Roman"/>
          <w:sz w:val="24"/>
          <w:szCs w:val="24"/>
        </w:rPr>
        <w:t>Верхотурье</w:t>
      </w:r>
      <w:r w:rsidRPr="00D70CD1">
        <w:rPr>
          <w:rFonts w:ascii="Times New Roman" w:hAnsi="Times New Roman" w:cs="Times New Roman"/>
          <w:sz w:val="24"/>
          <w:szCs w:val="24"/>
        </w:rPr>
        <w:t xml:space="preserve"> (г. </w:t>
      </w:r>
      <w:r w:rsidR="00686BA5" w:rsidRPr="00D70CD1">
        <w:rPr>
          <w:rFonts w:ascii="Times New Roman" w:hAnsi="Times New Roman" w:cs="Times New Roman"/>
          <w:sz w:val="24"/>
          <w:szCs w:val="24"/>
        </w:rPr>
        <w:t>Верхотурье</w:t>
      </w:r>
      <w:r w:rsidRPr="00D70CD1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36F" w:rsidRPr="00D70CD1">
        <w:rPr>
          <w:rFonts w:ascii="Times New Roman" w:hAnsi="Times New Roman" w:cs="Times New Roman"/>
          <w:sz w:val="24"/>
          <w:szCs w:val="24"/>
        </w:rPr>
        <w:t xml:space="preserve">Свободы; </w:t>
      </w:r>
      <w:r w:rsidRPr="00D70CD1">
        <w:rPr>
          <w:rFonts w:ascii="Times New Roman" w:hAnsi="Times New Roman" w:cs="Times New Roman"/>
          <w:sz w:val="24"/>
          <w:szCs w:val="24"/>
        </w:rPr>
        <w:t>кредитная организация;</w:t>
      </w:r>
      <w:r w:rsidR="003B736F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>организации, предоставляющие заем;</w:t>
      </w:r>
      <w:r w:rsidR="003B736F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>банк.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1.7.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4C7BE7" w:rsidRPr="00D70CD1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1.8. Требование к форме и характеру взаимодействия специалиста юридического отдела Администрации городского округа Верхотурский и МФЦ,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а также за информирование о ее предоставлении, с заявителями:</w:t>
      </w:r>
      <w:r w:rsidR="004C7BE7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E7" w:rsidRPr="00D70CD1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r w:rsidR="004C7BE7" w:rsidRPr="00D7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0E11" w:rsidRPr="00D70CD1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минут;</w:t>
      </w:r>
    </w:p>
    <w:p w:rsidR="00A60E11" w:rsidRPr="00D70CD1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максимальный срок ожидания в очереди для заявителя не должен превышать 15 минут.</w:t>
      </w:r>
    </w:p>
    <w:p w:rsidR="00A60E11" w:rsidRPr="00D70CD1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1.9.В процессе предоставления муниципальной услуги специалист юридического отдела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регламента».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D70CD1">
        <w:rPr>
          <w:rFonts w:ascii="Times New Roman" w:hAnsi="Times New Roman" w:cs="Times New Roman"/>
          <w:sz w:val="24"/>
          <w:szCs w:val="24"/>
        </w:rPr>
        <w:t xml:space="preserve">2. </w:t>
      </w:r>
      <w:r w:rsidR="00241683" w:rsidRPr="00D70CD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A60E11" w:rsidRPr="00D70CD1">
        <w:rPr>
          <w:rFonts w:ascii="Times New Roman" w:hAnsi="Times New Roman" w:cs="Times New Roman"/>
          <w:sz w:val="24"/>
          <w:szCs w:val="24"/>
        </w:rPr>
        <w:t>–</w:t>
      </w:r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A60E11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подпрограммы </w:t>
      </w:r>
      <w:r w:rsidR="00A60E11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</w:t>
      </w:r>
      <w:r w:rsidR="00A60E11" w:rsidRPr="00D70CD1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3F53C5" w:rsidRPr="00D70CD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2.2. Органом местного самоуправления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, уполномоченным на предоставление муниципальной услуги, предусмотренной настоящим Административным регламентом, является </w:t>
      </w:r>
      <w:r w:rsidR="00241683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дминистрация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. Муниципальную услугу, предусмотренную настоящим Административным регламентом, от имени </w:t>
      </w:r>
      <w:r w:rsidR="00241683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 предоставляет юридический </w:t>
      </w:r>
      <w:r w:rsidRPr="00D70CD1">
        <w:rPr>
          <w:rFonts w:ascii="Times New Roman" w:hAnsi="Times New Roman" w:cs="Times New Roman"/>
          <w:sz w:val="24"/>
          <w:szCs w:val="24"/>
        </w:rPr>
        <w:t>отдел.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Не допускается требование от заявителя (получателя муниципальной услуги)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</w:t>
      </w:r>
      <w:r w:rsidR="00686BA5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CDB" w:rsidRPr="00D70CD1" w:rsidRDefault="004C7BE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2.4. 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950CDB" w:rsidRPr="00D70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0CDB" w:rsidRPr="00D70CD1">
        <w:rPr>
          <w:rFonts w:ascii="Times New Roman" w:hAnsi="Times New Roman" w:cs="Times New Roman"/>
          <w:sz w:val="24"/>
          <w:szCs w:val="24"/>
        </w:rPr>
        <w:t>:</w:t>
      </w:r>
    </w:p>
    <w:p w:rsidR="00950CDB" w:rsidRPr="00D70CD1" w:rsidRDefault="00D70CD1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950CDB" w:rsidRPr="00D70C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50CDB" w:rsidRPr="00D70C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81886" w:rsidRPr="00D70CD1">
        <w:rPr>
          <w:rFonts w:ascii="Times New Roman" w:hAnsi="Times New Roman" w:cs="Times New Roman"/>
          <w:sz w:val="24"/>
          <w:szCs w:val="24"/>
        </w:rPr>
        <w:t xml:space="preserve">, официальный текс Конституции РФ с внесенными поправками от 05.02.2014 г. опубликован на официальном интернет-портале правовой информации </w:t>
      </w:r>
      <w:hyperlink r:id="rId13" w:history="1"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proofErr w:type="spellEnd"/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886" w:rsidRPr="00D70C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81886" w:rsidRPr="00D70CD1">
        <w:rPr>
          <w:rFonts w:ascii="Times New Roman" w:hAnsi="Times New Roman" w:cs="Times New Roman"/>
          <w:sz w:val="24"/>
          <w:szCs w:val="24"/>
        </w:rPr>
        <w:t>, 26.02.2014 «Собрание законодательства РФ» 03.03.2014 № 9, ст. 851);</w:t>
      </w:r>
      <w:r w:rsidR="00950CDB" w:rsidRPr="00D70C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4" w:history="1">
        <w:r w:rsidRPr="00D70C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81886" w:rsidRPr="00D70CD1">
        <w:rPr>
          <w:rFonts w:ascii="Times New Roman" w:hAnsi="Times New Roman" w:cs="Times New Roman"/>
          <w:sz w:val="24"/>
          <w:szCs w:val="24"/>
        </w:rPr>
        <w:t xml:space="preserve"> от 29.12.2004 года </w:t>
      </w:r>
      <w:r w:rsidR="00A60E11" w:rsidRPr="00D70CD1">
        <w:rPr>
          <w:rFonts w:ascii="Times New Roman" w:hAnsi="Times New Roman" w:cs="Times New Roman"/>
          <w:sz w:val="24"/>
          <w:szCs w:val="24"/>
        </w:rPr>
        <w:t>№</w:t>
      </w:r>
      <w:r w:rsidR="00681886" w:rsidRPr="00D70CD1">
        <w:rPr>
          <w:rFonts w:ascii="Times New Roman" w:hAnsi="Times New Roman" w:cs="Times New Roman"/>
          <w:sz w:val="24"/>
          <w:szCs w:val="24"/>
        </w:rPr>
        <w:t xml:space="preserve"> 188-ФЗ «Собрание законодательства РФ» 03.01.2005, №1 (часть 1), ст. 14 Российская газета» №1, 12.01.2005)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D70C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60E11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</w:t>
      </w:r>
      <w:r w:rsidR="00A60E11" w:rsidRPr="00D70CD1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</w:t>
      </w:r>
      <w:r w:rsidR="00681886" w:rsidRPr="00D70CD1">
        <w:rPr>
          <w:rFonts w:ascii="Times New Roman" w:hAnsi="Times New Roman" w:cs="Times New Roman"/>
          <w:sz w:val="24"/>
          <w:szCs w:val="24"/>
        </w:rPr>
        <w:t>(«Российская газета», 30.07.2010 г. № 168)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681886" w:rsidRPr="00D70CD1" w:rsidRDefault="00681886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 («Собрание законодательства»,06.10.2003,№ 40,ст.3822);</w:t>
      </w:r>
    </w:p>
    <w:p w:rsidR="00681886" w:rsidRPr="00D70CD1" w:rsidRDefault="00681886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02.05.2006  года № 59-ФЗ «О порядке рассмотрения обращений граждан Российской Федерации»</w:t>
      </w:r>
      <w:r w:rsidR="00762C04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>(«Российская газета»,</w:t>
      </w:r>
      <w:r w:rsidR="00762C04" w:rsidRPr="00D70CD1">
        <w:rPr>
          <w:rFonts w:ascii="Times New Roman" w:hAnsi="Times New Roman" w:cs="Times New Roman"/>
          <w:sz w:val="24"/>
          <w:szCs w:val="24"/>
        </w:rPr>
        <w:t>05.05.2010</w:t>
      </w:r>
      <w:r w:rsidRPr="00D70CD1">
        <w:rPr>
          <w:rFonts w:ascii="Times New Roman" w:hAnsi="Times New Roman" w:cs="Times New Roman"/>
          <w:sz w:val="24"/>
          <w:szCs w:val="24"/>
        </w:rPr>
        <w:t>,</w:t>
      </w:r>
      <w:r w:rsidR="00A60E11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 xml:space="preserve">№ </w:t>
      </w:r>
      <w:r w:rsidR="00762C04" w:rsidRPr="00D70CD1">
        <w:rPr>
          <w:rFonts w:ascii="Times New Roman" w:hAnsi="Times New Roman" w:cs="Times New Roman"/>
          <w:sz w:val="24"/>
          <w:szCs w:val="24"/>
        </w:rPr>
        <w:t>95</w:t>
      </w:r>
      <w:r w:rsidRPr="00D70CD1">
        <w:rPr>
          <w:rFonts w:ascii="Times New Roman" w:hAnsi="Times New Roman" w:cs="Times New Roman"/>
          <w:sz w:val="24"/>
          <w:szCs w:val="24"/>
        </w:rPr>
        <w:t>);</w:t>
      </w:r>
    </w:p>
    <w:p w:rsidR="00762C04" w:rsidRPr="00D70CD1" w:rsidRDefault="00762C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Устав городского округа Верхотурский (принят Решением Верхотурского Уездного Совета от 23.07.2005 года</w:t>
      </w:r>
      <w:r w:rsidR="00A60E11" w:rsidRPr="00D70CD1">
        <w:rPr>
          <w:rFonts w:ascii="Times New Roman" w:hAnsi="Times New Roman" w:cs="Times New Roman"/>
          <w:sz w:val="24"/>
          <w:szCs w:val="24"/>
        </w:rPr>
        <w:t>,</w:t>
      </w:r>
      <w:r w:rsidRPr="00D70CD1">
        <w:rPr>
          <w:rFonts w:ascii="Times New Roman" w:hAnsi="Times New Roman" w:cs="Times New Roman"/>
          <w:sz w:val="24"/>
          <w:szCs w:val="24"/>
        </w:rPr>
        <w:t xml:space="preserve"> № 33);</w:t>
      </w:r>
    </w:p>
    <w:p w:rsidR="00950CDB" w:rsidRPr="00D70CD1" w:rsidRDefault="00762C04" w:rsidP="0036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6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</w:t>
      </w:r>
      <w:r w:rsidR="00A60E11" w:rsidRPr="00D70CD1">
        <w:rPr>
          <w:rFonts w:ascii="Times New Roman" w:hAnsi="Times New Roman" w:cs="Times New Roman"/>
          <w:sz w:val="24"/>
          <w:szCs w:val="24"/>
        </w:rPr>
        <w:t>№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1050 </w:t>
      </w:r>
      <w:r w:rsidR="00A60E11" w:rsidRPr="00D70CD1">
        <w:rPr>
          <w:rFonts w:ascii="Times New Roman" w:hAnsi="Times New Roman" w:cs="Times New Roman"/>
          <w:sz w:val="24"/>
          <w:szCs w:val="24"/>
        </w:rPr>
        <w:t>«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О федеральной целевой программе </w:t>
      </w:r>
      <w:r w:rsidR="00A60E11" w:rsidRPr="00D70CD1">
        <w:rPr>
          <w:rFonts w:ascii="Times New Roman" w:hAnsi="Times New Roman" w:cs="Times New Roman"/>
          <w:sz w:val="24"/>
          <w:szCs w:val="24"/>
        </w:rPr>
        <w:t>«Жилище»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на 201</w:t>
      </w:r>
      <w:r w:rsidR="00A60E11" w:rsidRPr="00D70CD1">
        <w:rPr>
          <w:rFonts w:ascii="Times New Roman" w:hAnsi="Times New Roman" w:cs="Times New Roman"/>
          <w:sz w:val="24"/>
          <w:szCs w:val="24"/>
        </w:rPr>
        <w:t>5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- 20</w:t>
      </w:r>
      <w:r w:rsidR="00A60E11" w:rsidRPr="00D70CD1">
        <w:rPr>
          <w:rFonts w:ascii="Times New Roman" w:hAnsi="Times New Roman" w:cs="Times New Roman"/>
          <w:sz w:val="24"/>
          <w:szCs w:val="24"/>
        </w:rPr>
        <w:t xml:space="preserve">20 годы </w:t>
      </w:r>
      <w:r w:rsidR="00681886" w:rsidRPr="00D70CD1">
        <w:rPr>
          <w:rFonts w:ascii="Times New Roman" w:hAnsi="Times New Roman" w:cs="Times New Roman"/>
          <w:sz w:val="24"/>
          <w:szCs w:val="24"/>
        </w:rPr>
        <w:t>("Собрание зак</w:t>
      </w:r>
      <w:r w:rsidR="00A60E11" w:rsidRPr="00D70CD1">
        <w:rPr>
          <w:rFonts w:ascii="Times New Roman" w:hAnsi="Times New Roman" w:cs="Times New Roman"/>
          <w:sz w:val="24"/>
          <w:szCs w:val="24"/>
        </w:rPr>
        <w:t>онодательства РФ", 31.01.2011, №</w:t>
      </w:r>
      <w:r w:rsidR="00681886" w:rsidRPr="00D70CD1">
        <w:rPr>
          <w:rFonts w:ascii="Times New Roman" w:hAnsi="Times New Roman" w:cs="Times New Roman"/>
          <w:sz w:val="24"/>
          <w:szCs w:val="24"/>
        </w:rPr>
        <w:t xml:space="preserve"> 5, ст. 73);</w:t>
      </w:r>
    </w:p>
    <w:p w:rsidR="00681886" w:rsidRPr="00D70CD1" w:rsidRDefault="00681886" w:rsidP="0036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7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29.10.2013 </w:t>
      </w:r>
      <w:r w:rsidR="00A60E11" w:rsidRPr="00D70CD1">
        <w:rPr>
          <w:rFonts w:ascii="Times New Roman" w:hAnsi="Times New Roman" w:cs="Times New Roman"/>
          <w:sz w:val="24"/>
          <w:szCs w:val="24"/>
        </w:rPr>
        <w:t>№ 1332-ПП «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A60E11" w:rsidRPr="00D70CD1">
        <w:rPr>
          <w:rFonts w:ascii="Times New Roman" w:hAnsi="Times New Roman" w:cs="Times New Roman"/>
          <w:sz w:val="24"/>
          <w:szCs w:val="24"/>
        </w:rPr>
        <w:t>программы Свердловской области «</w:t>
      </w:r>
      <w:r w:rsidR="00950CDB" w:rsidRPr="00D70CD1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Свердловской области до 2020 года</w:t>
      </w:r>
      <w:r w:rsidR="00A60E11" w:rsidRPr="00D70CD1">
        <w:rPr>
          <w:rFonts w:ascii="Times New Roman" w:hAnsi="Times New Roman" w:cs="Times New Roman"/>
          <w:sz w:val="24"/>
          <w:szCs w:val="24"/>
        </w:rPr>
        <w:t>»</w:t>
      </w:r>
      <w:r w:rsidR="00762C04" w:rsidRPr="00D70CD1">
        <w:rPr>
          <w:rFonts w:ascii="Times New Roman" w:hAnsi="Times New Roman" w:cs="Times New Roman"/>
          <w:sz w:val="24"/>
          <w:szCs w:val="24"/>
        </w:rPr>
        <w:t xml:space="preserve"> (</w:t>
      </w:r>
      <w:r w:rsidRPr="00D70CD1">
        <w:rPr>
          <w:rFonts w:ascii="Times New Roman" w:hAnsi="Times New Roman" w:cs="Times New Roman"/>
          <w:sz w:val="24"/>
          <w:szCs w:val="24"/>
        </w:rPr>
        <w:t xml:space="preserve">"Областная газета", </w:t>
      </w:r>
      <w:r w:rsidR="00A60E11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567-572, 20.11.2013,</w:t>
      </w:r>
      <w:r w:rsidR="00A60E11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Свердловской области http://www.pravo.gov66.ru, 20.11.2013</w:t>
      </w:r>
      <w:r w:rsidR="00762C04" w:rsidRPr="00D70CD1">
        <w:rPr>
          <w:rFonts w:ascii="Times New Roman" w:hAnsi="Times New Roman" w:cs="Times New Roman"/>
          <w:sz w:val="24"/>
          <w:szCs w:val="24"/>
        </w:rPr>
        <w:t>)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FD1832" w:rsidRPr="00D70CD1" w:rsidRDefault="00FD1832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ab/>
        <w:t>Решение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(«Верхотурская неделя», № 42 (289), 13.12.2013).</w:t>
      </w:r>
    </w:p>
    <w:p w:rsidR="00FD1832" w:rsidRPr="00D70CD1" w:rsidRDefault="00950CDB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гражданам, подавшим заявление, являются:</w:t>
      </w:r>
    </w:p>
    <w:p w:rsidR="00950CDB" w:rsidRPr="00D70CD1" w:rsidRDefault="00950CDB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D1832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762C04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 признании молодой семьи участником </w:t>
      </w:r>
      <w:hyperlink r:id="rId18" w:history="1">
        <w:r w:rsidRPr="00D70CD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A60E11" w:rsidRPr="00D70CD1">
        <w:rPr>
          <w:rFonts w:ascii="Times New Roman" w:hAnsi="Times New Roman" w:cs="Times New Roman"/>
          <w:sz w:val="24"/>
          <w:szCs w:val="24"/>
        </w:rPr>
        <w:t xml:space="preserve"> «</w:t>
      </w:r>
      <w:r w:rsidRPr="00D70CD1">
        <w:rPr>
          <w:rFonts w:ascii="Times New Roman" w:hAnsi="Times New Roman" w:cs="Times New Roman"/>
          <w:sz w:val="24"/>
          <w:szCs w:val="24"/>
        </w:rPr>
        <w:t>О</w:t>
      </w:r>
      <w:r w:rsidR="00A60E11" w:rsidRPr="00D70CD1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мотивированный отказ о признании молодой семьи участником подпрограммы.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 составляет: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(уведомления) по вопросам предоставления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</w:t>
      </w:r>
      <w:r w:rsidR="0061687C" w:rsidRPr="00D70CD1">
        <w:rPr>
          <w:rFonts w:ascii="Times New Roman" w:hAnsi="Times New Roman" w:cs="Times New Roman"/>
          <w:sz w:val="24"/>
          <w:szCs w:val="24"/>
        </w:rPr>
        <w:t>15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дней со дня регистрации письменного обращения.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2.7. Исчерпывающий перечень документов для предоставления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заявителю необходимо представить </w:t>
      </w:r>
      <w:r w:rsidR="0061687C" w:rsidRPr="00D70CD1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4C4140" w:rsidRPr="00D70CD1">
        <w:rPr>
          <w:rFonts w:ascii="Times New Roman" w:hAnsi="Times New Roman" w:cs="Times New Roman"/>
          <w:sz w:val="24"/>
          <w:szCs w:val="24"/>
        </w:rPr>
        <w:t>с</w:t>
      </w:r>
      <w:r w:rsidRPr="00D70CD1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1) в целях использования социальной выплаты: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индивидуального жилого дома;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этой молодой семьи</w:t>
      </w:r>
      <w:r w:rsidR="0061687C" w:rsidRPr="00D70CD1">
        <w:rPr>
          <w:rFonts w:ascii="Times New Roman" w:hAnsi="Times New Roman" w:cs="Times New Roman"/>
          <w:sz w:val="24"/>
          <w:szCs w:val="24"/>
        </w:rPr>
        <w:t xml:space="preserve">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д) для оплаты </w:t>
      </w:r>
      <w:r w:rsidR="0061687C" w:rsidRPr="00D70CD1">
        <w:rPr>
          <w:rFonts w:ascii="Times New Roman" w:hAnsi="Times New Roman" w:cs="Times New Roman"/>
          <w:sz w:val="24"/>
          <w:szCs w:val="24"/>
        </w:rPr>
        <w:t xml:space="preserve">цены договора с </w:t>
      </w:r>
      <w:r w:rsidRPr="00D70CD1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 на приобретение в интересах молодой семьи жилого помещения </w:t>
      </w:r>
      <w:proofErr w:type="spellStart"/>
      <w:r w:rsidR="0061687C" w:rsidRPr="00D70CD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="0061687C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</w:t>
      </w:r>
      <w:r w:rsidR="0061687C" w:rsidRPr="00D70CD1">
        <w:rPr>
          <w:rFonts w:ascii="Times New Roman" w:hAnsi="Times New Roman" w:cs="Times New Roman"/>
          <w:sz w:val="24"/>
          <w:szCs w:val="24"/>
        </w:rPr>
        <w:t>,</w:t>
      </w:r>
      <w:r w:rsidRPr="00D70CD1">
        <w:rPr>
          <w:rFonts w:ascii="Times New Roman" w:hAnsi="Times New Roman" w:cs="Times New Roman"/>
          <w:sz w:val="24"/>
          <w:szCs w:val="24"/>
        </w:rPr>
        <w:t xml:space="preserve"> когда это предусмотрено договором</w:t>
      </w:r>
      <w:r w:rsidR="0061687C" w:rsidRPr="00D70CD1">
        <w:rPr>
          <w:rFonts w:ascii="Times New Roman" w:hAnsi="Times New Roman" w:cs="Times New Roman"/>
          <w:sz w:val="24"/>
          <w:szCs w:val="24"/>
        </w:rPr>
        <w:t xml:space="preserve"> с уполномоченной организацией</w:t>
      </w:r>
      <w:r w:rsidRPr="00D70CD1">
        <w:rPr>
          <w:rFonts w:ascii="Times New Roman" w:hAnsi="Times New Roman" w:cs="Times New Roman"/>
          <w:sz w:val="24"/>
          <w:szCs w:val="24"/>
        </w:rPr>
        <w:t>) и (или) оплату услуг указанной организации;</w:t>
      </w:r>
    </w:p>
    <w:p w:rsidR="004C4140" w:rsidRPr="00D70CD1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в 2 экзем</w:t>
      </w:r>
      <w:r w:rsidR="005B2AD5" w:rsidRPr="00D70CD1">
        <w:rPr>
          <w:rFonts w:ascii="Times New Roman" w:hAnsi="Times New Roman" w:cs="Times New Roman"/>
          <w:sz w:val="24"/>
          <w:szCs w:val="24"/>
        </w:rPr>
        <w:t>п</w:t>
      </w:r>
      <w:r w:rsidRPr="00D70CD1">
        <w:rPr>
          <w:rFonts w:ascii="Times New Roman" w:hAnsi="Times New Roman" w:cs="Times New Roman"/>
          <w:sz w:val="24"/>
          <w:szCs w:val="24"/>
        </w:rPr>
        <w:t>лярах (один экземпляр возвращается заявителю с указанием даты принятия заявления и приложенных к нему документов);</w:t>
      </w:r>
    </w:p>
    <w:p w:rsidR="00950CDB" w:rsidRPr="00D70CD1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копи</w:t>
      </w:r>
      <w:r w:rsidR="005B2AD5" w:rsidRPr="00D70CD1">
        <w:rPr>
          <w:rFonts w:ascii="Times New Roman" w:hAnsi="Times New Roman" w:cs="Times New Roman"/>
          <w:sz w:val="24"/>
          <w:szCs w:val="24"/>
        </w:rPr>
        <w:t>и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каждого члена семьи;</w:t>
      </w:r>
    </w:p>
    <w:p w:rsidR="00950CDB" w:rsidRPr="00D70CD1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копи</w:t>
      </w:r>
      <w:r w:rsidR="005B2AD5" w:rsidRPr="00D70CD1">
        <w:rPr>
          <w:rFonts w:ascii="Times New Roman" w:hAnsi="Times New Roman" w:cs="Times New Roman"/>
          <w:sz w:val="24"/>
          <w:szCs w:val="24"/>
        </w:rPr>
        <w:t>я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свидетельства о браке (на неполную семью не распространяется);</w:t>
      </w:r>
    </w:p>
    <w:p w:rsidR="00950CDB" w:rsidRPr="00D70CD1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950CDB" w:rsidRPr="00D70CD1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документы, подтвер</w:t>
      </w:r>
      <w:r w:rsidRPr="00D70CD1">
        <w:rPr>
          <w:rFonts w:ascii="Times New Roman" w:hAnsi="Times New Roman" w:cs="Times New Roman"/>
          <w:sz w:val="24"/>
          <w:szCs w:val="24"/>
        </w:rPr>
        <w:t>ждающие признание молодой семьи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2)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 молодая семья подает </w:t>
      </w:r>
      <w:r w:rsidR="005B2AD5" w:rsidRPr="00D70CD1">
        <w:rPr>
          <w:rFonts w:ascii="Times New Roman" w:hAnsi="Times New Roman" w:cs="Times New Roman"/>
          <w:sz w:val="24"/>
          <w:szCs w:val="24"/>
        </w:rPr>
        <w:t xml:space="preserve">по </w:t>
      </w:r>
      <w:r w:rsidRPr="00D70CD1">
        <w:rPr>
          <w:rFonts w:ascii="Times New Roman" w:hAnsi="Times New Roman" w:cs="Times New Roman"/>
          <w:sz w:val="24"/>
          <w:szCs w:val="24"/>
        </w:rPr>
        <w:t>следующие документы:</w:t>
      </w:r>
      <w:proofErr w:type="gramEnd"/>
    </w:p>
    <w:p w:rsidR="005B2AD5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50CDB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каждого члена семьи;</w:t>
      </w:r>
    </w:p>
    <w:p w:rsidR="00950CDB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копи</w:t>
      </w:r>
      <w:r w:rsidRPr="00D70CD1">
        <w:rPr>
          <w:rFonts w:ascii="Times New Roman" w:hAnsi="Times New Roman" w:cs="Times New Roman"/>
          <w:sz w:val="24"/>
          <w:szCs w:val="24"/>
        </w:rPr>
        <w:t>я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свидетельства о браке (на неполную семью не распространяется);</w:t>
      </w:r>
    </w:p>
    <w:p w:rsidR="005B2AD5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spellStart"/>
      <w:r w:rsidR="00067209" w:rsidRPr="00D70CD1">
        <w:rPr>
          <w:rFonts w:ascii="Times New Roman" w:hAnsi="Times New Roman" w:cs="Times New Roman"/>
          <w:sz w:val="24"/>
          <w:szCs w:val="24"/>
        </w:rPr>
        <w:t>право</w:t>
      </w:r>
      <w:r w:rsidR="00CA4817" w:rsidRPr="00D70CD1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spellEnd"/>
      <w:r w:rsidR="00CA4817" w:rsidRPr="00D70CD1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67209" w:rsidRPr="00D70CD1">
        <w:rPr>
          <w:rFonts w:ascii="Times New Roman" w:hAnsi="Times New Roman" w:cs="Times New Roman"/>
          <w:sz w:val="24"/>
          <w:szCs w:val="24"/>
        </w:rPr>
        <w:t xml:space="preserve">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</w:t>
      </w:r>
      <w:r w:rsidRPr="00D70CD1">
        <w:rPr>
          <w:rFonts w:ascii="Times New Roman" w:hAnsi="Times New Roman" w:cs="Times New Roman"/>
          <w:sz w:val="24"/>
          <w:szCs w:val="24"/>
        </w:rPr>
        <w:t xml:space="preserve"> собственника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при незавершенном строительстве индивидуального жилого дома;</w:t>
      </w:r>
      <w:proofErr w:type="gramEnd"/>
    </w:p>
    <w:p w:rsidR="00950CDB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копи</w:t>
      </w:r>
      <w:r w:rsidRPr="00D70CD1">
        <w:rPr>
          <w:rFonts w:ascii="Times New Roman" w:hAnsi="Times New Roman" w:cs="Times New Roman"/>
          <w:sz w:val="24"/>
          <w:szCs w:val="24"/>
        </w:rPr>
        <w:t>я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кредитного договора (договор займа)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950CDB" w:rsidRPr="00D70CD1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D70CD1">
        <w:rPr>
          <w:rFonts w:ascii="Times New Roman" w:hAnsi="Times New Roman" w:cs="Times New Roman"/>
          <w:sz w:val="24"/>
          <w:szCs w:val="24"/>
        </w:rPr>
        <w:t>справк</w:t>
      </w:r>
      <w:r w:rsidRPr="00D70CD1">
        <w:rPr>
          <w:rFonts w:ascii="Times New Roman" w:hAnsi="Times New Roman" w:cs="Times New Roman"/>
          <w:sz w:val="24"/>
          <w:szCs w:val="24"/>
        </w:rPr>
        <w:t>а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От имени молодой семьи документы могут быть поданы одним из ее совершеннолетних членов </w:t>
      </w:r>
      <w:r w:rsidR="00F421E3" w:rsidRPr="00D70CD1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D70CD1">
        <w:rPr>
          <w:rFonts w:ascii="Times New Roman" w:hAnsi="Times New Roman" w:cs="Times New Roman"/>
          <w:sz w:val="24"/>
          <w:szCs w:val="24"/>
        </w:rPr>
        <w:t>либо иным уполномоченным лицом при наличии надлежащим образом оформленных полномочий.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Для признания молодых семей участниками подпрограммы специалист </w:t>
      </w:r>
      <w:r w:rsidR="00FD1832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запрашивает на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</w:t>
      </w:r>
      <w:r w:rsidR="00F421E3" w:rsidRPr="00D70CD1">
        <w:rPr>
          <w:rFonts w:ascii="Times New Roman" w:hAnsi="Times New Roman" w:cs="Times New Roman"/>
          <w:sz w:val="24"/>
          <w:szCs w:val="24"/>
        </w:rPr>
        <w:t>чного жилищного кредита (займа)</w:t>
      </w:r>
      <w:r w:rsidRPr="00D70CD1">
        <w:rPr>
          <w:rFonts w:ascii="Times New Roman" w:hAnsi="Times New Roman" w:cs="Times New Roman"/>
          <w:sz w:val="24"/>
          <w:szCs w:val="24"/>
        </w:rPr>
        <w:t>. Заявитель вправе по собственной инициативе представить данные документы.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Также в случаях, если члены (один из членов) молодой семьи ранее не проживали на территории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для признания молодых семей участниками подпрограммы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бюджета не реализовано.</w:t>
      </w:r>
    </w:p>
    <w:p w:rsidR="00950CDB" w:rsidRPr="00D70CD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D70CD1">
        <w:rPr>
          <w:rFonts w:ascii="Times New Roman" w:hAnsi="Times New Roman" w:cs="Times New Roman"/>
          <w:sz w:val="24"/>
          <w:szCs w:val="24"/>
        </w:rPr>
        <w:t>2.8</w:t>
      </w:r>
      <w:r w:rsidR="00950CDB" w:rsidRPr="00D70CD1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текст документов должен быть написан разборчиво;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фамилии, имена и отчества должны соответствовать документам, удостоверяющим личность;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не должно быть подчисток, приписок, зачеркнутых слов и иных исправлений;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>документы не должны быть исполнены карандашом;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tbl>
      <w:tblPr>
        <w:tblpPr w:leftFromText="180" w:rightFromText="180" w:vertAnchor="text" w:horzAnchor="margin" w:tblpXSpec="center" w:tblpY="1191"/>
        <w:tblW w:w="95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BB0AE1" w:rsidRPr="00D70CD1" w:rsidTr="00BB0AE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BB0AE1" w:rsidRPr="00D70CD1" w:rsidTr="00BB0AE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наличие у семьи доходов, позволяющих получить кредит, либо иных денежных сре</w:t>
            </w: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я оплаты расчетной стоимости жилья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</w:tr>
      <w:tr w:rsidR="00BB0AE1" w:rsidRPr="00D70CD1" w:rsidTr="00BB0AE1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оформленного кредита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AE1" w:rsidRPr="00D70CD1" w:rsidRDefault="00BB0AE1" w:rsidP="0036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</w:tr>
    </w:tbl>
    <w:p w:rsidR="00FD1832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</w:t>
      </w:r>
      <w:r w:rsidR="00F421E3" w:rsidRPr="00D70CD1">
        <w:rPr>
          <w:rFonts w:ascii="Times New Roman" w:hAnsi="Times New Roman" w:cs="Times New Roman"/>
          <w:sz w:val="24"/>
          <w:szCs w:val="24"/>
        </w:rPr>
        <w:t>9</w:t>
      </w:r>
      <w:r w:rsidRPr="00D70CD1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</w:t>
      </w:r>
      <w:r w:rsidR="00FD1832" w:rsidRPr="00D70CD1"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D70CD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FD1832" w:rsidRPr="00D70CD1" w:rsidRDefault="00FD1832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D1832" w:rsidRPr="00D70CD1" w:rsidRDefault="00FD1832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D70CD1">
        <w:rPr>
          <w:rFonts w:ascii="Times New Roman" w:hAnsi="Times New Roman" w:cs="Times New Roman"/>
          <w:sz w:val="24"/>
          <w:szCs w:val="24"/>
        </w:rPr>
        <w:t>2.10</w:t>
      </w:r>
      <w:r w:rsidR="00950CDB" w:rsidRPr="00D70CD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1</w:t>
      </w:r>
      <w:r w:rsidRPr="00D70CD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950CDB" w:rsidRPr="00D70CD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есоответствие молодой семьи требованиям, предусмотренным </w:t>
      </w:r>
      <w:hyperlink w:anchor="Par41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не</w:t>
      </w:r>
      <w:r w:rsidR="00F421E3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hAnsi="Times New Roman" w:cs="Times New Roman"/>
          <w:sz w:val="24"/>
          <w:szCs w:val="24"/>
        </w:rPr>
        <w:t xml:space="preserve">предоставление или предоставление не в полном объеме документов, указанных в </w:t>
      </w:r>
      <w:hyperlink w:anchor="Par120" w:history="1">
        <w:r w:rsidRPr="00D70CD1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2</w:t>
      </w:r>
      <w:r w:rsidRPr="00D70CD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3</w:t>
      </w:r>
      <w:r w:rsidRPr="00D70CD1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4</w:t>
      </w:r>
      <w:r w:rsidRPr="00D70CD1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услуги составляет не более 15 мин.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5</w:t>
      </w:r>
      <w:r w:rsidRPr="00D70CD1">
        <w:rPr>
          <w:rFonts w:ascii="Times New Roman" w:hAnsi="Times New Roman" w:cs="Times New Roman"/>
          <w:sz w:val="24"/>
          <w:szCs w:val="24"/>
        </w:rPr>
        <w:t>. Помещение для предоставления муниципальной услуги должно быть оснащено стульями, столами, компьютером, принтером, ксероксом, столами для возможного оформления документов.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муниципальной услуги оборудуются стульями, информационным стендом.</w:t>
      </w:r>
    </w:p>
    <w:p w:rsidR="001B4CAA" w:rsidRPr="00D70CD1" w:rsidRDefault="001B4CAA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</w:t>
      </w:r>
      <w:r w:rsidR="00273B51" w:rsidRPr="00D70CD1">
        <w:rPr>
          <w:rFonts w:ascii="Times New Roman" w:hAnsi="Times New Roman" w:cs="Times New Roman"/>
          <w:sz w:val="24"/>
          <w:szCs w:val="24"/>
        </w:rPr>
        <w:t>и о социальной защите инвалидов: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1) 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70CD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0C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CD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0CD1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273B51" w:rsidRPr="00D70CD1" w:rsidRDefault="00273B5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2.16</w:t>
      </w:r>
      <w:r w:rsidR="00950CDB" w:rsidRPr="00D70CD1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комфортность предоставления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к заявителю: вежливость, тактичность));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бесплатность получения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транспортная и пешеходная доступность для граждан мест, в которых осуществляется предоставление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часы приема специалистов;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точность обработки данных, правильность оформления документов;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компетентность специалистов (профессиональная грамотность);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количество обоснованных жалоб</w:t>
      </w:r>
      <w:r w:rsidR="00273B51" w:rsidRPr="00D70CD1">
        <w:rPr>
          <w:rFonts w:ascii="Times New Roman" w:hAnsi="Times New Roman" w:cs="Times New Roman"/>
          <w:sz w:val="24"/>
          <w:szCs w:val="24"/>
        </w:rPr>
        <w:t>;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</w:t>
      </w:r>
      <w:proofErr w:type="spellStart"/>
      <w:r w:rsidRPr="00D70CD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0C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CD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0C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B51" w:rsidRPr="00D70CD1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7</w:t>
      </w:r>
      <w:r w:rsidRPr="00D70CD1">
        <w:rPr>
          <w:rFonts w:ascii="Times New Roman" w:hAnsi="Times New Roman" w:cs="Times New Roman"/>
          <w:sz w:val="24"/>
          <w:szCs w:val="24"/>
        </w:rPr>
        <w:t xml:space="preserve">. В электронной форме муниципальная услуга предоставляется в сети Интернет с использованием федеральной государственной информационной системы </w:t>
      </w:r>
      <w:r w:rsidR="00EA447B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и региональной информационной системы </w:t>
      </w:r>
      <w:r w:rsidR="00EA447B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</w:t>
      </w:r>
      <w:r w:rsidR="00EA447B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>. Для подачи заявления через данную систему необходима регистрация на сайте Электронного Правительства www.gosuslugi.ru. Данное заявление сразу же поступает на рассмотрение специалисту по предоставлению муниципальной услуги, затем регистрируется.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доступ к сведениям об услуге;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самостоятельный доступ заявителя к получению услуги (не обращаясь в администрацию).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2.1</w:t>
      </w:r>
      <w:r w:rsidR="00F421E3" w:rsidRPr="00D70CD1">
        <w:rPr>
          <w:rFonts w:ascii="Times New Roman" w:hAnsi="Times New Roman" w:cs="Times New Roman"/>
          <w:sz w:val="24"/>
          <w:szCs w:val="24"/>
        </w:rPr>
        <w:t>8</w:t>
      </w:r>
      <w:r w:rsidRPr="00D70CD1">
        <w:rPr>
          <w:rFonts w:ascii="Times New Roman" w:hAnsi="Times New Roman" w:cs="Times New Roman"/>
          <w:sz w:val="24"/>
          <w:szCs w:val="24"/>
        </w:rPr>
        <w:t xml:space="preserve">. 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</w:t>
      </w:r>
      <w:hyperlink r:id="rId19" w:history="1">
        <w:r w:rsidRPr="00D70C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FD1832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A447B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</w:t>
      </w:r>
      <w:r w:rsidR="00EA447B" w:rsidRPr="00D70CD1">
        <w:rPr>
          <w:rFonts w:ascii="Times New Roman" w:hAnsi="Times New Roman" w:cs="Times New Roman"/>
          <w:sz w:val="24"/>
          <w:szCs w:val="24"/>
        </w:rPr>
        <w:t>г»</w:t>
      </w:r>
      <w:r w:rsidRPr="00D70CD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3F53C5" w:rsidRPr="00D70CD1">
        <w:rPr>
          <w:rFonts w:ascii="Times New Roman" w:hAnsi="Times New Roman" w:cs="Times New Roman"/>
          <w:sz w:val="24"/>
          <w:szCs w:val="24"/>
        </w:rPr>
        <w:lastRenderedPageBreak/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предоставляющего муниципальную услугу,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3F53C5" w:rsidRPr="00D70CD1">
        <w:rPr>
          <w:rFonts w:ascii="Times New Roman" w:hAnsi="Times New Roman" w:cs="Times New Roman"/>
          <w:sz w:val="24"/>
          <w:szCs w:val="24"/>
        </w:rPr>
        <w:t>юридический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32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D70CD1">
        <w:rPr>
          <w:rFonts w:ascii="Times New Roman" w:hAnsi="Times New Roman" w:cs="Times New Roman"/>
          <w:sz w:val="24"/>
          <w:szCs w:val="24"/>
        </w:rPr>
        <w:t xml:space="preserve">3. </w:t>
      </w:r>
      <w:r w:rsidR="00FD1832" w:rsidRPr="00D70CD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3.1. При предоставлении муниципальн</w:t>
      </w:r>
      <w:r w:rsidR="00FD1832" w:rsidRPr="00D70CD1">
        <w:rPr>
          <w:rFonts w:ascii="Times New Roman" w:hAnsi="Times New Roman" w:cs="Times New Roman"/>
          <w:sz w:val="24"/>
          <w:szCs w:val="24"/>
        </w:rPr>
        <w:t xml:space="preserve">ой услуги выполняются следующие </w:t>
      </w:r>
      <w:r w:rsidRPr="00D70CD1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2) рассмотрение документов и проверка содержащихся в них сведений;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3) принятие решения о признании (об отказе в признании) молодой семьи участницей подпрограммы и направление уведомления молодой семье о признании (об отказе в признании) участницей подпрограммы.</w:t>
      </w:r>
    </w:p>
    <w:p w:rsidR="00950CDB" w:rsidRPr="00D70CD1" w:rsidRDefault="00D70CD1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5" w:history="1">
        <w:r w:rsidR="00950CDB" w:rsidRPr="00D70CD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FD1832" w:rsidRPr="00D70CD1">
        <w:rPr>
          <w:rFonts w:ascii="Times New Roman" w:hAnsi="Times New Roman" w:cs="Times New Roman"/>
          <w:sz w:val="24"/>
          <w:szCs w:val="24"/>
        </w:rPr>
        <w:t>№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3.2. Основанием для начала исполне</w:t>
      </w:r>
      <w:r w:rsidR="00273B51" w:rsidRPr="00D70CD1">
        <w:rPr>
          <w:rFonts w:ascii="Times New Roman" w:hAnsi="Times New Roman" w:cs="Times New Roman"/>
          <w:sz w:val="24"/>
          <w:szCs w:val="24"/>
        </w:rPr>
        <w:t>ния административной процедуры «</w:t>
      </w:r>
      <w:r w:rsidRPr="00D70CD1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</w:t>
      </w:r>
      <w:r w:rsidR="00273B51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является поступление в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FD1832" w:rsidRPr="00D70CD1">
        <w:rPr>
          <w:rFonts w:ascii="Times New Roman" w:hAnsi="Times New Roman" w:cs="Times New Roman"/>
          <w:sz w:val="24"/>
          <w:szCs w:val="24"/>
        </w:rPr>
        <w:t>отдел А</w:t>
      </w:r>
      <w:r w:rsidRPr="00D70CD1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>заявления и подлинников документов вместе с их копиями.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3.2.1.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при приеме документов устанавливает личность заявителя, в том числе проверяет документ, удостоверяющий личность, проверяет полномочия представителя действовать от имени заявителя.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3.2.2.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проверяет соответствие представленных документов следующим требованиям: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3.2.4.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70CD1">
        <w:rPr>
          <w:rFonts w:ascii="Times New Roman" w:hAnsi="Times New Roman" w:cs="Times New Roman"/>
          <w:sz w:val="24"/>
          <w:szCs w:val="24"/>
        </w:rPr>
        <w:t>отдела сличает представленные экземпляры оригиналов и копий документов.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3.2.5. В случае соответствия представленных документов требованиям настоящего Административного регламента производится регистрация заявления и документов.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регистрация заявления и документов или отказ в регистрации заявления и документов.</w:t>
      </w:r>
    </w:p>
    <w:p w:rsidR="0008278E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административного действия </w:t>
      </w:r>
      <w:r w:rsidR="00142AF7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142AF7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составляет 15 мин.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</w:t>
      </w:r>
      <w:r w:rsidR="0008278E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eastAsia="Calibri" w:hAnsi="Times New Roman" w:cs="Times New Roman"/>
          <w:sz w:val="24"/>
          <w:szCs w:val="24"/>
        </w:rPr>
        <w:t>одного окна</w:t>
      </w:r>
      <w:r w:rsidR="0008278E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</w:t>
      </w:r>
      <w:r w:rsidRPr="00D70CD1">
        <w:rPr>
          <w:rFonts w:ascii="Times New Roman" w:eastAsia="Calibri" w:hAnsi="Times New Roman" w:cs="Times New Roman"/>
          <w:sz w:val="24"/>
          <w:szCs w:val="24"/>
        </w:rPr>
        <w:lastRenderedPageBreak/>
        <w:t>МФЦ без участия заявителя в соответствии с нормативными правовыми актами и соглашением о взаимодействии.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МФЦ осуществляют:</w:t>
      </w:r>
      <w:bookmarkStart w:id="7" w:name="sub_1611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1) прием запросов заявителей о предоставлении муниципальной услуги, их регистрация в момент обращения заявителя;</w:t>
      </w:r>
      <w:bookmarkStart w:id="8" w:name="sub_1612"/>
      <w:bookmarkEnd w:id="7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9" w:name="sub_1613"/>
      <w:bookmarkEnd w:id="8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08278E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</w:t>
      </w:r>
      <w:r w:rsidR="00142AF7" w:rsidRPr="00D70CD1">
        <w:rPr>
          <w:rFonts w:ascii="Times New Roman" w:eastAsia="Calibri" w:hAnsi="Times New Roman" w:cs="Times New Roman"/>
          <w:sz w:val="24"/>
          <w:szCs w:val="24"/>
        </w:rPr>
        <w:t>) представление интересов органов, предоставляющих муниципальную услугу, при взаимодействии с заявителями;</w:t>
      </w:r>
      <w:bookmarkEnd w:id="9"/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eastAsia="Calibri" w:hAnsi="Times New Roman" w:cs="Times New Roman"/>
          <w:sz w:val="24"/>
          <w:szCs w:val="24"/>
        </w:rPr>
        <w:t>4) информирование заявителей: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Pr="00D70CD1">
        <w:rPr>
          <w:rFonts w:ascii="Times New Roman" w:eastAsia="Calibri" w:hAnsi="Times New Roman" w:cs="Times New Roman"/>
          <w:sz w:val="24"/>
          <w:szCs w:val="24"/>
        </w:rPr>
        <w:t>о порядке предоставл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ения муниципальной услуги в МФЦ; </w:t>
      </w:r>
      <w:r w:rsidRPr="00D70CD1">
        <w:rPr>
          <w:rFonts w:ascii="Times New Roman" w:eastAsia="Calibri" w:hAnsi="Times New Roman" w:cs="Times New Roman"/>
          <w:sz w:val="24"/>
          <w:szCs w:val="24"/>
        </w:rPr>
        <w:t>о месте нахождения органов и организаций, предоставляющих или участвующих в предоставлении муниципальной услуги, режиме и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х работы и контактных телефонах; </w:t>
      </w:r>
      <w:r w:rsidRPr="00D70CD1">
        <w:rPr>
          <w:rFonts w:ascii="Times New Roman" w:eastAsia="Calibri" w:hAnsi="Times New Roman" w:cs="Times New Roman"/>
          <w:sz w:val="24"/>
          <w:szCs w:val="24"/>
        </w:rPr>
        <w:t>о ходе выполнения запросов о пред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услуги; </w:t>
      </w:r>
      <w:r w:rsidRPr="00D70CD1">
        <w:rPr>
          <w:rFonts w:ascii="Times New Roman" w:eastAsia="Calibri" w:hAnsi="Times New Roman" w:cs="Times New Roman"/>
          <w:sz w:val="24"/>
          <w:szCs w:val="24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0" w:name="sub_1615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11" w:name="sub_1616"/>
      <w:bookmarkEnd w:id="10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11"/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eastAsia="Calibri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Федерации; </w:t>
      </w:r>
      <w:proofErr w:type="gramEnd"/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12" w:name="sub_164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 xml:space="preserve">При реализации своих функций, в соответствии с соглашениями о взаимодействии, МФЦ </w:t>
      </w:r>
      <w:proofErr w:type="gramStart"/>
      <w:r w:rsidRPr="00D70CD1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D70CD1">
        <w:rPr>
          <w:rFonts w:ascii="Times New Roman" w:eastAsia="Calibri" w:hAnsi="Times New Roman" w:cs="Times New Roman"/>
          <w:sz w:val="24"/>
          <w:szCs w:val="24"/>
        </w:rPr>
        <w:t>:</w:t>
      </w:r>
      <w:bookmarkEnd w:id="12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13" w:name="sub_1642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13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 xml:space="preserve"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</w:t>
      </w:r>
      <w:r w:rsidRPr="00D70CD1">
        <w:rPr>
          <w:rFonts w:ascii="Times New Roman" w:eastAsia="Calibri" w:hAnsi="Times New Roman" w:cs="Times New Roman"/>
          <w:sz w:val="24"/>
          <w:szCs w:val="24"/>
        </w:rPr>
        <w:lastRenderedPageBreak/>
        <w:t>копий представляемых документов (за исключением нотариально заверенных) их оригиналам;</w:t>
      </w:r>
      <w:bookmarkStart w:id="14" w:name="sub_1643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3) соблюдать требования соглашений о взаимодействии;</w:t>
      </w:r>
      <w:bookmarkEnd w:id="14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МФЦ, его сотрудники несут ответственность, установленную законодательством Российской Федерации:</w:t>
      </w:r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15" w:name="sub_1652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16" w:name="sub_1653"/>
      <w:bookmarkEnd w:id="15"/>
      <w:r w:rsidR="0008278E" w:rsidRPr="00D7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16"/>
    </w:p>
    <w:p w:rsidR="00142AF7" w:rsidRPr="00D70CD1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CD1">
        <w:rPr>
          <w:rFonts w:ascii="Times New Roman" w:eastAsia="Calibri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Федерации».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В круг полномочий работника МФЦ входит принятие решения об отказе в приеме документов в соответствии с </w:t>
      </w:r>
      <w:hyperlink w:anchor="Par120" w:history="1">
        <w:r w:rsidRPr="00D70CD1">
          <w:rPr>
            <w:rFonts w:ascii="Times New Roman" w:hAnsi="Times New Roman" w:cs="Times New Roman"/>
            <w:sz w:val="24"/>
            <w:szCs w:val="24"/>
          </w:rPr>
          <w:t>п. п. 2.7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history="1">
        <w:r w:rsidRPr="00D70CD1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142AF7" w:rsidRPr="00D70CD1">
        <w:rPr>
          <w:rFonts w:ascii="Times New Roman" w:hAnsi="Times New Roman" w:cs="Times New Roman"/>
          <w:sz w:val="24"/>
          <w:szCs w:val="24"/>
        </w:rPr>
        <w:t>8</w:t>
      </w:r>
      <w:r w:rsidRPr="00D70C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При приеме заявления в МФЦ заявителю выдается один экземпляр Запроса заявителя на организацию предоставления муниципальных услуг с указанием перечня принятых документов и даты приема в МФЦ.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Информационный обмен между МФЦ и </w:t>
      </w:r>
      <w:r w:rsidR="00FD1832" w:rsidRPr="00D70CD1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Pr="00D70CD1">
        <w:rPr>
          <w:rFonts w:ascii="Times New Roman" w:hAnsi="Times New Roman" w:cs="Times New Roman"/>
          <w:sz w:val="24"/>
          <w:szCs w:val="24"/>
        </w:rPr>
        <w:t>отделом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 почтового отправления, в электронном виде.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Заявления заявителей принимаются в МФЦ (филиале МФЦ, мобильном МФЦ), обеспечивающем организацию услуг на территории муниципального образования. Запросы передаются в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юридически</w:t>
      </w:r>
      <w:r w:rsidRPr="00D70CD1">
        <w:rPr>
          <w:rFonts w:ascii="Times New Roman" w:hAnsi="Times New Roman" w:cs="Times New Roman"/>
          <w:sz w:val="24"/>
          <w:szCs w:val="24"/>
        </w:rPr>
        <w:t>й отдел на следующий рабочий день после приема в МФЦ.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При поступлении запроса в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</w:t>
      </w:r>
      <w:r w:rsidR="0008278E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Рассмотрение документов и прове</w:t>
      </w:r>
      <w:r w:rsidR="0008278E" w:rsidRPr="00D70CD1">
        <w:rPr>
          <w:rFonts w:ascii="Times New Roman" w:hAnsi="Times New Roman" w:cs="Times New Roman"/>
          <w:sz w:val="24"/>
          <w:szCs w:val="24"/>
        </w:rPr>
        <w:t>рка содержащихся в них сведений»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документов, прошедших регистрацию.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3.3.1.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 в течение </w:t>
      </w:r>
      <w:r w:rsidR="003F53C5" w:rsidRPr="00D70CD1">
        <w:rPr>
          <w:rFonts w:ascii="Times New Roman" w:hAnsi="Times New Roman" w:cs="Times New Roman"/>
          <w:sz w:val="24"/>
          <w:szCs w:val="24"/>
        </w:rPr>
        <w:t>10</w:t>
      </w:r>
      <w:r w:rsidRPr="00D70CD1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документов осуществляет проверку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сведений, содержащихся в документах и направляет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межведомственные запросы, предусмотренные настоящим Административным регламентом.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3.3.2.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>юридического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отдела, ответственный за рассмотрение документов: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устанавливает факт полноты предоставления заявителем необходимых документов;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устанавливает соответствие документов требованиям законодательства;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проверяет надлежащее оформление документов.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административного действия </w:t>
      </w:r>
      <w:r w:rsidR="001160C5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Рассмотрение документов и проверка содержащи</w:t>
      </w:r>
      <w:r w:rsidR="00412EB1" w:rsidRPr="00D70CD1">
        <w:rPr>
          <w:rFonts w:ascii="Times New Roman" w:hAnsi="Times New Roman" w:cs="Times New Roman"/>
          <w:sz w:val="24"/>
          <w:szCs w:val="24"/>
        </w:rPr>
        <w:t>хся в них сведений</w:t>
      </w:r>
      <w:r w:rsidR="001160C5" w:rsidRPr="00D70CD1">
        <w:rPr>
          <w:rFonts w:ascii="Times New Roman" w:hAnsi="Times New Roman" w:cs="Times New Roman"/>
          <w:sz w:val="24"/>
          <w:szCs w:val="24"/>
        </w:rPr>
        <w:t>»</w:t>
      </w:r>
      <w:r w:rsidR="00412EB1" w:rsidRPr="00D70CD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53C5" w:rsidRPr="00D70CD1">
        <w:rPr>
          <w:rFonts w:ascii="Times New Roman" w:hAnsi="Times New Roman" w:cs="Times New Roman"/>
          <w:sz w:val="24"/>
          <w:szCs w:val="24"/>
        </w:rPr>
        <w:t>10 рабочих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A420D5" w:rsidRPr="00D70CD1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D70CD1">
        <w:rPr>
          <w:rFonts w:ascii="Times New Roman" w:hAnsi="Times New Roman" w:cs="Times New Roman"/>
          <w:sz w:val="24"/>
          <w:szCs w:val="24"/>
        </w:rPr>
        <w:t>Принятие решения о признании (об отказе в признании) молодой семьи участницей подпрограммы и направление уведомления молодой семье о признании (об отказе в признании) участницей подпрограммы</w:t>
      </w:r>
      <w:r w:rsidR="00A420D5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является соответствие представленных документов требованиям настоящего </w:t>
      </w:r>
      <w:r w:rsidRPr="00D70CD1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665B8C" w:rsidRPr="00D70CD1" w:rsidRDefault="00665B8C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Решение о признании (об отказе в признании) молодой семьи участницей подпрограммы принимается жилищной комиссией Администрации городского округа Верхотурский.</w:t>
      </w:r>
    </w:p>
    <w:p w:rsidR="00665B8C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3.4.1. В случае отсутствия оснований для отказа в предоставлении муниципальной услуги,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70CD1">
        <w:rPr>
          <w:rFonts w:ascii="Times New Roman" w:hAnsi="Times New Roman" w:cs="Times New Roman"/>
          <w:sz w:val="24"/>
          <w:szCs w:val="24"/>
        </w:rPr>
        <w:t xml:space="preserve">отдела в течение </w:t>
      </w:r>
      <w:r w:rsidR="00665B8C" w:rsidRPr="00D70CD1">
        <w:rPr>
          <w:rFonts w:ascii="Times New Roman" w:hAnsi="Times New Roman" w:cs="Times New Roman"/>
          <w:sz w:val="24"/>
          <w:szCs w:val="24"/>
        </w:rPr>
        <w:t>5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дней готовит проект постановления </w:t>
      </w:r>
      <w:r w:rsidR="00412EB1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hyperlink r:id="rId20" w:history="1">
        <w:r w:rsidRPr="00D70CD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A420D5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420D5" w:rsidRPr="00D70CD1">
        <w:rPr>
          <w:rFonts w:ascii="Times New Roman" w:hAnsi="Times New Roman" w:cs="Times New Roman"/>
          <w:sz w:val="24"/>
          <w:szCs w:val="24"/>
        </w:rPr>
        <w:t>»</w:t>
      </w:r>
      <w:r w:rsidR="00665B8C" w:rsidRPr="00D70CD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специалист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D70CD1">
        <w:rPr>
          <w:rFonts w:ascii="Times New Roman" w:hAnsi="Times New Roman" w:cs="Times New Roman"/>
          <w:sz w:val="24"/>
          <w:szCs w:val="24"/>
        </w:rPr>
        <w:t>отдела в т</w:t>
      </w:r>
      <w:r w:rsidR="00A420D5" w:rsidRPr="00D70CD1">
        <w:rPr>
          <w:rFonts w:ascii="Times New Roman" w:hAnsi="Times New Roman" w:cs="Times New Roman"/>
          <w:sz w:val="24"/>
          <w:szCs w:val="24"/>
        </w:rPr>
        <w:t>ечение 1</w:t>
      </w:r>
      <w:r w:rsidR="00D64D01" w:rsidRPr="00D70CD1">
        <w:rPr>
          <w:rFonts w:ascii="Times New Roman" w:hAnsi="Times New Roman" w:cs="Times New Roman"/>
          <w:sz w:val="24"/>
          <w:szCs w:val="24"/>
        </w:rPr>
        <w:t>0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и документов готовит заключение (уведомление) об отказе и предоставляет его на подписание заместителю главы </w:t>
      </w:r>
      <w:r w:rsidR="00412EB1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 по социальным вопросам</w:t>
      </w:r>
      <w:r w:rsidRPr="00D70CD1">
        <w:rPr>
          <w:rFonts w:ascii="Times New Roman" w:hAnsi="Times New Roman" w:cs="Times New Roman"/>
          <w:sz w:val="24"/>
          <w:szCs w:val="24"/>
        </w:rPr>
        <w:t xml:space="preserve">, и </w:t>
      </w:r>
      <w:r w:rsidR="00A420D5" w:rsidRPr="00D70CD1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D70CD1">
        <w:rPr>
          <w:rFonts w:ascii="Times New Roman" w:hAnsi="Times New Roman" w:cs="Times New Roman"/>
          <w:sz w:val="24"/>
          <w:szCs w:val="24"/>
        </w:rPr>
        <w:t>молодую семью о принятом решении</w:t>
      </w:r>
      <w:r w:rsidR="00A420D5" w:rsidRPr="00D70CD1">
        <w:rPr>
          <w:rFonts w:ascii="Times New Roman" w:hAnsi="Times New Roman" w:cs="Times New Roman"/>
          <w:sz w:val="24"/>
          <w:szCs w:val="24"/>
        </w:rPr>
        <w:t xml:space="preserve"> в</w:t>
      </w:r>
      <w:r w:rsidR="00D64D01" w:rsidRPr="00D70CD1">
        <w:rPr>
          <w:rFonts w:ascii="Times New Roman" w:hAnsi="Times New Roman" w:cs="Times New Roman"/>
          <w:sz w:val="24"/>
          <w:szCs w:val="24"/>
        </w:rPr>
        <w:t xml:space="preserve"> 5-дневный срок</w:t>
      </w:r>
      <w:r w:rsidRPr="00D70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В уведомлении указываются фамилия, имя, отчество, адрес заявителей, дата обращения в администрацию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и основание отказа.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3.4.2. Результатами административной процедуры являются: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выдача молодой семье - участнице </w:t>
      </w:r>
      <w:r w:rsidR="00D64D01" w:rsidRPr="00D70CD1">
        <w:rPr>
          <w:rFonts w:ascii="Times New Roman" w:hAnsi="Times New Roman" w:cs="Times New Roman"/>
          <w:sz w:val="24"/>
          <w:szCs w:val="24"/>
        </w:rPr>
        <w:t xml:space="preserve">подпрограммы постановление Администрации городского округа 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hyperlink r:id="rId21" w:history="1">
        <w:r w:rsidRPr="00D70CD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D64D01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D64D01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D64D01" w:rsidRPr="00D70CD1">
        <w:rPr>
          <w:rFonts w:ascii="Times New Roman" w:hAnsi="Times New Roman" w:cs="Times New Roman"/>
          <w:sz w:val="24"/>
          <w:szCs w:val="24"/>
        </w:rPr>
        <w:t>федеральной целевой программы «Жилище» на 2015-2020 годы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Срок исполне</w:t>
      </w:r>
      <w:r w:rsidR="00D64D01" w:rsidRPr="00D70CD1">
        <w:rPr>
          <w:rFonts w:ascii="Times New Roman" w:hAnsi="Times New Roman" w:cs="Times New Roman"/>
          <w:sz w:val="24"/>
          <w:szCs w:val="24"/>
        </w:rPr>
        <w:t>ния административного действия «</w:t>
      </w:r>
      <w:r w:rsidRPr="00D70CD1">
        <w:rPr>
          <w:rFonts w:ascii="Times New Roman" w:hAnsi="Times New Roman" w:cs="Times New Roman"/>
          <w:sz w:val="24"/>
          <w:szCs w:val="24"/>
        </w:rPr>
        <w:t>Принятие решения о признании (об отказе в признании) молодой семьи участницей подпрограммы и направление уведомления молодой семье о признании (об отказе в признании) участницей подпрограммы</w:t>
      </w:r>
      <w:r w:rsidR="00D64D01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 xml:space="preserve"> составляет 15 дней.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D64D01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17"/>
      <w:bookmarkEnd w:id="17"/>
      <w:r w:rsidRPr="00D70CD1">
        <w:rPr>
          <w:rFonts w:ascii="Times New Roman" w:hAnsi="Times New Roman" w:cs="Times New Roman"/>
          <w:sz w:val="24"/>
          <w:szCs w:val="24"/>
        </w:rPr>
        <w:t>4.</w:t>
      </w:r>
      <w:r w:rsidR="00412EB1" w:rsidRPr="00D70CD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412EB1" w:rsidRPr="00D70C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12EB1" w:rsidRPr="00D70CD1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412EB1" w:rsidRPr="00D70C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4.1. В целях эффективности, полноты и качества оказания муниципальной услуги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(далее - контроль) осуществляется главой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0CD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 xml:space="preserve">и заместителем главы </w:t>
      </w:r>
      <w:r w:rsidR="00412EB1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 по социальным вопросам</w:t>
      </w:r>
      <w:r w:rsidRPr="00D70CD1">
        <w:rPr>
          <w:rFonts w:ascii="Times New Roman" w:hAnsi="Times New Roman" w:cs="Times New Roman"/>
          <w:sz w:val="24"/>
          <w:szCs w:val="24"/>
        </w:rPr>
        <w:t>, координирующим деятельность специалистов.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4.2. Задачами контроля являются: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соблюдение специалистами положений настоящего Административного регламента, порядка и сроков осуществления административных действий и процедур;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4.3. Формами осуществления контроля являются проверки (плановые и внеплановые) и текущий контроль.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(2 раза в год) и внеплановый характер (по конкретному обращению заявителя).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надлежащим выполнением специалистами административных действий в рамках административной процедуры осуществляется заместителем главы </w:t>
      </w:r>
      <w:r w:rsidR="00412EB1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дминистрации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D70CD1">
        <w:rPr>
          <w:rFonts w:ascii="Times New Roman" w:hAnsi="Times New Roman" w:cs="Times New Roman"/>
          <w:sz w:val="24"/>
          <w:szCs w:val="24"/>
        </w:rPr>
        <w:t>, координирующим деятельность специалистов.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4.4. Ответственность должностных лиц за решения и действия (бездействие), принимаемые в ходе предоставления муниципальной услуги: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устанавливается в должностных инструкциях в </w:t>
      </w:r>
      <w:r w:rsidRPr="00D70CD1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законодательства Российской Федерации.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34"/>
      <w:bookmarkEnd w:id="18"/>
      <w:r w:rsidRPr="00D70CD1">
        <w:rPr>
          <w:rFonts w:ascii="Times New Roman" w:hAnsi="Times New Roman" w:cs="Times New Roman"/>
          <w:sz w:val="24"/>
          <w:szCs w:val="24"/>
        </w:rPr>
        <w:t xml:space="preserve">5. </w:t>
      </w:r>
      <w:r w:rsidR="00412EB1" w:rsidRPr="00D70CD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(бездействия),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или бездействия должностных лиц </w:t>
      </w:r>
      <w:r w:rsidR="00412EB1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>в досудебном порядке.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Заявитель может обратиться с жалобой в досудебном (внесудебном) порядке, в том числе в следующих случаях: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D70CD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главе 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0CD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B0AE1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D70CD1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копии;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личную подпись и дату составления.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D1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BB0AE1" w:rsidRPr="00D70CD1">
        <w:rPr>
          <w:rFonts w:ascii="Times New Roman" w:hAnsi="Times New Roman" w:cs="Times New Roman"/>
          <w:sz w:val="24"/>
          <w:szCs w:val="24"/>
        </w:rPr>
        <w:t>городского округ Верхотурский</w:t>
      </w:r>
      <w:r w:rsidRPr="00D70CD1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5.5. В случае установления в ходе или по результатам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5.6.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2" w:history="1">
        <w:r w:rsidRPr="00D70C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0CD1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CA4817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59-ФЗ </w:t>
      </w:r>
      <w:r w:rsidR="00CA4817" w:rsidRPr="00D70CD1">
        <w:rPr>
          <w:rFonts w:ascii="Times New Roman" w:hAnsi="Times New Roman" w:cs="Times New Roman"/>
          <w:sz w:val="24"/>
          <w:szCs w:val="24"/>
        </w:rPr>
        <w:t>«</w:t>
      </w:r>
      <w:r w:rsidRPr="00D70CD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A4817" w:rsidRPr="00D70CD1">
        <w:rPr>
          <w:rFonts w:ascii="Times New Roman" w:hAnsi="Times New Roman" w:cs="Times New Roman"/>
          <w:sz w:val="24"/>
          <w:szCs w:val="24"/>
        </w:rPr>
        <w:t>»</w:t>
      </w:r>
      <w:r w:rsidRPr="00D70CD1">
        <w:rPr>
          <w:rFonts w:ascii="Times New Roman" w:hAnsi="Times New Roman" w:cs="Times New Roman"/>
          <w:sz w:val="24"/>
          <w:szCs w:val="24"/>
        </w:rPr>
        <w:t>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5.7.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2965F2" w:rsidRPr="00D70CD1">
        <w:rPr>
          <w:rFonts w:ascii="Times New Roman" w:hAnsi="Times New Roman" w:cs="Times New Roman"/>
          <w:sz w:val="24"/>
          <w:szCs w:val="24"/>
        </w:rPr>
        <w:t>Верхотурском районном</w:t>
      </w:r>
      <w:r w:rsidRPr="00D70CD1">
        <w:rPr>
          <w:rFonts w:ascii="Times New Roman" w:hAnsi="Times New Roman" w:cs="Times New Roman"/>
          <w:sz w:val="24"/>
          <w:szCs w:val="24"/>
        </w:rPr>
        <w:t xml:space="preserve"> суде в порядке и в сроки, которые установлены </w:t>
      </w:r>
      <w:r w:rsidR="00F07160" w:rsidRPr="00D70CD1">
        <w:rPr>
          <w:rFonts w:ascii="Times New Roman" w:hAnsi="Times New Roman" w:cs="Times New Roman"/>
          <w:sz w:val="24"/>
          <w:szCs w:val="24"/>
        </w:rPr>
        <w:t>Кодексом административного судопроизводства</w:t>
      </w:r>
      <w:r w:rsidRPr="00D70CD1">
        <w:rPr>
          <w:rFonts w:ascii="Times New Roman" w:hAnsi="Times New Roman" w:cs="Times New Roman"/>
          <w:sz w:val="24"/>
          <w:szCs w:val="24"/>
        </w:rPr>
        <w:t xml:space="preserve"> Российской Федерации. Порядок рассмотрения и разрешения судом жалобы, указанной в настоящем пункте, установлен </w:t>
      </w:r>
      <w:r w:rsidR="00625A61" w:rsidRPr="00D70CD1">
        <w:rPr>
          <w:rFonts w:ascii="Times New Roman" w:hAnsi="Times New Roman" w:cs="Times New Roman"/>
          <w:sz w:val="24"/>
          <w:szCs w:val="24"/>
        </w:rPr>
        <w:t xml:space="preserve">Кодексом административного судопроизводства </w:t>
      </w:r>
      <w:r w:rsidRPr="00D70C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8C" w:rsidRPr="00D70CD1" w:rsidRDefault="00665B8C" w:rsidP="00D70C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71"/>
      <w:bookmarkEnd w:id="19"/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2EB1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к </w:t>
      </w:r>
      <w:r w:rsidR="00665B8C" w:rsidRPr="00D70CD1">
        <w:rPr>
          <w:rFonts w:ascii="Times New Roman" w:hAnsi="Times New Roman" w:cs="Times New Roman"/>
          <w:sz w:val="24"/>
          <w:szCs w:val="24"/>
        </w:rPr>
        <w:t>а</w:t>
      </w:r>
      <w:r w:rsidRPr="00D70CD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12EB1" w:rsidRPr="00D70CD1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4C8B" w:rsidRPr="00D70CD1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«Признание молодых семей </w:t>
      </w:r>
    </w:p>
    <w:p w:rsidR="00334C8B" w:rsidRPr="00D70CD1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у</w:t>
      </w:r>
      <w:r w:rsidR="00665B8C" w:rsidRPr="00D70CD1">
        <w:rPr>
          <w:rFonts w:ascii="Times New Roman" w:hAnsi="Times New Roman" w:cs="Times New Roman"/>
          <w:sz w:val="24"/>
          <w:szCs w:val="24"/>
        </w:rPr>
        <w:t>частниками</w:t>
      </w:r>
      <w:r w:rsidRPr="00D70CD1">
        <w:rPr>
          <w:rFonts w:ascii="Times New Roman" w:hAnsi="Times New Roman" w:cs="Times New Roman"/>
          <w:sz w:val="24"/>
          <w:szCs w:val="24"/>
        </w:rPr>
        <w:t xml:space="preserve"> </w:t>
      </w:r>
      <w:r w:rsidR="00665B8C" w:rsidRPr="00D70CD1">
        <w:rPr>
          <w:rFonts w:ascii="Times New Roman" w:hAnsi="Times New Roman" w:cs="Times New Roman"/>
          <w:sz w:val="24"/>
          <w:szCs w:val="24"/>
        </w:rPr>
        <w:t xml:space="preserve">подпрограммы </w:t>
      </w:r>
    </w:p>
    <w:p w:rsidR="00665B8C" w:rsidRPr="00D70CD1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</w:p>
    <w:p w:rsidR="00412EB1" w:rsidRPr="00D70CD1" w:rsidRDefault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EB1" w:rsidRPr="00D70CD1" w:rsidRDefault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C8B" w:rsidRPr="00D70CD1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C8B" w:rsidRPr="00D70CD1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412EB1" w:rsidP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CDB" w:rsidRPr="00D70CD1">
        <w:rPr>
          <w:rFonts w:ascii="Times New Roman" w:hAnsi="Times New Roman" w:cs="Times New Roman"/>
          <w:sz w:val="24"/>
          <w:szCs w:val="24"/>
        </w:rPr>
        <w:t>городско</w:t>
      </w:r>
      <w:r w:rsidRPr="00D70CD1">
        <w:rPr>
          <w:rFonts w:ascii="Times New Roman" w:hAnsi="Times New Roman" w:cs="Times New Roman"/>
          <w:sz w:val="24"/>
          <w:szCs w:val="24"/>
        </w:rPr>
        <w:t>го</w:t>
      </w:r>
      <w:r w:rsidR="00950CDB" w:rsidRPr="00D70CD1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D70CD1">
        <w:rPr>
          <w:rFonts w:ascii="Times New Roman" w:hAnsi="Times New Roman" w:cs="Times New Roman"/>
          <w:sz w:val="24"/>
          <w:szCs w:val="24"/>
        </w:rPr>
        <w:t>у</w:t>
      </w:r>
      <w:r w:rsidR="002965F2" w:rsidRPr="00D70CD1">
        <w:rPr>
          <w:rFonts w:ascii="Times New Roman" w:hAnsi="Times New Roman" w:cs="Times New Roman"/>
          <w:sz w:val="24"/>
          <w:szCs w:val="24"/>
        </w:rPr>
        <w:t xml:space="preserve"> Верхотурский</w:t>
      </w:r>
    </w:p>
    <w:p w:rsidR="00950CDB" w:rsidRPr="00D70CD1" w:rsidRDefault="00950CDB" w:rsidP="00412E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50CDB" w:rsidRPr="00D70CD1" w:rsidRDefault="00950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412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77"/>
      <w:bookmarkEnd w:id="20"/>
      <w:r w:rsidRPr="00D70CD1">
        <w:rPr>
          <w:rFonts w:ascii="Times New Roman" w:hAnsi="Times New Roman" w:cs="Times New Roman"/>
          <w:sz w:val="24"/>
          <w:szCs w:val="24"/>
        </w:rPr>
        <w:t>ЗАЯВЛЕНИЕ</w:t>
      </w:r>
    </w:p>
    <w:p w:rsidR="004C4462" w:rsidRPr="00D70CD1" w:rsidRDefault="004C4462" w:rsidP="004C4462">
      <w:pPr>
        <w:tabs>
          <w:tab w:val="righ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«Обеспечение жильем молодых семей» федеральной целевой программы «Жилище» на 2015 – 2020 годы молодую семью в составе:</w:t>
      </w:r>
    </w:p>
    <w:p w:rsidR="00950CDB" w:rsidRPr="00D70CD1" w:rsidRDefault="00950CDB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супруг _________________________________________________________</w:t>
      </w:r>
      <w:r w:rsidR="004C4462" w:rsidRPr="00D70CD1">
        <w:rPr>
          <w:rFonts w:ascii="Times New Roman" w:hAnsi="Times New Roman" w:cs="Times New Roman"/>
          <w:sz w:val="24"/>
          <w:szCs w:val="24"/>
        </w:rPr>
        <w:t>______</w:t>
      </w:r>
      <w:r w:rsidRPr="00D70CD1">
        <w:rPr>
          <w:rFonts w:ascii="Times New Roman" w:hAnsi="Times New Roman" w:cs="Times New Roman"/>
          <w:sz w:val="24"/>
          <w:szCs w:val="24"/>
        </w:rPr>
        <w:t>__________,</w:t>
      </w:r>
    </w:p>
    <w:p w:rsidR="00950CDB" w:rsidRPr="00D70CD1" w:rsidRDefault="00950CDB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4462"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CD1">
        <w:rPr>
          <w:rFonts w:ascii="Times New Roman" w:hAnsi="Times New Roman" w:cs="Times New Roman"/>
          <w:sz w:val="24"/>
          <w:szCs w:val="24"/>
        </w:rPr>
        <w:t xml:space="preserve"> (Ф.И.О., дата рождения</w:t>
      </w:r>
      <w:r w:rsidR="004C4462" w:rsidRPr="00D70C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D70CD1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проживает по адресу:  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супруга _________________________________________________________________________ 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(Ф.И.О., дата рождения)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D70CD1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проживает по адресу:  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дети:  1._________________________________________________________________________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(Ф.И.О., дата рождения)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CD1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D70CD1" w:rsidRDefault="004C4462" w:rsidP="004C4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D70CD1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проживает по адресу:  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4C4462" w:rsidRPr="00D70CD1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(Ф.И.О., дата рождения)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CD1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D70CD1" w:rsidRDefault="004C4462" w:rsidP="004C4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D70CD1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(Ф.И.О., дата рождения)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CD1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D70CD1" w:rsidRDefault="004C4462" w:rsidP="004C4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D70CD1" w:rsidTr="003670F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3670F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_____________________________________________________________</w:t>
      </w:r>
    </w:p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D70CD1" w:rsidRDefault="004C4462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С условиями участия в подпрограмме «Обеспечение жильем молодых семей» федеральной целевой программы «Жилище» на 2015 – 2020 годы </w:t>
      </w:r>
      <w:proofErr w:type="gramStart"/>
      <w:r w:rsidRPr="00D70C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70CD1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  <w:r w:rsidR="00402F79" w:rsidRPr="00D70CD1">
        <w:rPr>
          <w:rFonts w:ascii="Times New Roman" w:hAnsi="Times New Roman" w:cs="Times New Roman"/>
          <w:sz w:val="24"/>
          <w:szCs w:val="24"/>
        </w:rPr>
        <w:t xml:space="preserve"> Даем свое согласие на обработку наших персональных данных: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4C4462" w:rsidRPr="00D70CD1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4462" w:rsidRPr="00D70CD1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4462" w:rsidRPr="00D70CD1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62" w:rsidRPr="00D70CD1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C4462" w:rsidRPr="00D70CD1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1)  </w:t>
      </w:r>
      <w:r w:rsidRPr="00D70CD1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D70CD1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C4462" w:rsidRPr="00D70CD1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2)  </w:t>
      </w:r>
      <w:r w:rsidRPr="00D70CD1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D70CD1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C4462" w:rsidRPr="00D70CD1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3)  </w:t>
      </w:r>
      <w:r w:rsidRPr="00D70CD1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D70CD1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C4462" w:rsidRPr="00D70CD1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4)  </w:t>
      </w:r>
      <w:r w:rsidRPr="00D70CD1">
        <w:rPr>
          <w:rFonts w:ascii="Times New Roman" w:hAnsi="Times New Roman" w:cs="Times New Roman"/>
          <w:sz w:val="24"/>
          <w:szCs w:val="24"/>
        </w:rPr>
        <w:tab/>
        <w:t>.</w:t>
      </w:r>
    </w:p>
    <w:p w:rsidR="004C4462" w:rsidRPr="00D70CD1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C4462" w:rsidRPr="00D70CD1" w:rsidRDefault="00402F79" w:rsidP="004C446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5)</w:t>
      </w:r>
      <w:r w:rsidR="004C4462"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2F79" w:rsidRPr="00D70CD1" w:rsidRDefault="00402F79" w:rsidP="00402F7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402F79" w:rsidRPr="00D70CD1" w:rsidRDefault="00402F79" w:rsidP="00402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6)______________________________________________________________________________      (наименование и номер документа, кем и когда выдан)</w:t>
      </w:r>
    </w:p>
    <w:p w:rsidR="00402F79" w:rsidRPr="00D70CD1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7)</w:t>
      </w:r>
      <w:r w:rsidR="004C4462" w:rsidRPr="00D70C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2F79" w:rsidRPr="00D70CD1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402F79" w:rsidRPr="00D70CD1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8)</w:t>
      </w:r>
      <w:r w:rsidR="004C4462" w:rsidRPr="00D70C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70C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2F79" w:rsidRPr="00D70CD1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номер документа, кем и когда выдан)</w:t>
      </w:r>
    </w:p>
    <w:p w:rsidR="00402F79" w:rsidRPr="00D70CD1" w:rsidRDefault="00402F79" w:rsidP="00402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D70CD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4C4462" w:rsidRPr="00D70CD1" w:rsidTr="003670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462" w:rsidRPr="00D70CD1" w:rsidRDefault="004C4462" w:rsidP="00402F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835"/>
        <w:gridCol w:w="284"/>
        <w:gridCol w:w="2608"/>
      </w:tblGrid>
      <w:tr w:rsidR="004C4462" w:rsidRPr="00D70CD1" w:rsidTr="003670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tabs>
                <w:tab w:val="left" w:pos="15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D70CD1" w:rsidTr="003670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D70CD1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C4462" w:rsidRPr="00D70CD1" w:rsidRDefault="004C4462" w:rsidP="00402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D70CD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5F2" w:rsidRPr="00D70CD1" w:rsidRDefault="002965F2" w:rsidP="00D70C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76105" w:rsidRPr="00D70CD1">
        <w:rPr>
          <w:rFonts w:ascii="Times New Roman" w:hAnsi="Times New Roman" w:cs="Times New Roman"/>
          <w:sz w:val="24"/>
          <w:szCs w:val="24"/>
        </w:rPr>
        <w:t>№</w:t>
      </w:r>
      <w:r w:rsidRPr="00D70CD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4C8B" w:rsidRPr="00D70CD1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4C8B" w:rsidRPr="00D70CD1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4C8B" w:rsidRPr="00D70CD1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«Признание молодых семей </w:t>
      </w:r>
    </w:p>
    <w:p w:rsidR="00334C8B" w:rsidRPr="00D70CD1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участниками подпрограммы </w:t>
      </w:r>
    </w:p>
    <w:p w:rsidR="00334C8B" w:rsidRPr="00D70CD1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05" w:rsidRPr="00D70CD1" w:rsidRDefault="0097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55"/>
      <w:bookmarkEnd w:id="22"/>
    </w:p>
    <w:p w:rsidR="00976105" w:rsidRPr="00D70CD1" w:rsidRDefault="0097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БЛОК-СХЕМА</w:t>
      </w:r>
    </w:p>
    <w:p w:rsidR="00950CDB" w:rsidRPr="00D70CD1" w:rsidRDefault="0095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50CDB" w:rsidRPr="00D70CD1" w:rsidRDefault="00D70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"/>
      <w:bookmarkStart w:id="24" w:name="Par26"/>
      <w:bookmarkEnd w:id="23"/>
      <w:bookmarkEnd w:id="24"/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8.45pt;margin-top:11.55pt;width:177pt;height:39.75pt;z-index:251658240">
            <v:textbox>
              <w:txbxContent>
                <w:p w:rsidR="003670F2" w:rsidRPr="00976105" w:rsidRDefault="003670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950CDB" w:rsidRPr="00D70CD1" w:rsidRDefault="00950CDB" w:rsidP="009761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08FD" w:rsidRPr="00D70CD1" w:rsidRDefault="00D70CD1">
      <w:pPr>
        <w:rPr>
          <w:rFonts w:ascii="Times New Roman" w:hAnsi="Times New Roman" w:cs="Times New Roman"/>
          <w:sz w:val="24"/>
          <w:szCs w:val="24"/>
        </w:rPr>
      </w:pP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258.45pt;margin-top:387.35pt;width:161.25pt;height:77.25pt;z-index:251674624">
            <v:textbox>
              <w:txbxContent>
                <w:p w:rsidR="003670F2" w:rsidRPr="0054425D" w:rsidRDefault="003670F2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постановления о признании участником подпрограммы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41.7pt;margin-top:387.35pt;width:149.25pt;height:77.25pt;z-index:251673600">
            <v:textbox>
              <w:txbxContent>
                <w:p w:rsidR="003670F2" w:rsidRPr="0054425D" w:rsidRDefault="003670F2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7.45pt;margin-top:347.6pt;width:.75pt;height:33pt;z-index:251672576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11.45pt;margin-top:352.1pt;width:.75pt;height:28.5pt;z-index:251671552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49.45pt;margin-top:288.35pt;width:160.5pt;height:54.75pt;z-index:251670528">
            <v:textbox>
              <w:txbxContent>
                <w:p w:rsidR="003670F2" w:rsidRPr="0054425D" w:rsidRDefault="003670F2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proofErr w:type="gramStart"/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признании</w:t>
                  </w:r>
                  <w:proofErr w:type="gramEnd"/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участником подпрограммы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41.7pt;margin-top:288.35pt;width:149.25pt;height:54.75pt;z-index:251669504">
            <v:textbox>
              <w:txbxContent>
                <w:p w:rsidR="003670F2" w:rsidRPr="0054425D" w:rsidRDefault="003670F2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признании участником подпрограммы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15.45pt;margin-top:262.1pt;width:0;height:19.5pt;z-index:251668480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21.2pt;margin-top:267.35pt;width:.75pt;height:14.25pt;z-index:251667456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289.95pt;margin-top:243.35pt;width:51.75pt;height:18.75pt;z-index:251666432">
            <v:textbox>
              <w:txbxContent>
                <w:p w:rsidR="003670F2" w:rsidRPr="00976105" w:rsidRDefault="003670F2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нет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99.45pt;margin-top:243.35pt;width:55.5pt;height:18.75pt;z-index:251665408">
            <v:textbox>
              <w:txbxContent>
                <w:p w:rsidR="003670F2" w:rsidRPr="00976105" w:rsidRDefault="003670F2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да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49.45pt;margin-top:233.6pt;width:54.75pt;height:9.75pt;z-index:251664384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38.45pt;margin-top:233.6pt;width:52.5pt;height:9.75pt;flip:x;z-index:251663360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47.45pt;margin-top:171.35pt;width:168pt;height:52.5pt;z-index:251662336">
            <v:textbox>
              <w:txbxContent>
                <w:p w:rsidR="003670F2" w:rsidRPr="00976105" w:rsidRDefault="003670F2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20.2pt;margin-top:139.85pt;width:0;height:31.5pt;z-index:251661312" o:connectortype="straight">
            <v:stroke endarrow="block"/>
          </v:shape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42.95pt;margin-top:69.35pt;width:165.75pt;height:64.5pt;z-index:251660288">
            <v:textbox>
              <w:txbxContent>
                <w:p w:rsidR="003670F2" w:rsidRPr="00976105" w:rsidRDefault="003670F2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правильности оформления заявления и документов</w:t>
                  </w:r>
                </w:p>
              </w:txbxContent>
            </v:textbox>
          </v:rect>
        </w:pict>
      </w:r>
      <w:r w:rsidRPr="00D70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19.45pt;margin-top:28.85pt;width:.75pt;height:36.75pt;z-index:251659264" o:connectortype="straight">
            <v:stroke endarrow="block"/>
          </v:shape>
        </w:pict>
      </w:r>
    </w:p>
    <w:sectPr w:rsidR="001F08FD" w:rsidRPr="00D70CD1" w:rsidSect="00994C43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CDB"/>
    <w:rsid w:val="00000267"/>
    <w:rsid w:val="000009EF"/>
    <w:rsid w:val="00000B3A"/>
    <w:rsid w:val="000011AE"/>
    <w:rsid w:val="000012E1"/>
    <w:rsid w:val="00002279"/>
    <w:rsid w:val="000038F2"/>
    <w:rsid w:val="00003D46"/>
    <w:rsid w:val="00004306"/>
    <w:rsid w:val="0000450B"/>
    <w:rsid w:val="00004E11"/>
    <w:rsid w:val="00005144"/>
    <w:rsid w:val="0000547C"/>
    <w:rsid w:val="000058C3"/>
    <w:rsid w:val="0000597C"/>
    <w:rsid w:val="00005F17"/>
    <w:rsid w:val="00006AEA"/>
    <w:rsid w:val="00006D86"/>
    <w:rsid w:val="00007094"/>
    <w:rsid w:val="000103E6"/>
    <w:rsid w:val="0001051D"/>
    <w:rsid w:val="0001092B"/>
    <w:rsid w:val="00011C1D"/>
    <w:rsid w:val="0001219C"/>
    <w:rsid w:val="000125BD"/>
    <w:rsid w:val="0001269B"/>
    <w:rsid w:val="000128CC"/>
    <w:rsid w:val="00013150"/>
    <w:rsid w:val="000138A3"/>
    <w:rsid w:val="00013994"/>
    <w:rsid w:val="00013C85"/>
    <w:rsid w:val="000154AE"/>
    <w:rsid w:val="0001560D"/>
    <w:rsid w:val="000157FC"/>
    <w:rsid w:val="000165E0"/>
    <w:rsid w:val="00016747"/>
    <w:rsid w:val="00016CF5"/>
    <w:rsid w:val="0001718D"/>
    <w:rsid w:val="00020442"/>
    <w:rsid w:val="00020C64"/>
    <w:rsid w:val="00021766"/>
    <w:rsid w:val="00021B95"/>
    <w:rsid w:val="00021CD1"/>
    <w:rsid w:val="00021E1D"/>
    <w:rsid w:val="00022262"/>
    <w:rsid w:val="00022B39"/>
    <w:rsid w:val="000241BE"/>
    <w:rsid w:val="00024449"/>
    <w:rsid w:val="000246B7"/>
    <w:rsid w:val="00024D0B"/>
    <w:rsid w:val="00024ED1"/>
    <w:rsid w:val="00026C28"/>
    <w:rsid w:val="00026F72"/>
    <w:rsid w:val="0002737A"/>
    <w:rsid w:val="00030AB6"/>
    <w:rsid w:val="00030BAC"/>
    <w:rsid w:val="00031779"/>
    <w:rsid w:val="0003211D"/>
    <w:rsid w:val="00032368"/>
    <w:rsid w:val="00032BE3"/>
    <w:rsid w:val="00032D8D"/>
    <w:rsid w:val="000339D4"/>
    <w:rsid w:val="00033D17"/>
    <w:rsid w:val="00034A94"/>
    <w:rsid w:val="00034D9B"/>
    <w:rsid w:val="000353E4"/>
    <w:rsid w:val="0003648C"/>
    <w:rsid w:val="00037161"/>
    <w:rsid w:val="00037483"/>
    <w:rsid w:val="00037A9C"/>
    <w:rsid w:val="00037D0D"/>
    <w:rsid w:val="00040400"/>
    <w:rsid w:val="00041580"/>
    <w:rsid w:val="00041817"/>
    <w:rsid w:val="000418D3"/>
    <w:rsid w:val="00042E6C"/>
    <w:rsid w:val="000430B5"/>
    <w:rsid w:val="00043AFB"/>
    <w:rsid w:val="00045B32"/>
    <w:rsid w:val="000475A9"/>
    <w:rsid w:val="000477C3"/>
    <w:rsid w:val="00047A9C"/>
    <w:rsid w:val="00047FAD"/>
    <w:rsid w:val="00047FD7"/>
    <w:rsid w:val="000507EA"/>
    <w:rsid w:val="0005093D"/>
    <w:rsid w:val="00050ED0"/>
    <w:rsid w:val="000534F0"/>
    <w:rsid w:val="00053D45"/>
    <w:rsid w:val="0005480F"/>
    <w:rsid w:val="000549D9"/>
    <w:rsid w:val="00054A35"/>
    <w:rsid w:val="00054D0E"/>
    <w:rsid w:val="0005691A"/>
    <w:rsid w:val="000574C5"/>
    <w:rsid w:val="000575E0"/>
    <w:rsid w:val="00057EA4"/>
    <w:rsid w:val="0006028B"/>
    <w:rsid w:val="000605AB"/>
    <w:rsid w:val="00061CB8"/>
    <w:rsid w:val="00062214"/>
    <w:rsid w:val="000628C3"/>
    <w:rsid w:val="000641FD"/>
    <w:rsid w:val="0006432F"/>
    <w:rsid w:val="00064618"/>
    <w:rsid w:val="00065468"/>
    <w:rsid w:val="00065BB5"/>
    <w:rsid w:val="00065D72"/>
    <w:rsid w:val="000660EE"/>
    <w:rsid w:val="00066D4C"/>
    <w:rsid w:val="00067209"/>
    <w:rsid w:val="00067910"/>
    <w:rsid w:val="00067C2C"/>
    <w:rsid w:val="00070BD8"/>
    <w:rsid w:val="00071744"/>
    <w:rsid w:val="00072A64"/>
    <w:rsid w:val="00072E28"/>
    <w:rsid w:val="00074F3A"/>
    <w:rsid w:val="00075B1B"/>
    <w:rsid w:val="00075F72"/>
    <w:rsid w:val="0007633D"/>
    <w:rsid w:val="00076955"/>
    <w:rsid w:val="0007739A"/>
    <w:rsid w:val="000777EA"/>
    <w:rsid w:val="00080222"/>
    <w:rsid w:val="00080510"/>
    <w:rsid w:val="000805EB"/>
    <w:rsid w:val="00080898"/>
    <w:rsid w:val="000816F7"/>
    <w:rsid w:val="000818A4"/>
    <w:rsid w:val="0008278E"/>
    <w:rsid w:val="00082AD4"/>
    <w:rsid w:val="000843B3"/>
    <w:rsid w:val="000845B6"/>
    <w:rsid w:val="0008489A"/>
    <w:rsid w:val="00084B2A"/>
    <w:rsid w:val="00084ED3"/>
    <w:rsid w:val="00085BAE"/>
    <w:rsid w:val="000871B5"/>
    <w:rsid w:val="000904EC"/>
    <w:rsid w:val="00090E6A"/>
    <w:rsid w:val="000915FB"/>
    <w:rsid w:val="0009177B"/>
    <w:rsid w:val="0009183A"/>
    <w:rsid w:val="00091CDC"/>
    <w:rsid w:val="00092505"/>
    <w:rsid w:val="00093825"/>
    <w:rsid w:val="00093951"/>
    <w:rsid w:val="00094338"/>
    <w:rsid w:val="000953B5"/>
    <w:rsid w:val="000956E3"/>
    <w:rsid w:val="000961F5"/>
    <w:rsid w:val="00096CBB"/>
    <w:rsid w:val="00097366"/>
    <w:rsid w:val="00097766"/>
    <w:rsid w:val="00097844"/>
    <w:rsid w:val="000A06F5"/>
    <w:rsid w:val="000A1337"/>
    <w:rsid w:val="000A1361"/>
    <w:rsid w:val="000A1D80"/>
    <w:rsid w:val="000A29B9"/>
    <w:rsid w:val="000A2F4B"/>
    <w:rsid w:val="000A3166"/>
    <w:rsid w:val="000A3772"/>
    <w:rsid w:val="000A3A31"/>
    <w:rsid w:val="000A4251"/>
    <w:rsid w:val="000A551C"/>
    <w:rsid w:val="000A6FC1"/>
    <w:rsid w:val="000A7563"/>
    <w:rsid w:val="000A7829"/>
    <w:rsid w:val="000A790F"/>
    <w:rsid w:val="000A7B79"/>
    <w:rsid w:val="000B133A"/>
    <w:rsid w:val="000B1400"/>
    <w:rsid w:val="000B1E50"/>
    <w:rsid w:val="000B21D8"/>
    <w:rsid w:val="000B3315"/>
    <w:rsid w:val="000B50EE"/>
    <w:rsid w:val="000B5448"/>
    <w:rsid w:val="000B5891"/>
    <w:rsid w:val="000B5B31"/>
    <w:rsid w:val="000B6679"/>
    <w:rsid w:val="000B6C65"/>
    <w:rsid w:val="000B71F9"/>
    <w:rsid w:val="000B7B98"/>
    <w:rsid w:val="000C0296"/>
    <w:rsid w:val="000C0572"/>
    <w:rsid w:val="000C07ED"/>
    <w:rsid w:val="000C07FB"/>
    <w:rsid w:val="000C0CDC"/>
    <w:rsid w:val="000C13A3"/>
    <w:rsid w:val="000C1C18"/>
    <w:rsid w:val="000C1DEB"/>
    <w:rsid w:val="000C339E"/>
    <w:rsid w:val="000C3485"/>
    <w:rsid w:val="000C3488"/>
    <w:rsid w:val="000C46F7"/>
    <w:rsid w:val="000C524A"/>
    <w:rsid w:val="000C530B"/>
    <w:rsid w:val="000C5AFB"/>
    <w:rsid w:val="000C6AD2"/>
    <w:rsid w:val="000C6F6D"/>
    <w:rsid w:val="000D0088"/>
    <w:rsid w:val="000D02B7"/>
    <w:rsid w:val="000D0766"/>
    <w:rsid w:val="000D0CB3"/>
    <w:rsid w:val="000D16E7"/>
    <w:rsid w:val="000D22AE"/>
    <w:rsid w:val="000D2BEF"/>
    <w:rsid w:val="000D47F1"/>
    <w:rsid w:val="000D4E9D"/>
    <w:rsid w:val="000D697B"/>
    <w:rsid w:val="000D7387"/>
    <w:rsid w:val="000D7E49"/>
    <w:rsid w:val="000E0295"/>
    <w:rsid w:val="000E0336"/>
    <w:rsid w:val="000E0BAF"/>
    <w:rsid w:val="000E1C3A"/>
    <w:rsid w:val="000E1E26"/>
    <w:rsid w:val="000E2957"/>
    <w:rsid w:val="000E32D8"/>
    <w:rsid w:val="000E3856"/>
    <w:rsid w:val="000E414B"/>
    <w:rsid w:val="000E46B2"/>
    <w:rsid w:val="000E4B37"/>
    <w:rsid w:val="000E5313"/>
    <w:rsid w:val="000E55CD"/>
    <w:rsid w:val="000E5B3B"/>
    <w:rsid w:val="000E5F4A"/>
    <w:rsid w:val="000E6563"/>
    <w:rsid w:val="000E6DB7"/>
    <w:rsid w:val="000E6E9B"/>
    <w:rsid w:val="000E7656"/>
    <w:rsid w:val="000E7E87"/>
    <w:rsid w:val="000F1044"/>
    <w:rsid w:val="000F1055"/>
    <w:rsid w:val="000F1689"/>
    <w:rsid w:val="000F1A12"/>
    <w:rsid w:val="000F2845"/>
    <w:rsid w:val="000F34FC"/>
    <w:rsid w:val="000F3934"/>
    <w:rsid w:val="000F481A"/>
    <w:rsid w:val="000F51F1"/>
    <w:rsid w:val="000F5C78"/>
    <w:rsid w:val="000F5D6D"/>
    <w:rsid w:val="000F6188"/>
    <w:rsid w:val="000F7868"/>
    <w:rsid w:val="000F7872"/>
    <w:rsid w:val="000F7982"/>
    <w:rsid w:val="000F7A81"/>
    <w:rsid w:val="000F7E35"/>
    <w:rsid w:val="001008FF"/>
    <w:rsid w:val="00102CF5"/>
    <w:rsid w:val="001034C2"/>
    <w:rsid w:val="00103F27"/>
    <w:rsid w:val="00103F31"/>
    <w:rsid w:val="00104A3A"/>
    <w:rsid w:val="00104E73"/>
    <w:rsid w:val="00105EED"/>
    <w:rsid w:val="00107E93"/>
    <w:rsid w:val="0011027C"/>
    <w:rsid w:val="0011073E"/>
    <w:rsid w:val="001111A5"/>
    <w:rsid w:val="00111E57"/>
    <w:rsid w:val="00113169"/>
    <w:rsid w:val="001135B1"/>
    <w:rsid w:val="00113602"/>
    <w:rsid w:val="0011475F"/>
    <w:rsid w:val="001150E5"/>
    <w:rsid w:val="00115820"/>
    <w:rsid w:val="00115BF4"/>
    <w:rsid w:val="00116011"/>
    <w:rsid w:val="001160C5"/>
    <w:rsid w:val="00116CE4"/>
    <w:rsid w:val="00117209"/>
    <w:rsid w:val="001204C6"/>
    <w:rsid w:val="001208A0"/>
    <w:rsid w:val="00120C85"/>
    <w:rsid w:val="00122090"/>
    <w:rsid w:val="0012389C"/>
    <w:rsid w:val="00123C7F"/>
    <w:rsid w:val="00124019"/>
    <w:rsid w:val="00124290"/>
    <w:rsid w:val="0012456F"/>
    <w:rsid w:val="00124845"/>
    <w:rsid w:val="00124BD9"/>
    <w:rsid w:val="00124E4D"/>
    <w:rsid w:val="001251E5"/>
    <w:rsid w:val="0012559D"/>
    <w:rsid w:val="00125CEE"/>
    <w:rsid w:val="0012686B"/>
    <w:rsid w:val="0012697C"/>
    <w:rsid w:val="00127406"/>
    <w:rsid w:val="001275CD"/>
    <w:rsid w:val="00130D84"/>
    <w:rsid w:val="00131784"/>
    <w:rsid w:val="00132104"/>
    <w:rsid w:val="00132695"/>
    <w:rsid w:val="00132781"/>
    <w:rsid w:val="00132A75"/>
    <w:rsid w:val="001334D9"/>
    <w:rsid w:val="00133E45"/>
    <w:rsid w:val="001340E0"/>
    <w:rsid w:val="0013413A"/>
    <w:rsid w:val="001342C8"/>
    <w:rsid w:val="00134B09"/>
    <w:rsid w:val="001357DF"/>
    <w:rsid w:val="001359D0"/>
    <w:rsid w:val="00136FB5"/>
    <w:rsid w:val="001376C0"/>
    <w:rsid w:val="00137815"/>
    <w:rsid w:val="00140C7B"/>
    <w:rsid w:val="00140FCB"/>
    <w:rsid w:val="00141093"/>
    <w:rsid w:val="00141A44"/>
    <w:rsid w:val="00141D99"/>
    <w:rsid w:val="0014237C"/>
    <w:rsid w:val="0014281B"/>
    <w:rsid w:val="00142AF7"/>
    <w:rsid w:val="001430E9"/>
    <w:rsid w:val="001433D4"/>
    <w:rsid w:val="001437CE"/>
    <w:rsid w:val="00143D20"/>
    <w:rsid w:val="0014432E"/>
    <w:rsid w:val="00144354"/>
    <w:rsid w:val="001448EB"/>
    <w:rsid w:val="00144C30"/>
    <w:rsid w:val="00144F67"/>
    <w:rsid w:val="00146503"/>
    <w:rsid w:val="00147953"/>
    <w:rsid w:val="00147BF7"/>
    <w:rsid w:val="00150C97"/>
    <w:rsid w:val="001513FB"/>
    <w:rsid w:val="00151848"/>
    <w:rsid w:val="00151F89"/>
    <w:rsid w:val="00152209"/>
    <w:rsid w:val="00153C1F"/>
    <w:rsid w:val="001541C4"/>
    <w:rsid w:val="00155683"/>
    <w:rsid w:val="00155874"/>
    <w:rsid w:val="00155DFB"/>
    <w:rsid w:val="00155F85"/>
    <w:rsid w:val="00156592"/>
    <w:rsid w:val="00156688"/>
    <w:rsid w:val="0015709E"/>
    <w:rsid w:val="0015798E"/>
    <w:rsid w:val="00160433"/>
    <w:rsid w:val="00160B4E"/>
    <w:rsid w:val="00160BBF"/>
    <w:rsid w:val="001612EC"/>
    <w:rsid w:val="00162082"/>
    <w:rsid w:val="00163D37"/>
    <w:rsid w:val="00163F69"/>
    <w:rsid w:val="0016491E"/>
    <w:rsid w:val="00165BF0"/>
    <w:rsid w:val="00166406"/>
    <w:rsid w:val="00166651"/>
    <w:rsid w:val="00166699"/>
    <w:rsid w:val="00166A63"/>
    <w:rsid w:val="001673F7"/>
    <w:rsid w:val="00167406"/>
    <w:rsid w:val="00167817"/>
    <w:rsid w:val="001700A3"/>
    <w:rsid w:val="001705EA"/>
    <w:rsid w:val="001708A0"/>
    <w:rsid w:val="00170F5E"/>
    <w:rsid w:val="0017135D"/>
    <w:rsid w:val="0017140B"/>
    <w:rsid w:val="0017194A"/>
    <w:rsid w:val="00171A16"/>
    <w:rsid w:val="00172742"/>
    <w:rsid w:val="0017291A"/>
    <w:rsid w:val="00172A2F"/>
    <w:rsid w:val="00173221"/>
    <w:rsid w:val="001751C7"/>
    <w:rsid w:val="00175BA4"/>
    <w:rsid w:val="00175DB5"/>
    <w:rsid w:val="00175FCF"/>
    <w:rsid w:val="00176148"/>
    <w:rsid w:val="00177781"/>
    <w:rsid w:val="001777C3"/>
    <w:rsid w:val="00177AAF"/>
    <w:rsid w:val="001805D5"/>
    <w:rsid w:val="00180694"/>
    <w:rsid w:val="00180AD5"/>
    <w:rsid w:val="00180B0E"/>
    <w:rsid w:val="001812F6"/>
    <w:rsid w:val="001814E3"/>
    <w:rsid w:val="00181621"/>
    <w:rsid w:val="00181D1E"/>
    <w:rsid w:val="00182B05"/>
    <w:rsid w:val="0018403F"/>
    <w:rsid w:val="00184213"/>
    <w:rsid w:val="0018475F"/>
    <w:rsid w:val="0018476E"/>
    <w:rsid w:val="00184A19"/>
    <w:rsid w:val="00184ABF"/>
    <w:rsid w:val="00185285"/>
    <w:rsid w:val="00187880"/>
    <w:rsid w:val="00187890"/>
    <w:rsid w:val="00187B4E"/>
    <w:rsid w:val="00191159"/>
    <w:rsid w:val="001914B7"/>
    <w:rsid w:val="0019153F"/>
    <w:rsid w:val="0019156F"/>
    <w:rsid w:val="00192216"/>
    <w:rsid w:val="001923E2"/>
    <w:rsid w:val="001929B4"/>
    <w:rsid w:val="001936A3"/>
    <w:rsid w:val="001943FE"/>
    <w:rsid w:val="001946DB"/>
    <w:rsid w:val="001951FE"/>
    <w:rsid w:val="00195A2F"/>
    <w:rsid w:val="00195F75"/>
    <w:rsid w:val="001966C3"/>
    <w:rsid w:val="00196741"/>
    <w:rsid w:val="00197346"/>
    <w:rsid w:val="00197E81"/>
    <w:rsid w:val="001A01AD"/>
    <w:rsid w:val="001A0818"/>
    <w:rsid w:val="001A0F21"/>
    <w:rsid w:val="001A0F8D"/>
    <w:rsid w:val="001A1585"/>
    <w:rsid w:val="001A1596"/>
    <w:rsid w:val="001A1621"/>
    <w:rsid w:val="001A1D8C"/>
    <w:rsid w:val="001A2205"/>
    <w:rsid w:val="001A24FD"/>
    <w:rsid w:val="001A2844"/>
    <w:rsid w:val="001A2A38"/>
    <w:rsid w:val="001A2EED"/>
    <w:rsid w:val="001A4EB5"/>
    <w:rsid w:val="001A51E7"/>
    <w:rsid w:val="001A5574"/>
    <w:rsid w:val="001A5F89"/>
    <w:rsid w:val="001A6039"/>
    <w:rsid w:val="001A651F"/>
    <w:rsid w:val="001A6BB8"/>
    <w:rsid w:val="001A6CB4"/>
    <w:rsid w:val="001A6CD6"/>
    <w:rsid w:val="001A6F32"/>
    <w:rsid w:val="001A7851"/>
    <w:rsid w:val="001A7C09"/>
    <w:rsid w:val="001B01B7"/>
    <w:rsid w:val="001B122A"/>
    <w:rsid w:val="001B1E81"/>
    <w:rsid w:val="001B22F8"/>
    <w:rsid w:val="001B481A"/>
    <w:rsid w:val="001B4B53"/>
    <w:rsid w:val="001B4CAA"/>
    <w:rsid w:val="001B4E2A"/>
    <w:rsid w:val="001B5015"/>
    <w:rsid w:val="001B53B6"/>
    <w:rsid w:val="001B59DD"/>
    <w:rsid w:val="001B5B5D"/>
    <w:rsid w:val="001B67F0"/>
    <w:rsid w:val="001B6930"/>
    <w:rsid w:val="001B70AE"/>
    <w:rsid w:val="001B7610"/>
    <w:rsid w:val="001B7AB2"/>
    <w:rsid w:val="001B7E36"/>
    <w:rsid w:val="001C0842"/>
    <w:rsid w:val="001C0843"/>
    <w:rsid w:val="001C1714"/>
    <w:rsid w:val="001C1876"/>
    <w:rsid w:val="001C2763"/>
    <w:rsid w:val="001C335D"/>
    <w:rsid w:val="001C3593"/>
    <w:rsid w:val="001C373E"/>
    <w:rsid w:val="001C3895"/>
    <w:rsid w:val="001C3F98"/>
    <w:rsid w:val="001C4B05"/>
    <w:rsid w:val="001C4C6A"/>
    <w:rsid w:val="001C4F97"/>
    <w:rsid w:val="001C52D3"/>
    <w:rsid w:val="001C56D7"/>
    <w:rsid w:val="001C5CB6"/>
    <w:rsid w:val="001C5D54"/>
    <w:rsid w:val="001C61FC"/>
    <w:rsid w:val="001C6691"/>
    <w:rsid w:val="001C67D3"/>
    <w:rsid w:val="001C6997"/>
    <w:rsid w:val="001C7AA7"/>
    <w:rsid w:val="001D04A4"/>
    <w:rsid w:val="001D0868"/>
    <w:rsid w:val="001D0AD1"/>
    <w:rsid w:val="001D10F9"/>
    <w:rsid w:val="001D15AE"/>
    <w:rsid w:val="001D1985"/>
    <w:rsid w:val="001D1C15"/>
    <w:rsid w:val="001D1D01"/>
    <w:rsid w:val="001D1D6A"/>
    <w:rsid w:val="001D2324"/>
    <w:rsid w:val="001D244A"/>
    <w:rsid w:val="001D2586"/>
    <w:rsid w:val="001D538D"/>
    <w:rsid w:val="001D541C"/>
    <w:rsid w:val="001D5F33"/>
    <w:rsid w:val="001D69C6"/>
    <w:rsid w:val="001D75C3"/>
    <w:rsid w:val="001D7972"/>
    <w:rsid w:val="001E0239"/>
    <w:rsid w:val="001E04E7"/>
    <w:rsid w:val="001E063B"/>
    <w:rsid w:val="001E0A8D"/>
    <w:rsid w:val="001E0C3A"/>
    <w:rsid w:val="001E0C55"/>
    <w:rsid w:val="001E0DF6"/>
    <w:rsid w:val="001E0EEE"/>
    <w:rsid w:val="001E0F40"/>
    <w:rsid w:val="001E0F4F"/>
    <w:rsid w:val="001E1A32"/>
    <w:rsid w:val="001E1C80"/>
    <w:rsid w:val="001E2F87"/>
    <w:rsid w:val="001E3325"/>
    <w:rsid w:val="001E39DE"/>
    <w:rsid w:val="001E3BFF"/>
    <w:rsid w:val="001E40AF"/>
    <w:rsid w:val="001E5F67"/>
    <w:rsid w:val="001E6452"/>
    <w:rsid w:val="001E747B"/>
    <w:rsid w:val="001E752F"/>
    <w:rsid w:val="001E7975"/>
    <w:rsid w:val="001F02F2"/>
    <w:rsid w:val="001F0702"/>
    <w:rsid w:val="001F08FD"/>
    <w:rsid w:val="001F0FBC"/>
    <w:rsid w:val="001F2470"/>
    <w:rsid w:val="001F2C0F"/>
    <w:rsid w:val="001F341E"/>
    <w:rsid w:val="001F4002"/>
    <w:rsid w:val="001F4575"/>
    <w:rsid w:val="001F4CC2"/>
    <w:rsid w:val="001F5B12"/>
    <w:rsid w:val="001F6FEA"/>
    <w:rsid w:val="001F784E"/>
    <w:rsid w:val="001F798A"/>
    <w:rsid w:val="001F7F7C"/>
    <w:rsid w:val="00200208"/>
    <w:rsid w:val="00200427"/>
    <w:rsid w:val="00200657"/>
    <w:rsid w:val="002008D5"/>
    <w:rsid w:val="00200C89"/>
    <w:rsid w:val="002012E3"/>
    <w:rsid w:val="00201E6D"/>
    <w:rsid w:val="00201F74"/>
    <w:rsid w:val="00202FB8"/>
    <w:rsid w:val="00203074"/>
    <w:rsid w:val="00204211"/>
    <w:rsid w:val="00204B58"/>
    <w:rsid w:val="00204C9F"/>
    <w:rsid w:val="002052F9"/>
    <w:rsid w:val="00206455"/>
    <w:rsid w:val="0020697D"/>
    <w:rsid w:val="002069F3"/>
    <w:rsid w:val="00207A8E"/>
    <w:rsid w:val="0021040A"/>
    <w:rsid w:val="00210D87"/>
    <w:rsid w:val="00210FF8"/>
    <w:rsid w:val="00211338"/>
    <w:rsid w:val="00211403"/>
    <w:rsid w:val="0021152C"/>
    <w:rsid w:val="00211C8E"/>
    <w:rsid w:val="002125D8"/>
    <w:rsid w:val="002137A7"/>
    <w:rsid w:val="00214DE6"/>
    <w:rsid w:val="0021590A"/>
    <w:rsid w:val="0021648F"/>
    <w:rsid w:val="0021692C"/>
    <w:rsid w:val="00216C6D"/>
    <w:rsid w:val="00217CD6"/>
    <w:rsid w:val="00217F1B"/>
    <w:rsid w:val="00220110"/>
    <w:rsid w:val="0022064D"/>
    <w:rsid w:val="0022094D"/>
    <w:rsid w:val="00220995"/>
    <w:rsid w:val="0022099A"/>
    <w:rsid w:val="00220F65"/>
    <w:rsid w:val="00221A71"/>
    <w:rsid w:val="00221F9C"/>
    <w:rsid w:val="0022201A"/>
    <w:rsid w:val="00222223"/>
    <w:rsid w:val="0022301F"/>
    <w:rsid w:val="00223274"/>
    <w:rsid w:val="00223683"/>
    <w:rsid w:val="002238A5"/>
    <w:rsid w:val="00224151"/>
    <w:rsid w:val="00224359"/>
    <w:rsid w:val="002260AD"/>
    <w:rsid w:val="0023066D"/>
    <w:rsid w:val="002307E9"/>
    <w:rsid w:val="00231343"/>
    <w:rsid w:val="0023141E"/>
    <w:rsid w:val="002318D5"/>
    <w:rsid w:val="00231CB9"/>
    <w:rsid w:val="002324AE"/>
    <w:rsid w:val="0023262A"/>
    <w:rsid w:val="0023266D"/>
    <w:rsid w:val="00232C09"/>
    <w:rsid w:val="00232EC8"/>
    <w:rsid w:val="00232FE0"/>
    <w:rsid w:val="00234B10"/>
    <w:rsid w:val="00234B8F"/>
    <w:rsid w:val="00234DF8"/>
    <w:rsid w:val="00235F04"/>
    <w:rsid w:val="0023604C"/>
    <w:rsid w:val="00236A5B"/>
    <w:rsid w:val="0023740E"/>
    <w:rsid w:val="0024146B"/>
    <w:rsid w:val="0024148E"/>
    <w:rsid w:val="002415C7"/>
    <w:rsid w:val="00241683"/>
    <w:rsid w:val="00241888"/>
    <w:rsid w:val="00241B9F"/>
    <w:rsid w:val="0024381C"/>
    <w:rsid w:val="00244495"/>
    <w:rsid w:val="0024471A"/>
    <w:rsid w:val="002455E7"/>
    <w:rsid w:val="0024583D"/>
    <w:rsid w:val="0024642A"/>
    <w:rsid w:val="002464FF"/>
    <w:rsid w:val="0024754B"/>
    <w:rsid w:val="00250029"/>
    <w:rsid w:val="002506D1"/>
    <w:rsid w:val="002510FF"/>
    <w:rsid w:val="00251B46"/>
    <w:rsid w:val="00251CA5"/>
    <w:rsid w:val="00251EDD"/>
    <w:rsid w:val="0025357F"/>
    <w:rsid w:val="002537E0"/>
    <w:rsid w:val="00253F19"/>
    <w:rsid w:val="0025418A"/>
    <w:rsid w:val="002545B9"/>
    <w:rsid w:val="002547B3"/>
    <w:rsid w:val="00254F74"/>
    <w:rsid w:val="0025563F"/>
    <w:rsid w:val="00255A2C"/>
    <w:rsid w:val="00255DBC"/>
    <w:rsid w:val="002564A5"/>
    <w:rsid w:val="0025675E"/>
    <w:rsid w:val="00256F91"/>
    <w:rsid w:val="00256FDF"/>
    <w:rsid w:val="00257779"/>
    <w:rsid w:val="00257886"/>
    <w:rsid w:val="00257BEE"/>
    <w:rsid w:val="00257DF6"/>
    <w:rsid w:val="002600F8"/>
    <w:rsid w:val="00260576"/>
    <w:rsid w:val="0026180F"/>
    <w:rsid w:val="00261940"/>
    <w:rsid w:val="00261B61"/>
    <w:rsid w:val="00262079"/>
    <w:rsid w:val="002624BE"/>
    <w:rsid w:val="002625B4"/>
    <w:rsid w:val="00263E34"/>
    <w:rsid w:val="00264B3F"/>
    <w:rsid w:val="00265681"/>
    <w:rsid w:val="00265D43"/>
    <w:rsid w:val="00265D79"/>
    <w:rsid w:val="00266D51"/>
    <w:rsid w:val="002679C4"/>
    <w:rsid w:val="00270349"/>
    <w:rsid w:val="00270643"/>
    <w:rsid w:val="002708BE"/>
    <w:rsid w:val="00270BA8"/>
    <w:rsid w:val="0027131E"/>
    <w:rsid w:val="00271633"/>
    <w:rsid w:val="00271681"/>
    <w:rsid w:val="00271D3C"/>
    <w:rsid w:val="00271E59"/>
    <w:rsid w:val="00271F13"/>
    <w:rsid w:val="00273217"/>
    <w:rsid w:val="0027331E"/>
    <w:rsid w:val="00273B51"/>
    <w:rsid w:val="0027594B"/>
    <w:rsid w:val="002759DC"/>
    <w:rsid w:val="00275EDD"/>
    <w:rsid w:val="0027612B"/>
    <w:rsid w:val="002763C3"/>
    <w:rsid w:val="00276E51"/>
    <w:rsid w:val="00277530"/>
    <w:rsid w:val="00280030"/>
    <w:rsid w:val="002805E4"/>
    <w:rsid w:val="002809E5"/>
    <w:rsid w:val="002809F0"/>
    <w:rsid w:val="00280ADA"/>
    <w:rsid w:val="002823C9"/>
    <w:rsid w:val="0028287B"/>
    <w:rsid w:val="00282986"/>
    <w:rsid w:val="002829AB"/>
    <w:rsid w:val="00283459"/>
    <w:rsid w:val="00283585"/>
    <w:rsid w:val="00284D44"/>
    <w:rsid w:val="00284E48"/>
    <w:rsid w:val="00285A73"/>
    <w:rsid w:val="00285FC6"/>
    <w:rsid w:val="002866C1"/>
    <w:rsid w:val="00286D03"/>
    <w:rsid w:val="002872BE"/>
    <w:rsid w:val="00287C51"/>
    <w:rsid w:val="00291797"/>
    <w:rsid w:val="002928F3"/>
    <w:rsid w:val="00292A4B"/>
    <w:rsid w:val="0029312E"/>
    <w:rsid w:val="0029400A"/>
    <w:rsid w:val="002949C7"/>
    <w:rsid w:val="002952D4"/>
    <w:rsid w:val="00295B0B"/>
    <w:rsid w:val="00295ED3"/>
    <w:rsid w:val="00295F27"/>
    <w:rsid w:val="002965F2"/>
    <w:rsid w:val="00296D9F"/>
    <w:rsid w:val="00296E24"/>
    <w:rsid w:val="00296FDB"/>
    <w:rsid w:val="002A0993"/>
    <w:rsid w:val="002A0D19"/>
    <w:rsid w:val="002A0D68"/>
    <w:rsid w:val="002A0D99"/>
    <w:rsid w:val="002A18D5"/>
    <w:rsid w:val="002A3082"/>
    <w:rsid w:val="002A3302"/>
    <w:rsid w:val="002A3807"/>
    <w:rsid w:val="002A4328"/>
    <w:rsid w:val="002A46E9"/>
    <w:rsid w:val="002A4701"/>
    <w:rsid w:val="002A4F99"/>
    <w:rsid w:val="002A52C6"/>
    <w:rsid w:val="002A532A"/>
    <w:rsid w:val="002A5413"/>
    <w:rsid w:val="002A5EA6"/>
    <w:rsid w:val="002A643B"/>
    <w:rsid w:val="002A6BB3"/>
    <w:rsid w:val="002A6DD2"/>
    <w:rsid w:val="002A7171"/>
    <w:rsid w:val="002A7567"/>
    <w:rsid w:val="002A7DF7"/>
    <w:rsid w:val="002A7F9C"/>
    <w:rsid w:val="002B0930"/>
    <w:rsid w:val="002B0F86"/>
    <w:rsid w:val="002B0F91"/>
    <w:rsid w:val="002B134B"/>
    <w:rsid w:val="002B1724"/>
    <w:rsid w:val="002B1D11"/>
    <w:rsid w:val="002B2B75"/>
    <w:rsid w:val="002B2DF9"/>
    <w:rsid w:val="002B32FB"/>
    <w:rsid w:val="002B474D"/>
    <w:rsid w:val="002B49E5"/>
    <w:rsid w:val="002B4C54"/>
    <w:rsid w:val="002B51BD"/>
    <w:rsid w:val="002B51FE"/>
    <w:rsid w:val="002B60EA"/>
    <w:rsid w:val="002B67F2"/>
    <w:rsid w:val="002B6EBA"/>
    <w:rsid w:val="002B721F"/>
    <w:rsid w:val="002B7622"/>
    <w:rsid w:val="002B78EA"/>
    <w:rsid w:val="002C061A"/>
    <w:rsid w:val="002C1250"/>
    <w:rsid w:val="002C1323"/>
    <w:rsid w:val="002C15A7"/>
    <w:rsid w:val="002C2726"/>
    <w:rsid w:val="002C3122"/>
    <w:rsid w:val="002C44CD"/>
    <w:rsid w:val="002C4692"/>
    <w:rsid w:val="002C4DD7"/>
    <w:rsid w:val="002C4E9E"/>
    <w:rsid w:val="002C585B"/>
    <w:rsid w:val="002C5E34"/>
    <w:rsid w:val="002C71DD"/>
    <w:rsid w:val="002C75A5"/>
    <w:rsid w:val="002C7645"/>
    <w:rsid w:val="002C7BF7"/>
    <w:rsid w:val="002D0A34"/>
    <w:rsid w:val="002D1CCF"/>
    <w:rsid w:val="002D1DDE"/>
    <w:rsid w:val="002D2758"/>
    <w:rsid w:val="002D3162"/>
    <w:rsid w:val="002D39F2"/>
    <w:rsid w:val="002D3E8E"/>
    <w:rsid w:val="002D453C"/>
    <w:rsid w:val="002D4974"/>
    <w:rsid w:val="002D499F"/>
    <w:rsid w:val="002D57BE"/>
    <w:rsid w:val="002D7053"/>
    <w:rsid w:val="002D7358"/>
    <w:rsid w:val="002D75A3"/>
    <w:rsid w:val="002D7F47"/>
    <w:rsid w:val="002E068D"/>
    <w:rsid w:val="002E1C8B"/>
    <w:rsid w:val="002E1F5F"/>
    <w:rsid w:val="002E34EA"/>
    <w:rsid w:val="002E42CB"/>
    <w:rsid w:val="002E4352"/>
    <w:rsid w:val="002E5196"/>
    <w:rsid w:val="002E52C9"/>
    <w:rsid w:val="002E5387"/>
    <w:rsid w:val="002E66AD"/>
    <w:rsid w:val="002E6E62"/>
    <w:rsid w:val="002E7031"/>
    <w:rsid w:val="002E703C"/>
    <w:rsid w:val="002E7849"/>
    <w:rsid w:val="002E7A4A"/>
    <w:rsid w:val="002F0A7E"/>
    <w:rsid w:val="002F1689"/>
    <w:rsid w:val="002F1F1C"/>
    <w:rsid w:val="002F28AF"/>
    <w:rsid w:val="002F2A91"/>
    <w:rsid w:val="002F35C5"/>
    <w:rsid w:val="002F36F7"/>
    <w:rsid w:val="002F3DA2"/>
    <w:rsid w:val="002F42C1"/>
    <w:rsid w:val="002F43FC"/>
    <w:rsid w:val="002F4447"/>
    <w:rsid w:val="002F469F"/>
    <w:rsid w:val="002F4AC2"/>
    <w:rsid w:val="002F4C30"/>
    <w:rsid w:val="002F4F76"/>
    <w:rsid w:val="002F53DA"/>
    <w:rsid w:val="002F6059"/>
    <w:rsid w:val="002F64EE"/>
    <w:rsid w:val="002F6A5D"/>
    <w:rsid w:val="002F711D"/>
    <w:rsid w:val="002F7866"/>
    <w:rsid w:val="002F7E3E"/>
    <w:rsid w:val="00300332"/>
    <w:rsid w:val="00301AD1"/>
    <w:rsid w:val="00301F1D"/>
    <w:rsid w:val="00302454"/>
    <w:rsid w:val="0030269A"/>
    <w:rsid w:val="00302903"/>
    <w:rsid w:val="00303012"/>
    <w:rsid w:val="00303345"/>
    <w:rsid w:val="00303371"/>
    <w:rsid w:val="003033C0"/>
    <w:rsid w:val="00303535"/>
    <w:rsid w:val="0030382D"/>
    <w:rsid w:val="00303913"/>
    <w:rsid w:val="003039DC"/>
    <w:rsid w:val="00303F44"/>
    <w:rsid w:val="0030448D"/>
    <w:rsid w:val="00304635"/>
    <w:rsid w:val="00304997"/>
    <w:rsid w:val="003049AF"/>
    <w:rsid w:val="0030537B"/>
    <w:rsid w:val="00305AAC"/>
    <w:rsid w:val="0030602B"/>
    <w:rsid w:val="003069E5"/>
    <w:rsid w:val="003109DC"/>
    <w:rsid w:val="00310D13"/>
    <w:rsid w:val="00311B7F"/>
    <w:rsid w:val="00311F97"/>
    <w:rsid w:val="00312812"/>
    <w:rsid w:val="00312B87"/>
    <w:rsid w:val="003133CA"/>
    <w:rsid w:val="0031450A"/>
    <w:rsid w:val="00314BBE"/>
    <w:rsid w:val="00315169"/>
    <w:rsid w:val="0031529D"/>
    <w:rsid w:val="00315FDE"/>
    <w:rsid w:val="00316021"/>
    <w:rsid w:val="00316145"/>
    <w:rsid w:val="003161CE"/>
    <w:rsid w:val="0031741E"/>
    <w:rsid w:val="0031747D"/>
    <w:rsid w:val="00317E87"/>
    <w:rsid w:val="003207B1"/>
    <w:rsid w:val="0032088C"/>
    <w:rsid w:val="00320CF8"/>
    <w:rsid w:val="003211FE"/>
    <w:rsid w:val="00321B54"/>
    <w:rsid w:val="003229BA"/>
    <w:rsid w:val="00322AFD"/>
    <w:rsid w:val="00323468"/>
    <w:rsid w:val="003256D5"/>
    <w:rsid w:val="0032578D"/>
    <w:rsid w:val="00325BE3"/>
    <w:rsid w:val="00325ECF"/>
    <w:rsid w:val="00330B79"/>
    <w:rsid w:val="00330FD5"/>
    <w:rsid w:val="00331086"/>
    <w:rsid w:val="003312D0"/>
    <w:rsid w:val="00331362"/>
    <w:rsid w:val="00331404"/>
    <w:rsid w:val="003316CE"/>
    <w:rsid w:val="00331A00"/>
    <w:rsid w:val="00332AFB"/>
    <w:rsid w:val="00332E6E"/>
    <w:rsid w:val="00332FDF"/>
    <w:rsid w:val="0033311D"/>
    <w:rsid w:val="00333287"/>
    <w:rsid w:val="00333593"/>
    <w:rsid w:val="00333EF8"/>
    <w:rsid w:val="00334C8B"/>
    <w:rsid w:val="00334FAC"/>
    <w:rsid w:val="00335396"/>
    <w:rsid w:val="00335715"/>
    <w:rsid w:val="00335A42"/>
    <w:rsid w:val="00337D21"/>
    <w:rsid w:val="003400FD"/>
    <w:rsid w:val="00340A23"/>
    <w:rsid w:val="003418A9"/>
    <w:rsid w:val="00341F05"/>
    <w:rsid w:val="003420CE"/>
    <w:rsid w:val="00342A52"/>
    <w:rsid w:val="00343001"/>
    <w:rsid w:val="00343410"/>
    <w:rsid w:val="00344FD3"/>
    <w:rsid w:val="00345193"/>
    <w:rsid w:val="003452B1"/>
    <w:rsid w:val="00345C97"/>
    <w:rsid w:val="00345F8A"/>
    <w:rsid w:val="00346249"/>
    <w:rsid w:val="003468F8"/>
    <w:rsid w:val="003479C3"/>
    <w:rsid w:val="00350072"/>
    <w:rsid w:val="003504BC"/>
    <w:rsid w:val="003507AF"/>
    <w:rsid w:val="00350D5F"/>
    <w:rsid w:val="0035106E"/>
    <w:rsid w:val="00351756"/>
    <w:rsid w:val="003517C7"/>
    <w:rsid w:val="00351BA3"/>
    <w:rsid w:val="00351FB6"/>
    <w:rsid w:val="003520D1"/>
    <w:rsid w:val="003523DD"/>
    <w:rsid w:val="00352B0E"/>
    <w:rsid w:val="00354AF0"/>
    <w:rsid w:val="00355055"/>
    <w:rsid w:val="0035506B"/>
    <w:rsid w:val="00355094"/>
    <w:rsid w:val="0035588A"/>
    <w:rsid w:val="00355B2A"/>
    <w:rsid w:val="00355DE8"/>
    <w:rsid w:val="003568C1"/>
    <w:rsid w:val="003569CB"/>
    <w:rsid w:val="00356D14"/>
    <w:rsid w:val="00357570"/>
    <w:rsid w:val="00357AD5"/>
    <w:rsid w:val="00357D4C"/>
    <w:rsid w:val="00360377"/>
    <w:rsid w:val="00360D66"/>
    <w:rsid w:val="00360E69"/>
    <w:rsid w:val="00361038"/>
    <w:rsid w:val="00362C17"/>
    <w:rsid w:val="00363A79"/>
    <w:rsid w:val="00363FF6"/>
    <w:rsid w:val="0036555C"/>
    <w:rsid w:val="00366677"/>
    <w:rsid w:val="00366BFC"/>
    <w:rsid w:val="003670F2"/>
    <w:rsid w:val="0037039D"/>
    <w:rsid w:val="003703E5"/>
    <w:rsid w:val="00370908"/>
    <w:rsid w:val="00371676"/>
    <w:rsid w:val="003718EB"/>
    <w:rsid w:val="00371A88"/>
    <w:rsid w:val="00371B03"/>
    <w:rsid w:val="00371F96"/>
    <w:rsid w:val="003724F9"/>
    <w:rsid w:val="00372B18"/>
    <w:rsid w:val="003743B0"/>
    <w:rsid w:val="00374B50"/>
    <w:rsid w:val="003753F1"/>
    <w:rsid w:val="00375AEC"/>
    <w:rsid w:val="00376E6F"/>
    <w:rsid w:val="00380797"/>
    <w:rsid w:val="00382113"/>
    <w:rsid w:val="00382122"/>
    <w:rsid w:val="00382E50"/>
    <w:rsid w:val="00383629"/>
    <w:rsid w:val="00383EB7"/>
    <w:rsid w:val="003846D2"/>
    <w:rsid w:val="00384BFA"/>
    <w:rsid w:val="00384C18"/>
    <w:rsid w:val="003912AE"/>
    <w:rsid w:val="00391619"/>
    <w:rsid w:val="00391A42"/>
    <w:rsid w:val="00391D65"/>
    <w:rsid w:val="0039253C"/>
    <w:rsid w:val="00392627"/>
    <w:rsid w:val="00392F11"/>
    <w:rsid w:val="003939D4"/>
    <w:rsid w:val="00397EB5"/>
    <w:rsid w:val="003A0301"/>
    <w:rsid w:val="003A06D5"/>
    <w:rsid w:val="003A08DD"/>
    <w:rsid w:val="003A1171"/>
    <w:rsid w:val="003A1B24"/>
    <w:rsid w:val="003A238D"/>
    <w:rsid w:val="003A254A"/>
    <w:rsid w:val="003A2A37"/>
    <w:rsid w:val="003A2A94"/>
    <w:rsid w:val="003A2CFE"/>
    <w:rsid w:val="003A31AD"/>
    <w:rsid w:val="003A3F24"/>
    <w:rsid w:val="003A466A"/>
    <w:rsid w:val="003A5490"/>
    <w:rsid w:val="003A57C4"/>
    <w:rsid w:val="003A6114"/>
    <w:rsid w:val="003A645E"/>
    <w:rsid w:val="003A6825"/>
    <w:rsid w:val="003A6A7B"/>
    <w:rsid w:val="003A79A5"/>
    <w:rsid w:val="003B01D3"/>
    <w:rsid w:val="003B09B8"/>
    <w:rsid w:val="003B09CF"/>
    <w:rsid w:val="003B0CCB"/>
    <w:rsid w:val="003B2BAF"/>
    <w:rsid w:val="003B2EBC"/>
    <w:rsid w:val="003B31DA"/>
    <w:rsid w:val="003B4541"/>
    <w:rsid w:val="003B4621"/>
    <w:rsid w:val="003B472B"/>
    <w:rsid w:val="003B4AA8"/>
    <w:rsid w:val="003B5081"/>
    <w:rsid w:val="003B5162"/>
    <w:rsid w:val="003B53EE"/>
    <w:rsid w:val="003B6513"/>
    <w:rsid w:val="003B6F09"/>
    <w:rsid w:val="003B714C"/>
    <w:rsid w:val="003B736F"/>
    <w:rsid w:val="003C06A0"/>
    <w:rsid w:val="003C07DA"/>
    <w:rsid w:val="003C14B8"/>
    <w:rsid w:val="003C1687"/>
    <w:rsid w:val="003C1A17"/>
    <w:rsid w:val="003C1D04"/>
    <w:rsid w:val="003C2879"/>
    <w:rsid w:val="003C2A0C"/>
    <w:rsid w:val="003C37E8"/>
    <w:rsid w:val="003C37F1"/>
    <w:rsid w:val="003C430D"/>
    <w:rsid w:val="003C472A"/>
    <w:rsid w:val="003C48FF"/>
    <w:rsid w:val="003C4A1E"/>
    <w:rsid w:val="003C5087"/>
    <w:rsid w:val="003C5C16"/>
    <w:rsid w:val="003C5DA6"/>
    <w:rsid w:val="003C6800"/>
    <w:rsid w:val="003C6AC9"/>
    <w:rsid w:val="003C6F94"/>
    <w:rsid w:val="003C700E"/>
    <w:rsid w:val="003D0669"/>
    <w:rsid w:val="003D0B55"/>
    <w:rsid w:val="003D185B"/>
    <w:rsid w:val="003D1B73"/>
    <w:rsid w:val="003D3B05"/>
    <w:rsid w:val="003D3C6D"/>
    <w:rsid w:val="003D5969"/>
    <w:rsid w:val="003D6AB8"/>
    <w:rsid w:val="003D75A8"/>
    <w:rsid w:val="003D7C90"/>
    <w:rsid w:val="003D7CED"/>
    <w:rsid w:val="003E00A8"/>
    <w:rsid w:val="003E05CD"/>
    <w:rsid w:val="003E0BB0"/>
    <w:rsid w:val="003E188D"/>
    <w:rsid w:val="003E2D01"/>
    <w:rsid w:val="003E3B53"/>
    <w:rsid w:val="003E4047"/>
    <w:rsid w:val="003E46FB"/>
    <w:rsid w:val="003E50AB"/>
    <w:rsid w:val="003E5460"/>
    <w:rsid w:val="003E660C"/>
    <w:rsid w:val="003E6EE6"/>
    <w:rsid w:val="003F02E9"/>
    <w:rsid w:val="003F0568"/>
    <w:rsid w:val="003F07DE"/>
    <w:rsid w:val="003F094B"/>
    <w:rsid w:val="003F115F"/>
    <w:rsid w:val="003F144F"/>
    <w:rsid w:val="003F1720"/>
    <w:rsid w:val="003F1763"/>
    <w:rsid w:val="003F17DF"/>
    <w:rsid w:val="003F2452"/>
    <w:rsid w:val="003F2C0D"/>
    <w:rsid w:val="003F2E81"/>
    <w:rsid w:val="003F2F82"/>
    <w:rsid w:val="003F3F97"/>
    <w:rsid w:val="003F41A1"/>
    <w:rsid w:val="003F4231"/>
    <w:rsid w:val="003F4459"/>
    <w:rsid w:val="003F4717"/>
    <w:rsid w:val="003F4987"/>
    <w:rsid w:val="003F4C3B"/>
    <w:rsid w:val="003F50AC"/>
    <w:rsid w:val="003F53C5"/>
    <w:rsid w:val="003F57E6"/>
    <w:rsid w:val="003F65F5"/>
    <w:rsid w:val="003F6E3C"/>
    <w:rsid w:val="003F7010"/>
    <w:rsid w:val="003F721F"/>
    <w:rsid w:val="003F72C7"/>
    <w:rsid w:val="00401A25"/>
    <w:rsid w:val="00401D32"/>
    <w:rsid w:val="00401EDA"/>
    <w:rsid w:val="004020B0"/>
    <w:rsid w:val="00402413"/>
    <w:rsid w:val="0040256C"/>
    <w:rsid w:val="00402782"/>
    <w:rsid w:val="00402F79"/>
    <w:rsid w:val="004031E4"/>
    <w:rsid w:val="004033C5"/>
    <w:rsid w:val="004039FD"/>
    <w:rsid w:val="00403CBD"/>
    <w:rsid w:val="004040C5"/>
    <w:rsid w:val="0040429B"/>
    <w:rsid w:val="00404814"/>
    <w:rsid w:val="00404E3C"/>
    <w:rsid w:val="00405323"/>
    <w:rsid w:val="00406F7B"/>
    <w:rsid w:val="00407DE5"/>
    <w:rsid w:val="0041018B"/>
    <w:rsid w:val="004128BB"/>
    <w:rsid w:val="00412EB1"/>
    <w:rsid w:val="00413431"/>
    <w:rsid w:val="00414281"/>
    <w:rsid w:val="00415193"/>
    <w:rsid w:val="004153B1"/>
    <w:rsid w:val="004158CC"/>
    <w:rsid w:val="00415C6F"/>
    <w:rsid w:val="00415CB0"/>
    <w:rsid w:val="0041723A"/>
    <w:rsid w:val="0042030A"/>
    <w:rsid w:val="00421323"/>
    <w:rsid w:val="00421C5E"/>
    <w:rsid w:val="00422C60"/>
    <w:rsid w:val="004232BC"/>
    <w:rsid w:val="00423E88"/>
    <w:rsid w:val="0042435A"/>
    <w:rsid w:val="00424A65"/>
    <w:rsid w:val="00425036"/>
    <w:rsid w:val="004250BB"/>
    <w:rsid w:val="004256F5"/>
    <w:rsid w:val="00426275"/>
    <w:rsid w:val="00427130"/>
    <w:rsid w:val="00427CB9"/>
    <w:rsid w:val="00430566"/>
    <w:rsid w:val="00430B58"/>
    <w:rsid w:val="00430BA7"/>
    <w:rsid w:val="00431716"/>
    <w:rsid w:val="00431861"/>
    <w:rsid w:val="00432BA6"/>
    <w:rsid w:val="00432E9C"/>
    <w:rsid w:val="0043324A"/>
    <w:rsid w:val="0043328D"/>
    <w:rsid w:val="00433ADF"/>
    <w:rsid w:val="00433C8A"/>
    <w:rsid w:val="00433CBF"/>
    <w:rsid w:val="00434D14"/>
    <w:rsid w:val="00434F1B"/>
    <w:rsid w:val="0043517A"/>
    <w:rsid w:val="00435186"/>
    <w:rsid w:val="004357C7"/>
    <w:rsid w:val="00435C92"/>
    <w:rsid w:val="00436E4C"/>
    <w:rsid w:val="004412C9"/>
    <w:rsid w:val="004427BC"/>
    <w:rsid w:val="00442CEC"/>
    <w:rsid w:val="00442DD1"/>
    <w:rsid w:val="00442E94"/>
    <w:rsid w:val="00443EBE"/>
    <w:rsid w:val="004442F3"/>
    <w:rsid w:val="0044515F"/>
    <w:rsid w:val="004455A5"/>
    <w:rsid w:val="00445DFF"/>
    <w:rsid w:val="00445E1E"/>
    <w:rsid w:val="0044610B"/>
    <w:rsid w:val="00446481"/>
    <w:rsid w:val="00446DF0"/>
    <w:rsid w:val="00447114"/>
    <w:rsid w:val="00447A3C"/>
    <w:rsid w:val="00450479"/>
    <w:rsid w:val="00450782"/>
    <w:rsid w:val="00450E8F"/>
    <w:rsid w:val="00451868"/>
    <w:rsid w:val="00451B04"/>
    <w:rsid w:val="0045217A"/>
    <w:rsid w:val="004525FF"/>
    <w:rsid w:val="004526D7"/>
    <w:rsid w:val="00452DDA"/>
    <w:rsid w:val="004534B9"/>
    <w:rsid w:val="00453C97"/>
    <w:rsid w:val="00455718"/>
    <w:rsid w:val="0045590C"/>
    <w:rsid w:val="00455918"/>
    <w:rsid w:val="00455BB5"/>
    <w:rsid w:val="00455E28"/>
    <w:rsid w:val="00456645"/>
    <w:rsid w:val="00456BC8"/>
    <w:rsid w:val="00456C1C"/>
    <w:rsid w:val="00457743"/>
    <w:rsid w:val="004603C8"/>
    <w:rsid w:val="004604DE"/>
    <w:rsid w:val="00461178"/>
    <w:rsid w:val="00461C06"/>
    <w:rsid w:val="00461F3D"/>
    <w:rsid w:val="00462071"/>
    <w:rsid w:val="00462BAA"/>
    <w:rsid w:val="00462FB3"/>
    <w:rsid w:val="0046406D"/>
    <w:rsid w:val="004644E1"/>
    <w:rsid w:val="004647CF"/>
    <w:rsid w:val="0046505C"/>
    <w:rsid w:val="0046539B"/>
    <w:rsid w:val="004662A3"/>
    <w:rsid w:val="00466C27"/>
    <w:rsid w:val="00466CA1"/>
    <w:rsid w:val="004670B6"/>
    <w:rsid w:val="0046776F"/>
    <w:rsid w:val="00467ABD"/>
    <w:rsid w:val="00467EB0"/>
    <w:rsid w:val="004701C1"/>
    <w:rsid w:val="00470294"/>
    <w:rsid w:val="004703CF"/>
    <w:rsid w:val="00470644"/>
    <w:rsid w:val="00470950"/>
    <w:rsid w:val="00470FCC"/>
    <w:rsid w:val="004722F7"/>
    <w:rsid w:val="00472413"/>
    <w:rsid w:val="00472957"/>
    <w:rsid w:val="00472AEC"/>
    <w:rsid w:val="004749A4"/>
    <w:rsid w:val="004769EC"/>
    <w:rsid w:val="00476DCB"/>
    <w:rsid w:val="00476ECF"/>
    <w:rsid w:val="004774F4"/>
    <w:rsid w:val="004776BC"/>
    <w:rsid w:val="00480D47"/>
    <w:rsid w:val="00480EDB"/>
    <w:rsid w:val="0048221B"/>
    <w:rsid w:val="004824AB"/>
    <w:rsid w:val="0048254C"/>
    <w:rsid w:val="00482DF9"/>
    <w:rsid w:val="00483993"/>
    <w:rsid w:val="00483A18"/>
    <w:rsid w:val="004842B5"/>
    <w:rsid w:val="00484AC1"/>
    <w:rsid w:val="00484C61"/>
    <w:rsid w:val="00484C9F"/>
    <w:rsid w:val="004855F2"/>
    <w:rsid w:val="0048572D"/>
    <w:rsid w:val="00485BD3"/>
    <w:rsid w:val="00485E07"/>
    <w:rsid w:val="0048761C"/>
    <w:rsid w:val="00487939"/>
    <w:rsid w:val="0049017C"/>
    <w:rsid w:val="00490F9F"/>
    <w:rsid w:val="004910C9"/>
    <w:rsid w:val="004912BA"/>
    <w:rsid w:val="00491325"/>
    <w:rsid w:val="00491AAC"/>
    <w:rsid w:val="00491F5D"/>
    <w:rsid w:val="0049276E"/>
    <w:rsid w:val="00492A53"/>
    <w:rsid w:val="00492FE0"/>
    <w:rsid w:val="00493233"/>
    <w:rsid w:val="00493359"/>
    <w:rsid w:val="00494924"/>
    <w:rsid w:val="004956CA"/>
    <w:rsid w:val="00495B74"/>
    <w:rsid w:val="00495FE4"/>
    <w:rsid w:val="00496134"/>
    <w:rsid w:val="00496603"/>
    <w:rsid w:val="00497417"/>
    <w:rsid w:val="004977D5"/>
    <w:rsid w:val="004A01AC"/>
    <w:rsid w:val="004A09E8"/>
    <w:rsid w:val="004A0BFA"/>
    <w:rsid w:val="004A1CFE"/>
    <w:rsid w:val="004A334A"/>
    <w:rsid w:val="004A4528"/>
    <w:rsid w:val="004A4E03"/>
    <w:rsid w:val="004A56A6"/>
    <w:rsid w:val="004A5F0E"/>
    <w:rsid w:val="004A6D12"/>
    <w:rsid w:val="004A7016"/>
    <w:rsid w:val="004A7658"/>
    <w:rsid w:val="004B00DB"/>
    <w:rsid w:val="004B0281"/>
    <w:rsid w:val="004B0999"/>
    <w:rsid w:val="004B129D"/>
    <w:rsid w:val="004B14B7"/>
    <w:rsid w:val="004B280D"/>
    <w:rsid w:val="004B2956"/>
    <w:rsid w:val="004B2D15"/>
    <w:rsid w:val="004B3D16"/>
    <w:rsid w:val="004B5E59"/>
    <w:rsid w:val="004B6100"/>
    <w:rsid w:val="004B6D77"/>
    <w:rsid w:val="004B6DDB"/>
    <w:rsid w:val="004B7374"/>
    <w:rsid w:val="004B7B68"/>
    <w:rsid w:val="004C0740"/>
    <w:rsid w:val="004C309F"/>
    <w:rsid w:val="004C3BC6"/>
    <w:rsid w:val="004C4140"/>
    <w:rsid w:val="004C4462"/>
    <w:rsid w:val="004C458C"/>
    <w:rsid w:val="004C4F0E"/>
    <w:rsid w:val="004C5F3D"/>
    <w:rsid w:val="004C6625"/>
    <w:rsid w:val="004C6752"/>
    <w:rsid w:val="004C6787"/>
    <w:rsid w:val="004C712A"/>
    <w:rsid w:val="004C7221"/>
    <w:rsid w:val="004C7BE7"/>
    <w:rsid w:val="004C7F4D"/>
    <w:rsid w:val="004C7F9A"/>
    <w:rsid w:val="004C7FAA"/>
    <w:rsid w:val="004D00F3"/>
    <w:rsid w:val="004D0278"/>
    <w:rsid w:val="004D03C8"/>
    <w:rsid w:val="004D07B9"/>
    <w:rsid w:val="004D166D"/>
    <w:rsid w:val="004D1EA8"/>
    <w:rsid w:val="004D2153"/>
    <w:rsid w:val="004D2715"/>
    <w:rsid w:val="004D2C2F"/>
    <w:rsid w:val="004D2E77"/>
    <w:rsid w:val="004D35C4"/>
    <w:rsid w:val="004D3C30"/>
    <w:rsid w:val="004D3E17"/>
    <w:rsid w:val="004D6A49"/>
    <w:rsid w:val="004D6E5C"/>
    <w:rsid w:val="004D77CE"/>
    <w:rsid w:val="004D7A3B"/>
    <w:rsid w:val="004D7AAA"/>
    <w:rsid w:val="004D7F71"/>
    <w:rsid w:val="004E005B"/>
    <w:rsid w:val="004E0115"/>
    <w:rsid w:val="004E0B0F"/>
    <w:rsid w:val="004E168F"/>
    <w:rsid w:val="004E197B"/>
    <w:rsid w:val="004E29A3"/>
    <w:rsid w:val="004E2AFF"/>
    <w:rsid w:val="004E305A"/>
    <w:rsid w:val="004E3323"/>
    <w:rsid w:val="004E3F65"/>
    <w:rsid w:val="004E4710"/>
    <w:rsid w:val="004E48B1"/>
    <w:rsid w:val="004E4F9C"/>
    <w:rsid w:val="004E56DD"/>
    <w:rsid w:val="004E5B24"/>
    <w:rsid w:val="004E5F68"/>
    <w:rsid w:val="004E68FB"/>
    <w:rsid w:val="004E6CBB"/>
    <w:rsid w:val="004E6FFB"/>
    <w:rsid w:val="004E7799"/>
    <w:rsid w:val="004F0565"/>
    <w:rsid w:val="004F0998"/>
    <w:rsid w:val="004F0D29"/>
    <w:rsid w:val="004F15E8"/>
    <w:rsid w:val="004F15F3"/>
    <w:rsid w:val="004F17D7"/>
    <w:rsid w:val="004F1A23"/>
    <w:rsid w:val="004F224D"/>
    <w:rsid w:val="004F239E"/>
    <w:rsid w:val="004F2785"/>
    <w:rsid w:val="004F28FC"/>
    <w:rsid w:val="004F3473"/>
    <w:rsid w:val="004F3485"/>
    <w:rsid w:val="004F3C99"/>
    <w:rsid w:val="004F3D40"/>
    <w:rsid w:val="004F5B10"/>
    <w:rsid w:val="004F6CA2"/>
    <w:rsid w:val="004F77DD"/>
    <w:rsid w:val="00500BD5"/>
    <w:rsid w:val="00501992"/>
    <w:rsid w:val="00501F68"/>
    <w:rsid w:val="00502DFD"/>
    <w:rsid w:val="0050314C"/>
    <w:rsid w:val="00503316"/>
    <w:rsid w:val="00503481"/>
    <w:rsid w:val="005036F0"/>
    <w:rsid w:val="00503B70"/>
    <w:rsid w:val="00504267"/>
    <w:rsid w:val="00504719"/>
    <w:rsid w:val="00504B66"/>
    <w:rsid w:val="00504E85"/>
    <w:rsid w:val="0050511D"/>
    <w:rsid w:val="005052C0"/>
    <w:rsid w:val="00505D85"/>
    <w:rsid w:val="00505FA6"/>
    <w:rsid w:val="00506749"/>
    <w:rsid w:val="00506A37"/>
    <w:rsid w:val="00506C26"/>
    <w:rsid w:val="00506D32"/>
    <w:rsid w:val="0050718D"/>
    <w:rsid w:val="005114B9"/>
    <w:rsid w:val="00511A26"/>
    <w:rsid w:val="00511A5C"/>
    <w:rsid w:val="00511C5A"/>
    <w:rsid w:val="005131BC"/>
    <w:rsid w:val="00513300"/>
    <w:rsid w:val="005137EB"/>
    <w:rsid w:val="005138C6"/>
    <w:rsid w:val="00513D66"/>
    <w:rsid w:val="00514108"/>
    <w:rsid w:val="005154FA"/>
    <w:rsid w:val="0051563E"/>
    <w:rsid w:val="00516420"/>
    <w:rsid w:val="00517FFD"/>
    <w:rsid w:val="00520872"/>
    <w:rsid w:val="005208F6"/>
    <w:rsid w:val="00520903"/>
    <w:rsid w:val="00520A70"/>
    <w:rsid w:val="00520AC2"/>
    <w:rsid w:val="005213C4"/>
    <w:rsid w:val="0052274E"/>
    <w:rsid w:val="00522B83"/>
    <w:rsid w:val="00524211"/>
    <w:rsid w:val="0052477C"/>
    <w:rsid w:val="0052497B"/>
    <w:rsid w:val="00525E44"/>
    <w:rsid w:val="0052600A"/>
    <w:rsid w:val="005301DF"/>
    <w:rsid w:val="005302AE"/>
    <w:rsid w:val="005316D5"/>
    <w:rsid w:val="00531C50"/>
    <w:rsid w:val="005322CE"/>
    <w:rsid w:val="00532748"/>
    <w:rsid w:val="0053294F"/>
    <w:rsid w:val="005329BB"/>
    <w:rsid w:val="005343F0"/>
    <w:rsid w:val="00535935"/>
    <w:rsid w:val="00535DE1"/>
    <w:rsid w:val="00535E97"/>
    <w:rsid w:val="005360A3"/>
    <w:rsid w:val="00536387"/>
    <w:rsid w:val="00537962"/>
    <w:rsid w:val="00540C06"/>
    <w:rsid w:val="00541289"/>
    <w:rsid w:val="00542890"/>
    <w:rsid w:val="00542C32"/>
    <w:rsid w:val="00542D89"/>
    <w:rsid w:val="0054425D"/>
    <w:rsid w:val="0054431E"/>
    <w:rsid w:val="005450E7"/>
    <w:rsid w:val="0054591E"/>
    <w:rsid w:val="00546176"/>
    <w:rsid w:val="005464C2"/>
    <w:rsid w:val="00546D6B"/>
    <w:rsid w:val="00546F32"/>
    <w:rsid w:val="00547291"/>
    <w:rsid w:val="005508B9"/>
    <w:rsid w:val="005511FE"/>
    <w:rsid w:val="0055126C"/>
    <w:rsid w:val="005516EC"/>
    <w:rsid w:val="00551F6A"/>
    <w:rsid w:val="005522BF"/>
    <w:rsid w:val="00553C30"/>
    <w:rsid w:val="00553F40"/>
    <w:rsid w:val="00554ACE"/>
    <w:rsid w:val="0055505D"/>
    <w:rsid w:val="0055537A"/>
    <w:rsid w:val="0055581D"/>
    <w:rsid w:val="00555E05"/>
    <w:rsid w:val="0055647E"/>
    <w:rsid w:val="0056087E"/>
    <w:rsid w:val="005609F3"/>
    <w:rsid w:val="00561739"/>
    <w:rsid w:val="00561CA0"/>
    <w:rsid w:val="00562316"/>
    <w:rsid w:val="00562815"/>
    <w:rsid w:val="005628D8"/>
    <w:rsid w:val="0056490C"/>
    <w:rsid w:val="00564E80"/>
    <w:rsid w:val="0056516F"/>
    <w:rsid w:val="00565660"/>
    <w:rsid w:val="00565B29"/>
    <w:rsid w:val="00565B48"/>
    <w:rsid w:val="00565D0B"/>
    <w:rsid w:val="005663B3"/>
    <w:rsid w:val="00566900"/>
    <w:rsid w:val="00566AC0"/>
    <w:rsid w:val="005675EA"/>
    <w:rsid w:val="00567BCF"/>
    <w:rsid w:val="00567EBE"/>
    <w:rsid w:val="00567F47"/>
    <w:rsid w:val="00570A83"/>
    <w:rsid w:val="0057111E"/>
    <w:rsid w:val="00571BEB"/>
    <w:rsid w:val="00571F72"/>
    <w:rsid w:val="005724C4"/>
    <w:rsid w:val="00573D9E"/>
    <w:rsid w:val="00573E1A"/>
    <w:rsid w:val="005744B8"/>
    <w:rsid w:val="00574574"/>
    <w:rsid w:val="00574951"/>
    <w:rsid w:val="00574D48"/>
    <w:rsid w:val="00574F9C"/>
    <w:rsid w:val="00575F6E"/>
    <w:rsid w:val="0057671F"/>
    <w:rsid w:val="0057699E"/>
    <w:rsid w:val="005769BE"/>
    <w:rsid w:val="005776E4"/>
    <w:rsid w:val="00580652"/>
    <w:rsid w:val="00580E16"/>
    <w:rsid w:val="0058167A"/>
    <w:rsid w:val="005816A6"/>
    <w:rsid w:val="005819F9"/>
    <w:rsid w:val="0058266E"/>
    <w:rsid w:val="005828AE"/>
    <w:rsid w:val="0058310F"/>
    <w:rsid w:val="00583D6F"/>
    <w:rsid w:val="00583DE1"/>
    <w:rsid w:val="00584124"/>
    <w:rsid w:val="005841AD"/>
    <w:rsid w:val="0058487F"/>
    <w:rsid w:val="005849D5"/>
    <w:rsid w:val="00584D51"/>
    <w:rsid w:val="0058574F"/>
    <w:rsid w:val="00585947"/>
    <w:rsid w:val="00585B25"/>
    <w:rsid w:val="00585D77"/>
    <w:rsid w:val="00586642"/>
    <w:rsid w:val="00586712"/>
    <w:rsid w:val="00586767"/>
    <w:rsid w:val="005870BF"/>
    <w:rsid w:val="005906B8"/>
    <w:rsid w:val="00590B33"/>
    <w:rsid w:val="00592121"/>
    <w:rsid w:val="00592648"/>
    <w:rsid w:val="00592DD4"/>
    <w:rsid w:val="00593806"/>
    <w:rsid w:val="0059457E"/>
    <w:rsid w:val="00594D18"/>
    <w:rsid w:val="00595B0C"/>
    <w:rsid w:val="00595BB4"/>
    <w:rsid w:val="005A0D2B"/>
    <w:rsid w:val="005A112A"/>
    <w:rsid w:val="005A1366"/>
    <w:rsid w:val="005A1F69"/>
    <w:rsid w:val="005A2085"/>
    <w:rsid w:val="005A25F3"/>
    <w:rsid w:val="005A2B62"/>
    <w:rsid w:val="005A2FE2"/>
    <w:rsid w:val="005A3E76"/>
    <w:rsid w:val="005A4232"/>
    <w:rsid w:val="005A444B"/>
    <w:rsid w:val="005A4483"/>
    <w:rsid w:val="005A4819"/>
    <w:rsid w:val="005A489B"/>
    <w:rsid w:val="005A593B"/>
    <w:rsid w:val="005A5AE1"/>
    <w:rsid w:val="005A5BFA"/>
    <w:rsid w:val="005A5E2D"/>
    <w:rsid w:val="005A65AD"/>
    <w:rsid w:val="005A6CF0"/>
    <w:rsid w:val="005A6F86"/>
    <w:rsid w:val="005A7586"/>
    <w:rsid w:val="005A7D6F"/>
    <w:rsid w:val="005B0104"/>
    <w:rsid w:val="005B0837"/>
    <w:rsid w:val="005B0CBF"/>
    <w:rsid w:val="005B18C4"/>
    <w:rsid w:val="005B1C24"/>
    <w:rsid w:val="005B1C40"/>
    <w:rsid w:val="005B276D"/>
    <w:rsid w:val="005B2AD5"/>
    <w:rsid w:val="005B2D5C"/>
    <w:rsid w:val="005B3DEA"/>
    <w:rsid w:val="005B4646"/>
    <w:rsid w:val="005B480A"/>
    <w:rsid w:val="005B48D5"/>
    <w:rsid w:val="005B5465"/>
    <w:rsid w:val="005B54E0"/>
    <w:rsid w:val="005B6083"/>
    <w:rsid w:val="005B679E"/>
    <w:rsid w:val="005B6963"/>
    <w:rsid w:val="005B784F"/>
    <w:rsid w:val="005C0505"/>
    <w:rsid w:val="005C0C61"/>
    <w:rsid w:val="005C0DD4"/>
    <w:rsid w:val="005C0ECB"/>
    <w:rsid w:val="005C15F0"/>
    <w:rsid w:val="005C281D"/>
    <w:rsid w:val="005C3329"/>
    <w:rsid w:val="005C3687"/>
    <w:rsid w:val="005C3722"/>
    <w:rsid w:val="005C3917"/>
    <w:rsid w:val="005C3BB0"/>
    <w:rsid w:val="005C5445"/>
    <w:rsid w:val="005C61DF"/>
    <w:rsid w:val="005C66FB"/>
    <w:rsid w:val="005C6795"/>
    <w:rsid w:val="005C6F92"/>
    <w:rsid w:val="005C7D1C"/>
    <w:rsid w:val="005D00A2"/>
    <w:rsid w:val="005D0FAA"/>
    <w:rsid w:val="005D10F3"/>
    <w:rsid w:val="005D172D"/>
    <w:rsid w:val="005D34C8"/>
    <w:rsid w:val="005D40BE"/>
    <w:rsid w:val="005D4326"/>
    <w:rsid w:val="005D4867"/>
    <w:rsid w:val="005D496B"/>
    <w:rsid w:val="005D4BD3"/>
    <w:rsid w:val="005D5CB3"/>
    <w:rsid w:val="005D5CB7"/>
    <w:rsid w:val="005D5EF4"/>
    <w:rsid w:val="005D682E"/>
    <w:rsid w:val="005D79B1"/>
    <w:rsid w:val="005D7D82"/>
    <w:rsid w:val="005E0987"/>
    <w:rsid w:val="005E1192"/>
    <w:rsid w:val="005E1633"/>
    <w:rsid w:val="005E1BFD"/>
    <w:rsid w:val="005E1C04"/>
    <w:rsid w:val="005E1CFD"/>
    <w:rsid w:val="005E1DD2"/>
    <w:rsid w:val="005E3EEA"/>
    <w:rsid w:val="005E74E9"/>
    <w:rsid w:val="005E7AF6"/>
    <w:rsid w:val="005F014A"/>
    <w:rsid w:val="005F08FC"/>
    <w:rsid w:val="005F1F99"/>
    <w:rsid w:val="005F2080"/>
    <w:rsid w:val="005F36F0"/>
    <w:rsid w:val="005F3C38"/>
    <w:rsid w:val="005F4B32"/>
    <w:rsid w:val="005F4D90"/>
    <w:rsid w:val="005F56C5"/>
    <w:rsid w:val="005F5936"/>
    <w:rsid w:val="005F5D05"/>
    <w:rsid w:val="005F5F37"/>
    <w:rsid w:val="005F6ACC"/>
    <w:rsid w:val="005F6EC6"/>
    <w:rsid w:val="005F7BCC"/>
    <w:rsid w:val="005F7CFF"/>
    <w:rsid w:val="006000DB"/>
    <w:rsid w:val="006007D8"/>
    <w:rsid w:val="006008C6"/>
    <w:rsid w:val="00600E31"/>
    <w:rsid w:val="00601853"/>
    <w:rsid w:val="00601A1C"/>
    <w:rsid w:val="00601C97"/>
    <w:rsid w:val="006021BD"/>
    <w:rsid w:val="00602B28"/>
    <w:rsid w:val="00602C9A"/>
    <w:rsid w:val="006030F9"/>
    <w:rsid w:val="0060316B"/>
    <w:rsid w:val="006031BF"/>
    <w:rsid w:val="0060384D"/>
    <w:rsid w:val="00603AC5"/>
    <w:rsid w:val="0060433F"/>
    <w:rsid w:val="00604991"/>
    <w:rsid w:val="0060535B"/>
    <w:rsid w:val="00605B33"/>
    <w:rsid w:val="00605D88"/>
    <w:rsid w:val="00606301"/>
    <w:rsid w:val="00606D63"/>
    <w:rsid w:val="006075B9"/>
    <w:rsid w:val="006076DF"/>
    <w:rsid w:val="0061022D"/>
    <w:rsid w:val="00610477"/>
    <w:rsid w:val="00610713"/>
    <w:rsid w:val="00610721"/>
    <w:rsid w:val="00610A38"/>
    <w:rsid w:val="00610FB9"/>
    <w:rsid w:val="006116FA"/>
    <w:rsid w:val="00611EC6"/>
    <w:rsid w:val="00612893"/>
    <w:rsid w:val="006128AD"/>
    <w:rsid w:val="00612CBF"/>
    <w:rsid w:val="006137A1"/>
    <w:rsid w:val="006141C9"/>
    <w:rsid w:val="006154BF"/>
    <w:rsid w:val="00615761"/>
    <w:rsid w:val="006160ED"/>
    <w:rsid w:val="0061687C"/>
    <w:rsid w:val="00616A5E"/>
    <w:rsid w:val="0061788A"/>
    <w:rsid w:val="00621117"/>
    <w:rsid w:val="006219A5"/>
    <w:rsid w:val="006220C5"/>
    <w:rsid w:val="0062280B"/>
    <w:rsid w:val="00623592"/>
    <w:rsid w:val="00623975"/>
    <w:rsid w:val="00623A84"/>
    <w:rsid w:val="00624388"/>
    <w:rsid w:val="0062487B"/>
    <w:rsid w:val="006251E7"/>
    <w:rsid w:val="0062567C"/>
    <w:rsid w:val="00625957"/>
    <w:rsid w:val="00625A61"/>
    <w:rsid w:val="00625FBE"/>
    <w:rsid w:val="0062653F"/>
    <w:rsid w:val="00626C96"/>
    <w:rsid w:val="00626E32"/>
    <w:rsid w:val="006270B7"/>
    <w:rsid w:val="00627C41"/>
    <w:rsid w:val="00630366"/>
    <w:rsid w:val="006304F9"/>
    <w:rsid w:val="006313FE"/>
    <w:rsid w:val="00631402"/>
    <w:rsid w:val="006315A0"/>
    <w:rsid w:val="006316F1"/>
    <w:rsid w:val="00631AAE"/>
    <w:rsid w:val="00631B1C"/>
    <w:rsid w:val="00631D59"/>
    <w:rsid w:val="00631EA3"/>
    <w:rsid w:val="00632C01"/>
    <w:rsid w:val="00632DBC"/>
    <w:rsid w:val="00633238"/>
    <w:rsid w:val="00634452"/>
    <w:rsid w:val="00634480"/>
    <w:rsid w:val="006345BE"/>
    <w:rsid w:val="00634894"/>
    <w:rsid w:val="006350E4"/>
    <w:rsid w:val="00635776"/>
    <w:rsid w:val="0063589A"/>
    <w:rsid w:val="00635931"/>
    <w:rsid w:val="00636747"/>
    <w:rsid w:val="00637B8D"/>
    <w:rsid w:val="00640667"/>
    <w:rsid w:val="00640691"/>
    <w:rsid w:val="006408D6"/>
    <w:rsid w:val="00640B80"/>
    <w:rsid w:val="00640D1B"/>
    <w:rsid w:val="00640EA7"/>
    <w:rsid w:val="00641128"/>
    <w:rsid w:val="00641D91"/>
    <w:rsid w:val="00642C7E"/>
    <w:rsid w:val="00642E8B"/>
    <w:rsid w:val="00643BD0"/>
    <w:rsid w:val="00643EA3"/>
    <w:rsid w:val="00644219"/>
    <w:rsid w:val="00644BD8"/>
    <w:rsid w:val="00645A12"/>
    <w:rsid w:val="00645C7D"/>
    <w:rsid w:val="00647B60"/>
    <w:rsid w:val="00647C2E"/>
    <w:rsid w:val="00647D36"/>
    <w:rsid w:val="00650614"/>
    <w:rsid w:val="00650C2F"/>
    <w:rsid w:val="0065142D"/>
    <w:rsid w:val="006528BF"/>
    <w:rsid w:val="00652D5A"/>
    <w:rsid w:val="00652EDE"/>
    <w:rsid w:val="006534C2"/>
    <w:rsid w:val="0065364A"/>
    <w:rsid w:val="00653C3F"/>
    <w:rsid w:val="00654C09"/>
    <w:rsid w:val="00655270"/>
    <w:rsid w:val="0065584C"/>
    <w:rsid w:val="006565A4"/>
    <w:rsid w:val="00656D29"/>
    <w:rsid w:val="00656E14"/>
    <w:rsid w:val="00656EBE"/>
    <w:rsid w:val="00657182"/>
    <w:rsid w:val="00657B83"/>
    <w:rsid w:val="0066010B"/>
    <w:rsid w:val="0066011F"/>
    <w:rsid w:val="006609D5"/>
    <w:rsid w:val="00660A57"/>
    <w:rsid w:val="00661ACB"/>
    <w:rsid w:val="00661F8D"/>
    <w:rsid w:val="006621B7"/>
    <w:rsid w:val="0066261A"/>
    <w:rsid w:val="00662671"/>
    <w:rsid w:val="00663385"/>
    <w:rsid w:val="00663656"/>
    <w:rsid w:val="006638D0"/>
    <w:rsid w:val="006639EC"/>
    <w:rsid w:val="00664C6B"/>
    <w:rsid w:val="0066573E"/>
    <w:rsid w:val="00665B8C"/>
    <w:rsid w:val="00665D85"/>
    <w:rsid w:val="00665FF1"/>
    <w:rsid w:val="00666058"/>
    <w:rsid w:val="0066610E"/>
    <w:rsid w:val="0066665A"/>
    <w:rsid w:val="0066787A"/>
    <w:rsid w:val="00667C76"/>
    <w:rsid w:val="00671697"/>
    <w:rsid w:val="00671D93"/>
    <w:rsid w:val="00672CA1"/>
    <w:rsid w:val="00673355"/>
    <w:rsid w:val="00673975"/>
    <w:rsid w:val="0067420C"/>
    <w:rsid w:val="00675085"/>
    <w:rsid w:val="00675846"/>
    <w:rsid w:val="00675F36"/>
    <w:rsid w:val="00676F30"/>
    <w:rsid w:val="00681045"/>
    <w:rsid w:val="00681872"/>
    <w:rsid w:val="00681886"/>
    <w:rsid w:val="00681B1E"/>
    <w:rsid w:val="0068221D"/>
    <w:rsid w:val="0068268D"/>
    <w:rsid w:val="0068312F"/>
    <w:rsid w:val="00684256"/>
    <w:rsid w:val="00684B29"/>
    <w:rsid w:val="00685597"/>
    <w:rsid w:val="0068578E"/>
    <w:rsid w:val="00685B08"/>
    <w:rsid w:val="006861FD"/>
    <w:rsid w:val="00686BA5"/>
    <w:rsid w:val="0069111B"/>
    <w:rsid w:val="00691280"/>
    <w:rsid w:val="00691507"/>
    <w:rsid w:val="0069368C"/>
    <w:rsid w:val="00693BC0"/>
    <w:rsid w:val="00693D0C"/>
    <w:rsid w:val="00693E98"/>
    <w:rsid w:val="0069401C"/>
    <w:rsid w:val="00694849"/>
    <w:rsid w:val="006959F4"/>
    <w:rsid w:val="00697762"/>
    <w:rsid w:val="00697ABB"/>
    <w:rsid w:val="00697E0C"/>
    <w:rsid w:val="006A02AC"/>
    <w:rsid w:val="006A031C"/>
    <w:rsid w:val="006A0C7F"/>
    <w:rsid w:val="006A0CAD"/>
    <w:rsid w:val="006A0E8C"/>
    <w:rsid w:val="006A1BAD"/>
    <w:rsid w:val="006A1EE5"/>
    <w:rsid w:val="006A1F1F"/>
    <w:rsid w:val="006A20F2"/>
    <w:rsid w:val="006A23CC"/>
    <w:rsid w:val="006A3B37"/>
    <w:rsid w:val="006A56C7"/>
    <w:rsid w:val="006A5B68"/>
    <w:rsid w:val="006A6498"/>
    <w:rsid w:val="006A6E0B"/>
    <w:rsid w:val="006A738D"/>
    <w:rsid w:val="006A7913"/>
    <w:rsid w:val="006A7978"/>
    <w:rsid w:val="006B07C9"/>
    <w:rsid w:val="006B087A"/>
    <w:rsid w:val="006B1889"/>
    <w:rsid w:val="006B1927"/>
    <w:rsid w:val="006B1FD2"/>
    <w:rsid w:val="006B226A"/>
    <w:rsid w:val="006B23C0"/>
    <w:rsid w:val="006B25A3"/>
    <w:rsid w:val="006B26BC"/>
    <w:rsid w:val="006B2ABC"/>
    <w:rsid w:val="006B2BB0"/>
    <w:rsid w:val="006B36F5"/>
    <w:rsid w:val="006B45E6"/>
    <w:rsid w:val="006B4A54"/>
    <w:rsid w:val="006B4B3E"/>
    <w:rsid w:val="006B505D"/>
    <w:rsid w:val="006B5606"/>
    <w:rsid w:val="006B5632"/>
    <w:rsid w:val="006B66C1"/>
    <w:rsid w:val="006B73D4"/>
    <w:rsid w:val="006B7A93"/>
    <w:rsid w:val="006B7AA7"/>
    <w:rsid w:val="006B7FCF"/>
    <w:rsid w:val="006C0A42"/>
    <w:rsid w:val="006C0EE3"/>
    <w:rsid w:val="006C1FA4"/>
    <w:rsid w:val="006C2285"/>
    <w:rsid w:val="006C238F"/>
    <w:rsid w:val="006C2460"/>
    <w:rsid w:val="006C31D2"/>
    <w:rsid w:val="006C3E6F"/>
    <w:rsid w:val="006C4732"/>
    <w:rsid w:val="006C49FA"/>
    <w:rsid w:val="006C526C"/>
    <w:rsid w:val="006C5FBD"/>
    <w:rsid w:val="006C6746"/>
    <w:rsid w:val="006C6F81"/>
    <w:rsid w:val="006C7097"/>
    <w:rsid w:val="006C722C"/>
    <w:rsid w:val="006C7233"/>
    <w:rsid w:val="006C737B"/>
    <w:rsid w:val="006D081C"/>
    <w:rsid w:val="006D0C8B"/>
    <w:rsid w:val="006D1E99"/>
    <w:rsid w:val="006D21DD"/>
    <w:rsid w:val="006D2F88"/>
    <w:rsid w:val="006D413F"/>
    <w:rsid w:val="006D5171"/>
    <w:rsid w:val="006D55DC"/>
    <w:rsid w:val="006D596B"/>
    <w:rsid w:val="006D5E7A"/>
    <w:rsid w:val="006D5F9C"/>
    <w:rsid w:val="006D611D"/>
    <w:rsid w:val="006D62F3"/>
    <w:rsid w:val="006D696A"/>
    <w:rsid w:val="006D7528"/>
    <w:rsid w:val="006D75C4"/>
    <w:rsid w:val="006D765B"/>
    <w:rsid w:val="006D7DCF"/>
    <w:rsid w:val="006E04A1"/>
    <w:rsid w:val="006E1619"/>
    <w:rsid w:val="006E23B4"/>
    <w:rsid w:val="006E2577"/>
    <w:rsid w:val="006E27E5"/>
    <w:rsid w:val="006E297A"/>
    <w:rsid w:val="006E3122"/>
    <w:rsid w:val="006E3A92"/>
    <w:rsid w:val="006E4AC2"/>
    <w:rsid w:val="006E576F"/>
    <w:rsid w:val="006E634B"/>
    <w:rsid w:val="006E6398"/>
    <w:rsid w:val="006F01D5"/>
    <w:rsid w:val="006F02EA"/>
    <w:rsid w:val="006F065B"/>
    <w:rsid w:val="006F0E68"/>
    <w:rsid w:val="006F11E8"/>
    <w:rsid w:val="006F1804"/>
    <w:rsid w:val="006F29B5"/>
    <w:rsid w:val="006F2DF0"/>
    <w:rsid w:val="006F314C"/>
    <w:rsid w:val="006F3732"/>
    <w:rsid w:val="006F3A70"/>
    <w:rsid w:val="006F416E"/>
    <w:rsid w:val="006F4DD5"/>
    <w:rsid w:val="006F5793"/>
    <w:rsid w:val="007001A2"/>
    <w:rsid w:val="007008B1"/>
    <w:rsid w:val="007014F1"/>
    <w:rsid w:val="00701C56"/>
    <w:rsid w:val="00702069"/>
    <w:rsid w:val="0070214A"/>
    <w:rsid w:val="00703162"/>
    <w:rsid w:val="007034D2"/>
    <w:rsid w:val="0070403C"/>
    <w:rsid w:val="007041F7"/>
    <w:rsid w:val="007048E1"/>
    <w:rsid w:val="007049C6"/>
    <w:rsid w:val="00704EAB"/>
    <w:rsid w:val="007058CB"/>
    <w:rsid w:val="00705F81"/>
    <w:rsid w:val="00706058"/>
    <w:rsid w:val="00706119"/>
    <w:rsid w:val="0070664E"/>
    <w:rsid w:val="00706915"/>
    <w:rsid w:val="00706D72"/>
    <w:rsid w:val="00707152"/>
    <w:rsid w:val="00707624"/>
    <w:rsid w:val="00707B15"/>
    <w:rsid w:val="00707D5E"/>
    <w:rsid w:val="0071007E"/>
    <w:rsid w:val="007103DD"/>
    <w:rsid w:val="007108A8"/>
    <w:rsid w:val="007108D0"/>
    <w:rsid w:val="0071224F"/>
    <w:rsid w:val="00712319"/>
    <w:rsid w:val="00712AE2"/>
    <w:rsid w:val="00713512"/>
    <w:rsid w:val="00713ED2"/>
    <w:rsid w:val="00713FC2"/>
    <w:rsid w:val="0071463E"/>
    <w:rsid w:val="0071492D"/>
    <w:rsid w:val="0071572C"/>
    <w:rsid w:val="007162DA"/>
    <w:rsid w:val="00716B2B"/>
    <w:rsid w:val="0071776C"/>
    <w:rsid w:val="00717B84"/>
    <w:rsid w:val="00717C35"/>
    <w:rsid w:val="007202E4"/>
    <w:rsid w:val="0072153E"/>
    <w:rsid w:val="00721AEE"/>
    <w:rsid w:val="00723042"/>
    <w:rsid w:val="007234DA"/>
    <w:rsid w:val="007235A6"/>
    <w:rsid w:val="00723A4B"/>
    <w:rsid w:val="007244BA"/>
    <w:rsid w:val="0072538E"/>
    <w:rsid w:val="00725FEF"/>
    <w:rsid w:val="00727674"/>
    <w:rsid w:val="00727AF6"/>
    <w:rsid w:val="00727E18"/>
    <w:rsid w:val="0073014C"/>
    <w:rsid w:val="00730656"/>
    <w:rsid w:val="00730D40"/>
    <w:rsid w:val="0073112F"/>
    <w:rsid w:val="00731969"/>
    <w:rsid w:val="007343BD"/>
    <w:rsid w:val="00734645"/>
    <w:rsid w:val="007350EC"/>
    <w:rsid w:val="0073511C"/>
    <w:rsid w:val="00735429"/>
    <w:rsid w:val="007356D4"/>
    <w:rsid w:val="00735708"/>
    <w:rsid w:val="00735931"/>
    <w:rsid w:val="00737CFD"/>
    <w:rsid w:val="00740161"/>
    <w:rsid w:val="00740A4F"/>
    <w:rsid w:val="00740E0B"/>
    <w:rsid w:val="00740FFA"/>
    <w:rsid w:val="007419DE"/>
    <w:rsid w:val="0074245E"/>
    <w:rsid w:val="00742EB3"/>
    <w:rsid w:val="00743833"/>
    <w:rsid w:val="00743AEF"/>
    <w:rsid w:val="00743BB9"/>
    <w:rsid w:val="00743DF1"/>
    <w:rsid w:val="00743F7E"/>
    <w:rsid w:val="00743FCF"/>
    <w:rsid w:val="00745996"/>
    <w:rsid w:val="00746654"/>
    <w:rsid w:val="007466B0"/>
    <w:rsid w:val="00747430"/>
    <w:rsid w:val="00747600"/>
    <w:rsid w:val="00747825"/>
    <w:rsid w:val="00747C7C"/>
    <w:rsid w:val="00747C97"/>
    <w:rsid w:val="00750742"/>
    <w:rsid w:val="0075091F"/>
    <w:rsid w:val="00750C46"/>
    <w:rsid w:val="007512CD"/>
    <w:rsid w:val="00751E19"/>
    <w:rsid w:val="007522CB"/>
    <w:rsid w:val="007529A4"/>
    <w:rsid w:val="00752D77"/>
    <w:rsid w:val="00752E46"/>
    <w:rsid w:val="00752F99"/>
    <w:rsid w:val="0075324E"/>
    <w:rsid w:val="007533B4"/>
    <w:rsid w:val="00753574"/>
    <w:rsid w:val="00753857"/>
    <w:rsid w:val="00755C08"/>
    <w:rsid w:val="00755C0C"/>
    <w:rsid w:val="00755F99"/>
    <w:rsid w:val="007563AF"/>
    <w:rsid w:val="00756B7E"/>
    <w:rsid w:val="00756E5F"/>
    <w:rsid w:val="00757624"/>
    <w:rsid w:val="00760B39"/>
    <w:rsid w:val="007612D9"/>
    <w:rsid w:val="00761782"/>
    <w:rsid w:val="00762B78"/>
    <w:rsid w:val="00762C04"/>
    <w:rsid w:val="00762C9D"/>
    <w:rsid w:val="00763748"/>
    <w:rsid w:val="007659B1"/>
    <w:rsid w:val="00766080"/>
    <w:rsid w:val="007668A8"/>
    <w:rsid w:val="00766CA8"/>
    <w:rsid w:val="0076750D"/>
    <w:rsid w:val="007718D7"/>
    <w:rsid w:val="007719D1"/>
    <w:rsid w:val="00772261"/>
    <w:rsid w:val="007724E6"/>
    <w:rsid w:val="00772678"/>
    <w:rsid w:val="00773EDF"/>
    <w:rsid w:val="00773F5A"/>
    <w:rsid w:val="007741CD"/>
    <w:rsid w:val="00774319"/>
    <w:rsid w:val="00775A72"/>
    <w:rsid w:val="00776625"/>
    <w:rsid w:val="00776E42"/>
    <w:rsid w:val="00777032"/>
    <w:rsid w:val="00777D78"/>
    <w:rsid w:val="00777EC0"/>
    <w:rsid w:val="007800DE"/>
    <w:rsid w:val="00780311"/>
    <w:rsid w:val="00780AA4"/>
    <w:rsid w:val="00780B9B"/>
    <w:rsid w:val="007814C6"/>
    <w:rsid w:val="007824D0"/>
    <w:rsid w:val="0078268A"/>
    <w:rsid w:val="007827BE"/>
    <w:rsid w:val="00782FFD"/>
    <w:rsid w:val="007838D9"/>
    <w:rsid w:val="007849FA"/>
    <w:rsid w:val="00784AA9"/>
    <w:rsid w:val="00784DD1"/>
    <w:rsid w:val="007860F9"/>
    <w:rsid w:val="00786907"/>
    <w:rsid w:val="00786ABB"/>
    <w:rsid w:val="00786FD3"/>
    <w:rsid w:val="0078712F"/>
    <w:rsid w:val="00787729"/>
    <w:rsid w:val="00787762"/>
    <w:rsid w:val="007878F4"/>
    <w:rsid w:val="00787C07"/>
    <w:rsid w:val="00790F74"/>
    <w:rsid w:val="00790F79"/>
    <w:rsid w:val="00791542"/>
    <w:rsid w:val="007916E8"/>
    <w:rsid w:val="007920BB"/>
    <w:rsid w:val="007924EB"/>
    <w:rsid w:val="00792935"/>
    <w:rsid w:val="00792FD8"/>
    <w:rsid w:val="00792FF2"/>
    <w:rsid w:val="0079307E"/>
    <w:rsid w:val="00793FF3"/>
    <w:rsid w:val="007944F7"/>
    <w:rsid w:val="007948DF"/>
    <w:rsid w:val="00794D15"/>
    <w:rsid w:val="00795D4B"/>
    <w:rsid w:val="007965C9"/>
    <w:rsid w:val="00796F50"/>
    <w:rsid w:val="0079776B"/>
    <w:rsid w:val="00797C6B"/>
    <w:rsid w:val="00797C70"/>
    <w:rsid w:val="00797D88"/>
    <w:rsid w:val="007A0801"/>
    <w:rsid w:val="007A0D96"/>
    <w:rsid w:val="007A0EB2"/>
    <w:rsid w:val="007A1067"/>
    <w:rsid w:val="007A1B73"/>
    <w:rsid w:val="007A1EA3"/>
    <w:rsid w:val="007A2BA0"/>
    <w:rsid w:val="007A4DF4"/>
    <w:rsid w:val="007A4FB2"/>
    <w:rsid w:val="007A5193"/>
    <w:rsid w:val="007A519D"/>
    <w:rsid w:val="007A5D1C"/>
    <w:rsid w:val="007A6232"/>
    <w:rsid w:val="007A6332"/>
    <w:rsid w:val="007A6733"/>
    <w:rsid w:val="007A67D9"/>
    <w:rsid w:val="007A6BF4"/>
    <w:rsid w:val="007A778B"/>
    <w:rsid w:val="007A7F11"/>
    <w:rsid w:val="007B04D3"/>
    <w:rsid w:val="007B058E"/>
    <w:rsid w:val="007B1014"/>
    <w:rsid w:val="007B13A1"/>
    <w:rsid w:val="007B246B"/>
    <w:rsid w:val="007B2DD0"/>
    <w:rsid w:val="007B32E4"/>
    <w:rsid w:val="007B356F"/>
    <w:rsid w:val="007B3852"/>
    <w:rsid w:val="007B3D42"/>
    <w:rsid w:val="007B4282"/>
    <w:rsid w:val="007B439D"/>
    <w:rsid w:val="007B4776"/>
    <w:rsid w:val="007B4B3C"/>
    <w:rsid w:val="007B4CD1"/>
    <w:rsid w:val="007B52B3"/>
    <w:rsid w:val="007B5BF5"/>
    <w:rsid w:val="007B6691"/>
    <w:rsid w:val="007B7B89"/>
    <w:rsid w:val="007B7C43"/>
    <w:rsid w:val="007B7E8E"/>
    <w:rsid w:val="007C061C"/>
    <w:rsid w:val="007C0EE5"/>
    <w:rsid w:val="007C1384"/>
    <w:rsid w:val="007C2043"/>
    <w:rsid w:val="007C22C3"/>
    <w:rsid w:val="007C2319"/>
    <w:rsid w:val="007C360D"/>
    <w:rsid w:val="007C404B"/>
    <w:rsid w:val="007C468A"/>
    <w:rsid w:val="007C4D61"/>
    <w:rsid w:val="007C5254"/>
    <w:rsid w:val="007C58E0"/>
    <w:rsid w:val="007C5DF7"/>
    <w:rsid w:val="007C6577"/>
    <w:rsid w:val="007C6C91"/>
    <w:rsid w:val="007D0746"/>
    <w:rsid w:val="007D0F1E"/>
    <w:rsid w:val="007D1202"/>
    <w:rsid w:val="007D124B"/>
    <w:rsid w:val="007D144C"/>
    <w:rsid w:val="007D1C1A"/>
    <w:rsid w:val="007D26E6"/>
    <w:rsid w:val="007D33EB"/>
    <w:rsid w:val="007D36AB"/>
    <w:rsid w:val="007D4784"/>
    <w:rsid w:val="007D4AEB"/>
    <w:rsid w:val="007D4F26"/>
    <w:rsid w:val="007D51AD"/>
    <w:rsid w:val="007D5EE1"/>
    <w:rsid w:val="007D6E8C"/>
    <w:rsid w:val="007E02E9"/>
    <w:rsid w:val="007E0C75"/>
    <w:rsid w:val="007E0DAD"/>
    <w:rsid w:val="007E2A71"/>
    <w:rsid w:val="007E2AB8"/>
    <w:rsid w:val="007E2E70"/>
    <w:rsid w:val="007E3D75"/>
    <w:rsid w:val="007E3F52"/>
    <w:rsid w:val="007E49C0"/>
    <w:rsid w:val="007E52E6"/>
    <w:rsid w:val="007E5907"/>
    <w:rsid w:val="007E6259"/>
    <w:rsid w:val="007E6670"/>
    <w:rsid w:val="007E696D"/>
    <w:rsid w:val="007E7AD8"/>
    <w:rsid w:val="007F0011"/>
    <w:rsid w:val="007F0153"/>
    <w:rsid w:val="007F04CE"/>
    <w:rsid w:val="007F04F0"/>
    <w:rsid w:val="007F2037"/>
    <w:rsid w:val="007F34DD"/>
    <w:rsid w:val="007F467A"/>
    <w:rsid w:val="007F4B3B"/>
    <w:rsid w:val="007F4B51"/>
    <w:rsid w:val="007F56E9"/>
    <w:rsid w:val="007F56EF"/>
    <w:rsid w:val="007F5D79"/>
    <w:rsid w:val="007F63BA"/>
    <w:rsid w:val="007F6739"/>
    <w:rsid w:val="007F70EE"/>
    <w:rsid w:val="007F7128"/>
    <w:rsid w:val="007F7777"/>
    <w:rsid w:val="00800093"/>
    <w:rsid w:val="00800879"/>
    <w:rsid w:val="008009DC"/>
    <w:rsid w:val="00800A77"/>
    <w:rsid w:val="00801A2F"/>
    <w:rsid w:val="0080279F"/>
    <w:rsid w:val="00804756"/>
    <w:rsid w:val="00805963"/>
    <w:rsid w:val="0080625F"/>
    <w:rsid w:val="00806686"/>
    <w:rsid w:val="00807982"/>
    <w:rsid w:val="00807B5D"/>
    <w:rsid w:val="00807C46"/>
    <w:rsid w:val="00807CA4"/>
    <w:rsid w:val="00807EE2"/>
    <w:rsid w:val="00810294"/>
    <w:rsid w:val="00811A72"/>
    <w:rsid w:val="00811F1B"/>
    <w:rsid w:val="008127B1"/>
    <w:rsid w:val="00813AD8"/>
    <w:rsid w:val="00813DC0"/>
    <w:rsid w:val="00814765"/>
    <w:rsid w:val="00814A21"/>
    <w:rsid w:val="008151E7"/>
    <w:rsid w:val="008152F3"/>
    <w:rsid w:val="008158C6"/>
    <w:rsid w:val="00815E9E"/>
    <w:rsid w:val="00816AC0"/>
    <w:rsid w:val="00817806"/>
    <w:rsid w:val="008208C7"/>
    <w:rsid w:val="008218E0"/>
    <w:rsid w:val="00821ABB"/>
    <w:rsid w:val="00823352"/>
    <w:rsid w:val="00825426"/>
    <w:rsid w:val="008256D2"/>
    <w:rsid w:val="00825A2C"/>
    <w:rsid w:val="008260D1"/>
    <w:rsid w:val="008261CC"/>
    <w:rsid w:val="00826F62"/>
    <w:rsid w:val="008273A7"/>
    <w:rsid w:val="008273F7"/>
    <w:rsid w:val="008279F3"/>
    <w:rsid w:val="00827A70"/>
    <w:rsid w:val="00827FD0"/>
    <w:rsid w:val="008301D9"/>
    <w:rsid w:val="008317BC"/>
    <w:rsid w:val="008317C4"/>
    <w:rsid w:val="00831E76"/>
    <w:rsid w:val="00832462"/>
    <w:rsid w:val="0083281E"/>
    <w:rsid w:val="0083287B"/>
    <w:rsid w:val="00832BD8"/>
    <w:rsid w:val="00832CF1"/>
    <w:rsid w:val="00833505"/>
    <w:rsid w:val="00833999"/>
    <w:rsid w:val="00833D60"/>
    <w:rsid w:val="00835462"/>
    <w:rsid w:val="00835B76"/>
    <w:rsid w:val="008362BC"/>
    <w:rsid w:val="0083660A"/>
    <w:rsid w:val="00836A0C"/>
    <w:rsid w:val="008375E9"/>
    <w:rsid w:val="00837D96"/>
    <w:rsid w:val="008414F0"/>
    <w:rsid w:val="008416E9"/>
    <w:rsid w:val="00841F62"/>
    <w:rsid w:val="00842497"/>
    <w:rsid w:val="00842D42"/>
    <w:rsid w:val="00843402"/>
    <w:rsid w:val="008436EA"/>
    <w:rsid w:val="00843720"/>
    <w:rsid w:val="00844530"/>
    <w:rsid w:val="008445FA"/>
    <w:rsid w:val="00844F0F"/>
    <w:rsid w:val="00845E6B"/>
    <w:rsid w:val="008476C8"/>
    <w:rsid w:val="00850038"/>
    <w:rsid w:val="0085155F"/>
    <w:rsid w:val="0085169C"/>
    <w:rsid w:val="00851DDD"/>
    <w:rsid w:val="00852821"/>
    <w:rsid w:val="00853381"/>
    <w:rsid w:val="00853E70"/>
    <w:rsid w:val="00854751"/>
    <w:rsid w:val="00854A21"/>
    <w:rsid w:val="00854D0E"/>
    <w:rsid w:val="0085572B"/>
    <w:rsid w:val="00857277"/>
    <w:rsid w:val="00857EAB"/>
    <w:rsid w:val="00860451"/>
    <w:rsid w:val="0086051C"/>
    <w:rsid w:val="00860F7E"/>
    <w:rsid w:val="00861B45"/>
    <w:rsid w:val="00862484"/>
    <w:rsid w:val="008626B0"/>
    <w:rsid w:val="00862721"/>
    <w:rsid w:val="00863201"/>
    <w:rsid w:val="00863432"/>
    <w:rsid w:val="00863E02"/>
    <w:rsid w:val="008648B6"/>
    <w:rsid w:val="00864EE2"/>
    <w:rsid w:val="00865B74"/>
    <w:rsid w:val="0086669E"/>
    <w:rsid w:val="00866E00"/>
    <w:rsid w:val="008674EB"/>
    <w:rsid w:val="00867F9C"/>
    <w:rsid w:val="0087018E"/>
    <w:rsid w:val="00870890"/>
    <w:rsid w:val="00870BCD"/>
    <w:rsid w:val="00870F47"/>
    <w:rsid w:val="00871D76"/>
    <w:rsid w:val="00871DFA"/>
    <w:rsid w:val="008727C1"/>
    <w:rsid w:val="00872A94"/>
    <w:rsid w:val="0087357C"/>
    <w:rsid w:val="00873AF6"/>
    <w:rsid w:val="00873DB5"/>
    <w:rsid w:val="008748FF"/>
    <w:rsid w:val="00874A6E"/>
    <w:rsid w:val="00874AAD"/>
    <w:rsid w:val="00875406"/>
    <w:rsid w:val="00875A20"/>
    <w:rsid w:val="008766B4"/>
    <w:rsid w:val="008769CB"/>
    <w:rsid w:val="00876D36"/>
    <w:rsid w:val="0087755E"/>
    <w:rsid w:val="0087769E"/>
    <w:rsid w:val="00877B5D"/>
    <w:rsid w:val="00877CA9"/>
    <w:rsid w:val="00880A15"/>
    <w:rsid w:val="00880AAB"/>
    <w:rsid w:val="00880E2C"/>
    <w:rsid w:val="00880F3C"/>
    <w:rsid w:val="0088124E"/>
    <w:rsid w:val="008817C2"/>
    <w:rsid w:val="00881B08"/>
    <w:rsid w:val="00882479"/>
    <w:rsid w:val="008825E9"/>
    <w:rsid w:val="008833C4"/>
    <w:rsid w:val="00883ECA"/>
    <w:rsid w:val="0088412C"/>
    <w:rsid w:val="00884594"/>
    <w:rsid w:val="00884711"/>
    <w:rsid w:val="008848C0"/>
    <w:rsid w:val="00884F3F"/>
    <w:rsid w:val="00885478"/>
    <w:rsid w:val="008862FA"/>
    <w:rsid w:val="00886C6E"/>
    <w:rsid w:val="008870A2"/>
    <w:rsid w:val="008872A2"/>
    <w:rsid w:val="00887329"/>
    <w:rsid w:val="00887935"/>
    <w:rsid w:val="00890017"/>
    <w:rsid w:val="00891228"/>
    <w:rsid w:val="00891BFE"/>
    <w:rsid w:val="00892161"/>
    <w:rsid w:val="00893223"/>
    <w:rsid w:val="00893346"/>
    <w:rsid w:val="0089421C"/>
    <w:rsid w:val="00894A8F"/>
    <w:rsid w:val="008951C6"/>
    <w:rsid w:val="00897183"/>
    <w:rsid w:val="0089737B"/>
    <w:rsid w:val="008974BD"/>
    <w:rsid w:val="0089751C"/>
    <w:rsid w:val="00897DF9"/>
    <w:rsid w:val="008A124C"/>
    <w:rsid w:val="008A20B2"/>
    <w:rsid w:val="008A2155"/>
    <w:rsid w:val="008A31F4"/>
    <w:rsid w:val="008A32C7"/>
    <w:rsid w:val="008A392C"/>
    <w:rsid w:val="008A3B66"/>
    <w:rsid w:val="008A5797"/>
    <w:rsid w:val="008A5EF9"/>
    <w:rsid w:val="008A5FE8"/>
    <w:rsid w:val="008A6159"/>
    <w:rsid w:val="008A6368"/>
    <w:rsid w:val="008A638B"/>
    <w:rsid w:val="008A6B50"/>
    <w:rsid w:val="008A7DED"/>
    <w:rsid w:val="008A7FC4"/>
    <w:rsid w:val="008B0A6D"/>
    <w:rsid w:val="008B1A61"/>
    <w:rsid w:val="008B1DD8"/>
    <w:rsid w:val="008B240D"/>
    <w:rsid w:val="008B3382"/>
    <w:rsid w:val="008B3B03"/>
    <w:rsid w:val="008B3B97"/>
    <w:rsid w:val="008B3CDD"/>
    <w:rsid w:val="008B48EC"/>
    <w:rsid w:val="008B501C"/>
    <w:rsid w:val="008B636B"/>
    <w:rsid w:val="008B666D"/>
    <w:rsid w:val="008B682B"/>
    <w:rsid w:val="008B76AB"/>
    <w:rsid w:val="008B7BAD"/>
    <w:rsid w:val="008B7F88"/>
    <w:rsid w:val="008C0098"/>
    <w:rsid w:val="008C02EA"/>
    <w:rsid w:val="008C1104"/>
    <w:rsid w:val="008C1547"/>
    <w:rsid w:val="008C1CAC"/>
    <w:rsid w:val="008C23B8"/>
    <w:rsid w:val="008C29F7"/>
    <w:rsid w:val="008C3426"/>
    <w:rsid w:val="008C3C60"/>
    <w:rsid w:val="008C4025"/>
    <w:rsid w:val="008C47B0"/>
    <w:rsid w:val="008C4BDE"/>
    <w:rsid w:val="008C4F70"/>
    <w:rsid w:val="008C50C1"/>
    <w:rsid w:val="008C52B1"/>
    <w:rsid w:val="008C54AB"/>
    <w:rsid w:val="008C559B"/>
    <w:rsid w:val="008C5710"/>
    <w:rsid w:val="008C601A"/>
    <w:rsid w:val="008C69C2"/>
    <w:rsid w:val="008C759D"/>
    <w:rsid w:val="008C7D25"/>
    <w:rsid w:val="008D0C20"/>
    <w:rsid w:val="008D0EE6"/>
    <w:rsid w:val="008D14E6"/>
    <w:rsid w:val="008D19EB"/>
    <w:rsid w:val="008D1ABA"/>
    <w:rsid w:val="008D21E6"/>
    <w:rsid w:val="008D2D74"/>
    <w:rsid w:val="008D3F50"/>
    <w:rsid w:val="008D4FCD"/>
    <w:rsid w:val="008D61C7"/>
    <w:rsid w:val="008D76D3"/>
    <w:rsid w:val="008D7C13"/>
    <w:rsid w:val="008D7D62"/>
    <w:rsid w:val="008E053D"/>
    <w:rsid w:val="008E09DA"/>
    <w:rsid w:val="008E0AC0"/>
    <w:rsid w:val="008E0D39"/>
    <w:rsid w:val="008E0F21"/>
    <w:rsid w:val="008E1B67"/>
    <w:rsid w:val="008E1DB5"/>
    <w:rsid w:val="008E1DFA"/>
    <w:rsid w:val="008E1E79"/>
    <w:rsid w:val="008E23F3"/>
    <w:rsid w:val="008E28C1"/>
    <w:rsid w:val="008E2ECB"/>
    <w:rsid w:val="008E331D"/>
    <w:rsid w:val="008E36D6"/>
    <w:rsid w:val="008E3737"/>
    <w:rsid w:val="008E3B61"/>
    <w:rsid w:val="008E3D05"/>
    <w:rsid w:val="008E4253"/>
    <w:rsid w:val="008E5CDD"/>
    <w:rsid w:val="008E7584"/>
    <w:rsid w:val="008F0DBF"/>
    <w:rsid w:val="008F138E"/>
    <w:rsid w:val="008F1EBF"/>
    <w:rsid w:val="008F21AE"/>
    <w:rsid w:val="008F371B"/>
    <w:rsid w:val="008F3791"/>
    <w:rsid w:val="008F38B4"/>
    <w:rsid w:val="008F43C8"/>
    <w:rsid w:val="008F4468"/>
    <w:rsid w:val="008F4765"/>
    <w:rsid w:val="008F5155"/>
    <w:rsid w:val="008F56B2"/>
    <w:rsid w:val="008F5FD7"/>
    <w:rsid w:val="008F66DE"/>
    <w:rsid w:val="008F6862"/>
    <w:rsid w:val="008F7528"/>
    <w:rsid w:val="008F7FAD"/>
    <w:rsid w:val="009023D2"/>
    <w:rsid w:val="00903C87"/>
    <w:rsid w:val="00903EC2"/>
    <w:rsid w:val="0090408F"/>
    <w:rsid w:val="0090426A"/>
    <w:rsid w:val="00904271"/>
    <w:rsid w:val="00904B73"/>
    <w:rsid w:val="0090589A"/>
    <w:rsid w:val="00905F91"/>
    <w:rsid w:val="00906AD3"/>
    <w:rsid w:val="009070F8"/>
    <w:rsid w:val="00907A80"/>
    <w:rsid w:val="0091005C"/>
    <w:rsid w:val="009104B1"/>
    <w:rsid w:val="00910859"/>
    <w:rsid w:val="00910906"/>
    <w:rsid w:val="00910CEE"/>
    <w:rsid w:val="00911522"/>
    <w:rsid w:val="00912133"/>
    <w:rsid w:val="009127A9"/>
    <w:rsid w:val="009136B8"/>
    <w:rsid w:val="00914606"/>
    <w:rsid w:val="00914884"/>
    <w:rsid w:val="009149C8"/>
    <w:rsid w:val="009159E6"/>
    <w:rsid w:val="00915C54"/>
    <w:rsid w:val="00915EBA"/>
    <w:rsid w:val="0091648B"/>
    <w:rsid w:val="0091661B"/>
    <w:rsid w:val="009166AB"/>
    <w:rsid w:val="00916F76"/>
    <w:rsid w:val="00917039"/>
    <w:rsid w:val="009172D5"/>
    <w:rsid w:val="00917653"/>
    <w:rsid w:val="00917BB9"/>
    <w:rsid w:val="00920128"/>
    <w:rsid w:val="00920135"/>
    <w:rsid w:val="00920B12"/>
    <w:rsid w:val="00920D79"/>
    <w:rsid w:val="00920FD8"/>
    <w:rsid w:val="00922C6C"/>
    <w:rsid w:val="00923D14"/>
    <w:rsid w:val="0092430C"/>
    <w:rsid w:val="009261E6"/>
    <w:rsid w:val="009262B0"/>
    <w:rsid w:val="00926372"/>
    <w:rsid w:val="0092678A"/>
    <w:rsid w:val="0092782E"/>
    <w:rsid w:val="00927915"/>
    <w:rsid w:val="009304C8"/>
    <w:rsid w:val="009307AF"/>
    <w:rsid w:val="00930A14"/>
    <w:rsid w:val="00930C3E"/>
    <w:rsid w:val="009311A7"/>
    <w:rsid w:val="00931657"/>
    <w:rsid w:val="00931D1B"/>
    <w:rsid w:val="0093287C"/>
    <w:rsid w:val="00934033"/>
    <w:rsid w:val="00934C7F"/>
    <w:rsid w:val="009355DA"/>
    <w:rsid w:val="00935B9A"/>
    <w:rsid w:val="00936243"/>
    <w:rsid w:val="0093626B"/>
    <w:rsid w:val="009367C8"/>
    <w:rsid w:val="00937612"/>
    <w:rsid w:val="009377B0"/>
    <w:rsid w:val="0093794D"/>
    <w:rsid w:val="0094043F"/>
    <w:rsid w:val="00940765"/>
    <w:rsid w:val="00940E1B"/>
    <w:rsid w:val="009417A8"/>
    <w:rsid w:val="00941E26"/>
    <w:rsid w:val="0094209B"/>
    <w:rsid w:val="009421C3"/>
    <w:rsid w:val="0094223A"/>
    <w:rsid w:val="009428BA"/>
    <w:rsid w:val="00942B2C"/>
    <w:rsid w:val="00942FDA"/>
    <w:rsid w:val="0094302F"/>
    <w:rsid w:val="00943231"/>
    <w:rsid w:val="009434A2"/>
    <w:rsid w:val="00943684"/>
    <w:rsid w:val="00943707"/>
    <w:rsid w:val="00944484"/>
    <w:rsid w:val="009450CF"/>
    <w:rsid w:val="0094518E"/>
    <w:rsid w:val="009453DE"/>
    <w:rsid w:val="00945B94"/>
    <w:rsid w:val="00945CCE"/>
    <w:rsid w:val="00946001"/>
    <w:rsid w:val="0094632A"/>
    <w:rsid w:val="00946995"/>
    <w:rsid w:val="0094725C"/>
    <w:rsid w:val="00947891"/>
    <w:rsid w:val="0095080A"/>
    <w:rsid w:val="00950CDB"/>
    <w:rsid w:val="00950E17"/>
    <w:rsid w:val="00950E72"/>
    <w:rsid w:val="00951123"/>
    <w:rsid w:val="00951B87"/>
    <w:rsid w:val="00952223"/>
    <w:rsid w:val="00952258"/>
    <w:rsid w:val="00952EF8"/>
    <w:rsid w:val="009532E7"/>
    <w:rsid w:val="00953391"/>
    <w:rsid w:val="009533E3"/>
    <w:rsid w:val="00953941"/>
    <w:rsid w:val="00953A66"/>
    <w:rsid w:val="00953A79"/>
    <w:rsid w:val="00953EE6"/>
    <w:rsid w:val="00954347"/>
    <w:rsid w:val="00954AD3"/>
    <w:rsid w:val="00955A3B"/>
    <w:rsid w:val="00955A75"/>
    <w:rsid w:val="00955BEB"/>
    <w:rsid w:val="00955D65"/>
    <w:rsid w:val="0095617B"/>
    <w:rsid w:val="00957A76"/>
    <w:rsid w:val="00957EAD"/>
    <w:rsid w:val="00957F02"/>
    <w:rsid w:val="009601F7"/>
    <w:rsid w:val="009609F7"/>
    <w:rsid w:val="0096199B"/>
    <w:rsid w:val="0096207E"/>
    <w:rsid w:val="00962546"/>
    <w:rsid w:val="0096351A"/>
    <w:rsid w:val="00963D19"/>
    <w:rsid w:val="00964311"/>
    <w:rsid w:val="00964496"/>
    <w:rsid w:val="0096485B"/>
    <w:rsid w:val="00965F89"/>
    <w:rsid w:val="00965FF4"/>
    <w:rsid w:val="009669A9"/>
    <w:rsid w:val="009669C7"/>
    <w:rsid w:val="00966EE0"/>
    <w:rsid w:val="00967396"/>
    <w:rsid w:val="00967449"/>
    <w:rsid w:val="009679DD"/>
    <w:rsid w:val="00970B68"/>
    <w:rsid w:val="00971000"/>
    <w:rsid w:val="00972540"/>
    <w:rsid w:val="00972FA7"/>
    <w:rsid w:val="00973BE6"/>
    <w:rsid w:val="00973C34"/>
    <w:rsid w:val="00974DA8"/>
    <w:rsid w:val="00974FCE"/>
    <w:rsid w:val="00975881"/>
    <w:rsid w:val="009758BB"/>
    <w:rsid w:val="00976105"/>
    <w:rsid w:val="0097623E"/>
    <w:rsid w:val="00976678"/>
    <w:rsid w:val="0097684D"/>
    <w:rsid w:val="0097684E"/>
    <w:rsid w:val="00976A61"/>
    <w:rsid w:val="00976AE9"/>
    <w:rsid w:val="00976B81"/>
    <w:rsid w:val="0097779F"/>
    <w:rsid w:val="00977AAE"/>
    <w:rsid w:val="009809FA"/>
    <w:rsid w:val="00980FDC"/>
    <w:rsid w:val="00982BBD"/>
    <w:rsid w:val="00983B9E"/>
    <w:rsid w:val="00983DDD"/>
    <w:rsid w:val="00985508"/>
    <w:rsid w:val="00985A25"/>
    <w:rsid w:val="00986833"/>
    <w:rsid w:val="00986B43"/>
    <w:rsid w:val="00987788"/>
    <w:rsid w:val="00987B60"/>
    <w:rsid w:val="00987D57"/>
    <w:rsid w:val="00990EE9"/>
    <w:rsid w:val="009917BA"/>
    <w:rsid w:val="0099210B"/>
    <w:rsid w:val="009921C2"/>
    <w:rsid w:val="00992252"/>
    <w:rsid w:val="009924C2"/>
    <w:rsid w:val="0099252C"/>
    <w:rsid w:val="00992595"/>
    <w:rsid w:val="00992CDA"/>
    <w:rsid w:val="00992DC1"/>
    <w:rsid w:val="0099350D"/>
    <w:rsid w:val="009938CF"/>
    <w:rsid w:val="00993CD6"/>
    <w:rsid w:val="00993ED1"/>
    <w:rsid w:val="00994504"/>
    <w:rsid w:val="0099476E"/>
    <w:rsid w:val="0099477D"/>
    <w:rsid w:val="00994C43"/>
    <w:rsid w:val="0099540F"/>
    <w:rsid w:val="00997CC3"/>
    <w:rsid w:val="00997CDB"/>
    <w:rsid w:val="009A103C"/>
    <w:rsid w:val="009A10EE"/>
    <w:rsid w:val="009A17C0"/>
    <w:rsid w:val="009A1D86"/>
    <w:rsid w:val="009A203F"/>
    <w:rsid w:val="009A273E"/>
    <w:rsid w:val="009A2BF5"/>
    <w:rsid w:val="009A3339"/>
    <w:rsid w:val="009A3739"/>
    <w:rsid w:val="009A3D64"/>
    <w:rsid w:val="009A3E39"/>
    <w:rsid w:val="009A410A"/>
    <w:rsid w:val="009A428C"/>
    <w:rsid w:val="009A4C00"/>
    <w:rsid w:val="009A4C1D"/>
    <w:rsid w:val="009A4C99"/>
    <w:rsid w:val="009A600B"/>
    <w:rsid w:val="009A632A"/>
    <w:rsid w:val="009A6920"/>
    <w:rsid w:val="009A6DE6"/>
    <w:rsid w:val="009A6F3F"/>
    <w:rsid w:val="009A7AA4"/>
    <w:rsid w:val="009B153C"/>
    <w:rsid w:val="009B18BF"/>
    <w:rsid w:val="009B19C8"/>
    <w:rsid w:val="009B1FE5"/>
    <w:rsid w:val="009B2115"/>
    <w:rsid w:val="009B2BFB"/>
    <w:rsid w:val="009B2FB0"/>
    <w:rsid w:val="009B2FC2"/>
    <w:rsid w:val="009B3499"/>
    <w:rsid w:val="009B3674"/>
    <w:rsid w:val="009B3E14"/>
    <w:rsid w:val="009B427E"/>
    <w:rsid w:val="009B4352"/>
    <w:rsid w:val="009B48C4"/>
    <w:rsid w:val="009B4CBF"/>
    <w:rsid w:val="009B5E6D"/>
    <w:rsid w:val="009B69E4"/>
    <w:rsid w:val="009B6EFE"/>
    <w:rsid w:val="009B7918"/>
    <w:rsid w:val="009C084D"/>
    <w:rsid w:val="009C0B21"/>
    <w:rsid w:val="009C0EC9"/>
    <w:rsid w:val="009C19A4"/>
    <w:rsid w:val="009C208C"/>
    <w:rsid w:val="009C2255"/>
    <w:rsid w:val="009C270A"/>
    <w:rsid w:val="009C399F"/>
    <w:rsid w:val="009C41BB"/>
    <w:rsid w:val="009C6650"/>
    <w:rsid w:val="009C69B3"/>
    <w:rsid w:val="009C7878"/>
    <w:rsid w:val="009C78ED"/>
    <w:rsid w:val="009D0191"/>
    <w:rsid w:val="009D1072"/>
    <w:rsid w:val="009D113A"/>
    <w:rsid w:val="009D23E2"/>
    <w:rsid w:val="009D272F"/>
    <w:rsid w:val="009D294A"/>
    <w:rsid w:val="009D41D1"/>
    <w:rsid w:val="009D4D40"/>
    <w:rsid w:val="009D4E06"/>
    <w:rsid w:val="009D54F1"/>
    <w:rsid w:val="009D5990"/>
    <w:rsid w:val="009D66AD"/>
    <w:rsid w:val="009D6722"/>
    <w:rsid w:val="009D6EC3"/>
    <w:rsid w:val="009D7387"/>
    <w:rsid w:val="009D7AAD"/>
    <w:rsid w:val="009E0138"/>
    <w:rsid w:val="009E015B"/>
    <w:rsid w:val="009E03DE"/>
    <w:rsid w:val="009E068B"/>
    <w:rsid w:val="009E0694"/>
    <w:rsid w:val="009E08CD"/>
    <w:rsid w:val="009E1667"/>
    <w:rsid w:val="009E1B5B"/>
    <w:rsid w:val="009E2852"/>
    <w:rsid w:val="009E3388"/>
    <w:rsid w:val="009E342D"/>
    <w:rsid w:val="009E37F4"/>
    <w:rsid w:val="009E3BD9"/>
    <w:rsid w:val="009E4E65"/>
    <w:rsid w:val="009E5A38"/>
    <w:rsid w:val="009E5C95"/>
    <w:rsid w:val="009E5D84"/>
    <w:rsid w:val="009E6211"/>
    <w:rsid w:val="009E6341"/>
    <w:rsid w:val="009E6C05"/>
    <w:rsid w:val="009E6C2D"/>
    <w:rsid w:val="009F0859"/>
    <w:rsid w:val="009F0C01"/>
    <w:rsid w:val="009F185D"/>
    <w:rsid w:val="009F36D7"/>
    <w:rsid w:val="009F4701"/>
    <w:rsid w:val="009F49E2"/>
    <w:rsid w:val="009F4DE8"/>
    <w:rsid w:val="009F5164"/>
    <w:rsid w:val="009F55D5"/>
    <w:rsid w:val="009F5B61"/>
    <w:rsid w:val="009F5F09"/>
    <w:rsid w:val="009F60E0"/>
    <w:rsid w:val="009F6198"/>
    <w:rsid w:val="009F6354"/>
    <w:rsid w:val="009F64DB"/>
    <w:rsid w:val="009F6673"/>
    <w:rsid w:val="009F69AA"/>
    <w:rsid w:val="009F768E"/>
    <w:rsid w:val="00A006F8"/>
    <w:rsid w:val="00A014FC"/>
    <w:rsid w:val="00A01603"/>
    <w:rsid w:val="00A01C50"/>
    <w:rsid w:val="00A01F74"/>
    <w:rsid w:val="00A023C2"/>
    <w:rsid w:val="00A03530"/>
    <w:rsid w:val="00A040D2"/>
    <w:rsid w:val="00A043DD"/>
    <w:rsid w:val="00A04D4A"/>
    <w:rsid w:val="00A04F1E"/>
    <w:rsid w:val="00A05CAB"/>
    <w:rsid w:val="00A0723D"/>
    <w:rsid w:val="00A073A3"/>
    <w:rsid w:val="00A076B4"/>
    <w:rsid w:val="00A07A2A"/>
    <w:rsid w:val="00A10076"/>
    <w:rsid w:val="00A10615"/>
    <w:rsid w:val="00A10790"/>
    <w:rsid w:val="00A11169"/>
    <w:rsid w:val="00A11B4B"/>
    <w:rsid w:val="00A1344E"/>
    <w:rsid w:val="00A1353A"/>
    <w:rsid w:val="00A136D6"/>
    <w:rsid w:val="00A139F5"/>
    <w:rsid w:val="00A13DEC"/>
    <w:rsid w:val="00A1457F"/>
    <w:rsid w:val="00A15BDA"/>
    <w:rsid w:val="00A15BFA"/>
    <w:rsid w:val="00A16BE3"/>
    <w:rsid w:val="00A1726A"/>
    <w:rsid w:val="00A201D5"/>
    <w:rsid w:val="00A20583"/>
    <w:rsid w:val="00A20EF4"/>
    <w:rsid w:val="00A2151B"/>
    <w:rsid w:val="00A21A46"/>
    <w:rsid w:val="00A22B5D"/>
    <w:rsid w:val="00A23307"/>
    <w:rsid w:val="00A24178"/>
    <w:rsid w:val="00A24327"/>
    <w:rsid w:val="00A24343"/>
    <w:rsid w:val="00A24B40"/>
    <w:rsid w:val="00A25347"/>
    <w:rsid w:val="00A25428"/>
    <w:rsid w:val="00A25972"/>
    <w:rsid w:val="00A25BD1"/>
    <w:rsid w:val="00A26BDE"/>
    <w:rsid w:val="00A26C3E"/>
    <w:rsid w:val="00A26D0C"/>
    <w:rsid w:val="00A2743F"/>
    <w:rsid w:val="00A277C4"/>
    <w:rsid w:val="00A27CED"/>
    <w:rsid w:val="00A27DD9"/>
    <w:rsid w:val="00A30C56"/>
    <w:rsid w:val="00A31046"/>
    <w:rsid w:val="00A31110"/>
    <w:rsid w:val="00A31659"/>
    <w:rsid w:val="00A3178F"/>
    <w:rsid w:val="00A31900"/>
    <w:rsid w:val="00A32DE5"/>
    <w:rsid w:val="00A32EB1"/>
    <w:rsid w:val="00A33288"/>
    <w:rsid w:val="00A3365A"/>
    <w:rsid w:val="00A33C10"/>
    <w:rsid w:val="00A3447B"/>
    <w:rsid w:val="00A34A2A"/>
    <w:rsid w:val="00A34C5E"/>
    <w:rsid w:val="00A3607B"/>
    <w:rsid w:val="00A36457"/>
    <w:rsid w:val="00A37C6B"/>
    <w:rsid w:val="00A406DF"/>
    <w:rsid w:val="00A4170F"/>
    <w:rsid w:val="00A41CB2"/>
    <w:rsid w:val="00A420D5"/>
    <w:rsid w:val="00A4289E"/>
    <w:rsid w:val="00A43506"/>
    <w:rsid w:val="00A43659"/>
    <w:rsid w:val="00A447D3"/>
    <w:rsid w:val="00A45055"/>
    <w:rsid w:val="00A45289"/>
    <w:rsid w:val="00A45320"/>
    <w:rsid w:val="00A45724"/>
    <w:rsid w:val="00A4591F"/>
    <w:rsid w:val="00A46155"/>
    <w:rsid w:val="00A4627A"/>
    <w:rsid w:val="00A46DF0"/>
    <w:rsid w:val="00A47F93"/>
    <w:rsid w:val="00A50ABC"/>
    <w:rsid w:val="00A50B20"/>
    <w:rsid w:val="00A51D06"/>
    <w:rsid w:val="00A53AE0"/>
    <w:rsid w:val="00A53D52"/>
    <w:rsid w:val="00A541C6"/>
    <w:rsid w:val="00A54749"/>
    <w:rsid w:val="00A54ACE"/>
    <w:rsid w:val="00A55321"/>
    <w:rsid w:val="00A55F0F"/>
    <w:rsid w:val="00A55FE3"/>
    <w:rsid w:val="00A560C6"/>
    <w:rsid w:val="00A563A4"/>
    <w:rsid w:val="00A5686B"/>
    <w:rsid w:val="00A56A4F"/>
    <w:rsid w:val="00A56C11"/>
    <w:rsid w:val="00A5702E"/>
    <w:rsid w:val="00A57331"/>
    <w:rsid w:val="00A575A0"/>
    <w:rsid w:val="00A57EEE"/>
    <w:rsid w:val="00A607C0"/>
    <w:rsid w:val="00A60A33"/>
    <w:rsid w:val="00A60E11"/>
    <w:rsid w:val="00A6131D"/>
    <w:rsid w:val="00A61546"/>
    <w:rsid w:val="00A61549"/>
    <w:rsid w:val="00A6183F"/>
    <w:rsid w:val="00A62941"/>
    <w:rsid w:val="00A63291"/>
    <w:rsid w:val="00A63BD7"/>
    <w:rsid w:val="00A65587"/>
    <w:rsid w:val="00A65947"/>
    <w:rsid w:val="00A65B62"/>
    <w:rsid w:val="00A65BA6"/>
    <w:rsid w:val="00A65E13"/>
    <w:rsid w:val="00A669A2"/>
    <w:rsid w:val="00A66C6B"/>
    <w:rsid w:val="00A66ED4"/>
    <w:rsid w:val="00A66F5D"/>
    <w:rsid w:val="00A67E61"/>
    <w:rsid w:val="00A704F9"/>
    <w:rsid w:val="00A71629"/>
    <w:rsid w:val="00A71CB3"/>
    <w:rsid w:val="00A7208B"/>
    <w:rsid w:val="00A7218B"/>
    <w:rsid w:val="00A72A32"/>
    <w:rsid w:val="00A72D38"/>
    <w:rsid w:val="00A73A5D"/>
    <w:rsid w:val="00A73B2E"/>
    <w:rsid w:val="00A749ED"/>
    <w:rsid w:val="00A74A37"/>
    <w:rsid w:val="00A75F25"/>
    <w:rsid w:val="00A7693C"/>
    <w:rsid w:val="00A76C4C"/>
    <w:rsid w:val="00A7723B"/>
    <w:rsid w:val="00A77FF8"/>
    <w:rsid w:val="00A803FA"/>
    <w:rsid w:val="00A8071F"/>
    <w:rsid w:val="00A80967"/>
    <w:rsid w:val="00A811D2"/>
    <w:rsid w:val="00A81BA1"/>
    <w:rsid w:val="00A82697"/>
    <w:rsid w:val="00A82ADE"/>
    <w:rsid w:val="00A83F9C"/>
    <w:rsid w:val="00A86829"/>
    <w:rsid w:val="00A86AF4"/>
    <w:rsid w:val="00A87401"/>
    <w:rsid w:val="00A90116"/>
    <w:rsid w:val="00A902C9"/>
    <w:rsid w:val="00A905ED"/>
    <w:rsid w:val="00A93482"/>
    <w:rsid w:val="00A93679"/>
    <w:rsid w:val="00A93685"/>
    <w:rsid w:val="00A93909"/>
    <w:rsid w:val="00A93F41"/>
    <w:rsid w:val="00A9442F"/>
    <w:rsid w:val="00A95E16"/>
    <w:rsid w:val="00A95E9F"/>
    <w:rsid w:val="00A9616B"/>
    <w:rsid w:val="00A96872"/>
    <w:rsid w:val="00A96D10"/>
    <w:rsid w:val="00A96FD7"/>
    <w:rsid w:val="00A9763B"/>
    <w:rsid w:val="00AA0474"/>
    <w:rsid w:val="00AA0BBB"/>
    <w:rsid w:val="00AA171D"/>
    <w:rsid w:val="00AA20C9"/>
    <w:rsid w:val="00AA2A76"/>
    <w:rsid w:val="00AA32FA"/>
    <w:rsid w:val="00AA386C"/>
    <w:rsid w:val="00AA39E3"/>
    <w:rsid w:val="00AA3DD2"/>
    <w:rsid w:val="00AA3E82"/>
    <w:rsid w:val="00AA3E9F"/>
    <w:rsid w:val="00AA4108"/>
    <w:rsid w:val="00AA4D6A"/>
    <w:rsid w:val="00AA5135"/>
    <w:rsid w:val="00AA55BF"/>
    <w:rsid w:val="00AA5996"/>
    <w:rsid w:val="00AA6525"/>
    <w:rsid w:val="00AB0106"/>
    <w:rsid w:val="00AB0164"/>
    <w:rsid w:val="00AB02D4"/>
    <w:rsid w:val="00AB04A1"/>
    <w:rsid w:val="00AB0BC9"/>
    <w:rsid w:val="00AB11ED"/>
    <w:rsid w:val="00AB235F"/>
    <w:rsid w:val="00AB24F2"/>
    <w:rsid w:val="00AB28D3"/>
    <w:rsid w:val="00AB2DC5"/>
    <w:rsid w:val="00AB32F5"/>
    <w:rsid w:val="00AB3849"/>
    <w:rsid w:val="00AB3BA0"/>
    <w:rsid w:val="00AB3C0A"/>
    <w:rsid w:val="00AB4013"/>
    <w:rsid w:val="00AB4089"/>
    <w:rsid w:val="00AB43F6"/>
    <w:rsid w:val="00AB4529"/>
    <w:rsid w:val="00AB4E18"/>
    <w:rsid w:val="00AB4F42"/>
    <w:rsid w:val="00AB5308"/>
    <w:rsid w:val="00AB54E8"/>
    <w:rsid w:val="00AB60E8"/>
    <w:rsid w:val="00AB62ED"/>
    <w:rsid w:val="00AB7219"/>
    <w:rsid w:val="00AB7ECB"/>
    <w:rsid w:val="00AC0DE0"/>
    <w:rsid w:val="00AC112B"/>
    <w:rsid w:val="00AC12B3"/>
    <w:rsid w:val="00AC2492"/>
    <w:rsid w:val="00AC265A"/>
    <w:rsid w:val="00AC329C"/>
    <w:rsid w:val="00AC3803"/>
    <w:rsid w:val="00AC3C32"/>
    <w:rsid w:val="00AC3FD9"/>
    <w:rsid w:val="00AC4016"/>
    <w:rsid w:val="00AC44BE"/>
    <w:rsid w:val="00AC45D4"/>
    <w:rsid w:val="00AC5839"/>
    <w:rsid w:val="00AC5C7E"/>
    <w:rsid w:val="00AC608E"/>
    <w:rsid w:val="00AC6F5C"/>
    <w:rsid w:val="00AC7E98"/>
    <w:rsid w:val="00AD0225"/>
    <w:rsid w:val="00AD04F9"/>
    <w:rsid w:val="00AD07A6"/>
    <w:rsid w:val="00AD2098"/>
    <w:rsid w:val="00AD20F4"/>
    <w:rsid w:val="00AD25C1"/>
    <w:rsid w:val="00AD29CB"/>
    <w:rsid w:val="00AD2AE0"/>
    <w:rsid w:val="00AD377B"/>
    <w:rsid w:val="00AD40DE"/>
    <w:rsid w:val="00AD4355"/>
    <w:rsid w:val="00AD6502"/>
    <w:rsid w:val="00AD6601"/>
    <w:rsid w:val="00AD68C8"/>
    <w:rsid w:val="00AD6FAB"/>
    <w:rsid w:val="00AD749A"/>
    <w:rsid w:val="00AE01D5"/>
    <w:rsid w:val="00AE0A25"/>
    <w:rsid w:val="00AE0EDF"/>
    <w:rsid w:val="00AE0FA0"/>
    <w:rsid w:val="00AE10BF"/>
    <w:rsid w:val="00AE1F4B"/>
    <w:rsid w:val="00AE30A7"/>
    <w:rsid w:val="00AE395C"/>
    <w:rsid w:val="00AE39FA"/>
    <w:rsid w:val="00AE3EFC"/>
    <w:rsid w:val="00AE40DC"/>
    <w:rsid w:val="00AE4A0B"/>
    <w:rsid w:val="00AE4A86"/>
    <w:rsid w:val="00AE4E89"/>
    <w:rsid w:val="00AE54DC"/>
    <w:rsid w:val="00AE5F27"/>
    <w:rsid w:val="00AE7806"/>
    <w:rsid w:val="00AF072A"/>
    <w:rsid w:val="00AF072B"/>
    <w:rsid w:val="00AF2018"/>
    <w:rsid w:val="00AF241B"/>
    <w:rsid w:val="00AF2A87"/>
    <w:rsid w:val="00AF3B7F"/>
    <w:rsid w:val="00AF3E1E"/>
    <w:rsid w:val="00AF4970"/>
    <w:rsid w:val="00AF4B79"/>
    <w:rsid w:val="00AF4C60"/>
    <w:rsid w:val="00AF56C1"/>
    <w:rsid w:val="00AF5CBA"/>
    <w:rsid w:val="00AF5DA5"/>
    <w:rsid w:val="00AF621E"/>
    <w:rsid w:val="00AF6376"/>
    <w:rsid w:val="00AF6510"/>
    <w:rsid w:val="00AF66C6"/>
    <w:rsid w:val="00AF7389"/>
    <w:rsid w:val="00AF7B1E"/>
    <w:rsid w:val="00AF7B44"/>
    <w:rsid w:val="00B02856"/>
    <w:rsid w:val="00B02EA7"/>
    <w:rsid w:val="00B03590"/>
    <w:rsid w:val="00B03F1E"/>
    <w:rsid w:val="00B0510C"/>
    <w:rsid w:val="00B0512E"/>
    <w:rsid w:val="00B05D1D"/>
    <w:rsid w:val="00B0625B"/>
    <w:rsid w:val="00B0704E"/>
    <w:rsid w:val="00B078AB"/>
    <w:rsid w:val="00B07AC1"/>
    <w:rsid w:val="00B07D89"/>
    <w:rsid w:val="00B109A5"/>
    <w:rsid w:val="00B113EA"/>
    <w:rsid w:val="00B12B93"/>
    <w:rsid w:val="00B137CA"/>
    <w:rsid w:val="00B13880"/>
    <w:rsid w:val="00B14726"/>
    <w:rsid w:val="00B14A7A"/>
    <w:rsid w:val="00B1505C"/>
    <w:rsid w:val="00B15EC7"/>
    <w:rsid w:val="00B15F3B"/>
    <w:rsid w:val="00B1761C"/>
    <w:rsid w:val="00B17755"/>
    <w:rsid w:val="00B206EF"/>
    <w:rsid w:val="00B21B12"/>
    <w:rsid w:val="00B22540"/>
    <w:rsid w:val="00B229A4"/>
    <w:rsid w:val="00B23E63"/>
    <w:rsid w:val="00B247D2"/>
    <w:rsid w:val="00B24D0C"/>
    <w:rsid w:val="00B25155"/>
    <w:rsid w:val="00B26DC7"/>
    <w:rsid w:val="00B2746F"/>
    <w:rsid w:val="00B27B4E"/>
    <w:rsid w:val="00B27EBD"/>
    <w:rsid w:val="00B30350"/>
    <w:rsid w:val="00B31352"/>
    <w:rsid w:val="00B31D3C"/>
    <w:rsid w:val="00B33138"/>
    <w:rsid w:val="00B33901"/>
    <w:rsid w:val="00B33E5E"/>
    <w:rsid w:val="00B33ECC"/>
    <w:rsid w:val="00B33F76"/>
    <w:rsid w:val="00B34F35"/>
    <w:rsid w:val="00B350E9"/>
    <w:rsid w:val="00B35960"/>
    <w:rsid w:val="00B3598C"/>
    <w:rsid w:val="00B35C1B"/>
    <w:rsid w:val="00B35F34"/>
    <w:rsid w:val="00B37D2C"/>
    <w:rsid w:val="00B37E7A"/>
    <w:rsid w:val="00B4003E"/>
    <w:rsid w:val="00B40814"/>
    <w:rsid w:val="00B40B20"/>
    <w:rsid w:val="00B41B58"/>
    <w:rsid w:val="00B41DBF"/>
    <w:rsid w:val="00B41E96"/>
    <w:rsid w:val="00B424CA"/>
    <w:rsid w:val="00B43850"/>
    <w:rsid w:val="00B438BB"/>
    <w:rsid w:val="00B43B83"/>
    <w:rsid w:val="00B43BB4"/>
    <w:rsid w:val="00B43FDB"/>
    <w:rsid w:val="00B44391"/>
    <w:rsid w:val="00B44C8F"/>
    <w:rsid w:val="00B454DE"/>
    <w:rsid w:val="00B45EF8"/>
    <w:rsid w:val="00B46287"/>
    <w:rsid w:val="00B46501"/>
    <w:rsid w:val="00B46824"/>
    <w:rsid w:val="00B46964"/>
    <w:rsid w:val="00B469E3"/>
    <w:rsid w:val="00B46C21"/>
    <w:rsid w:val="00B46E4F"/>
    <w:rsid w:val="00B46EED"/>
    <w:rsid w:val="00B4720F"/>
    <w:rsid w:val="00B4794A"/>
    <w:rsid w:val="00B479B3"/>
    <w:rsid w:val="00B50F52"/>
    <w:rsid w:val="00B512E9"/>
    <w:rsid w:val="00B513F7"/>
    <w:rsid w:val="00B515D3"/>
    <w:rsid w:val="00B51B03"/>
    <w:rsid w:val="00B52478"/>
    <w:rsid w:val="00B52865"/>
    <w:rsid w:val="00B528E6"/>
    <w:rsid w:val="00B53280"/>
    <w:rsid w:val="00B532A6"/>
    <w:rsid w:val="00B535C2"/>
    <w:rsid w:val="00B54F51"/>
    <w:rsid w:val="00B551ED"/>
    <w:rsid w:val="00B5587C"/>
    <w:rsid w:val="00B55DD0"/>
    <w:rsid w:val="00B562BE"/>
    <w:rsid w:val="00B575CE"/>
    <w:rsid w:val="00B6060E"/>
    <w:rsid w:val="00B60A51"/>
    <w:rsid w:val="00B62372"/>
    <w:rsid w:val="00B63387"/>
    <w:rsid w:val="00B63BED"/>
    <w:rsid w:val="00B63D71"/>
    <w:rsid w:val="00B6408D"/>
    <w:rsid w:val="00B643DE"/>
    <w:rsid w:val="00B647CD"/>
    <w:rsid w:val="00B6485B"/>
    <w:rsid w:val="00B654D3"/>
    <w:rsid w:val="00B65D4D"/>
    <w:rsid w:val="00B65F23"/>
    <w:rsid w:val="00B660AB"/>
    <w:rsid w:val="00B6649B"/>
    <w:rsid w:val="00B66975"/>
    <w:rsid w:val="00B70168"/>
    <w:rsid w:val="00B70DC8"/>
    <w:rsid w:val="00B7162F"/>
    <w:rsid w:val="00B716FA"/>
    <w:rsid w:val="00B74C14"/>
    <w:rsid w:val="00B74CC1"/>
    <w:rsid w:val="00B75462"/>
    <w:rsid w:val="00B759EA"/>
    <w:rsid w:val="00B75DE4"/>
    <w:rsid w:val="00B75F2A"/>
    <w:rsid w:val="00B75F76"/>
    <w:rsid w:val="00B7619B"/>
    <w:rsid w:val="00B7668C"/>
    <w:rsid w:val="00B768B1"/>
    <w:rsid w:val="00B77006"/>
    <w:rsid w:val="00B77016"/>
    <w:rsid w:val="00B77BCD"/>
    <w:rsid w:val="00B77EA7"/>
    <w:rsid w:val="00B80C4A"/>
    <w:rsid w:val="00B80DE2"/>
    <w:rsid w:val="00B81F12"/>
    <w:rsid w:val="00B82F47"/>
    <w:rsid w:val="00B82F9F"/>
    <w:rsid w:val="00B8316C"/>
    <w:rsid w:val="00B835C1"/>
    <w:rsid w:val="00B83BF1"/>
    <w:rsid w:val="00B847B0"/>
    <w:rsid w:val="00B861AC"/>
    <w:rsid w:val="00B87433"/>
    <w:rsid w:val="00B8758C"/>
    <w:rsid w:val="00B91AE9"/>
    <w:rsid w:val="00B9225F"/>
    <w:rsid w:val="00B92376"/>
    <w:rsid w:val="00B931A7"/>
    <w:rsid w:val="00B937F2"/>
    <w:rsid w:val="00B942A0"/>
    <w:rsid w:val="00B944FC"/>
    <w:rsid w:val="00B94A1A"/>
    <w:rsid w:val="00B94B17"/>
    <w:rsid w:val="00B94B49"/>
    <w:rsid w:val="00B95856"/>
    <w:rsid w:val="00B95DDC"/>
    <w:rsid w:val="00B96053"/>
    <w:rsid w:val="00B964B2"/>
    <w:rsid w:val="00B97068"/>
    <w:rsid w:val="00B97147"/>
    <w:rsid w:val="00B9717D"/>
    <w:rsid w:val="00B9726C"/>
    <w:rsid w:val="00B97BCC"/>
    <w:rsid w:val="00B97C22"/>
    <w:rsid w:val="00BA072F"/>
    <w:rsid w:val="00BA0830"/>
    <w:rsid w:val="00BA0915"/>
    <w:rsid w:val="00BA0A24"/>
    <w:rsid w:val="00BA0F52"/>
    <w:rsid w:val="00BA15C9"/>
    <w:rsid w:val="00BA2028"/>
    <w:rsid w:val="00BA21D0"/>
    <w:rsid w:val="00BA2F25"/>
    <w:rsid w:val="00BA3CC0"/>
    <w:rsid w:val="00BA4201"/>
    <w:rsid w:val="00BA443E"/>
    <w:rsid w:val="00BA4A28"/>
    <w:rsid w:val="00BA4BCB"/>
    <w:rsid w:val="00BA5B0C"/>
    <w:rsid w:val="00BA5CA7"/>
    <w:rsid w:val="00BA5D26"/>
    <w:rsid w:val="00BA5D32"/>
    <w:rsid w:val="00BA5FF6"/>
    <w:rsid w:val="00BA61E3"/>
    <w:rsid w:val="00BA62A2"/>
    <w:rsid w:val="00BA6CCC"/>
    <w:rsid w:val="00BA733D"/>
    <w:rsid w:val="00BA78A7"/>
    <w:rsid w:val="00BA7D9F"/>
    <w:rsid w:val="00BB01A6"/>
    <w:rsid w:val="00BB0AE1"/>
    <w:rsid w:val="00BB1B33"/>
    <w:rsid w:val="00BB3E15"/>
    <w:rsid w:val="00BB460B"/>
    <w:rsid w:val="00BB4F89"/>
    <w:rsid w:val="00BB53A0"/>
    <w:rsid w:val="00BB5845"/>
    <w:rsid w:val="00BB6152"/>
    <w:rsid w:val="00BB6AA1"/>
    <w:rsid w:val="00BB779E"/>
    <w:rsid w:val="00BB77F1"/>
    <w:rsid w:val="00BB7BA4"/>
    <w:rsid w:val="00BC05E4"/>
    <w:rsid w:val="00BC0F3A"/>
    <w:rsid w:val="00BC1037"/>
    <w:rsid w:val="00BC1351"/>
    <w:rsid w:val="00BC16C6"/>
    <w:rsid w:val="00BC1D09"/>
    <w:rsid w:val="00BC308B"/>
    <w:rsid w:val="00BC3CC6"/>
    <w:rsid w:val="00BC3DF8"/>
    <w:rsid w:val="00BC444B"/>
    <w:rsid w:val="00BC5FC0"/>
    <w:rsid w:val="00BC6471"/>
    <w:rsid w:val="00BC75A4"/>
    <w:rsid w:val="00BD0129"/>
    <w:rsid w:val="00BD163E"/>
    <w:rsid w:val="00BD1841"/>
    <w:rsid w:val="00BD2AE2"/>
    <w:rsid w:val="00BD31AF"/>
    <w:rsid w:val="00BD39C8"/>
    <w:rsid w:val="00BD430F"/>
    <w:rsid w:val="00BD4EE3"/>
    <w:rsid w:val="00BD5097"/>
    <w:rsid w:val="00BD5442"/>
    <w:rsid w:val="00BD5DC3"/>
    <w:rsid w:val="00BD7F46"/>
    <w:rsid w:val="00BE042B"/>
    <w:rsid w:val="00BE0AA0"/>
    <w:rsid w:val="00BE0FF2"/>
    <w:rsid w:val="00BE1B34"/>
    <w:rsid w:val="00BE1FB6"/>
    <w:rsid w:val="00BE2350"/>
    <w:rsid w:val="00BE24E9"/>
    <w:rsid w:val="00BE28C9"/>
    <w:rsid w:val="00BE351E"/>
    <w:rsid w:val="00BE35F0"/>
    <w:rsid w:val="00BE469C"/>
    <w:rsid w:val="00BE6BAA"/>
    <w:rsid w:val="00BE722C"/>
    <w:rsid w:val="00BE7F0D"/>
    <w:rsid w:val="00BF067A"/>
    <w:rsid w:val="00BF0CC7"/>
    <w:rsid w:val="00BF10F0"/>
    <w:rsid w:val="00BF21F2"/>
    <w:rsid w:val="00BF2EF1"/>
    <w:rsid w:val="00BF39EE"/>
    <w:rsid w:val="00BF4BEC"/>
    <w:rsid w:val="00BF4E33"/>
    <w:rsid w:val="00BF58AF"/>
    <w:rsid w:val="00BF6AA8"/>
    <w:rsid w:val="00BF6F5B"/>
    <w:rsid w:val="00C00FCE"/>
    <w:rsid w:val="00C01F52"/>
    <w:rsid w:val="00C0224D"/>
    <w:rsid w:val="00C025A1"/>
    <w:rsid w:val="00C02BDE"/>
    <w:rsid w:val="00C0311E"/>
    <w:rsid w:val="00C03E20"/>
    <w:rsid w:val="00C03ECE"/>
    <w:rsid w:val="00C040ED"/>
    <w:rsid w:val="00C045B8"/>
    <w:rsid w:val="00C04B02"/>
    <w:rsid w:val="00C05A06"/>
    <w:rsid w:val="00C05F3C"/>
    <w:rsid w:val="00C06569"/>
    <w:rsid w:val="00C0729C"/>
    <w:rsid w:val="00C0730C"/>
    <w:rsid w:val="00C10386"/>
    <w:rsid w:val="00C12738"/>
    <w:rsid w:val="00C13130"/>
    <w:rsid w:val="00C137C1"/>
    <w:rsid w:val="00C13A4E"/>
    <w:rsid w:val="00C13B52"/>
    <w:rsid w:val="00C1464B"/>
    <w:rsid w:val="00C1473E"/>
    <w:rsid w:val="00C15B6F"/>
    <w:rsid w:val="00C15D2C"/>
    <w:rsid w:val="00C15D7A"/>
    <w:rsid w:val="00C15E46"/>
    <w:rsid w:val="00C15F79"/>
    <w:rsid w:val="00C165B9"/>
    <w:rsid w:val="00C168B6"/>
    <w:rsid w:val="00C16F01"/>
    <w:rsid w:val="00C178DA"/>
    <w:rsid w:val="00C179BA"/>
    <w:rsid w:val="00C17CA2"/>
    <w:rsid w:val="00C17D38"/>
    <w:rsid w:val="00C17DEF"/>
    <w:rsid w:val="00C20E8E"/>
    <w:rsid w:val="00C20F5A"/>
    <w:rsid w:val="00C2114F"/>
    <w:rsid w:val="00C21D51"/>
    <w:rsid w:val="00C2220B"/>
    <w:rsid w:val="00C227DC"/>
    <w:rsid w:val="00C22A8A"/>
    <w:rsid w:val="00C2371C"/>
    <w:rsid w:val="00C23B96"/>
    <w:rsid w:val="00C26168"/>
    <w:rsid w:val="00C26171"/>
    <w:rsid w:val="00C2645A"/>
    <w:rsid w:val="00C2670B"/>
    <w:rsid w:val="00C26E33"/>
    <w:rsid w:val="00C273FD"/>
    <w:rsid w:val="00C27475"/>
    <w:rsid w:val="00C278EB"/>
    <w:rsid w:val="00C27C1B"/>
    <w:rsid w:val="00C27C43"/>
    <w:rsid w:val="00C3180D"/>
    <w:rsid w:val="00C31CCC"/>
    <w:rsid w:val="00C31D8E"/>
    <w:rsid w:val="00C32036"/>
    <w:rsid w:val="00C32959"/>
    <w:rsid w:val="00C3362C"/>
    <w:rsid w:val="00C33DD8"/>
    <w:rsid w:val="00C3404B"/>
    <w:rsid w:val="00C343FB"/>
    <w:rsid w:val="00C3464F"/>
    <w:rsid w:val="00C34800"/>
    <w:rsid w:val="00C3542C"/>
    <w:rsid w:val="00C35A2A"/>
    <w:rsid w:val="00C35CDA"/>
    <w:rsid w:val="00C35D70"/>
    <w:rsid w:val="00C35EE4"/>
    <w:rsid w:val="00C36B4A"/>
    <w:rsid w:val="00C37210"/>
    <w:rsid w:val="00C373D2"/>
    <w:rsid w:val="00C37761"/>
    <w:rsid w:val="00C37F85"/>
    <w:rsid w:val="00C408D5"/>
    <w:rsid w:val="00C40E55"/>
    <w:rsid w:val="00C45535"/>
    <w:rsid w:val="00C45ACC"/>
    <w:rsid w:val="00C46738"/>
    <w:rsid w:val="00C4684B"/>
    <w:rsid w:val="00C47354"/>
    <w:rsid w:val="00C4795D"/>
    <w:rsid w:val="00C47C69"/>
    <w:rsid w:val="00C5029D"/>
    <w:rsid w:val="00C50444"/>
    <w:rsid w:val="00C50462"/>
    <w:rsid w:val="00C5048C"/>
    <w:rsid w:val="00C5077F"/>
    <w:rsid w:val="00C50C67"/>
    <w:rsid w:val="00C50CF3"/>
    <w:rsid w:val="00C51570"/>
    <w:rsid w:val="00C5170C"/>
    <w:rsid w:val="00C527CE"/>
    <w:rsid w:val="00C52905"/>
    <w:rsid w:val="00C52D4C"/>
    <w:rsid w:val="00C533D8"/>
    <w:rsid w:val="00C53E75"/>
    <w:rsid w:val="00C54420"/>
    <w:rsid w:val="00C54FD0"/>
    <w:rsid w:val="00C55D4D"/>
    <w:rsid w:val="00C561EA"/>
    <w:rsid w:val="00C56409"/>
    <w:rsid w:val="00C574DF"/>
    <w:rsid w:val="00C575FE"/>
    <w:rsid w:val="00C577A5"/>
    <w:rsid w:val="00C57848"/>
    <w:rsid w:val="00C579F3"/>
    <w:rsid w:val="00C6039C"/>
    <w:rsid w:val="00C60B8B"/>
    <w:rsid w:val="00C60DD0"/>
    <w:rsid w:val="00C61014"/>
    <w:rsid w:val="00C6254D"/>
    <w:rsid w:val="00C63114"/>
    <w:rsid w:val="00C6328F"/>
    <w:rsid w:val="00C635E1"/>
    <w:rsid w:val="00C637F0"/>
    <w:rsid w:val="00C639E5"/>
    <w:rsid w:val="00C63E8C"/>
    <w:rsid w:val="00C642E0"/>
    <w:rsid w:val="00C64D80"/>
    <w:rsid w:val="00C6618D"/>
    <w:rsid w:val="00C66C66"/>
    <w:rsid w:val="00C66DDF"/>
    <w:rsid w:val="00C67B38"/>
    <w:rsid w:val="00C70353"/>
    <w:rsid w:val="00C71328"/>
    <w:rsid w:val="00C71593"/>
    <w:rsid w:val="00C71A95"/>
    <w:rsid w:val="00C71BC0"/>
    <w:rsid w:val="00C727FA"/>
    <w:rsid w:val="00C7284B"/>
    <w:rsid w:val="00C72BB2"/>
    <w:rsid w:val="00C734D4"/>
    <w:rsid w:val="00C741C0"/>
    <w:rsid w:val="00C741FE"/>
    <w:rsid w:val="00C75856"/>
    <w:rsid w:val="00C75ED9"/>
    <w:rsid w:val="00C76189"/>
    <w:rsid w:val="00C76BAA"/>
    <w:rsid w:val="00C76D69"/>
    <w:rsid w:val="00C77928"/>
    <w:rsid w:val="00C77CA1"/>
    <w:rsid w:val="00C805ED"/>
    <w:rsid w:val="00C809A3"/>
    <w:rsid w:val="00C80A74"/>
    <w:rsid w:val="00C80C00"/>
    <w:rsid w:val="00C80E67"/>
    <w:rsid w:val="00C8123D"/>
    <w:rsid w:val="00C81D85"/>
    <w:rsid w:val="00C81DA5"/>
    <w:rsid w:val="00C82C56"/>
    <w:rsid w:val="00C83BEE"/>
    <w:rsid w:val="00C84B40"/>
    <w:rsid w:val="00C84C03"/>
    <w:rsid w:val="00C84DC5"/>
    <w:rsid w:val="00C84F0C"/>
    <w:rsid w:val="00C85B58"/>
    <w:rsid w:val="00C85B77"/>
    <w:rsid w:val="00C85BFA"/>
    <w:rsid w:val="00C865E9"/>
    <w:rsid w:val="00C86935"/>
    <w:rsid w:val="00C86B83"/>
    <w:rsid w:val="00C87127"/>
    <w:rsid w:val="00C90A09"/>
    <w:rsid w:val="00C90A52"/>
    <w:rsid w:val="00C90D5A"/>
    <w:rsid w:val="00C90EC4"/>
    <w:rsid w:val="00C91607"/>
    <w:rsid w:val="00C91B63"/>
    <w:rsid w:val="00C92706"/>
    <w:rsid w:val="00C92757"/>
    <w:rsid w:val="00C9295C"/>
    <w:rsid w:val="00C92D35"/>
    <w:rsid w:val="00C9348A"/>
    <w:rsid w:val="00C938AE"/>
    <w:rsid w:val="00C93943"/>
    <w:rsid w:val="00C949F6"/>
    <w:rsid w:val="00C953ED"/>
    <w:rsid w:val="00C9652E"/>
    <w:rsid w:val="00C96AC8"/>
    <w:rsid w:val="00C96CBE"/>
    <w:rsid w:val="00C97152"/>
    <w:rsid w:val="00C97D64"/>
    <w:rsid w:val="00CA0752"/>
    <w:rsid w:val="00CA0ADE"/>
    <w:rsid w:val="00CA0E7D"/>
    <w:rsid w:val="00CA2056"/>
    <w:rsid w:val="00CA2792"/>
    <w:rsid w:val="00CA27EC"/>
    <w:rsid w:val="00CA2867"/>
    <w:rsid w:val="00CA2E80"/>
    <w:rsid w:val="00CA3290"/>
    <w:rsid w:val="00CA3B9C"/>
    <w:rsid w:val="00CA3E3B"/>
    <w:rsid w:val="00CA41A4"/>
    <w:rsid w:val="00CA47B1"/>
    <w:rsid w:val="00CA4817"/>
    <w:rsid w:val="00CA485F"/>
    <w:rsid w:val="00CA52D8"/>
    <w:rsid w:val="00CA656A"/>
    <w:rsid w:val="00CA6B22"/>
    <w:rsid w:val="00CA743E"/>
    <w:rsid w:val="00CA75F4"/>
    <w:rsid w:val="00CA7A18"/>
    <w:rsid w:val="00CB0257"/>
    <w:rsid w:val="00CB04EC"/>
    <w:rsid w:val="00CB06E4"/>
    <w:rsid w:val="00CB0875"/>
    <w:rsid w:val="00CB0BF1"/>
    <w:rsid w:val="00CB1740"/>
    <w:rsid w:val="00CB2899"/>
    <w:rsid w:val="00CB384C"/>
    <w:rsid w:val="00CB4A1B"/>
    <w:rsid w:val="00CB4BD0"/>
    <w:rsid w:val="00CB511C"/>
    <w:rsid w:val="00CB52CE"/>
    <w:rsid w:val="00CB59C4"/>
    <w:rsid w:val="00CB5E59"/>
    <w:rsid w:val="00CB5E9C"/>
    <w:rsid w:val="00CB68FB"/>
    <w:rsid w:val="00CB78E4"/>
    <w:rsid w:val="00CC023D"/>
    <w:rsid w:val="00CC0395"/>
    <w:rsid w:val="00CC0E87"/>
    <w:rsid w:val="00CC1496"/>
    <w:rsid w:val="00CC1B03"/>
    <w:rsid w:val="00CC1C02"/>
    <w:rsid w:val="00CC2102"/>
    <w:rsid w:val="00CC251B"/>
    <w:rsid w:val="00CC26CF"/>
    <w:rsid w:val="00CC2993"/>
    <w:rsid w:val="00CC2C48"/>
    <w:rsid w:val="00CC2DF9"/>
    <w:rsid w:val="00CC2E29"/>
    <w:rsid w:val="00CC31FE"/>
    <w:rsid w:val="00CC42FA"/>
    <w:rsid w:val="00CC4360"/>
    <w:rsid w:val="00CC4F55"/>
    <w:rsid w:val="00CC5179"/>
    <w:rsid w:val="00CC5A9A"/>
    <w:rsid w:val="00CC5ABA"/>
    <w:rsid w:val="00CC615D"/>
    <w:rsid w:val="00CC64F1"/>
    <w:rsid w:val="00CC68CE"/>
    <w:rsid w:val="00CC7D28"/>
    <w:rsid w:val="00CD09B5"/>
    <w:rsid w:val="00CD0C18"/>
    <w:rsid w:val="00CD14B1"/>
    <w:rsid w:val="00CD1821"/>
    <w:rsid w:val="00CD1CD8"/>
    <w:rsid w:val="00CD2137"/>
    <w:rsid w:val="00CD28EA"/>
    <w:rsid w:val="00CD3E59"/>
    <w:rsid w:val="00CD4380"/>
    <w:rsid w:val="00CD454D"/>
    <w:rsid w:val="00CD4D31"/>
    <w:rsid w:val="00CD5E47"/>
    <w:rsid w:val="00CD67C7"/>
    <w:rsid w:val="00CD7B4A"/>
    <w:rsid w:val="00CE0E59"/>
    <w:rsid w:val="00CE21E9"/>
    <w:rsid w:val="00CE2306"/>
    <w:rsid w:val="00CE2925"/>
    <w:rsid w:val="00CE385E"/>
    <w:rsid w:val="00CE3CF2"/>
    <w:rsid w:val="00CE4B69"/>
    <w:rsid w:val="00CE4C5A"/>
    <w:rsid w:val="00CE504A"/>
    <w:rsid w:val="00CE5E84"/>
    <w:rsid w:val="00CE6284"/>
    <w:rsid w:val="00CE66C4"/>
    <w:rsid w:val="00CE6C7D"/>
    <w:rsid w:val="00CE6D62"/>
    <w:rsid w:val="00CE6D65"/>
    <w:rsid w:val="00CE72A8"/>
    <w:rsid w:val="00CE73E6"/>
    <w:rsid w:val="00CE77C0"/>
    <w:rsid w:val="00CE7BFA"/>
    <w:rsid w:val="00CF02E5"/>
    <w:rsid w:val="00CF1382"/>
    <w:rsid w:val="00CF13B9"/>
    <w:rsid w:val="00CF29D6"/>
    <w:rsid w:val="00CF2C0C"/>
    <w:rsid w:val="00CF3983"/>
    <w:rsid w:val="00CF3A19"/>
    <w:rsid w:val="00CF3B87"/>
    <w:rsid w:val="00CF4116"/>
    <w:rsid w:val="00CF4746"/>
    <w:rsid w:val="00CF5365"/>
    <w:rsid w:val="00CF5827"/>
    <w:rsid w:val="00CF5969"/>
    <w:rsid w:val="00CF5A8C"/>
    <w:rsid w:val="00CF5FCD"/>
    <w:rsid w:val="00CF67A7"/>
    <w:rsid w:val="00CF6C65"/>
    <w:rsid w:val="00CF77C6"/>
    <w:rsid w:val="00CF7BA4"/>
    <w:rsid w:val="00D00960"/>
    <w:rsid w:val="00D00A01"/>
    <w:rsid w:val="00D01168"/>
    <w:rsid w:val="00D0148F"/>
    <w:rsid w:val="00D01CB8"/>
    <w:rsid w:val="00D02379"/>
    <w:rsid w:val="00D02432"/>
    <w:rsid w:val="00D02EC7"/>
    <w:rsid w:val="00D03074"/>
    <w:rsid w:val="00D0408F"/>
    <w:rsid w:val="00D0498A"/>
    <w:rsid w:val="00D05746"/>
    <w:rsid w:val="00D05FC2"/>
    <w:rsid w:val="00D11544"/>
    <w:rsid w:val="00D11546"/>
    <w:rsid w:val="00D11647"/>
    <w:rsid w:val="00D118B7"/>
    <w:rsid w:val="00D11C0D"/>
    <w:rsid w:val="00D1215E"/>
    <w:rsid w:val="00D1277F"/>
    <w:rsid w:val="00D13ACC"/>
    <w:rsid w:val="00D13B20"/>
    <w:rsid w:val="00D13BC8"/>
    <w:rsid w:val="00D13E14"/>
    <w:rsid w:val="00D14BB0"/>
    <w:rsid w:val="00D14CF8"/>
    <w:rsid w:val="00D14F1E"/>
    <w:rsid w:val="00D1519C"/>
    <w:rsid w:val="00D1540B"/>
    <w:rsid w:val="00D16180"/>
    <w:rsid w:val="00D1678B"/>
    <w:rsid w:val="00D16B7A"/>
    <w:rsid w:val="00D16D14"/>
    <w:rsid w:val="00D17028"/>
    <w:rsid w:val="00D21116"/>
    <w:rsid w:val="00D21380"/>
    <w:rsid w:val="00D21947"/>
    <w:rsid w:val="00D219E5"/>
    <w:rsid w:val="00D22A11"/>
    <w:rsid w:val="00D22A37"/>
    <w:rsid w:val="00D23168"/>
    <w:rsid w:val="00D235B0"/>
    <w:rsid w:val="00D23A5F"/>
    <w:rsid w:val="00D243BA"/>
    <w:rsid w:val="00D2450D"/>
    <w:rsid w:val="00D24A9F"/>
    <w:rsid w:val="00D25409"/>
    <w:rsid w:val="00D2569E"/>
    <w:rsid w:val="00D25743"/>
    <w:rsid w:val="00D25E78"/>
    <w:rsid w:val="00D262CB"/>
    <w:rsid w:val="00D267F4"/>
    <w:rsid w:val="00D26C39"/>
    <w:rsid w:val="00D26CB8"/>
    <w:rsid w:val="00D2729C"/>
    <w:rsid w:val="00D27B5C"/>
    <w:rsid w:val="00D301A0"/>
    <w:rsid w:val="00D3044C"/>
    <w:rsid w:val="00D30D5C"/>
    <w:rsid w:val="00D3121D"/>
    <w:rsid w:val="00D31EE2"/>
    <w:rsid w:val="00D321A9"/>
    <w:rsid w:val="00D321F3"/>
    <w:rsid w:val="00D322AB"/>
    <w:rsid w:val="00D32520"/>
    <w:rsid w:val="00D3347F"/>
    <w:rsid w:val="00D33781"/>
    <w:rsid w:val="00D3456C"/>
    <w:rsid w:val="00D3466C"/>
    <w:rsid w:val="00D34A2B"/>
    <w:rsid w:val="00D34C06"/>
    <w:rsid w:val="00D34D08"/>
    <w:rsid w:val="00D35CC0"/>
    <w:rsid w:val="00D36209"/>
    <w:rsid w:val="00D363E7"/>
    <w:rsid w:val="00D36BAD"/>
    <w:rsid w:val="00D378BE"/>
    <w:rsid w:val="00D40C0F"/>
    <w:rsid w:val="00D41B59"/>
    <w:rsid w:val="00D41C4D"/>
    <w:rsid w:val="00D41D06"/>
    <w:rsid w:val="00D41E51"/>
    <w:rsid w:val="00D41E9D"/>
    <w:rsid w:val="00D42116"/>
    <w:rsid w:val="00D42A5F"/>
    <w:rsid w:val="00D42AEE"/>
    <w:rsid w:val="00D4310B"/>
    <w:rsid w:val="00D43CEA"/>
    <w:rsid w:val="00D43CF1"/>
    <w:rsid w:val="00D445A4"/>
    <w:rsid w:val="00D44E66"/>
    <w:rsid w:val="00D4519A"/>
    <w:rsid w:val="00D451AC"/>
    <w:rsid w:val="00D45450"/>
    <w:rsid w:val="00D455D9"/>
    <w:rsid w:val="00D46C9F"/>
    <w:rsid w:val="00D46D07"/>
    <w:rsid w:val="00D47287"/>
    <w:rsid w:val="00D47422"/>
    <w:rsid w:val="00D507E3"/>
    <w:rsid w:val="00D507FD"/>
    <w:rsid w:val="00D514AA"/>
    <w:rsid w:val="00D51B1F"/>
    <w:rsid w:val="00D5234F"/>
    <w:rsid w:val="00D53BE9"/>
    <w:rsid w:val="00D54BEB"/>
    <w:rsid w:val="00D54D51"/>
    <w:rsid w:val="00D54E6C"/>
    <w:rsid w:val="00D5508A"/>
    <w:rsid w:val="00D5615C"/>
    <w:rsid w:val="00D5687B"/>
    <w:rsid w:val="00D56C9B"/>
    <w:rsid w:val="00D56E23"/>
    <w:rsid w:val="00D57003"/>
    <w:rsid w:val="00D57480"/>
    <w:rsid w:val="00D6200A"/>
    <w:rsid w:val="00D622B4"/>
    <w:rsid w:val="00D622E2"/>
    <w:rsid w:val="00D628D9"/>
    <w:rsid w:val="00D6338C"/>
    <w:rsid w:val="00D63D61"/>
    <w:rsid w:val="00D64AD4"/>
    <w:rsid w:val="00D64D01"/>
    <w:rsid w:val="00D652A3"/>
    <w:rsid w:val="00D653B7"/>
    <w:rsid w:val="00D655A3"/>
    <w:rsid w:val="00D6630B"/>
    <w:rsid w:val="00D665C2"/>
    <w:rsid w:val="00D66756"/>
    <w:rsid w:val="00D669EF"/>
    <w:rsid w:val="00D70006"/>
    <w:rsid w:val="00D70274"/>
    <w:rsid w:val="00D70335"/>
    <w:rsid w:val="00D70792"/>
    <w:rsid w:val="00D70CD1"/>
    <w:rsid w:val="00D70E2E"/>
    <w:rsid w:val="00D71155"/>
    <w:rsid w:val="00D7176F"/>
    <w:rsid w:val="00D71ADF"/>
    <w:rsid w:val="00D71CDE"/>
    <w:rsid w:val="00D7208A"/>
    <w:rsid w:val="00D72747"/>
    <w:rsid w:val="00D727D9"/>
    <w:rsid w:val="00D729FB"/>
    <w:rsid w:val="00D73794"/>
    <w:rsid w:val="00D74F71"/>
    <w:rsid w:val="00D755B7"/>
    <w:rsid w:val="00D755CA"/>
    <w:rsid w:val="00D764F3"/>
    <w:rsid w:val="00D76621"/>
    <w:rsid w:val="00D76EF2"/>
    <w:rsid w:val="00D773E8"/>
    <w:rsid w:val="00D8074B"/>
    <w:rsid w:val="00D80B42"/>
    <w:rsid w:val="00D80F46"/>
    <w:rsid w:val="00D8105E"/>
    <w:rsid w:val="00D810CA"/>
    <w:rsid w:val="00D8111A"/>
    <w:rsid w:val="00D81771"/>
    <w:rsid w:val="00D81DC4"/>
    <w:rsid w:val="00D82597"/>
    <w:rsid w:val="00D82AED"/>
    <w:rsid w:val="00D83512"/>
    <w:rsid w:val="00D8389F"/>
    <w:rsid w:val="00D84423"/>
    <w:rsid w:val="00D8446D"/>
    <w:rsid w:val="00D85443"/>
    <w:rsid w:val="00D85AD9"/>
    <w:rsid w:val="00D86306"/>
    <w:rsid w:val="00D87901"/>
    <w:rsid w:val="00D87D98"/>
    <w:rsid w:val="00D87DD7"/>
    <w:rsid w:val="00D906C1"/>
    <w:rsid w:val="00D90F08"/>
    <w:rsid w:val="00D91006"/>
    <w:rsid w:val="00D910AD"/>
    <w:rsid w:val="00D91368"/>
    <w:rsid w:val="00D91F1D"/>
    <w:rsid w:val="00D922DA"/>
    <w:rsid w:val="00D93884"/>
    <w:rsid w:val="00D94549"/>
    <w:rsid w:val="00D94764"/>
    <w:rsid w:val="00D96125"/>
    <w:rsid w:val="00D967E3"/>
    <w:rsid w:val="00D96D50"/>
    <w:rsid w:val="00D97128"/>
    <w:rsid w:val="00DA0125"/>
    <w:rsid w:val="00DA0155"/>
    <w:rsid w:val="00DA07AC"/>
    <w:rsid w:val="00DA1CB6"/>
    <w:rsid w:val="00DA34F2"/>
    <w:rsid w:val="00DA3840"/>
    <w:rsid w:val="00DA3C57"/>
    <w:rsid w:val="00DA3ECC"/>
    <w:rsid w:val="00DA4811"/>
    <w:rsid w:val="00DA5A0A"/>
    <w:rsid w:val="00DA5F3B"/>
    <w:rsid w:val="00DA6103"/>
    <w:rsid w:val="00DA641A"/>
    <w:rsid w:val="00DA72C3"/>
    <w:rsid w:val="00DA77D0"/>
    <w:rsid w:val="00DA7F40"/>
    <w:rsid w:val="00DB0094"/>
    <w:rsid w:val="00DB0512"/>
    <w:rsid w:val="00DB0B82"/>
    <w:rsid w:val="00DB1CA5"/>
    <w:rsid w:val="00DB1CA8"/>
    <w:rsid w:val="00DB1FA1"/>
    <w:rsid w:val="00DB2D50"/>
    <w:rsid w:val="00DB600C"/>
    <w:rsid w:val="00DB626B"/>
    <w:rsid w:val="00DB6319"/>
    <w:rsid w:val="00DB6538"/>
    <w:rsid w:val="00DB6740"/>
    <w:rsid w:val="00DB6ECE"/>
    <w:rsid w:val="00DB74BC"/>
    <w:rsid w:val="00DB7B58"/>
    <w:rsid w:val="00DB7BA6"/>
    <w:rsid w:val="00DB7C9D"/>
    <w:rsid w:val="00DC02A2"/>
    <w:rsid w:val="00DC05B9"/>
    <w:rsid w:val="00DC08A9"/>
    <w:rsid w:val="00DC12D5"/>
    <w:rsid w:val="00DC191D"/>
    <w:rsid w:val="00DC1BE0"/>
    <w:rsid w:val="00DC2AF9"/>
    <w:rsid w:val="00DC2F2E"/>
    <w:rsid w:val="00DC31A8"/>
    <w:rsid w:val="00DC3A93"/>
    <w:rsid w:val="00DC42E8"/>
    <w:rsid w:val="00DC4C0C"/>
    <w:rsid w:val="00DC4D10"/>
    <w:rsid w:val="00DC4DAF"/>
    <w:rsid w:val="00DC4F14"/>
    <w:rsid w:val="00DC5537"/>
    <w:rsid w:val="00DC5648"/>
    <w:rsid w:val="00DC56FB"/>
    <w:rsid w:val="00DC5832"/>
    <w:rsid w:val="00DC5DE2"/>
    <w:rsid w:val="00DC6748"/>
    <w:rsid w:val="00DC6C73"/>
    <w:rsid w:val="00DD0795"/>
    <w:rsid w:val="00DD10AF"/>
    <w:rsid w:val="00DD1946"/>
    <w:rsid w:val="00DD2123"/>
    <w:rsid w:val="00DD26C4"/>
    <w:rsid w:val="00DD2A3E"/>
    <w:rsid w:val="00DD362F"/>
    <w:rsid w:val="00DD3F63"/>
    <w:rsid w:val="00DD4411"/>
    <w:rsid w:val="00DD4483"/>
    <w:rsid w:val="00DD492E"/>
    <w:rsid w:val="00DD5376"/>
    <w:rsid w:val="00DD5BDF"/>
    <w:rsid w:val="00DD6339"/>
    <w:rsid w:val="00DD672C"/>
    <w:rsid w:val="00DD678A"/>
    <w:rsid w:val="00DD730D"/>
    <w:rsid w:val="00DD78F9"/>
    <w:rsid w:val="00DD7A13"/>
    <w:rsid w:val="00DD7FEB"/>
    <w:rsid w:val="00DE016E"/>
    <w:rsid w:val="00DE03B9"/>
    <w:rsid w:val="00DE0486"/>
    <w:rsid w:val="00DE0B35"/>
    <w:rsid w:val="00DE13B6"/>
    <w:rsid w:val="00DE1711"/>
    <w:rsid w:val="00DE2FBE"/>
    <w:rsid w:val="00DE46F2"/>
    <w:rsid w:val="00DE5347"/>
    <w:rsid w:val="00DE55E8"/>
    <w:rsid w:val="00DE5842"/>
    <w:rsid w:val="00DE5CFF"/>
    <w:rsid w:val="00DE64FA"/>
    <w:rsid w:val="00DE68CE"/>
    <w:rsid w:val="00DE6AA7"/>
    <w:rsid w:val="00DE7096"/>
    <w:rsid w:val="00DE7357"/>
    <w:rsid w:val="00DF016B"/>
    <w:rsid w:val="00DF0480"/>
    <w:rsid w:val="00DF15DE"/>
    <w:rsid w:val="00DF18E5"/>
    <w:rsid w:val="00DF1CCA"/>
    <w:rsid w:val="00DF30AC"/>
    <w:rsid w:val="00DF310C"/>
    <w:rsid w:val="00DF4783"/>
    <w:rsid w:val="00DF539D"/>
    <w:rsid w:val="00DF55AF"/>
    <w:rsid w:val="00DF5A4C"/>
    <w:rsid w:val="00DF6467"/>
    <w:rsid w:val="00DF6A66"/>
    <w:rsid w:val="00DF6E9E"/>
    <w:rsid w:val="00DF7527"/>
    <w:rsid w:val="00DF7EAB"/>
    <w:rsid w:val="00E00A7E"/>
    <w:rsid w:val="00E01093"/>
    <w:rsid w:val="00E0116D"/>
    <w:rsid w:val="00E01F5C"/>
    <w:rsid w:val="00E02FA0"/>
    <w:rsid w:val="00E0342C"/>
    <w:rsid w:val="00E039A0"/>
    <w:rsid w:val="00E04A54"/>
    <w:rsid w:val="00E052B3"/>
    <w:rsid w:val="00E05F21"/>
    <w:rsid w:val="00E06872"/>
    <w:rsid w:val="00E078C1"/>
    <w:rsid w:val="00E1037B"/>
    <w:rsid w:val="00E10732"/>
    <w:rsid w:val="00E11013"/>
    <w:rsid w:val="00E11266"/>
    <w:rsid w:val="00E112A2"/>
    <w:rsid w:val="00E11F66"/>
    <w:rsid w:val="00E12A77"/>
    <w:rsid w:val="00E12ACC"/>
    <w:rsid w:val="00E12DD5"/>
    <w:rsid w:val="00E12E1F"/>
    <w:rsid w:val="00E144B5"/>
    <w:rsid w:val="00E1486D"/>
    <w:rsid w:val="00E14CCB"/>
    <w:rsid w:val="00E14E1E"/>
    <w:rsid w:val="00E1599F"/>
    <w:rsid w:val="00E15A40"/>
    <w:rsid w:val="00E16733"/>
    <w:rsid w:val="00E1680E"/>
    <w:rsid w:val="00E169E5"/>
    <w:rsid w:val="00E17133"/>
    <w:rsid w:val="00E17443"/>
    <w:rsid w:val="00E17E0D"/>
    <w:rsid w:val="00E20248"/>
    <w:rsid w:val="00E20657"/>
    <w:rsid w:val="00E20672"/>
    <w:rsid w:val="00E20998"/>
    <w:rsid w:val="00E20F75"/>
    <w:rsid w:val="00E2191F"/>
    <w:rsid w:val="00E21D24"/>
    <w:rsid w:val="00E23764"/>
    <w:rsid w:val="00E2386D"/>
    <w:rsid w:val="00E2413C"/>
    <w:rsid w:val="00E2566A"/>
    <w:rsid w:val="00E25E25"/>
    <w:rsid w:val="00E260F0"/>
    <w:rsid w:val="00E264A6"/>
    <w:rsid w:val="00E26B66"/>
    <w:rsid w:val="00E26BA7"/>
    <w:rsid w:val="00E26D9D"/>
    <w:rsid w:val="00E27276"/>
    <w:rsid w:val="00E2756F"/>
    <w:rsid w:val="00E27B21"/>
    <w:rsid w:val="00E30296"/>
    <w:rsid w:val="00E31662"/>
    <w:rsid w:val="00E31D95"/>
    <w:rsid w:val="00E32484"/>
    <w:rsid w:val="00E32D3F"/>
    <w:rsid w:val="00E3310D"/>
    <w:rsid w:val="00E335A1"/>
    <w:rsid w:val="00E337FB"/>
    <w:rsid w:val="00E33F83"/>
    <w:rsid w:val="00E35A93"/>
    <w:rsid w:val="00E35D65"/>
    <w:rsid w:val="00E36A9A"/>
    <w:rsid w:val="00E36F42"/>
    <w:rsid w:val="00E36FE7"/>
    <w:rsid w:val="00E37578"/>
    <w:rsid w:val="00E375D0"/>
    <w:rsid w:val="00E41D67"/>
    <w:rsid w:val="00E42119"/>
    <w:rsid w:val="00E427C5"/>
    <w:rsid w:val="00E42A6E"/>
    <w:rsid w:val="00E43E28"/>
    <w:rsid w:val="00E444CE"/>
    <w:rsid w:val="00E4462B"/>
    <w:rsid w:val="00E4560A"/>
    <w:rsid w:val="00E467C2"/>
    <w:rsid w:val="00E4698F"/>
    <w:rsid w:val="00E46FC2"/>
    <w:rsid w:val="00E470E9"/>
    <w:rsid w:val="00E4795D"/>
    <w:rsid w:val="00E479E8"/>
    <w:rsid w:val="00E47D47"/>
    <w:rsid w:val="00E50492"/>
    <w:rsid w:val="00E51D1D"/>
    <w:rsid w:val="00E531B6"/>
    <w:rsid w:val="00E53764"/>
    <w:rsid w:val="00E54BB1"/>
    <w:rsid w:val="00E5518D"/>
    <w:rsid w:val="00E553C7"/>
    <w:rsid w:val="00E5563A"/>
    <w:rsid w:val="00E55C0E"/>
    <w:rsid w:val="00E55E48"/>
    <w:rsid w:val="00E55F16"/>
    <w:rsid w:val="00E56700"/>
    <w:rsid w:val="00E568B0"/>
    <w:rsid w:val="00E5696D"/>
    <w:rsid w:val="00E56B48"/>
    <w:rsid w:val="00E570A3"/>
    <w:rsid w:val="00E57888"/>
    <w:rsid w:val="00E57AEB"/>
    <w:rsid w:val="00E57B74"/>
    <w:rsid w:val="00E57C77"/>
    <w:rsid w:val="00E57DDA"/>
    <w:rsid w:val="00E60600"/>
    <w:rsid w:val="00E62D57"/>
    <w:rsid w:val="00E63265"/>
    <w:rsid w:val="00E6330A"/>
    <w:rsid w:val="00E63AB3"/>
    <w:rsid w:val="00E649A4"/>
    <w:rsid w:val="00E65525"/>
    <w:rsid w:val="00E65C8E"/>
    <w:rsid w:val="00E663F6"/>
    <w:rsid w:val="00E66A07"/>
    <w:rsid w:val="00E66F6C"/>
    <w:rsid w:val="00E67F9F"/>
    <w:rsid w:val="00E702A3"/>
    <w:rsid w:val="00E70EC4"/>
    <w:rsid w:val="00E715B1"/>
    <w:rsid w:val="00E7167B"/>
    <w:rsid w:val="00E71973"/>
    <w:rsid w:val="00E7202F"/>
    <w:rsid w:val="00E72462"/>
    <w:rsid w:val="00E72D01"/>
    <w:rsid w:val="00E731C9"/>
    <w:rsid w:val="00E73612"/>
    <w:rsid w:val="00E7362A"/>
    <w:rsid w:val="00E752C6"/>
    <w:rsid w:val="00E75FC3"/>
    <w:rsid w:val="00E7658B"/>
    <w:rsid w:val="00E7715F"/>
    <w:rsid w:val="00E7732D"/>
    <w:rsid w:val="00E77BD3"/>
    <w:rsid w:val="00E80A36"/>
    <w:rsid w:val="00E816B0"/>
    <w:rsid w:val="00E81AFC"/>
    <w:rsid w:val="00E81DBE"/>
    <w:rsid w:val="00E829B0"/>
    <w:rsid w:val="00E82A9D"/>
    <w:rsid w:val="00E82CCC"/>
    <w:rsid w:val="00E832AE"/>
    <w:rsid w:val="00E837CA"/>
    <w:rsid w:val="00E838CD"/>
    <w:rsid w:val="00E83EA0"/>
    <w:rsid w:val="00E8434F"/>
    <w:rsid w:val="00E84390"/>
    <w:rsid w:val="00E84604"/>
    <w:rsid w:val="00E84DEC"/>
    <w:rsid w:val="00E84E0B"/>
    <w:rsid w:val="00E84F79"/>
    <w:rsid w:val="00E85311"/>
    <w:rsid w:val="00E85996"/>
    <w:rsid w:val="00E85BA6"/>
    <w:rsid w:val="00E85EC8"/>
    <w:rsid w:val="00E86689"/>
    <w:rsid w:val="00E8706A"/>
    <w:rsid w:val="00E87B8E"/>
    <w:rsid w:val="00E9057E"/>
    <w:rsid w:val="00E90663"/>
    <w:rsid w:val="00E90BBB"/>
    <w:rsid w:val="00E91111"/>
    <w:rsid w:val="00E92399"/>
    <w:rsid w:val="00E92606"/>
    <w:rsid w:val="00E928A6"/>
    <w:rsid w:val="00E929B4"/>
    <w:rsid w:val="00E92E19"/>
    <w:rsid w:val="00E93073"/>
    <w:rsid w:val="00E94701"/>
    <w:rsid w:val="00E949FF"/>
    <w:rsid w:val="00E94F55"/>
    <w:rsid w:val="00E9534F"/>
    <w:rsid w:val="00E95899"/>
    <w:rsid w:val="00E95A09"/>
    <w:rsid w:val="00E96891"/>
    <w:rsid w:val="00E97B9D"/>
    <w:rsid w:val="00EA062E"/>
    <w:rsid w:val="00EA0B65"/>
    <w:rsid w:val="00EA0B66"/>
    <w:rsid w:val="00EA1E5B"/>
    <w:rsid w:val="00EA27AE"/>
    <w:rsid w:val="00EA298A"/>
    <w:rsid w:val="00EA2F87"/>
    <w:rsid w:val="00EA2F97"/>
    <w:rsid w:val="00EA34C2"/>
    <w:rsid w:val="00EA3AEF"/>
    <w:rsid w:val="00EA4285"/>
    <w:rsid w:val="00EA447B"/>
    <w:rsid w:val="00EA4492"/>
    <w:rsid w:val="00EA51E8"/>
    <w:rsid w:val="00EA56E6"/>
    <w:rsid w:val="00EA6880"/>
    <w:rsid w:val="00EB0597"/>
    <w:rsid w:val="00EB059B"/>
    <w:rsid w:val="00EB07BB"/>
    <w:rsid w:val="00EB0856"/>
    <w:rsid w:val="00EB0B5A"/>
    <w:rsid w:val="00EB0E41"/>
    <w:rsid w:val="00EB1BD7"/>
    <w:rsid w:val="00EB2015"/>
    <w:rsid w:val="00EB29B5"/>
    <w:rsid w:val="00EB2BD8"/>
    <w:rsid w:val="00EB3984"/>
    <w:rsid w:val="00EB4FE5"/>
    <w:rsid w:val="00EB5262"/>
    <w:rsid w:val="00EB5481"/>
    <w:rsid w:val="00EB5918"/>
    <w:rsid w:val="00EB5E1D"/>
    <w:rsid w:val="00EB69B2"/>
    <w:rsid w:val="00EB6E50"/>
    <w:rsid w:val="00EB7020"/>
    <w:rsid w:val="00EB7819"/>
    <w:rsid w:val="00EB7CAC"/>
    <w:rsid w:val="00EC041A"/>
    <w:rsid w:val="00EC1300"/>
    <w:rsid w:val="00EC2969"/>
    <w:rsid w:val="00EC3756"/>
    <w:rsid w:val="00EC3B9E"/>
    <w:rsid w:val="00EC4273"/>
    <w:rsid w:val="00EC4A74"/>
    <w:rsid w:val="00EC59C3"/>
    <w:rsid w:val="00EC5DCF"/>
    <w:rsid w:val="00EC5E51"/>
    <w:rsid w:val="00EC6696"/>
    <w:rsid w:val="00EC7104"/>
    <w:rsid w:val="00EC711F"/>
    <w:rsid w:val="00EC7887"/>
    <w:rsid w:val="00EC79DD"/>
    <w:rsid w:val="00ED061A"/>
    <w:rsid w:val="00ED0798"/>
    <w:rsid w:val="00ED0D72"/>
    <w:rsid w:val="00ED0FD6"/>
    <w:rsid w:val="00ED1FE3"/>
    <w:rsid w:val="00ED23BD"/>
    <w:rsid w:val="00ED27E1"/>
    <w:rsid w:val="00ED2833"/>
    <w:rsid w:val="00ED29DE"/>
    <w:rsid w:val="00ED2D1D"/>
    <w:rsid w:val="00ED2E44"/>
    <w:rsid w:val="00ED3AFA"/>
    <w:rsid w:val="00ED417D"/>
    <w:rsid w:val="00ED4798"/>
    <w:rsid w:val="00ED54D3"/>
    <w:rsid w:val="00ED5970"/>
    <w:rsid w:val="00ED64F8"/>
    <w:rsid w:val="00ED6D10"/>
    <w:rsid w:val="00ED6F6A"/>
    <w:rsid w:val="00EE01AE"/>
    <w:rsid w:val="00EE0731"/>
    <w:rsid w:val="00EE0872"/>
    <w:rsid w:val="00EE0CA8"/>
    <w:rsid w:val="00EE0F22"/>
    <w:rsid w:val="00EE18BB"/>
    <w:rsid w:val="00EE1CD4"/>
    <w:rsid w:val="00EE21E7"/>
    <w:rsid w:val="00EE2419"/>
    <w:rsid w:val="00EE24AF"/>
    <w:rsid w:val="00EE318D"/>
    <w:rsid w:val="00EE33F7"/>
    <w:rsid w:val="00EE41F8"/>
    <w:rsid w:val="00EE448E"/>
    <w:rsid w:val="00EE4D42"/>
    <w:rsid w:val="00EE5BA6"/>
    <w:rsid w:val="00EE668D"/>
    <w:rsid w:val="00EE6828"/>
    <w:rsid w:val="00EE6F14"/>
    <w:rsid w:val="00EE73C6"/>
    <w:rsid w:val="00EF0D11"/>
    <w:rsid w:val="00EF1C7A"/>
    <w:rsid w:val="00EF1E6A"/>
    <w:rsid w:val="00EF2CA1"/>
    <w:rsid w:val="00EF2CC2"/>
    <w:rsid w:val="00EF357B"/>
    <w:rsid w:val="00EF44C3"/>
    <w:rsid w:val="00EF4EA3"/>
    <w:rsid w:val="00EF5271"/>
    <w:rsid w:val="00EF5782"/>
    <w:rsid w:val="00EF5818"/>
    <w:rsid w:val="00EF5A38"/>
    <w:rsid w:val="00EF5CA0"/>
    <w:rsid w:val="00EF7380"/>
    <w:rsid w:val="00EF78E2"/>
    <w:rsid w:val="00F003F7"/>
    <w:rsid w:val="00F009EF"/>
    <w:rsid w:val="00F01415"/>
    <w:rsid w:val="00F01F39"/>
    <w:rsid w:val="00F021FD"/>
    <w:rsid w:val="00F02FF1"/>
    <w:rsid w:val="00F0309D"/>
    <w:rsid w:val="00F030C7"/>
    <w:rsid w:val="00F033AA"/>
    <w:rsid w:val="00F0341C"/>
    <w:rsid w:val="00F049A2"/>
    <w:rsid w:val="00F04DA4"/>
    <w:rsid w:val="00F05AD1"/>
    <w:rsid w:val="00F06231"/>
    <w:rsid w:val="00F06876"/>
    <w:rsid w:val="00F07160"/>
    <w:rsid w:val="00F071A4"/>
    <w:rsid w:val="00F07555"/>
    <w:rsid w:val="00F1087C"/>
    <w:rsid w:val="00F10908"/>
    <w:rsid w:val="00F10DDD"/>
    <w:rsid w:val="00F11065"/>
    <w:rsid w:val="00F1135E"/>
    <w:rsid w:val="00F11973"/>
    <w:rsid w:val="00F12506"/>
    <w:rsid w:val="00F12C76"/>
    <w:rsid w:val="00F1316A"/>
    <w:rsid w:val="00F13466"/>
    <w:rsid w:val="00F13A18"/>
    <w:rsid w:val="00F13D87"/>
    <w:rsid w:val="00F145A8"/>
    <w:rsid w:val="00F14620"/>
    <w:rsid w:val="00F14B14"/>
    <w:rsid w:val="00F1581D"/>
    <w:rsid w:val="00F15935"/>
    <w:rsid w:val="00F1615A"/>
    <w:rsid w:val="00F1635B"/>
    <w:rsid w:val="00F16C49"/>
    <w:rsid w:val="00F176D5"/>
    <w:rsid w:val="00F17723"/>
    <w:rsid w:val="00F20CC1"/>
    <w:rsid w:val="00F211A4"/>
    <w:rsid w:val="00F21AFF"/>
    <w:rsid w:val="00F220DD"/>
    <w:rsid w:val="00F221A4"/>
    <w:rsid w:val="00F22294"/>
    <w:rsid w:val="00F22363"/>
    <w:rsid w:val="00F22ACC"/>
    <w:rsid w:val="00F23B82"/>
    <w:rsid w:val="00F23DF6"/>
    <w:rsid w:val="00F240C0"/>
    <w:rsid w:val="00F24131"/>
    <w:rsid w:val="00F246BD"/>
    <w:rsid w:val="00F25D05"/>
    <w:rsid w:val="00F2617E"/>
    <w:rsid w:val="00F26398"/>
    <w:rsid w:val="00F2645F"/>
    <w:rsid w:val="00F26A68"/>
    <w:rsid w:val="00F26F10"/>
    <w:rsid w:val="00F30630"/>
    <w:rsid w:val="00F3071B"/>
    <w:rsid w:val="00F31285"/>
    <w:rsid w:val="00F31659"/>
    <w:rsid w:val="00F31B07"/>
    <w:rsid w:val="00F31D93"/>
    <w:rsid w:val="00F31FF1"/>
    <w:rsid w:val="00F3294A"/>
    <w:rsid w:val="00F33DFB"/>
    <w:rsid w:val="00F3441A"/>
    <w:rsid w:val="00F34E61"/>
    <w:rsid w:val="00F3531D"/>
    <w:rsid w:val="00F366F4"/>
    <w:rsid w:val="00F37980"/>
    <w:rsid w:val="00F4035D"/>
    <w:rsid w:val="00F40754"/>
    <w:rsid w:val="00F407B0"/>
    <w:rsid w:val="00F40930"/>
    <w:rsid w:val="00F41C46"/>
    <w:rsid w:val="00F421A2"/>
    <w:rsid w:val="00F421E3"/>
    <w:rsid w:val="00F42686"/>
    <w:rsid w:val="00F42D17"/>
    <w:rsid w:val="00F4304F"/>
    <w:rsid w:val="00F43757"/>
    <w:rsid w:val="00F446DB"/>
    <w:rsid w:val="00F4487D"/>
    <w:rsid w:val="00F44C82"/>
    <w:rsid w:val="00F4511C"/>
    <w:rsid w:val="00F4571F"/>
    <w:rsid w:val="00F457E3"/>
    <w:rsid w:val="00F45E40"/>
    <w:rsid w:val="00F46567"/>
    <w:rsid w:val="00F46954"/>
    <w:rsid w:val="00F46DBE"/>
    <w:rsid w:val="00F47B93"/>
    <w:rsid w:val="00F47F60"/>
    <w:rsid w:val="00F50510"/>
    <w:rsid w:val="00F51F22"/>
    <w:rsid w:val="00F520CE"/>
    <w:rsid w:val="00F523F9"/>
    <w:rsid w:val="00F5269D"/>
    <w:rsid w:val="00F538FA"/>
    <w:rsid w:val="00F54B5A"/>
    <w:rsid w:val="00F552A1"/>
    <w:rsid w:val="00F55556"/>
    <w:rsid w:val="00F556D7"/>
    <w:rsid w:val="00F56D4A"/>
    <w:rsid w:val="00F56FBB"/>
    <w:rsid w:val="00F575E6"/>
    <w:rsid w:val="00F57CF5"/>
    <w:rsid w:val="00F60BA4"/>
    <w:rsid w:val="00F60F40"/>
    <w:rsid w:val="00F6143F"/>
    <w:rsid w:val="00F618C6"/>
    <w:rsid w:val="00F62706"/>
    <w:rsid w:val="00F627DC"/>
    <w:rsid w:val="00F631DC"/>
    <w:rsid w:val="00F635E7"/>
    <w:rsid w:val="00F63BF9"/>
    <w:rsid w:val="00F640CC"/>
    <w:rsid w:val="00F64273"/>
    <w:rsid w:val="00F64BD1"/>
    <w:rsid w:val="00F64BEC"/>
    <w:rsid w:val="00F6504A"/>
    <w:rsid w:val="00F66099"/>
    <w:rsid w:val="00F666FD"/>
    <w:rsid w:val="00F670D6"/>
    <w:rsid w:val="00F67461"/>
    <w:rsid w:val="00F675F1"/>
    <w:rsid w:val="00F67A4F"/>
    <w:rsid w:val="00F707A0"/>
    <w:rsid w:val="00F720A2"/>
    <w:rsid w:val="00F72A4D"/>
    <w:rsid w:val="00F73C4A"/>
    <w:rsid w:val="00F73CF6"/>
    <w:rsid w:val="00F73F67"/>
    <w:rsid w:val="00F74A49"/>
    <w:rsid w:val="00F75C8C"/>
    <w:rsid w:val="00F763F1"/>
    <w:rsid w:val="00F769FD"/>
    <w:rsid w:val="00F771F4"/>
    <w:rsid w:val="00F77D30"/>
    <w:rsid w:val="00F8025B"/>
    <w:rsid w:val="00F80397"/>
    <w:rsid w:val="00F8042D"/>
    <w:rsid w:val="00F8146B"/>
    <w:rsid w:val="00F817C8"/>
    <w:rsid w:val="00F8199E"/>
    <w:rsid w:val="00F81C1F"/>
    <w:rsid w:val="00F82020"/>
    <w:rsid w:val="00F827D3"/>
    <w:rsid w:val="00F82B33"/>
    <w:rsid w:val="00F84B0F"/>
    <w:rsid w:val="00F84D32"/>
    <w:rsid w:val="00F850FC"/>
    <w:rsid w:val="00F8514E"/>
    <w:rsid w:val="00F85177"/>
    <w:rsid w:val="00F8592D"/>
    <w:rsid w:val="00F85AB5"/>
    <w:rsid w:val="00F85D3B"/>
    <w:rsid w:val="00F85DB1"/>
    <w:rsid w:val="00F86C19"/>
    <w:rsid w:val="00F87B6A"/>
    <w:rsid w:val="00F91EC1"/>
    <w:rsid w:val="00F92515"/>
    <w:rsid w:val="00F9346E"/>
    <w:rsid w:val="00F936CF"/>
    <w:rsid w:val="00F948E5"/>
    <w:rsid w:val="00F94E2E"/>
    <w:rsid w:val="00F9510D"/>
    <w:rsid w:val="00F95820"/>
    <w:rsid w:val="00F95BB7"/>
    <w:rsid w:val="00F95F11"/>
    <w:rsid w:val="00F9755F"/>
    <w:rsid w:val="00F9792E"/>
    <w:rsid w:val="00F97C6A"/>
    <w:rsid w:val="00FA006E"/>
    <w:rsid w:val="00FA009C"/>
    <w:rsid w:val="00FA1AF7"/>
    <w:rsid w:val="00FA1DD9"/>
    <w:rsid w:val="00FA340A"/>
    <w:rsid w:val="00FA3611"/>
    <w:rsid w:val="00FA3B5B"/>
    <w:rsid w:val="00FA3FEA"/>
    <w:rsid w:val="00FA5EB6"/>
    <w:rsid w:val="00FA6B35"/>
    <w:rsid w:val="00FA7C03"/>
    <w:rsid w:val="00FA7D61"/>
    <w:rsid w:val="00FB0522"/>
    <w:rsid w:val="00FB05F6"/>
    <w:rsid w:val="00FB0769"/>
    <w:rsid w:val="00FB0EC7"/>
    <w:rsid w:val="00FB1355"/>
    <w:rsid w:val="00FB1F5C"/>
    <w:rsid w:val="00FB1F7E"/>
    <w:rsid w:val="00FB280D"/>
    <w:rsid w:val="00FB2CE3"/>
    <w:rsid w:val="00FB36F3"/>
    <w:rsid w:val="00FB388C"/>
    <w:rsid w:val="00FB3ED1"/>
    <w:rsid w:val="00FB427B"/>
    <w:rsid w:val="00FB428E"/>
    <w:rsid w:val="00FB5102"/>
    <w:rsid w:val="00FB5607"/>
    <w:rsid w:val="00FB56E5"/>
    <w:rsid w:val="00FB5A8F"/>
    <w:rsid w:val="00FB5D36"/>
    <w:rsid w:val="00FB7047"/>
    <w:rsid w:val="00FB7510"/>
    <w:rsid w:val="00FB7F51"/>
    <w:rsid w:val="00FC1894"/>
    <w:rsid w:val="00FC1DD6"/>
    <w:rsid w:val="00FC2885"/>
    <w:rsid w:val="00FC32C2"/>
    <w:rsid w:val="00FC3725"/>
    <w:rsid w:val="00FC4544"/>
    <w:rsid w:val="00FC46B3"/>
    <w:rsid w:val="00FC4957"/>
    <w:rsid w:val="00FC4958"/>
    <w:rsid w:val="00FC5CD6"/>
    <w:rsid w:val="00FC64D9"/>
    <w:rsid w:val="00FC665A"/>
    <w:rsid w:val="00FC6935"/>
    <w:rsid w:val="00FC7BEE"/>
    <w:rsid w:val="00FD05AB"/>
    <w:rsid w:val="00FD0AAF"/>
    <w:rsid w:val="00FD11E8"/>
    <w:rsid w:val="00FD15D3"/>
    <w:rsid w:val="00FD1832"/>
    <w:rsid w:val="00FD227C"/>
    <w:rsid w:val="00FD25F5"/>
    <w:rsid w:val="00FD29BE"/>
    <w:rsid w:val="00FD2B4B"/>
    <w:rsid w:val="00FD2BE1"/>
    <w:rsid w:val="00FD3C9D"/>
    <w:rsid w:val="00FD4407"/>
    <w:rsid w:val="00FD5064"/>
    <w:rsid w:val="00FD54BF"/>
    <w:rsid w:val="00FD6F9C"/>
    <w:rsid w:val="00FD729C"/>
    <w:rsid w:val="00FD7901"/>
    <w:rsid w:val="00FD7DB5"/>
    <w:rsid w:val="00FE1AC4"/>
    <w:rsid w:val="00FE1D1D"/>
    <w:rsid w:val="00FE2E71"/>
    <w:rsid w:val="00FE35F8"/>
    <w:rsid w:val="00FE3AAD"/>
    <w:rsid w:val="00FE45DD"/>
    <w:rsid w:val="00FE4742"/>
    <w:rsid w:val="00FE4D9D"/>
    <w:rsid w:val="00FE4ED1"/>
    <w:rsid w:val="00FE54D4"/>
    <w:rsid w:val="00FE6B0C"/>
    <w:rsid w:val="00FE7681"/>
    <w:rsid w:val="00FF03C5"/>
    <w:rsid w:val="00FF0683"/>
    <w:rsid w:val="00FF1199"/>
    <w:rsid w:val="00FF2D1E"/>
    <w:rsid w:val="00FF31A0"/>
    <w:rsid w:val="00FF369D"/>
    <w:rsid w:val="00FF4DEF"/>
    <w:rsid w:val="00FF52AE"/>
    <w:rsid w:val="00FF5343"/>
    <w:rsid w:val="00FF68AD"/>
    <w:rsid w:val="00FF69E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32"/>
        <o:r id="V:Rule3" type="connector" idref="#_x0000_s1027"/>
        <o:r id="V:Rule4" type="connector" idref="#_x0000_s1031"/>
        <o:r id="V:Rule5" type="connector" idref="#_x0000_s1036"/>
        <o:r id="V:Rule6" type="connector" idref="#_x0000_s1037"/>
        <o:r id="V:Rule7" type="connector" idref="#_x0000_s104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</w:style>
  <w:style w:type="paragraph" w:styleId="1">
    <w:name w:val="heading 1"/>
    <w:basedOn w:val="a"/>
    <w:next w:val="a"/>
    <w:link w:val="10"/>
    <w:qFormat/>
    <w:rsid w:val="00994C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C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8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C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2C467AB73D38BA47260B9FA8093545D842E357DECDB21295B6BAF75CAj6A0I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074C7EA601CBF7FB25C6CA3E38D9720A6B19F833709537D35B3F7B94C4CEF118899B46743F560EB8MFt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4C7EA601CBF7FB25C6CA3E38D9720A6B19F833709537D35B3F7B94C4CEF118899B46743F560EB8MFtDK" TargetMode="External"/><Relationship Id="rId7" Type="http://schemas.openxmlformats.org/officeDocument/2006/relationships/hyperlink" Target="consultantplus://offline/ref=90ABCA6469931794121C7B993BE9C958C46CF478D189AD2C34EAFCD7CCj0A4I" TargetMode="External"/><Relationship Id="rId12" Type="http://schemas.openxmlformats.org/officeDocument/2006/relationships/hyperlink" Target="consultantplus://offline/ref=074C7EA601CBF7FB25C6CA3E38D9720A6816FF3479C160D10A6A75M9t1K" TargetMode="External"/><Relationship Id="rId17" Type="http://schemas.openxmlformats.org/officeDocument/2006/relationships/hyperlink" Target="consultantplus://offline/ref=074C7EA601CBF7FB25C6D4332EB52C006B15A63C73933880016B7DC39B9EF74DC9MDt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4C7EA601CBF7FB25C6CA3E38D9720A6B19F833709537D35B3F7B94C4MCtEK" TargetMode="External"/><Relationship Id="rId20" Type="http://schemas.openxmlformats.org/officeDocument/2006/relationships/hyperlink" Target="consultantplus://offline/ref=074C7EA601CBF7FB25C6CA3E38D9720A6B19F833709537D35B3F7B94C4CEF118899B46743F560EB8MFt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469F37FD08DAD2C34EAFCD7CC045BD16E757BB998652453j6AFI" TargetMode="External"/><Relationship Id="rId11" Type="http://schemas.openxmlformats.org/officeDocument/2006/relationships/hyperlink" Target="consultantplus://offline/ref=074C7EA601CBF7FB25C6CA3E38D9720A6B18FA36769537D35B3F7B94C4CEF118899B467139M5t2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4C7EA601CBF7FB25C6CA3E38D9720A6B18FD32729237D35B3F7B94C4CEF118899B46743F570FB3MFt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4C7EA601CBF7FB25C6D4332EB52C006B15A63C73933880016B7DC39B9EF74DC9DB40217C1302BBFE88F8C7M6tCK" TargetMode="External"/><Relationship Id="rId19" Type="http://schemas.openxmlformats.org/officeDocument/2006/relationships/hyperlink" Target="consultantplus://offline/ref=074C7EA601CBF7FB25C6CA3E38D9720A6B18FD32729237D35B3F7B94C4MC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C7EA601CBF7FB25C6CA3E38D9720A6B19F833709537D35B3F7B94C4CEF118899B46743F560EB8MFtDK" TargetMode="External"/><Relationship Id="rId14" Type="http://schemas.openxmlformats.org/officeDocument/2006/relationships/hyperlink" Target="consultantplus://offline/ref=074C7EA601CBF7FB25C6CA3E38D9720A6B19FB337A9337D35B3F7B94C4MCtEK" TargetMode="External"/><Relationship Id="rId22" Type="http://schemas.openxmlformats.org/officeDocument/2006/relationships/hyperlink" Target="consultantplus://offline/ref=074C7EA601CBF7FB25C6CA3E38D9720A6B19F933779337D35B3F7B94C4MC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Ольга А. Тарамженина</cp:lastModifiedBy>
  <cp:revision>31</cp:revision>
  <cp:lastPrinted>2016-10-13T10:48:00Z</cp:lastPrinted>
  <dcterms:created xsi:type="dcterms:W3CDTF">2015-01-23T10:45:00Z</dcterms:created>
  <dcterms:modified xsi:type="dcterms:W3CDTF">2016-10-31T08:59:00Z</dcterms:modified>
</cp:coreProperties>
</file>