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405B1B">
        <w:rPr>
          <w:b/>
        </w:rPr>
        <w:t>на право заключения договора аренды земельного участка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31A2D">
        <w:t>в отношении земельного</w:t>
      </w:r>
      <w:r w:rsidR="00405B1B">
        <w:t xml:space="preserve"> </w:t>
      </w:r>
      <w:r w:rsidR="00731A2D">
        <w:t>участка</w:t>
      </w:r>
      <w:bookmarkStart w:id="0" w:name="_GoBack"/>
      <w:bookmarkEnd w:id="0"/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3A12BD">
        <w:t>от 01.12</w:t>
      </w:r>
      <w:r w:rsidR="002A798D">
        <w:t>.</w:t>
      </w:r>
      <w:r w:rsidR="002D3BB2" w:rsidRPr="002D3BB2">
        <w:t>2016</w:t>
      </w:r>
      <w:r w:rsidR="003A12BD">
        <w:t>г. № 1043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3A12BD">
        <w:t>договора аренды земельного участка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3A12BD">
        <w:t>13 января</w:t>
      </w:r>
      <w:r w:rsidR="002A798D">
        <w:t xml:space="preserve"> </w:t>
      </w:r>
      <w:r w:rsidR="003A12BD">
        <w:t>2017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3A12BD">
        <w:t>под объект торговли (павильон)</w:t>
      </w:r>
      <w:r w:rsidRPr="008929CA">
        <w:t>;</w:t>
      </w:r>
      <w:r w:rsidR="00511F8B">
        <w:t xml:space="preserve"> (цель использования участка – </w:t>
      </w:r>
      <w:r w:rsidR="003A12BD">
        <w:t>размещение павильона</w:t>
      </w:r>
      <w:r w:rsidR="00511F8B">
        <w:t>),</w:t>
      </w:r>
      <w:r w:rsidRPr="008929CA">
        <w:t xml:space="preserve"> категория земель – земли населенных пунктов; кадастровый номер </w:t>
      </w:r>
      <w:r w:rsidR="003A12BD">
        <w:t>66:09:0401008:52</w:t>
      </w:r>
      <w:r w:rsidRPr="008929CA">
        <w:t xml:space="preserve">; местоположение: </w:t>
      </w:r>
      <w:r>
        <w:t xml:space="preserve">Свердловская область, </w:t>
      </w:r>
      <w:r w:rsidR="007E03D5">
        <w:t xml:space="preserve">город Верхотурье, улица </w:t>
      </w:r>
      <w:r w:rsidR="003A12BD">
        <w:t>Свободы, 2 «А»</w:t>
      </w:r>
      <w:r w:rsidRPr="008929CA">
        <w:t xml:space="preserve">; площадь земельного участка – </w:t>
      </w:r>
      <w:r w:rsidR="003A12BD">
        <w:t>80</w:t>
      </w:r>
      <w:r w:rsidR="0078268C" w:rsidRPr="0078268C">
        <w:t xml:space="preserve">,0 </w:t>
      </w:r>
      <w:proofErr w:type="spellStart"/>
      <w:r>
        <w:t>кв.м</w:t>
      </w:r>
      <w:proofErr w:type="spellEnd"/>
      <w:r>
        <w:t xml:space="preserve">. 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FB29F5">
        <w:t>5</w:t>
      </w:r>
      <w:r w:rsidR="00CE5E1C">
        <w:t xml:space="preserve">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FB29F5">
        <w:t>41 811,44</w:t>
      </w:r>
      <w:r w:rsidR="0078268C" w:rsidRPr="0078268C">
        <w:t xml:space="preserve"> </w:t>
      </w:r>
      <w:r w:rsidR="00CE5E1C">
        <w:t xml:space="preserve">рублей </w:t>
      </w:r>
      <w:r w:rsidRPr="008929CA">
        <w:t>(</w:t>
      </w:r>
      <w:r w:rsidR="00FB29F5">
        <w:t>сорок одна тысяча восемьсот одиннадцать рублей 44 копейки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FB29F5">
        <w:t>1254,35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FB29F5">
        <w:t>одна тысяча двести пятьдесят четыре рубля 35 копеек</w:t>
      </w:r>
      <w:r w:rsidRPr="008929CA">
        <w:t>) рублей.</w:t>
      </w:r>
    </w:p>
    <w:p w:rsidR="00FB29F5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FB29F5" w:rsidRPr="00FB29F5">
        <w:t>41 811,44 рублей (сорок одна тысяча восемьсот одиннадцать рублей 44 копейки).</w:t>
      </w:r>
    </w:p>
    <w:p w:rsidR="00FE2F7F" w:rsidRDefault="00405B1B" w:rsidP="007107B7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Pr="009712C9">
        <w:t xml:space="preserve">с </w:t>
      </w:r>
      <w:r w:rsidR="00FB29F5">
        <w:t>06 декабря</w:t>
      </w:r>
      <w:r w:rsidR="002A798D">
        <w:t xml:space="preserve"> </w:t>
      </w:r>
      <w:r w:rsidR="002A6218">
        <w:t>2016</w:t>
      </w:r>
      <w:r w:rsidR="002A798D">
        <w:t xml:space="preserve"> (с 09.00 час.)</w:t>
      </w:r>
      <w:r w:rsidR="002A6218">
        <w:t xml:space="preserve">  по </w:t>
      </w:r>
      <w:r w:rsidR="00FB29F5">
        <w:t>10</w:t>
      </w:r>
      <w:r w:rsidR="002A798D">
        <w:t xml:space="preserve"> </w:t>
      </w:r>
      <w:r w:rsidR="00FB29F5">
        <w:t>января 2017</w:t>
      </w:r>
      <w:r w:rsidR="002A798D">
        <w:t xml:space="preserve"> (до 10.00 час.)</w:t>
      </w:r>
      <w:r w:rsidRPr="00405B1B">
        <w:t xml:space="preserve"> (включительно) в рабочие дни с понедельника по пятницу с 9.00 до 17.00 (перерыв с 12.00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FB29F5">
        <w:t>11 января</w:t>
      </w:r>
      <w:r w:rsidR="002A798D">
        <w:t xml:space="preserve"> </w:t>
      </w:r>
      <w:r w:rsidR="00FB29F5">
        <w:t>2017</w:t>
      </w:r>
      <w:r w:rsidR="00FF7F82">
        <w:t>г. в 15</w:t>
      </w:r>
      <w:r w:rsidR="00FE2F7F">
        <w:t>.00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</w:t>
      </w:r>
      <w:r w:rsidR="00FB29F5">
        <w:t>10 января</w:t>
      </w:r>
      <w:r w:rsidR="002A798D">
        <w:t xml:space="preserve"> </w:t>
      </w:r>
      <w:r w:rsidR="00FB29F5">
        <w:t>2017</w:t>
      </w:r>
      <w:r w:rsidRPr="00405B1B">
        <w:t xml:space="preserve">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 xml:space="preserve">001001, ОКТМО 65709000, (по </w:t>
      </w:r>
      <w:r w:rsidRPr="008929CA">
        <w:lastRenderedPageBreak/>
        <w:t>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A5D28" w:rsidRPr="00FA5D28" w:rsidRDefault="00FA5D28" w:rsidP="00FA5D28">
      <w:pPr>
        <w:ind w:firstLine="708"/>
        <w:jc w:val="both"/>
      </w:pPr>
      <w:r w:rsidRPr="00FA5D28">
        <w:t>Порядок возврата задатка</w:t>
      </w:r>
      <w:r>
        <w:t>:</w:t>
      </w:r>
    </w:p>
    <w:p w:rsidR="00FA5D28" w:rsidRPr="00FA5D28" w:rsidRDefault="00FA5D28" w:rsidP="00FA5D28">
      <w:pPr>
        <w:jc w:val="both"/>
      </w:pPr>
      <w:r w:rsidRPr="00FA5D28">
        <w:t xml:space="preserve">1.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 </w:t>
      </w:r>
    </w:p>
    <w:p w:rsidR="00FA5D28" w:rsidRPr="00FA5D28" w:rsidRDefault="00FA5D28" w:rsidP="00FA5D28">
      <w:pPr>
        <w:jc w:val="both"/>
      </w:pPr>
      <w:r w:rsidRPr="00FA5D28">
        <w:t>2.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FA5D28" w:rsidRPr="00FA5D28" w:rsidRDefault="00FA5D28" w:rsidP="00FA5D28">
      <w:pPr>
        <w:jc w:val="both"/>
      </w:pPr>
      <w:r w:rsidRPr="00FA5D28">
        <w:t>3.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FA5D28" w:rsidRPr="00FA5D28" w:rsidRDefault="00FA5D28" w:rsidP="00FA5D28">
      <w:pPr>
        <w:jc w:val="both"/>
      </w:pPr>
      <w:r w:rsidRPr="00FA5D28">
        <w:t>4.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</w:p>
    <w:p w:rsidR="006B0AD0" w:rsidRPr="00FA5D28" w:rsidRDefault="00FA5D28" w:rsidP="00FA5D28">
      <w:pPr>
        <w:jc w:val="both"/>
      </w:pPr>
      <w:r w:rsidRPr="00FA5D28">
        <w:t>5. Победителю аукциона, либо единственному допущенному к участию в аукционе заявителю, а также заявителю, подавшему единственную заявку на участие в аукционе, или единственному принявшему участие в аукционе заявителю, уклонившемуся от заключения договора по результатам аукциона, задаток не возвращается.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B9" w:rsidRDefault="009B4FB9">
      <w:r>
        <w:separator/>
      </w:r>
    </w:p>
  </w:endnote>
  <w:endnote w:type="continuationSeparator" w:id="0">
    <w:p w:rsidR="009B4FB9" w:rsidRDefault="009B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B9" w:rsidRDefault="009B4FB9">
      <w:r>
        <w:separator/>
      </w:r>
    </w:p>
  </w:footnote>
  <w:footnote w:type="continuationSeparator" w:id="0">
    <w:p w:rsidR="009B4FB9" w:rsidRDefault="009B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12BD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7A78"/>
    <w:rsid w:val="004D7E20"/>
    <w:rsid w:val="004E06F9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1A2D"/>
    <w:rsid w:val="0073215E"/>
    <w:rsid w:val="00734B99"/>
    <w:rsid w:val="00734D46"/>
    <w:rsid w:val="007352E3"/>
    <w:rsid w:val="00741C81"/>
    <w:rsid w:val="0074339F"/>
    <w:rsid w:val="00743DB3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43B5A"/>
    <w:rsid w:val="00943E64"/>
    <w:rsid w:val="00945662"/>
    <w:rsid w:val="0094775D"/>
    <w:rsid w:val="00947F57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4FB9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4578"/>
    <w:rsid w:val="00A56132"/>
    <w:rsid w:val="00A609D3"/>
    <w:rsid w:val="00A62907"/>
    <w:rsid w:val="00A62B7D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DBA"/>
    <w:rsid w:val="00EC5F72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D28"/>
    <w:rsid w:val="00FA7D6D"/>
    <w:rsid w:val="00FB153C"/>
    <w:rsid w:val="00FB29F5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45</cp:revision>
  <cp:lastPrinted>2016-12-05T04:46:00Z</cp:lastPrinted>
  <dcterms:created xsi:type="dcterms:W3CDTF">2016-04-13T08:20:00Z</dcterms:created>
  <dcterms:modified xsi:type="dcterms:W3CDTF">2016-12-05T05:07:00Z</dcterms:modified>
</cp:coreProperties>
</file>