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3" w:rsidRPr="002F68AC" w:rsidRDefault="00F82D93" w:rsidP="00F82D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93" w:rsidRPr="002F68AC" w:rsidRDefault="00F82D93" w:rsidP="00F82D93">
      <w:pPr>
        <w:pStyle w:val="3"/>
        <w:ind w:firstLine="0"/>
        <w:jc w:val="center"/>
        <w:rPr>
          <w:b/>
        </w:rPr>
      </w:pPr>
      <w:r w:rsidRPr="002F68AC">
        <w:rPr>
          <w:b/>
        </w:rPr>
        <w:t>АДМИНИСТРАЦИЯ</w:t>
      </w:r>
    </w:p>
    <w:p w:rsidR="00F82D93" w:rsidRPr="002F68AC" w:rsidRDefault="00F82D93" w:rsidP="00F82D93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F82D93" w:rsidRPr="002F68AC" w:rsidRDefault="00F82D93" w:rsidP="00F82D93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F82D93" w:rsidRDefault="00F82D93" w:rsidP="00F82D9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82D93" w:rsidRPr="00C83FC1" w:rsidRDefault="00F82D93" w:rsidP="00F82D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10.11.2021г. № 838</w:t>
      </w:r>
    </w:p>
    <w:p w:rsidR="00F82D93" w:rsidRPr="002F68AC" w:rsidRDefault="00F82D93" w:rsidP="00F82D93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F82D93" w:rsidRPr="002F68AC" w:rsidRDefault="00F82D93" w:rsidP="00F82D93">
      <w:pPr>
        <w:rPr>
          <w:b/>
          <w:sz w:val="28"/>
          <w:szCs w:val="28"/>
        </w:rPr>
      </w:pPr>
    </w:p>
    <w:p w:rsidR="00F82D93" w:rsidRPr="00FF49E3" w:rsidRDefault="00F82D93" w:rsidP="00F82D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</w:p>
    <w:p w:rsidR="00F82D93" w:rsidRPr="00C502A2" w:rsidRDefault="00F82D93" w:rsidP="00F82D93">
      <w:pPr>
        <w:rPr>
          <w:sz w:val="28"/>
          <w:szCs w:val="28"/>
        </w:rPr>
      </w:pPr>
    </w:p>
    <w:p w:rsidR="00F82D93" w:rsidRDefault="00F82D93" w:rsidP="00F82D93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30.06.2021 г.  № 500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21.10.2021 г. № 58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округа Верхотурский от 11.12.2020 г. № 60  «О бюджете городского округа Верхотурский на 2021 год и плановый период 2022 и 2023 годов», Справок об изменении сводной бюджетной росписи бюджета городского округа и лимитов бюджетных обязательств на 2021 финансовый год от 02.11.2021 г. № 115, от 10.11.2021 г. № 116,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F82D93" w:rsidRPr="00CE3C73" w:rsidRDefault="00F82D93" w:rsidP="00F82D93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F82D93" w:rsidRDefault="00F82D93" w:rsidP="00F82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изменениями, внесёнными постановлением Администрации городского округа Верхотурский   от 11.02.2020 г. № 101),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F82D93" w:rsidRPr="00715F4D" w:rsidRDefault="00F82D93" w:rsidP="00F82D93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F82D93" w:rsidRPr="00812583" w:rsidTr="007C15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35 969,5</w:t>
            </w:r>
            <w:r w:rsidRPr="003418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8 565,3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6 598,2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7 725,1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7 725,1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– 1568,94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1 928,7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F82D93" w:rsidRPr="00812583" w:rsidRDefault="00F82D93" w:rsidP="007C1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F82D93" w:rsidRPr="00926C99" w:rsidRDefault="00F82D93" w:rsidP="00F82D93">
      <w:pPr>
        <w:ind w:firstLine="708"/>
        <w:jc w:val="both"/>
        <w:rPr>
          <w:sz w:val="28"/>
          <w:szCs w:val="28"/>
        </w:rPr>
      </w:pPr>
    </w:p>
    <w:p w:rsidR="00F82D93" w:rsidRPr="0085375A" w:rsidRDefault="00F82D93" w:rsidP="00F82D93">
      <w:pPr>
        <w:ind w:firstLine="709"/>
        <w:jc w:val="both"/>
        <w:rPr>
          <w:sz w:val="28"/>
          <w:szCs w:val="28"/>
        </w:rPr>
      </w:pPr>
      <w:r w:rsidRPr="0085375A">
        <w:rPr>
          <w:sz w:val="28"/>
          <w:szCs w:val="28"/>
        </w:rPr>
        <w:t>2) План мероприятий по выполнению муниципальной программы горо</w:t>
      </w:r>
      <w:r w:rsidRPr="0085375A">
        <w:rPr>
          <w:sz w:val="28"/>
          <w:szCs w:val="28"/>
        </w:rPr>
        <w:t>д</w:t>
      </w:r>
      <w:r w:rsidRPr="0085375A">
        <w:rPr>
          <w:sz w:val="28"/>
          <w:szCs w:val="28"/>
        </w:rPr>
        <w:t>ского округа Верхотурский «Экология и природные ресурсы городского окр</w:t>
      </w:r>
      <w:r w:rsidRPr="0085375A">
        <w:rPr>
          <w:sz w:val="28"/>
          <w:szCs w:val="28"/>
        </w:rPr>
        <w:t>у</w:t>
      </w:r>
      <w:r w:rsidRPr="0085375A">
        <w:rPr>
          <w:sz w:val="28"/>
          <w:szCs w:val="28"/>
        </w:rPr>
        <w:t xml:space="preserve">га Верхотурский до 2025 года» изложить в новой редакции, в соответствии с приложением  № 1 к настоящему постановлению. </w:t>
      </w:r>
    </w:p>
    <w:p w:rsidR="00F82D93" w:rsidRPr="0085375A" w:rsidRDefault="00F82D93" w:rsidP="00F82D93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5375A">
        <w:rPr>
          <w:sz w:val="28"/>
          <w:szCs w:val="28"/>
        </w:rPr>
        <w:tab/>
        <w:t>3) Цели, задачи и целевые показатели реализации муниципальной программы «Экология и природные ресурсные городского округа Верхотурский до 2025 года»</w:t>
      </w:r>
      <w:r>
        <w:rPr>
          <w:sz w:val="28"/>
          <w:szCs w:val="28"/>
        </w:rPr>
        <w:t xml:space="preserve"> изложить в новой редакции в соответствии с приложением № 2 к настоящему постановлению. </w:t>
      </w:r>
    </w:p>
    <w:p w:rsidR="00F82D93" w:rsidRPr="0085375A" w:rsidRDefault="00F82D93" w:rsidP="00F82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375A">
        <w:rPr>
          <w:sz w:val="28"/>
          <w:szCs w:val="28"/>
        </w:rPr>
        <w:t>Опубликовать настоящее постановление в информационном бюлл</w:t>
      </w:r>
      <w:r w:rsidRPr="0085375A">
        <w:rPr>
          <w:sz w:val="28"/>
          <w:szCs w:val="28"/>
        </w:rPr>
        <w:t>е</w:t>
      </w:r>
      <w:r w:rsidRPr="0085375A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F82D93" w:rsidRPr="0085375A" w:rsidRDefault="00F82D93" w:rsidP="00F82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375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82D93" w:rsidRPr="0085375A" w:rsidRDefault="00F82D93" w:rsidP="00F82D93">
      <w:pPr>
        <w:jc w:val="both"/>
        <w:rPr>
          <w:sz w:val="28"/>
          <w:szCs w:val="28"/>
        </w:rPr>
      </w:pPr>
    </w:p>
    <w:p w:rsidR="00F82D93" w:rsidRPr="0085375A" w:rsidRDefault="00F82D93" w:rsidP="00F82D93">
      <w:pPr>
        <w:jc w:val="both"/>
        <w:rPr>
          <w:sz w:val="28"/>
          <w:szCs w:val="28"/>
        </w:rPr>
      </w:pPr>
    </w:p>
    <w:p w:rsidR="00F82D93" w:rsidRPr="008A34FE" w:rsidRDefault="00F82D93" w:rsidP="00F82D93">
      <w:pPr>
        <w:jc w:val="both"/>
        <w:rPr>
          <w:sz w:val="28"/>
          <w:szCs w:val="28"/>
        </w:rPr>
      </w:pPr>
    </w:p>
    <w:p w:rsidR="00F82D93" w:rsidRPr="008A34FE" w:rsidRDefault="00F82D93" w:rsidP="00F82D93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F82D93" w:rsidRDefault="00F82D93" w:rsidP="00F82D93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</w:p>
    <w:p w:rsidR="0085552F" w:rsidRDefault="00F82D93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3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82D93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93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D93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D93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rsid w:val="00F82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D9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93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D93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D93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rsid w:val="00F82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D9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2021-11-22T11:20:00Z</dcterms:created>
  <dcterms:modified xsi:type="dcterms:W3CDTF">2021-11-22T11:21:00Z</dcterms:modified>
</cp:coreProperties>
</file>