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2E" w:rsidRDefault="003D3B2E" w:rsidP="003D3B2E">
      <w:pPr>
        <w:tabs>
          <w:tab w:val="left" w:pos="5040"/>
        </w:tabs>
        <w:jc w:val="center"/>
      </w:pPr>
      <w:r>
        <w:rPr>
          <w:noProof/>
        </w:rPr>
        <w:drawing>
          <wp:inline distT="0" distB="0" distL="0" distR="0">
            <wp:extent cx="492125" cy="6026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2E" w:rsidRPr="0015673A" w:rsidRDefault="003D3B2E" w:rsidP="003D3B2E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3D3B2E" w:rsidRDefault="003D3B2E" w:rsidP="003D3B2E">
      <w:pPr>
        <w:jc w:val="center"/>
        <w:rPr>
          <w:b/>
          <w:sz w:val="28"/>
          <w:szCs w:val="28"/>
        </w:rPr>
      </w:pPr>
      <w:r w:rsidRPr="0015673A">
        <w:rPr>
          <w:b/>
          <w:sz w:val="28"/>
          <w:szCs w:val="28"/>
        </w:rPr>
        <w:t xml:space="preserve">ГОРОДСКОГО ОКРУГА </w:t>
      </w:r>
      <w:proofErr w:type="gramStart"/>
      <w:r w:rsidRPr="0015673A">
        <w:rPr>
          <w:b/>
          <w:sz w:val="28"/>
          <w:szCs w:val="28"/>
        </w:rPr>
        <w:t>ВЕРХОТУРСКИЙ</w:t>
      </w:r>
      <w:proofErr w:type="gramEnd"/>
    </w:p>
    <w:p w:rsidR="003D3B2E" w:rsidRPr="0015673A" w:rsidRDefault="003D3B2E" w:rsidP="003D3B2E">
      <w:pPr>
        <w:jc w:val="center"/>
        <w:rPr>
          <w:b/>
          <w:sz w:val="28"/>
        </w:rPr>
      </w:pPr>
      <w:proofErr w:type="gramStart"/>
      <w:r w:rsidRPr="0015673A">
        <w:rPr>
          <w:b/>
          <w:sz w:val="28"/>
        </w:rPr>
        <w:t>П</w:t>
      </w:r>
      <w:proofErr w:type="gramEnd"/>
      <w:r w:rsidRPr="0015673A">
        <w:rPr>
          <w:b/>
          <w:sz w:val="28"/>
        </w:rPr>
        <w:t xml:space="preserve"> О С Т А Н О В Л Е Н И Е</w:t>
      </w:r>
    </w:p>
    <w:p w:rsidR="003D3B2E" w:rsidRDefault="003D3B2E" w:rsidP="003D3B2E">
      <w:pPr>
        <w:jc w:val="both"/>
        <w:rPr>
          <w:b/>
        </w:rPr>
      </w:pPr>
    </w:p>
    <w:p w:rsidR="003D3B2E" w:rsidRPr="004E649D" w:rsidRDefault="003D3B2E" w:rsidP="003D3B2E">
      <w:pPr>
        <w:jc w:val="both"/>
        <w:rPr>
          <w:b/>
          <w:szCs w:val="24"/>
          <w:u w:val="single"/>
        </w:rPr>
      </w:pPr>
      <w:r w:rsidRPr="004E649D">
        <w:rPr>
          <w:b/>
          <w:szCs w:val="24"/>
        </w:rPr>
        <w:t>от 15.06.2021г. № 444</w:t>
      </w:r>
    </w:p>
    <w:p w:rsidR="003D3B2E" w:rsidRPr="00496402" w:rsidRDefault="003D3B2E" w:rsidP="003D3B2E">
      <w:pPr>
        <w:rPr>
          <w:szCs w:val="24"/>
        </w:rPr>
      </w:pPr>
      <w:r>
        <w:rPr>
          <w:b/>
          <w:szCs w:val="24"/>
        </w:rPr>
        <w:t>г. Верхотурье</w:t>
      </w:r>
    </w:p>
    <w:p w:rsidR="003D3B2E" w:rsidRPr="0055034B" w:rsidRDefault="003D3B2E" w:rsidP="003D3B2E">
      <w:pPr>
        <w:jc w:val="both"/>
        <w:rPr>
          <w:sz w:val="28"/>
          <w:szCs w:val="28"/>
        </w:rPr>
      </w:pPr>
    </w:p>
    <w:p w:rsidR="003D3B2E" w:rsidRPr="00481EEE" w:rsidRDefault="003D3B2E" w:rsidP="003D3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EEE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городского округа Верхотурский «Содействие развитию малого и среднего предпринимательства до 2025 года», утвержденную</w:t>
      </w:r>
      <w:r w:rsidRPr="00481E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1EEE">
        <w:rPr>
          <w:rFonts w:ascii="Times New Roman" w:hAnsi="Times New Roman" w:cs="Times New Roman"/>
          <w:b/>
          <w:i/>
          <w:sz w:val="28"/>
          <w:szCs w:val="28"/>
        </w:rPr>
        <w:t>постановлением Администрации городского округа Верхотурский от 24.09.20</w:t>
      </w: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481EEE">
        <w:rPr>
          <w:rFonts w:ascii="Times New Roman" w:hAnsi="Times New Roman" w:cs="Times New Roman"/>
          <w:b/>
          <w:i/>
          <w:sz w:val="28"/>
          <w:szCs w:val="28"/>
        </w:rPr>
        <w:t>г. № 773</w:t>
      </w:r>
    </w:p>
    <w:p w:rsidR="003D3B2E" w:rsidRPr="00C86705" w:rsidRDefault="003D3B2E" w:rsidP="003D3B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3D3B2E" w:rsidRPr="00C86705" w:rsidRDefault="003D3B2E" w:rsidP="003D3B2E">
      <w:pPr>
        <w:jc w:val="center"/>
        <w:rPr>
          <w:sz w:val="27"/>
          <w:szCs w:val="27"/>
        </w:rPr>
      </w:pPr>
    </w:p>
    <w:p w:rsidR="003D3B2E" w:rsidRPr="00C86705" w:rsidRDefault="003D3B2E" w:rsidP="003D3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7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1149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11492">
        <w:rPr>
          <w:sz w:val="28"/>
          <w:szCs w:val="28"/>
        </w:rPr>
        <w:t xml:space="preserve"> Администрации городского округа Верхотурский от </w:t>
      </w:r>
      <w:r w:rsidRPr="00803F02">
        <w:rPr>
          <w:sz w:val="28"/>
          <w:szCs w:val="28"/>
        </w:rPr>
        <w:t>06.05.2019г. № 373</w:t>
      </w:r>
      <w:r>
        <w:rPr>
          <w:color w:val="FF0000"/>
          <w:sz w:val="28"/>
          <w:szCs w:val="28"/>
        </w:rPr>
        <w:t xml:space="preserve"> </w:t>
      </w:r>
      <w:r w:rsidRPr="00111492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111492">
        <w:rPr>
          <w:sz w:val="28"/>
          <w:szCs w:val="28"/>
        </w:rPr>
        <w:t>орядка формирования и реализации муниципальных программ г</w:t>
      </w:r>
      <w:r>
        <w:rPr>
          <w:sz w:val="28"/>
          <w:szCs w:val="28"/>
        </w:rPr>
        <w:t xml:space="preserve">ородского округа Верхотурский», </w:t>
      </w:r>
      <w:r w:rsidRPr="00C86705">
        <w:rPr>
          <w:sz w:val="28"/>
          <w:szCs w:val="28"/>
        </w:rPr>
        <w:t xml:space="preserve">решением Думы городского округа Верхотурский от </w:t>
      </w:r>
      <w:r>
        <w:rPr>
          <w:sz w:val="28"/>
          <w:szCs w:val="28"/>
        </w:rPr>
        <w:t>26</w:t>
      </w:r>
      <w:r w:rsidRPr="00C8670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8670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86705">
        <w:rPr>
          <w:sz w:val="28"/>
          <w:szCs w:val="28"/>
        </w:rPr>
        <w:t xml:space="preserve">г. № </w:t>
      </w:r>
      <w:r>
        <w:rPr>
          <w:sz w:val="28"/>
          <w:szCs w:val="28"/>
        </w:rPr>
        <w:t>34 «О внесении изменений в решение Думы</w:t>
      </w:r>
      <w:r w:rsidRPr="00C867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Верхотурский от 11.12.2020г. № 60 </w:t>
      </w:r>
      <w:r w:rsidRPr="00C86705">
        <w:rPr>
          <w:sz w:val="28"/>
          <w:szCs w:val="28"/>
        </w:rPr>
        <w:t>«О бюджете город</w:t>
      </w:r>
      <w:r>
        <w:rPr>
          <w:sz w:val="28"/>
          <w:szCs w:val="28"/>
        </w:rPr>
        <w:t>ского округа Верхотурский на 2021</w:t>
      </w:r>
      <w:r w:rsidRPr="00C8670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C86705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3 </w:t>
      </w:r>
      <w:r w:rsidRPr="00C86705">
        <w:rPr>
          <w:sz w:val="28"/>
          <w:szCs w:val="28"/>
        </w:rPr>
        <w:t>годов»,</w:t>
      </w:r>
      <w:r>
        <w:rPr>
          <w:sz w:val="28"/>
          <w:szCs w:val="28"/>
        </w:rPr>
        <w:t xml:space="preserve"> </w:t>
      </w:r>
      <w:r w:rsidRPr="00C86705">
        <w:rPr>
          <w:sz w:val="28"/>
          <w:szCs w:val="28"/>
        </w:rPr>
        <w:t xml:space="preserve">руководствуясь Уставом городского округа Верхотурский, </w:t>
      </w:r>
    </w:p>
    <w:p w:rsidR="003D3B2E" w:rsidRPr="00C86705" w:rsidRDefault="003D3B2E" w:rsidP="003D3B2E">
      <w:pPr>
        <w:jc w:val="both"/>
        <w:rPr>
          <w:sz w:val="28"/>
          <w:szCs w:val="28"/>
        </w:rPr>
      </w:pPr>
      <w:r w:rsidRPr="00C86705">
        <w:rPr>
          <w:sz w:val="28"/>
          <w:szCs w:val="28"/>
        </w:rPr>
        <w:t>ПОСТАНОВЛЯЮ:</w:t>
      </w:r>
    </w:p>
    <w:p w:rsidR="003D3B2E" w:rsidRPr="00F91300" w:rsidRDefault="003D3B2E" w:rsidP="003D3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670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F91300">
        <w:rPr>
          <w:rFonts w:ascii="Times New Roman" w:hAnsi="Times New Roman" w:cs="Times New Roman"/>
          <w:sz w:val="28"/>
          <w:szCs w:val="28"/>
        </w:rPr>
        <w:t>План мероприятий по выполнению муниципальной программы городского округа Верхотурский</w:t>
      </w:r>
      <w:r w:rsidRPr="00C86705">
        <w:rPr>
          <w:sz w:val="28"/>
          <w:szCs w:val="28"/>
        </w:rPr>
        <w:t xml:space="preserve"> </w:t>
      </w:r>
      <w:r w:rsidRPr="00C86705">
        <w:rPr>
          <w:rFonts w:ascii="Times New Roman" w:hAnsi="Times New Roman" w:cs="Times New Roman"/>
          <w:sz w:val="28"/>
          <w:szCs w:val="28"/>
        </w:rPr>
        <w:t>«Содействие развитию малого и среднего предпринимательства до 2025 года»,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86705">
        <w:rPr>
          <w:rFonts w:ascii="Times New Roman" w:hAnsi="Times New Roman"/>
          <w:sz w:val="28"/>
          <w:szCs w:val="28"/>
        </w:rPr>
        <w:t xml:space="preserve"> </w:t>
      </w:r>
      <w:r w:rsidRPr="00C8670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>от 24.09.2019г. №</w:t>
      </w:r>
      <w:r w:rsidRPr="00C86705">
        <w:rPr>
          <w:rFonts w:ascii="Times New Roman" w:hAnsi="Times New Roman" w:cs="Times New Roman"/>
          <w:sz w:val="28"/>
          <w:szCs w:val="28"/>
        </w:rPr>
        <w:t xml:space="preserve"> 773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130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изложив</w:t>
      </w:r>
      <w:r w:rsidRPr="00F91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91300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130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 настоящему постановлению.</w:t>
      </w:r>
    </w:p>
    <w:p w:rsidR="003D3B2E" w:rsidRPr="00C86705" w:rsidRDefault="003D3B2E" w:rsidP="003D3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05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D3B2E" w:rsidRPr="00E100AF" w:rsidRDefault="003D3B2E" w:rsidP="003D3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00A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D3B2E" w:rsidRPr="00A17D44" w:rsidRDefault="003D3B2E" w:rsidP="003D3B2E">
      <w:pPr>
        <w:ind w:firstLine="709"/>
        <w:jc w:val="both"/>
        <w:rPr>
          <w:sz w:val="27"/>
          <w:szCs w:val="27"/>
        </w:rPr>
      </w:pPr>
    </w:p>
    <w:p w:rsidR="003D3B2E" w:rsidRPr="00A17D44" w:rsidRDefault="003D3B2E" w:rsidP="003D3B2E">
      <w:pPr>
        <w:jc w:val="both"/>
        <w:rPr>
          <w:sz w:val="28"/>
          <w:szCs w:val="28"/>
        </w:rPr>
      </w:pPr>
    </w:p>
    <w:p w:rsidR="003D3B2E" w:rsidRPr="00A17D44" w:rsidRDefault="003D3B2E" w:rsidP="003D3B2E">
      <w:pPr>
        <w:jc w:val="both"/>
        <w:rPr>
          <w:sz w:val="28"/>
          <w:szCs w:val="28"/>
        </w:rPr>
      </w:pPr>
    </w:p>
    <w:p w:rsidR="003D3B2E" w:rsidRPr="00681FFA" w:rsidRDefault="003D3B2E" w:rsidP="003D3B2E">
      <w:pPr>
        <w:jc w:val="both"/>
        <w:rPr>
          <w:sz w:val="28"/>
          <w:szCs w:val="28"/>
        </w:rPr>
      </w:pPr>
    </w:p>
    <w:p w:rsidR="003D3B2E" w:rsidRPr="00681FFA" w:rsidRDefault="003D3B2E" w:rsidP="003D3B2E">
      <w:pPr>
        <w:pStyle w:val="a3"/>
        <w:rPr>
          <w:szCs w:val="28"/>
        </w:rPr>
      </w:pPr>
      <w:r>
        <w:rPr>
          <w:szCs w:val="28"/>
        </w:rPr>
        <w:t>Г</w:t>
      </w:r>
      <w:r w:rsidRPr="00681FFA">
        <w:rPr>
          <w:szCs w:val="28"/>
        </w:rPr>
        <w:t>лав</w:t>
      </w:r>
      <w:r>
        <w:rPr>
          <w:szCs w:val="28"/>
        </w:rPr>
        <w:t xml:space="preserve">а </w:t>
      </w:r>
    </w:p>
    <w:p w:rsidR="003D3B2E" w:rsidRDefault="003D3B2E" w:rsidP="003D3B2E">
      <w:pPr>
        <w:pStyle w:val="a3"/>
        <w:rPr>
          <w:szCs w:val="28"/>
        </w:rPr>
      </w:pPr>
      <w:r>
        <w:rPr>
          <w:szCs w:val="28"/>
        </w:rPr>
        <w:t>городского округа Верхотурский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А.Г. Лиханов</w:t>
      </w:r>
      <w:bookmarkStart w:id="0" w:name="_GoBack"/>
      <w:bookmarkEnd w:id="0"/>
    </w:p>
    <w:p w:rsidR="0085552F" w:rsidRDefault="003D3B2E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2E"/>
    <w:rsid w:val="00020A7D"/>
    <w:rsid w:val="00104249"/>
    <w:rsid w:val="00106A25"/>
    <w:rsid w:val="0012092F"/>
    <w:rsid w:val="00353365"/>
    <w:rsid w:val="00354C34"/>
    <w:rsid w:val="003C76C4"/>
    <w:rsid w:val="003D3B2E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2E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3B2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3B2E"/>
    <w:rPr>
      <w:rFonts w:eastAsia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3D3B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3B2E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3D3B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3B2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2E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3B2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3B2E"/>
    <w:rPr>
      <w:rFonts w:eastAsia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3D3B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3B2E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3D3B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3B2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Home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2021-06-17T05:08:00Z</dcterms:created>
  <dcterms:modified xsi:type="dcterms:W3CDTF">2021-06-17T05:08:00Z</dcterms:modified>
</cp:coreProperties>
</file>