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0" w:rsidRPr="00D36110" w:rsidRDefault="00D36110" w:rsidP="00EC1646">
      <w:pPr>
        <w:spacing w:after="0"/>
        <w:jc w:val="center"/>
        <w:rPr>
          <w:rFonts w:ascii="Times New Roman" w:hAnsi="Times New Roman" w:cs="Times New Roman"/>
        </w:rPr>
      </w:pPr>
      <w:r w:rsidRPr="00D361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10" w:rsidRPr="00D36110" w:rsidRDefault="00D36110" w:rsidP="00EC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6110" w:rsidRPr="00D36110" w:rsidRDefault="00D36110" w:rsidP="00EC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D36110" w:rsidRPr="00D36110" w:rsidRDefault="00D36110" w:rsidP="00EC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D36110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D36110" w:rsidRPr="00D36110" w:rsidRDefault="00D36110" w:rsidP="00EC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110" w:rsidRPr="00D36110" w:rsidRDefault="00D36110" w:rsidP="00D36110">
      <w:pPr>
        <w:jc w:val="both"/>
        <w:rPr>
          <w:rFonts w:ascii="Times New Roman" w:hAnsi="Times New Roman" w:cs="Times New Roman"/>
        </w:rPr>
      </w:pPr>
    </w:p>
    <w:p w:rsidR="00724423" w:rsidRDefault="00D36110" w:rsidP="00EC1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6E8">
        <w:rPr>
          <w:rFonts w:ascii="Times New Roman" w:hAnsi="Times New Roman" w:cs="Times New Roman"/>
          <w:b/>
          <w:sz w:val="26"/>
          <w:szCs w:val="26"/>
        </w:rPr>
        <w:t>от «</w:t>
      </w:r>
      <w:r w:rsidR="00C03E67">
        <w:rPr>
          <w:rFonts w:ascii="Times New Roman" w:hAnsi="Times New Roman" w:cs="Times New Roman"/>
          <w:b/>
          <w:sz w:val="26"/>
          <w:szCs w:val="26"/>
        </w:rPr>
        <w:t>03</w:t>
      </w:r>
      <w:r w:rsidRPr="000A56E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C1646" w:rsidRPr="000A56E8">
        <w:rPr>
          <w:rFonts w:ascii="Times New Roman" w:hAnsi="Times New Roman" w:cs="Times New Roman"/>
          <w:b/>
          <w:sz w:val="26"/>
          <w:szCs w:val="26"/>
        </w:rPr>
        <w:t>июня</w:t>
      </w:r>
      <w:r w:rsidR="00724423">
        <w:rPr>
          <w:rFonts w:ascii="Times New Roman" w:hAnsi="Times New Roman" w:cs="Times New Roman"/>
          <w:b/>
          <w:sz w:val="26"/>
          <w:szCs w:val="26"/>
        </w:rPr>
        <w:t xml:space="preserve"> 2015 года №25</w:t>
      </w:r>
    </w:p>
    <w:p w:rsidR="00D36110" w:rsidRPr="000A56E8" w:rsidRDefault="00D36110" w:rsidP="00EC1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6E8">
        <w:rPr>
          <w:rFonts w:ascii="Times New Roman" w:hAnsi="Times New Roman" w:cs="Times New Roman"/>
          <w:b/>
          <w:sz w:val="26"/>
          <w:szCs w:val="26"/>
        </w:rPr>
        <w:t>г.</w:t>
      </w:r>
      <w:r w:rsidR="00CE6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56E8">
        <w:rPr>
          <w:rFonts w:ascii="Times New Roman" w:hAnsi="Times New Roman" w:cs="Times New Roman"/>
          <w:b/>
          <w:sz w:val="26"/>
          <w:szCs w:val="26"/>
        </w:rPr>
        <w:t>Верхотурье</w:t>
      </w:r>
    </w:p>
    <w:p w:rsidR="00D36110" w:rsidRPr="000A56E8" w:rsidRDefault="00D36110" w:rsidP="00EC16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646" w:rsidRPr="000A56E8" w:rsidRDefault="00EC1646" w:rsidP="009670E5">
      <w:pPr>
        <w:autoSpaceDE w:val="0"/>
        <w:autoSpaceDN w:val="0"/>
        <w:adjustRightInd w:val="0"/>
        <w:spacing w:after="0" w:line="240" w:lineRule="auto"/>
        <w:ind w:right="538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56E8">
        <w:rPr>
          <w:rFonts w:ascii="Times New Roman" w:hAnsi="Times New Roman" w:cs="Times New Roman"/>
          <w:b/>
          <w:sz w:val="26"/>
          <w:szCs w:val="26"/>
        </w:rPr>
        <w:t>«</w:t>
      </w:r>
      <w:r w:rsidR="00D36110" w:rsidRPr="000A56E8">
        <w:rPr>
          <w:rFonts w:ascii="Times New Roman" w:hAnsi="Times New Roman" w:cs="Times New Roman"/>
          <w:b/>
          <w:sz w:val="26"/>
          <w:szCs w:val="26"/>
        </w:rPr>
        <w:t>О</w:t>
      </w:r>
      <w:r w:rsidR="00182901" w:rsidRPr="000A56E8">
        <w:rPr>
          <w:rFonts w:ascii="Times New Roman" w:hAnsi="Times New Roman" w:cs="Times New Roman"/>
          <w:b/>
          <w:sz w:val="26"/>
          <w:szCs w:val="26"/>
        </w:rPr>
        <w:t xml:space="preserve">б итогах отопительного </w:t>
      </w:r>
      <w:r w:rsidR="009670E5" w:rsidRPr="000A56E8">
        <w:rPr>
          <w:rFonts w:ascii="Times New Roman" w:hAnsi="Times New Roman" w:cs="Times New Roman"/>
          <w:b/>
          <w:sz w:val="26"/>
          <w:szCs w:val="26"/>
        </w:rPr>
        <w:t>сезона</w:t>
      </w:r>
      <w:r w:rsidR="009C6860" w:rsidRPr="000A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860" w:rsidRPr="000A56E8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округа </w:t>
      </w:r>
      <w:proofErr w:type="gramStart"/>
      <w:r w:rsidR="009C6860" w:rsidRPr="000A56E8">
        <w:rPr>
          <w:rFonts w:ascii="Times New Roman" w:hAnsi="Times New Roman" w:cs="Times New Roman"/>
          <w:b/>
          <w:bCs/>
          <w:sz w:val="26"/>
          <w:szCs w:val="26"/>
        </w:rPr>
        <w:t>Верхотурский</w:t>
      </w:r>
      <w:proofErr w:type="gramEnd"/>
      <w:r w:rsidR="009C6860" w:rsidRPr="000A56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3E67">
        <w:rPr>
          <w:rFonts w:ascii="Times New Roman" w:hAnsi="Times New Roman" w:cs="Times New Roman"/>
          <w:b/>
          <w:sz w:val="26"/>
          <w:szCs w:val="26"/>
        </w:rPr>
        <w:t>2014-2015</w:t>
      </w:r>
      <w:r w:rsidR="00182901" w:rsidRPr="000A56E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Pr="000A56E8">
        <w:rPr>
          <w:rFonts w:ascii="Times New Roman" w:hAnsi="Times New Roman" w:cs="Times New Roman"/>
          <w:b/>
          <w:sz w:val="26"/>
          <w:szCs w:val="26"/>
        </w:rPr>
        <w:t>»</w:t>
      </w:r>
    </w:p>
    <w:p w:rsidR="00D36110" w:rsidRPr="000A56E8" w:rsidRDefault="00D36110" w:rsidP="00EC1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901" w:rsidRPr="00B7290A" w:rsidRDefault="00182901" w:rsidP="00182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290A">
        <w:rPr>
          <w:rFonts w:ascii="Times New Roman" w:hAnsi="Times New Roman" w:cs="Times New Roman"/>
          <w:sz w:val="26"/>
          <w:szCs w:val="26"/>
        </w:rPr>
        <w:t>Заслушав информацию</w:t>
      </w:r>
      <w:r w:rsidR="00300C7B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по</w:t>
      </w:r>
      <w:r w:rsidR="009670E5" w:rsidRPr="00B729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058A3" w:rsidRPr="00B7290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B7290A">
        <w:rPr>
          <w:rFonts w:ascii="Times New Roman" w:hAnsi="Times New Roman" w:cs="Times New Roman"/>
          <w:sz w:val="26"/>
          <w:szCs w:val="26"/>
        </w:rPr>
        <w:t>Верхотурский</w:t>
      </w:r>
      <w:r w:rsidR="00300C7B">
        <w:rPr>
          <w:rFonts w:ascii="Times New Roman" w:hAnsi="Times New Roman" w:cs="Times New Roman"/>
          <w:sz w:val="26"/>
          <w:szCs w:val="26"/>
        </w:rPr>
        <w:t xml:space="preserve"> пор ЖКХ А.В. Храмцова</w:t>
      </w:r>
      <w:r w:rsidR="00E058A3" w:rsidRPr="00B7290A">
        <w:rPr>
          <w:rFonts w:ascii="Times New Roman" w:hAnsi="Times New Roman" w:cs="Times New Roman"/>
          <w:sz w:val="26"/>
          <w:szCs w:val="26"/>
        </w:rPr>
        <w:t xml:space="preserve"> </w:t>
      </w:r>
      <w:r w:rsidR="009670E5" w:rsidRPr="00B7290A">
        <w:rPr>
          <w:rFonts w:ascii="Times New Roman" w:hAnsi="Times New Roman" w:cs="Times New Roman"/>
          <w:sz w:val="26"/>
          <w:szCs w:val="26"/>
        </w:rPr>
        <w:t xml:space="preserve">«Об итогах отопительного сезона </w:t>
      </w:r>
      <w:r w:rsidR="009C6860" w:rsidRPr="00B7290A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Верхотурский </w:t>
      </w:r>
      <w:r w:rsidR="009670E5" w:rsidRPr="00B7290A">
        <w:rPr>
          <w:rFonts w:ascii="Times New Roman" w:hAnsi="Times New Roman" w:cs="Times New Roman"/>
          <w:sz w:val="26"/>
          <w:szCs w:val="26"/>
        </w:rPr>
        <w:t>201</w:t>
      </w:r>
      <w:r w:rsidR="00C03E67">
        <w:rPr>
          <w:rFonts w:ascii="Times New Roman" w:hAnsi="Times New Roman" w:cs="Times New Roman"/>
          <w:sz w:val="26"/>
          <w:szCs w:val="26"/>
        </w:rPr>
        <w:t>4-2015</w:t>
      </w:r>
      <w:r w:rsidR="00A66F7C" w:rsidRPr="00B7290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670E5" w:rsidRPr="00B7290A">
        <w:rPr>
          <w:rFonts w:ascii="Times New Roman" w:hAnsi="Times New Roman" w:cs="Times New Roman"/>
          <w:sz w:val="26"/>
          <w:szCs w:val="26"/>
        </w:rPr>
        <w:t>»</w:t>
      </w:r>
      <w:r w:rsidRPr="00B7290A">
        <w:rPr>
          <w:rFonts w:ascii="Times New Roman" w:hAnsi="Times New Roman" w:cs="Times New Roman"/>
          <w:sz w:val="26"/>
          <w:szCs w:val="26"/>
        </w:rPr>
        <w:t>, руководствуясь статьей 21 Устава городского округа Верхотурский, Дума городского округа Верхотурский</w:t>
      </w:r>
      <w:proofErr w:type="gramEnd"/>
    </w:p>
    <w:p w:rsidR="00182901" w:rsidRPr="00B7290A" w:rsidRDefault="00182901" w:rsidP="001829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290A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182901" w:rsidRPr="00B7290A" w:rsidRDefault="00300C7B" w:rsidP="00182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82901" w:rsidRPr="00B7290A">
        <w:rPr>
          <w:rFonts w:ascii="Times New Roman" w:hAnsi="Times New Roman" w:cs="Times New Roman"/>
          <w:sz w:val="26"/>
          <w:szCs w:val="26"/>
        </w:rPr>
        <w:t xml:space="preserve">1. Принять к сведению </w:t>
      </w:r>
      <w:r w:rsidR="00E058A3" w:rsidRPr="00B7290A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300C7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по городского округа Верхотурский пор ЖКХ А.В. Храмцова «Об итогах отопительного сезона городского округа Верхотурский 2014-2015 годов </w:t>
      </w:r>
      <w:r w:rsidR="00B7290A" w:rsidRPr="00B7290A">
        <w:rPr>
          <w:rFonts w:ascii="Times New Roman" w:hAnsi="Times New Roman" w:cs="Times New Roman"/>
          <w:sz w:val="26"/>
          <w:szCs w:val="26"/>
        </w:rPr>
        <w:t>(прилагается)</w:t>
      </w:r>
      <w:r w:rsidR="000A56E8" w:rsidRPr="00B7290A">
        <w:rPr>
          <w:rFonts w:ascii="Times New Roman" w:hAnsi="Times New Roman" w:cs="Times New Roman"/>
          <w:sz w:val="26"/>
          <w:szCs w:val="26"/>
        </w:rPr>
        <w:t>.</w:t>
      </w:r>
    </w:p>
    <w:p w:rsidR="00182901" w:rsidRPr="00B7290A" w:rsidRDefault="00300C7B" w:rsidP="00762E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3E67">
        <w:rPr>
          <w:rFonts w:ascii="Times New Roman" w:hAnsi="Times New Roman" w:cs="Times New Roman"/>
          <w:sz w:val="26"/>
          <w:szCs w:val="26"/>
        </w:rPr>
        <w:t>2</w:t>
      </w:r>
      <w:r w:rsidR="00684A24" w:rsidRPr="00B7290A">
        <w:rPr>
          <w:rFonts w:ascii="Times New Roman" w:hAnsi="Times New Roman" w:cs="Times New Roman"/>
          <w:sz w:val="26"/>
          <w:szCs w:val="26"/>
        </w:rPr>
        <w:t xml:space="preserve">. </w:t>
      </w:r>
      <w:r w:rsidR="00182901" w:rsidRPr="00B7290A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0A56E8" w:rsidRPr="00B7290A">
        <w:rPr>
          <w:rFonts w:ascii="Times New Roman" w:hAnsi="Times New Roman" w:cs="Times New Roman"/>
          <w:sz w:val="26"/>
          <w:szCs w:val="26"/>
        </w:rPr>
        <w:t xml:space="preserve">информационном бюллетене </w:t>
      </w:r>
      <w:r w:rsidR="00182901" w:rsidRPr="00B7290A">
        <w:rPr>
          <w:rFonts w:ascii="Times New Roman" w:hAnsi="Times New Roman" w:cs="Times New Roman"/>
          <w:sz w:val="26"/>
          <w:szCs w:val="26"/>
        </w:rPr>
        <w:t xml:space="preserve"> «Верхотурская неделя»</w:t>
      </w:r>
      <w:r w:rsidR="00451564" w:rsidRPr="00B7290A">
        <w:rPr>
          <w:rFonts w:ascii="Times New Roman" w:hAnsi="Times New Roman" w:cs="Times New Roman"/>
          <w:sz w:val="26"/>
          <w:szCs w:val="26"/>
        </w:rPr>
        <w:t xml:space="preserve"> и на официальном сайте г</w:t>
      </w:r>
      <w:r w:rsidR="00684A24" w:rsidRPr="00B7290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gramStart"/>
      <w:r w:rsidR="00684A24" w:rsidRPr="00B7290A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182901" w:rsidRPr="00B7290A">
        <w:rPr>
          <w:rFonts w:ascii="Times New Roman" w:hAnsi="Times New Roman" w:cs="Times New Roman"/>
          <w:sz w:val="26"/>
          <w:szCs w:val="26"/>
        </w:rPr>
        <w:t>.</w:t>
      </w:r>
    </w:p>
    <w:p w:rsidR="00182901" w:rsidRPr="00B7290A" w:rsidRDefault="00300C7B" w:rsidP="001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3E67">
        <w:rPr>
          <w:rFonts w:ascii="Times New Roman" w:hAnsi="Times New Roman" w:cs="Times New Roman"/>
          <w:sz w:val="26"/>
          <w:szCs w:val="26"/>
        </w:rPr>
        <w:t>3</w:t>
      </w:r>
      <w:r w:rsidR="00182901" w:rsidRPr="00B7290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</w:t>
      </w:r>
      <w:r w:rsidR="00684A24" w:rsidRPr="00B7290A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182901" w:rsidRPr="00B7290A">
        <w:rPr>
          <w:rFonts w:ascii="Times New Roman" w:hAnsi="Times New Roman" w:cs="Times New Roman"/>
          <w:sz w:val="26"/>
          <w:szCs w:val="26"/>
        </w:rPr>
        <w:t>.</w:t>
      </w:r>
    </w:p>
    <w:p w:rsidR="00161582" w:rsidRPr="00B7290A" w:rsidRDefault="00300C7B" w:rsidP="00161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3E67">
        <w:rPr>
          <w:rFonts w:ascii="Times New Roman" w:hAnsi="Times New Roman" w:cs="Times New Roman"/>
          <w:sz w:val="26"/>
          <w:szCs w:val="26"/>
        </w:rPr>
        <w:t>4</w:t>
      </w:r>
      <w:r w:rsidR="00182901" w:rsidRPr="00B7290A">
        <w:rPr>
          <w:rFonts w:ascii="Times New Roman" w:hAnsi="Times New Roman" w:cs="Times New Roman"/>
          <w:sz w:val="26"/>
          <w:szCs w:val="26"/>
        </w:rPr>
        <w:t>. Контроль исполнения настоящего Решения возложить на комиссию по промышленности транспорту и связи Думы городского округа Верхотурский (</w:t>
      </w:r>
      <w:r w:rsidR="00684A24" w:rsidRPr="00B7290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182901" w:rsidRPr="00B7290A">
        <w:rPr>
          <w:rFonts w:ascii="Times New Roman" w:hAnsi="Times New Roman" w:cs="Times New Roman"/>
          <w:sz w:val="26"/>
          <w:szCs w:val="26"/>
        </w:rPr>
        <w:t>Микишев</w:t>
      </w:r>
      <w:proofErr w:type="spellEnd"/>
      <w:r w:rsidR="00182901" w:rsidRPr="00B7290A">
        <w:rPr>
          <w:rFonts w:ascii="Times New Roman" w:hAnsi="Times New Roman" w:cs="Times New Roman"/>
          <w:sz w:val="26"/>
          <w:szCs w:val="26"/>
        </w:rPr>
        <w:t xml:space="preserve"> Е.В).</w:t>
      </w:r>
    </w:p>
    <w:p w:rsidR="00C03E67" w:rsidRDefault="00161582" w:rsidP="0016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8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3E67" w:rsidRDefault="00C03E67" w:rsidP="0016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16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16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67" w:rsidRDefault="00C03E67" w:rsidP="0016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46" w:rsidRPr="00161582" w:rsidRDefault="00C5501D" w:rsidP="0016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1582" w:rsidRPr="00161582">
        <w:rPr>
          <w:rFonts w:ascii="Times New Roman" w:hAnsi="Times New Roman" w:cs="Times New Roman"/>
          <w:sz w:val="28"/>
          <w:szCs w:val="28"/>
        </w:rPr>
        <w:t xml:space="preserve"> </w:t>
      </w:r>
      <w:r w:rsidR="00EC1646" w:rsidRPr="0016158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2BBF" w:rsidRDefault="00EC1646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6158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615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1582">
        <w:rPr>
          <w:rFonts w:ascii="Times New Roman" w:hAnsi="Times New Roman" w:cs="Times New Roman"/>
          <w:sz w:val="28"/>
          <w:szCs w:val="28"/>
        </w:rPr>
        <w:t xml:space="preserve">     </w:t>
      </w:r>
      <w:r w:rsidRPr="00161582">
        <w:rPr>
          <w:rFonts w:ascii="Times New Roman" w:hAnsi="Times New Roman" w:cs="Times New Roman"/>
          <w:sz w:val="28"/>
          <w:szCs w:val="28"/>
        </w:rPr>
        <w:t xml:space="preserve">                               А.Г. </w:t>
      </w:r>
      <w:proofErr w:type="spellStart"/>
      <w:r w:rsidRPr="00161582">
        <w:rPr>
          <w:rFonts w:ascii="Times New Roman" w:hAnsi="Times New Roman" w:cs="Times New Roman"/>
          <w:sz w:val="28"/>
          <w:szCs w:val="28"/>
        </w:rPr>
        <w:t>Лих</w:t>
      </w:r>
      <w:r w:rsidR="009339F4" w:rsidRPr="00161582">
        <w:rPr>
          <w:rFonts w:ascii="Times New Roman" w:hAnsi="Times New Roman" w:cs="Times New Roman"/>
          <w:sz w:val="28"/>
          <w:szCs w:val="28"/>
        </w:rPr>
        <w:t>анов</w:t>
      </w:r>
      <w:proofErr w:type="spellEnd"/>
    </w:p>
    <w:p w:rsidR="00724423" w:rsidRDefault="00724423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23" w:rsidRDefault="00724423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23" w:rsidRDefault="00724423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23" w:rsidRDefault="00724423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23" w:rsidRDefault="00724423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23" w:rsidRDefault="00724423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23" w:rsidRPr="009F34BE" w:rsidRDefault="00724423" w:rsidP="00724423">
      <w:pPr>
        <w:tabs>
          <w:tab w:val="left" w:pos="4020"/>
          <w:tab w:val="center" w:pos="5668"/>
        </w:tabs>
        <w:spacing w:after="0" w:line="240" w:lineRule="auto"/>
        <w:ind w:left="794" w:firstLine="6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724423" w:rsidRPr="009F34BE" w:rsidRDefault="00724423" w:rsidP="00724423">
      <w:pPr>
        <w:tabs>
          <w:tab w:val="left" w:pos="4020"/>
          <w:tab w:val="center" w:pos="5668"/>
        </w:tabs>
        <w:spacing w:after="0" w:line="240" w:lineRule="auto"/>
        <w:ind w:left="794" w:firstLine="69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городского округа </w:t>
      </w:r>
      <w:proofErr w:type="gramStart"/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Верхотурский</w:t>
      </w:r>
      <w:proofErr w:type="gramEnd"/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4423" w:rsidRDefault="00724423" w:rsidP="00724423">
      <w:pPr>
        <w:tabs>
          <w:tab w:val="left" w:pos="4020"/>
          <w:tab w:val="center" w:pos="5668"/>
        </w:tabs>
        <w:spacing w:after="0" w:line="240" w:lineRule="auto"/>
        <w:ind w:left="794" w:firstLine="6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2015г. №25</w:t>
      </w:r>
    </w:p>
    <w:p w:rsidR="00724423" w:rsidRPr="009F34BE" w:rsidRDefault="00724423" w:rsidP="00724423">
      <w:pPr>
        <w:tabs>
          <w:tab w:val="left" w:pos="4020"/>
          <w:tab w:val="center" w:pos="5668"/>
        </w:tabs>
        <w:spacing w:after="0" w:line="240" w:lineRule="auto"/>
        <w:ind w:left="794" w:firstLine="6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итогах отопительного сезона городского </w:t>
      </w:r>
    </w:p>
    <w:p w:rsidR="00724423" w:rsidRPr="009F34BE" w:rsidRDefault="00724423" w:rsidP="00724423">
      <w:pPr>
        <w:tabs>
          <w:tab w:val="left" w:pos="4020"/>
          <w:tab w:val="center" w:pos="5668"/>
        </w:tabs>
        <w:spacing w:after="0" w:line="240" w:lineRule="auto"/>
        <w:ind w:left="794" w:firstLine="6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округа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2014-2015</w:t>
      </w:r>
      <w:r w:rsidRPr="009F3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724423" w:rsidRDefault="00724423" w:rsidP="007244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24423" w:rsidRDefault="00CE60F6" w:rsidP="007244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 w:rsidR="00724423" w:rsidRPr="009F34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 итогах </w:t>
      </w:r>
      <w:r w:rsidR="007244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отопительного сезона 2014-2015</w:t>
      </w:r>
      <w:r w:rsidR="00724423" w:rsidRPr="009F34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724423" w:rsidRPr="009F34BE" w:rsidRDefault="00724423" w:rsidP="007244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34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</w:t>
      </w:r>
      <w:proofErr w:type="gramStart"/>
      <w:r w:rsidRPr="009F34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Верхотурский</w:t>
      </w:r>
      <w:proofErr w:type="gramEnd"/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Жилищно-коммунальный комплекс городского округа Верхотурский включает в себя: жилищный фонд, котельные, водонапорные башни, скважины, тепловые и водопроводные сети, канализационные сети, канализационные колодцы.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Общая площадь жилищного фонда городского округа Верхотурский по состоянию на 31.12.2014г., по данным БТИ, составляет 384,8 тыс.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., в том числе муниципальный жилищный фонд – 69,2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. или 18 % от общего количества жилищного фонда. Площадь жилищного фонда, оборудованного централизованным отоплением, 97,7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>. (25,4 % от общего количества жилищного фонда).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Теплоснабжение жилищного фонда и объектов соцкультбыта на территории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осуществляется от 30 действующих котельных (без учета отельных, отапливающих свои мощности), 24 муниципальные, 6 – ведомственных, которые работают на следующих видах топлива: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Дровяные котельные – 24 ед.: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3 котельные – ИП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Бахтияров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И.Д.;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14 котельных – ООО «Урал ТЭК»;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 котельная – ООО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Пермьэнергосервис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>»;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6 котельных, отапливают образовательные учреждения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Газовые котельные – 2 ед.: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 котельная «Центральная» газовая котельная – ООО «Урал ТЭК»;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 котельная Газовая котельная СОШ № 3.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Угольные котельные – 2ед.: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 котельная – ФКУ ИК-53;</w:t>
      </w:r>
      <w:r w:rsidRPr="00724423">
        <w:rPr>
          <w:rFonts w:ascii="Times New Roman" w:hAnsi="Times New Roman" w:cs="Times New Roman"/>
          <w:sz w:val="26"/>
          <w:szCs w:val="26"/>
        </w:rPr>
        <w:tab/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 котельная – ГБУЗ СО «ЦРБ Верхотурского района»;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Котельные на дизельном топливе – 2 </w:t>
      </w:r>
      <w:proofErr w:type="spellStart"/>
      <w:proofErr w:type="gramStart"/>
      <w:r w:rsidRPr="00724423">
        <w:rPr>
          <w:rFonts w:ascii="Times New Roman" w:hAnsi="Times New Roman" w:cs="Times New Roman"/>
          <w:sz w:val="26"/>
          <w:szCs w:val="26"/>
        </w:rPr>
        <w:t>ед</w:t>
      </w:r>
      <w:proofErr w:type="spellEnd"/>
      <w:proofErr w:type="gramEnd"/>
      <w:r w:rsidRPr="00724423">
        <w:rPr>
          <w:rFonts w:ascii="Times New Roman" w:hAnsi="Times New Roman" w:cs="Times New Roman"/>
          <w:sz w:val="26"/>
          <w:szCs w:val="26"/>
        </w:rPr>
        <w:t>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 котельная Верхотурского историко-архитектурного музея-заповедника;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 котельная ГБОУ СОШ № 1 «Верхотурская гимназия»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Общая мощность котельных составляет – 53, 49 Гкал/час.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Также в систему теплоснабжения входит 68,8 км тепловых сетей, из них муниципальных – 43,1 км., ведомственных - 25,7 км., ветхих 38,360 км.  (муниципальных ветхих -29,9 км., 8,46 км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>едомственных), что составляет 56% от общей протяженности сетей.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Поставщиками тепловой энергии для жилищного фонда и объектов соцкультбыта на территории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являются: ООО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Пермьэнергосервис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КомЭнергоСервис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», ИП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Бахтияров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И.Д., ООО «Уральская теплоэнергетическая компания».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В августе 2013 года  по результатам проведенного конкурса в аренду ИП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Бахтияров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И.Д. – переданы котельные «Северная», «БПК», «Лесозавод»,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 В сентябре 2014 года 15 котельных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переданы в аренду ООО «Уральская теплоэнергетическая компания».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423">
        <w:rPr>
          <w:rFonts w:ascii="Times New Roman" w:hAnsi="Times New Roman" w:cs="Times New Roman"/>
          <w:sz w:val="26"/>
          <w:szCs w:val="26"/>
        </w:rPr>
        <w:lastRenderedPageBreak/>
        <w:t>С целью обеспечения бесперебойного теплоснабжения в отопительном сезоне 2014/2015 гг. и предупреждения аварийных ситуаций Администрацией городского округа Верхотурский было утверждено постановление от 30.05.2014 года № 501 «Об итогах отопительного сезона 2013/2014 года и подготовке жилищного фонда, объектов социальной сферы, коммунального и электроэнергетического комплексов городского округа Верхотурский к работе в осенне-зимний период 2014/2015 года» и утверждены планы мероприятий по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подготовке жилого фонда и объектов  жилищно-коммунального хозяйства к отопительному сезону 2014/2015 года.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Начальникам территориальных управлений Администрации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>, руководителям предприятий и учреждений всех форм собственности поставлены задачи по исполнению плана мероприятий по подготовке жилищно-коммунального хозяйства к отопительному сезону 2014/2015 года.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Ежемесячно у главы Администрации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проводились совещания по вопросам подготовки к отопительному сезону 2014/2015 гг. На данных совещаниях заслушивались руководители предприятий и организаций, не зависимо от форм собственности, о ходе подготовки сетей и объектов жилищно-коммунального комплекса и готовности к отопительному сезону. Также еженедельно у главы Администрации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проводились оперативные совещания, на которых рассматривались данные вопросы.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Наиболее значимые мероприятия, выполненные при подготовке сетей и объектов теплоснабжения, жилого фонда к работе в отопительном сезоне 2014/2015гг.: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проведена ревизия и ремонт оборудования во всех котельных городского округа Верхотурский;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за счет средств арендатор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«Урал ТЭК» на котельных городского округа Верхотурский установлено 19 новых котлов, а также выполнена установка насосных групп;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за счет средств инвестор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«Евроазиатская сетевая компания» проведены работы по строительству газовой котельной в п. Привокзальный (р-н ИК-53);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выполнены аварийно-восстановительные работы по монтажу блочной котельной МАОУ «СОШ № 46»;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423">
        <w:rPr>
          <w:rFonts w:ascii="Times New Roman" w:hAnsi="Times New Roman" w:cs="Times New Roman"/>
          <w:sz w:val="26"/>
          <w:szCs w:val="26"/>
        </w:rPr>
        <w:t>произведен ремонт жилого фонда на общую сумму 3,880 млн. рублей (ул. Мира, 16, ул. Д. Мальцева, 58, ул. Парковая 10-2, ул. Чапаева, 24, ул. Чапаева, 26 ул. Садовая, 9-27, ул. 20лет Победы, 72, ул. 20лет Победы, 61-3,  ул. Есенина 12 - 1, ремонт и замена канализационных труб и колодцев по ул. Заводская, 15, ул. Мира, 8, ул. Мира, 2, ремонт квартир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по ул. Садовая, 11-18, ул. Свободы, 22а – 2, ремонт кровли по ул. Заводская, 15, ул. Садовая, 6 и др.), ул. Пермская 14, ул. Малышева 32, ул. Васильевская, 21.)</w:t>
      </w:r>
      <w:proofErr w:type="gramEnd"/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Всеми производителями тепловой энергии работы по подготовке к отопительному сезону сетей и источников теплоснабжения выполнены в полном объеме, паспорта готовности к работе в осенне-зимний период были представлены в Администрацию городского округа Верхотурский.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Мероприятия по подготовке к отопительному сезону жилищного фонда и объектов соцкультбыта предусмотренные постановлением Администрации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выполнены в полном объеме.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состоянию на начало отопительного сезона 2014/2015 гг. запас топлива на котельных был стодневный.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lastRenderedPageBreak/>
        <w:t>Запуск тепла в большинстве котельных был произведен своевременно в соответствии с графиками и нормативными сроками начала отопительного сезона.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В течение отопительного сезона силами аварийных бригад ООО «Урал ТЭК», МУП «Услуга» устранено множество аварийных ситуаций на тепл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водосетях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и котельных городского округа Верхотурский.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В течение начала отопительного сезона 2014/2015 года наблюдалось снижение эффективности работы котельных «ДПМК», котельной «Фрунзе», «РТПС», которые обслуживает ООО «Урал ТЭК».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Причинами снижения эффективности работы котельных послужили различные поломки и порывы (поломка сетевых насосов из-за физического износа, обрыв резьбового соединения, порывы холодного водоснабжения, износ труб ХВС).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Администрацией городского округа Верхотурский и Обществом с ограниченной ответственностью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Уралкотел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» 30 сентября 2014 года заключен муниципальный контракт № 130 на сумму 111 912,23 тыс. рублей, из них средства областного бюджета – 104 950,0 тыс. рублей, средства местного бюджета 6 962,23 тыс. рублей.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В рамках муниципального контракта, подрядчик  обязан выполнить работы по модернизации тепловых и водопроводных сетей от котельной «РТПС»,  «ДПМК», «Фрунзе», «Центральная», «ПАТО», «Химзавод», «Заводская», «НГЧ»,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Карпунино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Дерябино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Кордюково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Кордюковская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СОШ», «Красногорское», «Прокоп-Салда», «Северная», п. Калачик.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состоянию на 13 мая 2015 года подрядчиком, в рамках заключенного муниципального контракта, проведена модернизация тепловых и водопроводных сетей: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«НГЧ»  1494 метров (в двухтрубном исполнении) -100%;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«Химзавод» 904,5 метров (в двухтрубном исполнении)  - 90%;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по объекту «ПАТО» 378 метров (в двухтрубном исполнении) – 90%;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«РТПС» 3054 метров (в двухтрубном исполнении) – 47,5%;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«Фрунзе» 360 метров (в двухтрубном исполнении) – 90%;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«Заводская» сети водоснабжения 180 метров (в двухтрубном исполнении) – 90%;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«Прокоп Салда» 378 метров (в двухтрубном исполнении) – 90%;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тепловые сети «Карпунино»135 метров (в двухтрубном исполнении) – 90%;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по объекту тепловые сети с.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Кордюково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319,5 метров (в двухтрубном исполнении) – 90%;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по объекту тепловые сети с.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Кордюково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ул. Гагарина 217,75 метров (в двухтрубном исполнении) – 65%;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по объекту с.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Дерябино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990 метров (в двухтрубном исполнении) – 90%;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тепловые сети п. Калачик 1992 (в двухтрубном исполнении)-80%.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по объекту водопроводные сети п. Калачик 2300 (в однотрубном исполнении) – 92,4%;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>. Красногорское произведены работы по изоляции трубопроводов 1120м. – 100%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По состоянию на 01 января 2015 года задолженность предприятий и учреждений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за ранее потребленное топливо составляет: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Наименование ТЭР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ab/>
        <w:t>Н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>а 01.01.2015,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млн. руб.</w:t>
      </w:r>
      <w:r w:rsidRPr="00724423">
        <w:rPr>
          <w:rFonts w:ascii="Times New Roman" w:hAnsi="Times New Roman" w:cs="Times New Roman"/>
          <w:sz w:val="26"/>
          <w:szCs w:val="26"/>
        </w:rPr>
        <w:tab/>
        <w:t xml:space="preserve">На 01.01.2014,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млн. руб.</w:t>
      </w:r>
      <w:r w:rsidRPr="00724423">
        <w:rPr>
          <w:rFonts w:ascii="Times New Roman" w:hAnsi="Times New Roman" w:cs="Times New Roman"/>
          <w:sz w:val="26"/>
          <w:szCs w:val="26"/>
        </w:rPr>
        <w:tab/>
        <w:t>Рост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 xml:space="preserve">/ (-) 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>снижение, %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Уголь</w:t>
      </w:r>
      <w:r w:rsidRPr="00724423">
        <w:rPr>
          <w:rFonts w:ascii="Times New Roman" w:hAnsi="Times New Roman" w:cs="Times New Roman"/>
          <w:sz w:val="26"/>
          <w:szCs w:val="26"/>
        </w:rPr>
        <w:tab/>
        <w:t>36,583</w:t>
      </w:r>
      <w:r w:rsidRPr="00724423">
        <w:rPr>
          <w:rFonts w:ascii="Times New Roman" w:hAnsi="Times New Roman" w:cs="Times New Roman"/>
          <w:sz w:val="26"/>
          <w:szCs w:val="26"/>
        </w:rPr>
        <w:tab/>
        <w:t>46,41</w:t>
      </w:r>
      <w:r w:rsidRPr="00724423">
        <w:rPr>
          <w:rFonts w:ascii="Times New Roman" w:hAnsi="Times New Roman" w:cs="Times New Roman"/>
          <w:sz w:val="26"/>
          <w:szCs w:val="26"/>
        </w:rPr>
        <w:tab/>
        <w:t xml:space="preserve"> Снижение на 21,17%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lastRenderedPageBreak/>
        <w:t>или 9,827 млн. руб.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Электрическая энергия</w:t>
      </w:r>
      <w:r w:rsidRPr="00724423">
        <w:rPr>
          <w:rFonts w:ascii="Times New Roman" w:hAnsi="Times New Roman" w:cs="Times New Roman"/>
          <w:sz w:val="26"/>
          <w:szCs w:val="26"/>
        </w:rPr>
        <w:tab/>
        <w:t>8,363</w:t>
      </w:r>
      <w:r w:rsidRPr="00724423">
        <w:rPr>
          <w:rFonts w:ascii="Times New Roman" w:hAnsi="Times New Roman" w:cs="Times New Roman"/>
          <w:sz w:val="26"/>
          <w:szCs w:val="26"/>
        </w:rPr>
        <w:tab/>
        <w:t>10,29</w:t>
      </w:r>
      <w:r w:rsidRPr="00724423">
        <w:rPr>
          <w:rFonts w:ascii="Times New Roman" w:hAnsi="Times New Roman" w:cs="Times New Roman"/>
          <w:sz w:val="26"/>
          <w:szCs w:val="26"/>
        </w:rPr>
        <w:tab/>
        <w:t xml:space="preserve"> Снижение на 18,73  %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 или на 1,927 млн. рублей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Дрова </w:t>
      </w:r>
      <w:r w:rsidRPr="00724423">
        <w:rPr>
          <w:rFonts w:ascii="Times New Roman" w:hAnsi="Times New Roman" w:cs="Times New Roman"/>
          <w:sz w:val="26"/>
          <w:szCs w:val="26"/>
        </w:rPr>
        <w:tab/>
        <w:t>2,3</w:t>
      </w:r>
      <w:r w:rsidRPr="00724423">
        <w:rPr>
          <w:rFonts w:ascii="Times New Roman" w:hAnsi="Times New Roman" w:cs="Times New Roman"/>
          <w:sz w:val="26"/>
          <w:szCs w:val="26"/>
        </w:rPr>
        <w:tab/>
        <w:t>6,300</w:t>
      </w:r>
      <w:r w:rsidRPr="00724423">
        <w:rPr>
          <w:rFonts w:ascii="Times New Roman" w:hAnsi="Times New Roman" w:cs="Times New Roman"/>
          <w:sz w:val="26"/>
          <w:szCs w:val="26"/>
        </w:rPr>
        <w:tab/>
        <w:t xml:space="preserve">Снижение на 63,49 %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или на 4,0 млн. рублей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Тепловая энергия</w:t>
      </w:r>
      <w:r w:rsidRPr="00724423">
        <w:rPr>
          <w:rFonts w:ascii="Times New Roman" w:hAnsi="Times New Roman" w:cs="Times New Roman"/>
          <w:sz w:val="26"/>
          <w:szCs w:val="26"/>
        </w:rPr>
        <w:tab/>
        <w:t>3,171</w:t>
      </w:r>
      <w:r w:rsidRPr="00724423">
        <w:rPr>
          <w:rFonts w:ascii="Times New Roman" w:hAnsi="Times New Roman" w:cs="Times New Roman"/>
          <w:sz w:val="26"/>
          <w:szCs w:val="26"/>
        </w:rPr>
        <w:tab/>
        <w:t>4,292</w:t>
      </w:r>
      <w:r w:rsidRPr="00724423">
        <w:rPr>
          <w:rFonts w:ascii="Times New Roman" w:hAnsi="Times New Roman" w:cs="Times New Roman"/>
          <w:sz w:val="26"/>
          <w:szCs w:val="26"/>
        </w:rPr>
        <w:tab/>
        <w:t>Снижение  на 26,1 %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 или на 1,121 млн. рублей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 xml:space="preserve">Всего задолженность за </w:t>
      </w:r>
      <w:proofErr w:type="spellStart"/>
      <w:r w:rsidRPr="00724423">
        <w:rPr>
          <w:rFonts w:ascii="Times New Roman" w:hAnsi="Times New Roman" w:cs="Times New Roman"/>
          <w:sz w:val="26"/>
          <w:szCs w:val="26"/>
        </w:rPr>
        <w:t>ТЭРы</w:t>
      </w:r>
      <w:proofErr w:type="spellEnd"/>
      <w:r w:rsidRPr="00724423">
        <w:rPr>
          <w:rFonts w:ascii="Times New Roman" w:hAnsi="Times New Roman" w:cs="Times New Roman"/>
          <w:sz w:val="26"/>
          <w:szCs w:val="26"/>
        </w:rPr>
        <w:t xml:space="preserve"> </w:t>
      </w:r>
      <w:r w:rsidRPr="00724423">
        <w:rPr>
          <w:rFonts w:ascii="Times New Roman" w:hAnsi="Times New Roman" w:cs="Times New Roman"/>
          <w:sz w:val="26"/>
          <w:szCs w:val="26"/>
        </w:rPr>
        <w:tab/>
        <w:t>50,417</w:t>
      </w:r>
      <w:r w:rsidRPr="00724423">
        <w:rPr>
          <w:rFonts w:ascii="Times New Roman" w:hAnsi="Times New Roman" w:cs="Times New Roman"/>
          <w:sz w:val="26"/>
          <w:szCs w:val="26"/>
        </w:rPr>
        <w:tab/>
        <w:t>67,29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сего снижение на 25,07 % 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или на 16,87 млн. руб.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В декабре 2014 года многоквартирные дома переданы в соответствии с договором управления многоквартирными домами от 18.12.2014г. ООО УК «Родной поселок».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Основными причинами задержки начала отопительного сезона и возникновения технологических нарушений, аварийных ситуаций  в ходе отопительного сезона 2014/2015 года являются: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высокий износ основных фондов жилищно-коммунального хозяйства, в первую очередь тепловых и водопроводных сетей;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невыполнение в полном объеме мероприятий по подготовке тепловых сетей и, как следствие, технологические нарушения в ходе подключения систем централизованного теплоснабжения жилищного фонда и объектов социальной сферы;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ab/>
        <w:t xml:space="preserve">При подготовке жилищно-коммунального комплекса городского округа 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к работе в предстоящем отопительном периоде 2015/2016 года с учетом проблем, выявленных в ходе отопительного периода 2014/2015 года, необходимо решить следующие вопросы: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1)</w:t>
      </w:r>
      <w:r w:rsidRPr="00724423">
        <w:rPr>
          <w:rFonts w:ascii="Times New Roman" w:hAnsi="Times New Roman" w:cs="Times New Roman"/>
          <w:sz w:val="26"/>
          <w:szCs w:val="26"/>
        </w:rPr>
        <w:tab/>
        <w:t>Усилить работу по погашению задолженности населения за жилищн</w:t>
      </w:r>
      <w:proofErr w:type="gramStart"/>
      <w:r w:rsidRPr="0072442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24423">
        <w:rPr>
          <w:rFonts w:ascii="Times New Roman" w:hAnsi="Times New Roman" w:cs="Times New Roman"/>
          <w:sz w:val="26"/>
          <w:szCs w:val="26"/>
        </w:rPr>
        <w:t xml:space="preserve"> коммунальные услуги. По состоянию на 15.05.2015г. задолженность населения за жилищно-коммунальные услуги составляет 4374,41 тыс. руб.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2)</w:t>
      </w:r>
      <w:r w:rsidRPr="00724423">
        <w:rPr>
          <w:rFonts w:ascii="Times New Roman" w:hAnsi="Times New Roman" w:cs="Times New Roman"/>
          <w:sz w:val="26"/>
          <w:szCs w:val="26"/>
        </w:rPr>
        <w:tab/>
        <w:t>Принять меры к погашению имеющейся кредиторской задолженности за потребленные топливно-энергетические ресурсы.</w:t>
      </w:r>
    </w:p>
    <w:p w:rsidR="00724423" w:rsidRPr="00724423" w:rsidRDefault="00724423" w:rsidP="00724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423">
        <w:rPr>
          <w:rFonts w:ascii="Times New Roman" w:hAnsi="Times New Roman" w:cs="Times New Roman"/>
          <w:sz w:val="26"/>
          <w:szCs w:val="26"/>
        </w:rPr>
        <w:t>3)</w:t>
      </w:r>
      <w:r w:rsidRPr="00724423">
        <w:rPr>
          <w:rFonts w:ascii="Times New Roman" w:hAnsi="Times New Roman" w:cs="Times New Roman"/>
          <w:sz w:val="26"/>
          <w:szCs w:val="26"/>
        </w:rPr>
        <w:tab/>
        <w:t>Завершить работы по модернизации тепловых и водопроводных сетей, начатые в 2014 году в рамках муниципального контракта № 130 от 30.09.2014г.</w:t>
      </w:r>
    </w:p>
    <w:p w:rsidR="00724423" w:rsidRPr="00724423" w:rsidRDefault="00724423" w:rsidP="00724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23" w:rsidRDefault="00724423" w:rsidP="00EC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423" w:rsidSect="0035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8AA"/>
    <w:multiLevelType w:val="hybridMultilevel"/>
    <w:tmpl w:val="D3CCC3AC"/>
    <w:lvl w:ilvl="0" w:tplc="8D44DA72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23812"/>
    <w:multiLevelType w:val="hybridMultilevel"/>
    <w:tmpl w:val="AF14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23B9D"/>
    <w:multiLevelType w:val="hybridMultilevel"/>
    <w:tmpl w:val="6D4A3BAE"/>
    <w:lvl w:ilvl="0" w:tplc="04441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60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67D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41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61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4A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6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C2D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10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76A43"/>
    <w:multiLevelType w:val="hybridMultilevel"/>
    <w:tmpl w:val="C4521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110"/>
    <w:rsid w:val="000500E1"/>
    <w:rsid w:val="000A56E8"/>
    <w:rsid w:val="000D1521"/>
    <w:rsid w:val="00117B3A"/>
    <w:rsid w:val="0014073F"/>
    <w:rsid w:val="00161582"/>
    <w:rsid w:val="00182901"/>
    <w:rsid w:val="001D2186"/>
    <w:rsid w:val="00263A5B"/>
    <w:rsid w:val="002F3A75"/>
    <w:rsid w:val="00300C7B"/>
    <w:rsid w:val="00315B12"/>
    <w:rsid w:val="0035438C"/>
    <w:rsid w:val="003C5F36"/>
    <w:rsid w:val="00433AD2"/>
    <w:rsid w:val="00451564"/>
    <w:rsid w:val="004A3B40"/>
    <w:rsid w:val="00525924"/>
    <w:rsid w:val="00552A86"/>
    <w:rsid w:val="0055464C"/>
    <w:rsid w:val="00684A24"/>
    <w:rsid w:val="006D21A3"/>
    <w:rsid w:val="006F4263"/>
    <w:rsid w:val="00724423"/>
    <w:rsid w:val="00762E0A"/>
    <w:rsid w:val="007E270D"/>
    <w:rsid w:val="007E3FE8"/>
    <w:rsid w:val="00876511"/>
    <w:rsid w:val="00880A8F"/>
    <w:rsid w:val="009339F4"/>
    <w:rsid w:val="00947AF8"/>
    <w:rsid w:val="009670E5"/>
    <w:rsid w:val="009B616C"/>
    <w:rsid w:val="009C6860"/>
    <w:rsid w:val="009F34BE"/>
    <w:rsid w:val="009F5340"/>
    <w:rsid w:val="00A66F7C"/>
    <w:rsid w:val="00AD099B"/>
    <w:rsid w:val="00AD388F"/>
    <w:rsid w:val="00AE1D29"/>
    <w:rsid w:val="00B7290A"/>
    <w:rsid w:val="00BF239B"/>
    <w:rsid w:val="00C03E67"/>
    <w:rsid w:val="00C35CE1"/>
    <w:rsid w:val="00C5501D"/>
    <w:rsid w:val="00CE60F6"/>
    <w:rsid w:val="00D36110"/>
    <w:rsid w:val="00E058A3"/>
    <w:rsid w:val="00E12BBF"/>
    <w:rsid w:val="00E6118A"/>
    <w:rsid w:val="00E77D84"/>
    <w:rsid w:val="00EC1646"/>
    <w:rsid w:val="00ED42CE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82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D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7106-7FE7-4B7D-A57C-BAD8102A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Анастасия В. Лумпова</cp:lastModifiedBy>
  <cp:revision>30</cp:revision>
  <cp:lastPrinted>2015-06-03T04:36:00Z</cp:lastPrinted>
  <dcterms:created xsi:type="dcterms:W3CDTF">2012-06-14T04:44:00Z</dcterms:created>
  <dcterms:modified xsi:type="dcterms:W3CDTF">2015-06-05T07:06:00Z</dcterms:modified>
</cp:coreProperties>
</file>