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FB735A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01.06</w:t>
      </w:r>
      <w:r w:rsidR="004E0F12">
        <w:rPr>
          <w:rFonts w:ascii="Times New Roman" w:hAnsi="Times New Roman" w:cs="Times New Roman"/>
          <w:sz w:val="27"/>
          <w:szCs w:val="27"/>
        </w:rPr>
        <w:t>.2022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>
        <w:rPr>
          <w:rFonts w:ascii="Times New Roman" w:hAnsi="Times New Roman" w:cs="Times New Roman"/>
          <w:sz w:val="27"/>
          <w:szCs w:val="27"/>
        </w:rPr>
        <w:t>5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2E6C5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2E6C5E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F27F65">
        <w:rPr>
          <w:rFonts w:ascii="Times New Roman" w:hAnsi="Times New Roman" w:cs="Times New Roman"/>
          <w:sz w:val="27"/>
          <w:szCs w:val="27"/>
        </w:rPr>
        <w:t>городского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D35B6" w:rsidRPr="007D35B6" w:rsidRDefault="00CD2F80" w:rsidP="00CD2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139">
        <w:rPr>
          <w:rFonts w:ascii="Times New Roman" w:eastAsia="Calibri" w:hAnsi="Times New Roman" w:cs="Times New Roman"/>
          <w:sz w:val="27"/>
          <w:szCs w:val="27"/>
        </w:rPr>
        <w:t>1</w:t>
      </w:r>
      <w:r w:rsidR="007D35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="007D35B6" w:rsidRPr="007D35B6">
        <w:rPr>
          <w:rFonts w:ascii="Times New Roman" w:eastAsia="Calibri" w:hAnsi="Times New Roman" w:cs="Times New Roman"/>
          <w:sz w:val="28"/>
          <w:szCs w:val="28"/>
        </w:rPr>
        <w:t>Информация об итогах рейтингового голосования  граждан за выбор общественных территорий, планируемых к благоустройству в 202</w:t>
      </w:r>
      <w:r w:rsidR="00C568FC">
        <w:rPr>
          <w:rFonts w:ascii="Times New Roman" w:eastAsia="Calibri" w:hAnsi="Times New Roman" w:cs="Times New Roman"/>
          <w:sz w:val="28"/>
          <w:szCs w:val="28"/>
        </w:rPr>
        <w:t>3</w:t>
      </w:r>
      <w:r w:rsidR="007D35B6" w:rsidRPr="007D35B6">
        <w:rPr>
          <w:rFonts w:ascii="Times New Roman" w:eastAsia="Calibri" w:hAnsi="Times New Roman" w:cs="Times New Roman"/>
          <w:sz w:val="28"/>
          <w:szCs w:val="28"/>
        </w:rPr>
        <w:t xml:space="preserve"> году, на единой федеральной платформе для онлайн голосования 66.</w:t>
      </w:r>
      <w:proofErr w:type="spellStart"/>
      <w:r w:rsidR="007D35B6" w:rsidRPr="007D35B6">
        <w:rPr>
          <w:rFonts w:ascii="Times New Roman" w:eastAsia="Calibri" w:hAnsi="Times New Roman" w:cs="Times New Roman"/>
          <w:sz w:val="28"/>
          <w:szCs w:val="28"/>
          <w:lang w:val="en-US"/>
        </w:rPr>
        <w:t>gorodsreda</w:t>
      </w:r>
      <w:proofErr w:type="spellEnd"/>
      <w:r w:rsidR="007D35B6" w:rsidRPr="007D35B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7D35B6" w:rsidRPr="007D35B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7D35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2F80" w:rsidRPr="00FB735A" w:rsidRDefault="00FB735A" w:rsidP="00FB7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7"/>
          <w:szCs w:val="27"/>
        </w:rPr>
        <w:t>2</w:t>
      </w:r>
      <w:r w:rsidR="00CD2F80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7D35B6">
        <w:rPr>
          <w:rFonts w:ascii="Times New Roman" w:eastAsia="Calibri" w:hAnsi="Times New Roman" w:cs="Times New Roman"/>
          <w:sz w:val="28"/>
          <w:szCs w:val="28"/>
        </w:rPr>
        <w:t>Утверждение результатов голосования граждан за выбор общественных территорий, планируемых к благоустройству в 202</w:t>
      </w:r>
      <w:r w:rsidR="00C568FC">
        <w:rPr>
          <w:rFonts w:ascii="Times New Roman" w:eastAsia="Calibri" w:hAnsi="Times New Roman" w:cs="Times New Roman"/>
          <w:sz w:val="28"/>
          <w:szCs w:val="28"/>
        </w:rPr>
        <w:t>3</w:t>
      </w:r>
      <w:r w:rsidR="007D35B6">
        <w:rPr>
          <w:rFonts w:ascii="Times New Roman" w:eastAsia="Calibri" w:hAnsi="Times New Roman" w:cs="Times New Roman"/>
          <w:sz w:val="28"/>
          <w:szCs w:val="28"/>
        </w:rPr>
        <w:t xml:space="preserve"> году,</w:t>
      </w:r>
      <w:r w:rsidR="00B87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5B6">
        <w:rPr>
          <w:rFonts w:ascii="Times New Roman" w:eastAsia="Calibri" w:hAnsi="Times New Roman" w:cs="Times New Roman"/>
          <w:sz w:val="28"/>
          <w:szCs w:val="28"/>
        </w:rPr>
        <w:t xml:space="preserve">на единой федеральной платформе для онлайн голосования </w:t>
      </w:r>
      <w:r w:rsidR="007D35B6" w:rsidRPr="007D35B6">
        <w:rPr>
          <w:rFonts w:ascii="Times New Roman" w:eastAsia="Calibri" w:hAnsi="Times New Roman" w:cs="Times New Roman"/>
          <w:sz w:val="28"/>
          <w:szCs w:val="28"/>
        </w:rPr>
        <w:t>66.</w:t>
      </w:r>
      <w:proofErr w:type="spellStart"/>
      <w:r w:rsidR="007D35B6" w:rsidRPr="007D35B6">
        <w:rPr>
          <w:rFonts w:ascii="Times New Roman" w:eastAsia="Calibri" w:hAnsi="Times New Roman" w:cs="Times New Roman"/>
          <w:sz w:val="28"/>
          <w:szCs w:val="28"/>
          <w:lang w:val="en-US"/>
        </w:rPr>
        <w:t>gorodsreda</w:t>
      </w:r>
      <w:proofErr w:type="spellEnd"/>
      <w:r w:rsidR="007D35B6" w:rsidRPr="007D35B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7D35B6" w:rsidRPr="007D35B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7D35B6" w:rsidRPr="007D35B6">
        <w:rPr>
          <w:rFonts w:ascii="Times New Roman" w:eastAsia="Calibri" w:hAnsi="Times New Roman" w:cs="Times New Roman"/>
          <w:sz w:val="28"/>
          <w:szCs w:val="28"/>
        </w:rPr>
        <w:t>.</w:t>
      </w:r>
      <w:r w:rsidR="007D35B6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D2F80" w:rsidRPr="0012392B" w:rsidRDefault="00FB735A" w:rsidP="00CD2F8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="00CD2F80" w:rsidRPr="005F2139">
        <w:rPr>
          <w:rFonts w:ascii="Times New Roman" w:eastAsia="Calibri" w:hAnsi="Times New Roman" w:cs="Times New Roman"/>
          <w:sz w:val="28"/>
          <w:szCs w:val="28"/>
        </w:rPr>
        <w:t>. Разное.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Pr="009B2D47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sectPr w:rsidR="00F27F65" w:rsidSect="003C7E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40268"/>
    <w:rsid w:val="00053802"/>
    <w:rsid w:val="000B35BE"/>
    <w:rsid w:val="000D3F11"/>
    <w:rsid w:val="000E6DF0"/>
    <w:rsid w:val="000F4BE2"/>
    <w:rsid w:val="00112958"/>
    <w:rsid w:val="00127245"/>
    <w:rsid w:val="0016002C"/>
    <w:rsid w:val="00251BDF"/>
    <w:rsid w:val="002A74E5"/>
    <w:rsid w:val="002C50FE"/>
    <w:rsid w:val="002E6C5E"/>
    <w:rsid w:val="003071E9"/>
    <w:rsid w:val="0033195B"/>
    <w:rsid w:val="003465D4"/>
    <w:rsid w:val="003C7EFB"/>
    <w:rsid w:val="004901F0"/>
    <w:rsid w:val="004B5452"/>
    <w:rsid w:val="004E0F12"/>
    <w:rsid w:val="0057254D"/>
    <w:rsid w:val="005E6D60"/>
    <w:rsid w:val="005F5718"/>
    <w:rsid w:val="006B5462"/>
    <w:rsid w:val="00765B1A"/>
    <w:rsid w:val="007B1E47"/>
    <w:rsid w:val="007C52FD"/>
    <w:rsid w:val="007D35B6"/>
    <w:rsid w:val="00806E7E"/>
    <w:rsid w:val="008070DF"/>
    <w:rsid w:val="00840BEE"/>
    <w:rsid w:val="00861C77"/>
    <w:rsid w:val="00956BB5"/>
    <w:rsid w:val="009600D7"/>
    <w:rsid w:val="00974AA4"/>
    <w:rsid w:val="009B2D47"/>
    <w:rsid w:val="009C0F5D"/>
    <w:rsid w:val="009D39A8"/>
    <w:rsid w:val="009F7279"/>
    <w:rsid w:val="00A13A02"/>
    <w:rsid w:val="00A3431E"/>
    <w:rsid w:val="00AB1E32"/>
    <w:rsid w:val="00AB7A58"/>
    <w:rsid w:val="00AD2F99"/>
    <w:rsid w:val="00AD4124"/>
    <w:rsid w:val="00B248EA"/>
    <w:rsid w:val="00B541B0"/>
    <w:rsid w:val="00B74523"/>
    <w:rsid w:val="00B870B2"/>
    <w:rsid w:val="00BE12EC"/>
    <w:rsid w:val="00C021DC"/>
    <w:rsid w:val="00C568FC"/>
    <w:rsid w:val="00C96D60"/>
    <w:rsid w:val="00CC64C0"/>
    <w:rsid w:val="00CD2F80"/>
    <w:rsid w:val="00CE6C09"/>
    <w:rsid w:val="00D0644B"/>
    <w:rsid w:val="00D5553F"/>
    <w:rsid w:val="00D750C6"/>
    <w:rsid w:val="00DB6638"/>
    <w:rsid w:val="00DC2060"/>
    <w:rsid w:val="00DD6F35"/>
    <w:rsid w:val="00DE689E"/>
    <w:rsid w:val="00E12046"/>
    <w:rsid w:val="00E96CFC"/>
    <w:rsid w:val="00F27F65"/>
    <w:rsid w:val="00F63A97"/>
    <w:rsid w:val="00F656BB"/>
    <w:rsid w:val="00F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Ирина Н. Малышева</cp:lastModifiedBy>
  <cp:revision>2</cp:revision>
  <cp:lastPrinted>2022-02-28T10:37:00Z</cp:lastPrinted>
  <dcterms:created xsi:type="dcterms:W3CDTF">2022-06-01T03:59:00Z</dcterms:created>
  <dcterms:modified xsi:type="dcterms:W3CDTF">2022-06-01T03:59:00Z</dcterms:modified>
</cp:coreProperties>
</file>