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CE" w:rsidRPr="002C14D4" w:rsidRDefault="001A07CE" w:rsidP="001A07CE">
      <w:pPr>
        <w:spacing w:after="0"/>
        <w:ind w:firstLine="0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noProof/>
          <w:sz w:val="28"/>
          <w:szCs w:val="24"/>
          <w:lang w:eastAsia="ru-RU"/>
        </w:rPr>
        <w:drawing>
          <wp:inline distT="0" distB="0" distL="0" distR="0" wp14:anchorId="0127BA84" wp14:editId="6C2B02C9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CE" w:rsidRPr="002C14D4" w:rsidRDefault="001A07CE" w:rsidP="001A07CE">
      <w:pPr>
        <w:keepNext/>
        <w:spacing w:after="0"/>
        <w:ind w:firstLine="0"/>
        <w:jc w:val="center"/>
        <w:outlineLvl w:val="2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АДМИНИСТРАЦИЯ </w:t>
      </w:r>
    </w:p>
    <w:p w:rsidR="001A07CE" w:rsidRPr="002C14D4" w:rsidRDefault="001A07CE" w:rsidP="001A07CE">
      <w:pPr>
        <w:spacing w:after="0"/>
        <w:ind w:firstLine="0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ГОРОДСКОГО ОКРУГА </w:t>
      </w:r>
      <w:proofErr w:type="gramStart"/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ВЕРХОТУРСКИЙ</w:t>
      </w:r>
      <w:proofErr w:type="gramEnd"/>
    </w:p>
    <w:p w:rsidR="001A07CE" w:rsidRPr="002C14D4" w:rsidRDefault="001A07CE" w:rsidP="001A07CE">
      <w:pPr>
        <w:keepNext/>
        <w:spacing w:after="0"/>
        <w:ind w:firstLine="0"/>
        <w:jc w:val="center"/>
        <w:outlineLvl w:val="0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proofErr w:type="gramStart"/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П</w:t>
      </w:r>
      <w:proofErr w:type="gramEnd"/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О С Т А Н О В Л Е Н И Е</w:t>
      </w:r>
    </w:p>
    <w:p w:rsidR="001A07CE" w:rsidRPr="002C14D4" w:rsidRDefault="001A07CE" w:rsidP="001A07CE">
      <w:pPr>
        <w:spacing w:after="0"/>
        <w:ind w:firstLine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bookmarkStart w:id="0" w:name="_GoBack"/>
      <w:bookmarkEnd w:id="0"/>
    </w:p>
    <w:p w:rsidR="001A07CE" w:rsidRPr="002C14D4" w:rsidRDefault="001A07CE" w:rsidP="001A07CE">
      <w:pPr>
        <w:spacing w:after="0"/>
        <w:ind w:firstLine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04.02.</w:t>
      </w: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21</w:t>
      </w: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70</w:t>
      </w:r>
    </w:p>
    <w:p w:rsidR="001A07CE" w:rsidRPr="002C14D4" w:rsidRDefault="001A07CE" w:rsidP="001A07CE">
      <w:pPr>
        <w:spacing w:after="0"/>
        <w:ind w:firstLine="0"/>
        <w:jc w:val="lef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г. Верхотурье </w:t>
      </w:r>
      <w:r w:rsidRPr="002C14D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1A07CE" w:rsidRPr="002C14D4" w:rsidRDefault="001A07CE" w:rsidP="001A07CE">
      <w:pPr>
        <w:spacing w:after="0"/>
        <w:ind w:firstLine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A07CE" w:rsidRPr="007762ED" w:rsidRDefault="001A07CE" w:rsidP="001A07CE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762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внесении изменений в муниципальную программу городского округа Верхотурский «</w:t>
      </w:r>
      <w:r w:rsidRPr="00540D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Управление муниципальной собственностью городского округа Верхотурский до 2025 года»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  <w:r w:rsidRPr="009D2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21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утвержденную постановлением Администрации  городского округа Верхотурский от 30.09.2019г. № 796</w:t>
      </w:r>
    </w:p>
    <w:p w:rsidR="001A07CE" w:rsidRPr="007762ED" w:rsidRDefault="001A07CE" w:rsidP="001A07CE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A07CE" w:rsidRPr="007762ED" w:rsidRDefault="001A07CE" w:rsidP="001A07CE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07CE" w:rsidRPr="007762ED" w:rsidRDefault="001A07CE" w:rsidP="001A07C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762ED">
        <w:rPr>
          <w:rFonts w:ascii="Times New Roman" w:hAnsi="Times New Roman" w:cs="Times New Roman"/>
          <w:sz w:val="28"/>
          <w:szCs w:val="28"/>
        </w:rPr>
        <w:t xml:space="preserve">целях рационального использования муниципальной собственности, увеличения доходов бюджета городского округа Верхотурский на основе эффективного управления муниципальной собственностью, в соответствии                  с </w:t>
      </w:r>
      <w:r w:rsidRPr="007762ED">
        <w:rPr>
          <w:rFonts w:ascii="Times New Roman" w:hAnsi="Times New Roman" w:cs="Times New Roman"/>
          <w:bCs/>
          <w:kern w:val="36"/>
          <w:sz w:val="28"/>
          <w:szCs w:val="28"/>
        </w:rPr>
        <w:t xml:space="preserve">Федеральным законом от 06 октября 2003года № 131-ФЗ «Об общих принципах организации местного самоуправления в Российской Федерации», </w:t>
      </w:r>
      <w:r w:rsidRPr="007762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городского округа Верхотурский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06.05.2019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373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формирования и реализации муниципальных программ городского округа Верхотурский», </w:t>
      </w:r>
      <w:r w:rsidRPr="00F453D4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F453D4">
        <w:rPr>
          <w:rFonts w:ascii="Times New Roman" w:hAnsi="Times New Roman" w:cs="Times New Roman"/>
          <w:sz w:val="28"/>
          <w:szCs w:val="28"/>
        </w:rPr>
        <w:t xml:space="preserve"> Думы городского округа</w:t>
      </w:r>
      <w:proofErr w:type="gramEnd"/>
      <w:r w:rsidRPr="00F453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53D4">
        <w:rPr>
          <w:rFonts w:ascii="Times New Roman" w:hAnsi="Times New Roman" w:cs="Times New Roman"/>
          <w:sz w:val="28"/>
          <w:szCs w:val="28"/>
        </w:rPr>
        <w:t>Верхотурский от</w:t>
      </w:r>
      <w:r>
        <w:rPr>
          <w:rFonts w:ascii="Times New Roman" w:hAnsi="Times New Roman" w:cs="Times New Roman"/>
          <w:sz w:val="28"/>
          <w:szCs w:val="28"/>
        </w:rPr>
        <w:t xml:space="preserve"> 09.12.2020г. № 57, от 22.12.2020г.  № 61   «</w:t>
      </w:r>
      <w:r w:rsidRPr="00F453D4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3D4">
        <w:rPr>
          <w:rFonts w:ascii="Times New Roman" w:hAnsi="Times New Roman" w:cs="Times New Roman"/>
          <w:sz w:val="28"/>
          <w:szCs w:val="28"/>
        </w:rPr>
        <w:t>12.12.2019 № 33 «О бюджете городского округа Верхотурский на 2020 год и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28F2">
        <w:t xml:space="preserve"> </w:t>
      </w:r>
      <w:r>
        <w:rPr>
          <w:rFonts w:ascii="Times New Roman" w:hAnsi="Times New Roman" w:cs="Times New Roman"/>
          <w:sz w:val="28"/>
          <w:szCs w:val="28"/>
        </w:rPr>
        <w:t>от 11.12.2020г. № 60 «О бюджете  городского округа Верхотурский на 22121 год и плановый период 2022 и 2023годов»,</w:t>
      </w:r>
      <w:r w:rsidRPr="00D341CB">
        <w:rPr>
          <w:rFonts w:ascii="Times New Roman" w:hAnsi="Times New Roman" w:cs="Times New Roman"/>
          <w:sz w:val="28"/>
          <w:szCs w:val="28"/>
        </w:rPr>
        <w:t xml:space="preserve"> </w:t>
      </w:r>
      <w:r w:rsidRPr="007762ED">
        <w:rPr>
          <w:rFonts w:ascii="Times New Roman" w:hAnsi="Times New Roman" w:cs="Times New Roman"/>
          <w:sz w:val="28"/>
          <w:szCs w:val="28"/>
        </w:rPr>
        <w:t xml:space="preserve">руководствуясь, </w:t>
      </w:r>
      <w:hyperlink r:id="rId6" w:history="1">
        <w:r w:rsidRPr="007762ED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7762ED">
        <w:rPr>
          <w:rFonts w:ascii="Times New Roman" w:hAnsi="Times New Roman" w:cs="Times New Roman"/>
          <w:sz w:val="28"/>
          <w:szCs w:val="28"/>
        </w:rPr>
        <w:t xml:space="preserve">ом городского округа Верхотурский,  </w:t>
      </w:r>
      <w:proofErr w:type="gramEnd"/>
    </w:p>
    <w:p w:rsidR="001A07CE" w:rsidRPr="007762ED" w:rsidRDefault="001A07CE" w:rsidP="001A07CE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7762E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A07CE" w:rsidRPr="007762ED" w:rsidRDefault="001A07CE" w:rsidP="001A07CE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муниципальную программу городского округа Верхотурский </w:t>
      </w:r>
      <w:r w:rsidRPr="00AB0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«Управление муниципальной собственностью городского округа Верхотурский до 2025 года»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утвержденную постановлением Администрации  городского округа Верхотурский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796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внести следующие изменения:</w:t>
      </w:r>
    </w:p>
    <w:p w:rsidR="001A07CE" w:rsidRPr="007762ED" w:rsidRDefault="001A07CE" w:rsidP="001A07C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762ED">
        <w:rPr>
          <w:rFonts w:ascii="Times New Roman" w:hAnsi="Times New Roman" w:cs="Times New Roman"/>
          <w:sz w:val="28"/>
          <w:szCs w:val="28"/>
        </w:rPr>
        <w:t xml:space="preserve">1) Раздел паспорта «Объемы финансирования муниципальной программы по годам реализации» муниципальной программы городского округа Верхотурский </w:t>
      </w:r>
      <w:r w:rsidRPr="00AB02DD">
        <w:rPr>
          <w:rFonts w:ascii="Times New Roman" w:hAnsi="Times New Roman" w:cs="Times New Roman"/>
          <w:bCs/>
          <w:sz w:val="28"/>
          <w:szCs w:val="28"/>
        </w:rPr>
        <w:t>«Управление муниципальной собственностью городского округа Верхотурский до 2025 года»</w:t>
      </w:r>
      <w:r w:rsidRPr="007762E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W w:w="4924" w:type="pct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20"/>
        <w:gridCol w:w="6119"/>
      </w:tblGrid>
      <w:tr w:rsidR="001A07CE" w:rsidRPr="007762ED" w:rsidTr="00221C41">
        <w:trPr>
          <w:trHeight w:val="400"/>
          <w:tblCellSpacing w:w="5" w:type="nil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E" w:rsidRPr="007762ED" w:rsidRDefault="001A07CE" w:rsidP="00221C4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E" w:rsidRPr="007762ED" w:rsidRDefault="001A07CE" w:rsidP="00221C4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28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9692,3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1A07CE" w:rsidRPr="007762ED" w:rsidRDefault="001A07CE" w:rsidP="00221C4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9457,4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</w:p>
          <w:p w:rsidR="001A07CE" w:rsidRPr="00280239" w:rsidRDefault="001A07CE" w:rsidP="00221C4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41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4620,4тыс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1A07CE" w:rsidRPr="00280239" w:rsidRDefault="001A07CE" w:rsidP="00221C4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1730,2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1A07CE" w:rsidRPr="00280239" w:rsidRDefault="001A07CE" w:rsidP="00221C4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929,4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1A07CE" w:rsidRPr="00280239" w:rsidRDefault="001A07CE" w:rsidP="00221C4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929,4тыс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1A07CE" w:rsidRPr="00280239" w:rsidRDefault="001A07CE" w:rsidP="00221C4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624,0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  <w:p w:rsidR="001A07CE" w:rsidRPr="00280239" w:rsidRDefault="001A07CE" w:rsidP="00221C4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624,0 </w:t>
            </w:r>
            <w:proofErr w:type="spell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07CE" w:rsidRPr="007762ED" w:rsidRDefault="001A07CE" w:rsidP="00221C4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171,9 </w:t>
            </w:r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руб.</w:t>
            </w:r>
          </w:p>
          <w:p w:rsidR="001A07CE" w:rsidRPr="007762ED" w:rsidRDefault="001A07CE" w:rsidP="00221C4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171,9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07CE" w:rsidRPr="007762ED" w:rsidRDefault="001A07CE" w:rsidP="00221C4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- 0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07CE" w:rsidRPr="007762ED" w:rsidRDefault="001A07CE" w:rsidP="00221C4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07CE" w:rsidRPr="007762ED" w:rsidRDefault="001A07CE" w:rsidP="00221C4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07CE" w:rsidRPr="007762ED" w:rsidRDefault="001A07CE" w:rsidP="00221C4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  <w:p w:rsidR="001A07CE" w:rsidRPr="007762ED" w:rsidRDefault="001A07CE" w:rsidP="00221C4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1A07CE" w:rsidRPr="007762ED" w:rsidRDefault="001A07CE" w:rsidP="00221C4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07CE" w:rsidRDefault="001A07CE" w:rsidP="001A07CE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ED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выполнению муниципальной программы городского округа Верхотурский </w:t>
      </w:r>
      <w:r w:rsidRPr="00F832AE">
        <w:rPr>
          <w:rFonts w:ascii="Times New Roman" w:hAnsi="Times New Roman" w:cs="Times New Roman"/>
          <w:bCs/>
          <w:sz w:val="28"/>
          <w:szCs w:val="28"/>
        </w:rPr>
        <w:t>«Управление муниципальной собственностью городского округа Верхотурский до 2025 года»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редакции, в соответствии с приложением  к настоящему постановлению.</w:t>
      </w:r>
    </w:p>
    <w:p w:rsidR="001A07CE" w:rsidRPr="007762ED" w:rsidRDefault="001A07CE" w:rsidP="001A07CE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Ц</w:t>
      </w:r>
      <w:r w:rsidRPr="00D15E0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ели, задачи и целевые показатели муниципальной программы городского округа Верхотурский «Управление муниципальной собственностью городского округа Верхотурский до 2025 года» изложить в новой редакции, в соответствии с приложением № 2 к настоящему постановлению.</w:t>
      </w:r>
    </w:p>
    <w:p w:rsidR="001A07CE" w:rsidRPr="007762ED" w:rsidRDefault="001A07CE" w:rsidP="001A07CE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1A07CE" w:rsidRPr="007762ED" w:rsidRDefault="001A07CE" w:rsidP="001A07C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762ED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1A07CE" w:rsidRPr="007762ED" w:rsidRDefault="001A07CE" w:rsidP="001A07CE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A07CE" w:rsidRPr="007762ED" w:rsidRDefault="001A07CE" w:rsidP="001A07CE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A07CE" w:rsidRPr="007762ED" w:rsidRDefault="001A07CE" w:rsidP="001A07CE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A07CE" w:rsidRPr="007762ED" w:rsidRDefault="001A07CE" w:rsidP="001A07CE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A07CE" w:rsidRPr="007762ED" w:rsidRDefault="001A07CE" w:rsidP="001A07CE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A07CE" w:rsidRPr="007762ED" w:rsidRDefault="001A07CE" w:rsidP="001A07CE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  <w:r w:rsidRPr="007762ED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А.Г. Лиханов</w:t>
      </w:r>
    </w:p>
    <w:p w:rsidR="001A07CE" w:rsidRPr="007762ED" w:rsidRDefault="001A07CE" w:rsidP="001A07CE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1A07CE" w:rsidRPr="007762ED" w:rsidRDefault="001A07CE" w:rsidP="001A07CE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1A07CE" w:rsidRPr="002C14D4" w:rsidRDefault="001A07CE" w:rsidP="001A07CE">
      <w:pPr>
        <w:spacing w:after="0"/>
        <w:ind w:firstLine="0"/>
        <w:jc w:val="lef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5552F" w:rsidRDefault="001A07CE"/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CE"/>
    <w:rsid w:val="00020A7D"/>
    <w:rsid w:val="00104249"/>
    <w:rsid w:val="00106A25"/>
    <w:rsid w:val="0012092F"/>
    <w:rsid w:val="001A07CE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A24F4C"/>
    <w:rsid w:val="00A92EAB"/>
    <w:rsid w:val="00B54BA6"/>
    <w:rsid w:val="00BD72CE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CE"/>
    <w:pPr>
      <w:spacing w:after="200"/>
      <w:ind w:firstLine="539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7C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CE"/>
    <w:pPr>
      <w:spacing w:after="200"/>
      <w:ind w:firstLine="539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7C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71;n=88080;fld=134;dst=10001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Company>Home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2021-02-25T08:41:00Z</dcterms:created>
  <dcterms:modified xsi:type="dcterms:W3CDTF">2021-02-25T08:42:00Z</dcterms:modified>
</cp:coreProperties>
</file>