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C7" w:rsidRDefault="009D72C7" w:rsidP="0074785F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en-US"/>
        </w:rPr>
        <w:t>Предоставление жилого помещения муниципального жилищного фонда по договору социального найма в специализированном жилищном фонде</w:t>
      </w:r>
      <w:r>
        <w:rPr>
          <w:sz w:val="28"/>
          <w:szCs w:val="28"/>
        </w:rPr>
        <w:t xml:space="preserve">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9D72C7" w:rsidRPr="0074785F" w:rsidRDefault="009D72C7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9D72C7" w:rsidRDefault="009D72C7" w:rsidP="00C660E6">
      <w:pPr>
        <w:pStyle w:val="ConsPlusNormal"/>
        <w:ind w:firstLine="709"/>
        <w:jc w:val="both"/>
      </w:pPr>
      <w:r>
        <w:t xml:space="preserve">- </w:t>
      </w:r>
      <w:hyperlink r:id="rId5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</w:t>
      </w:r>
    </w:p>
    <w:p w:rsidR="009D72C7" w:rsidRDefault="009D72C7" w:rsidP="00C660E6">
      <w:pPr>
        <w:pStyle w:val="ConsPlusNormal"/>
        <w:ind w:firstLine="709"/>
        <w:jc w:val="both"/>
      </w:pPr>
      <w:r>
        <w:t xml:space="preserve">- Жилищным </w:t>
      </w:r>
      <w:hyperlink r:id="rId6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9D72C7" w:rsidRDefault="009D72C7" w:rsidP="00C660E6">
      <w:pPr>
        <w:pStyle w:val="ConsPlusNormal"/>
        <w:ind w:firstLine="709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9D72C7" w:rsidRDefault="009D72C7" w:rsidP="00C660E6">
      <w:pPr>
        <w:pStyle w:val="ConsPlusNormal"/>
        <w:ind w:firstLine="709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 июля 2010 года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</w:t>
      </w:r>
    </w:p>
    <w:p w:rsidR="009D72C7" w:rsidRDefault="009D72C7" w:rsidP="00C660E6">
      <w:pPr>
        <w:pStyle w:val="ConsPlusNormal"/>
        <w:ind w:firstLine="709"/>
        <w:jc w:val="both"/>
      </w:pPr>
      <w:r>
        <w:t xml:space="preserve">- Федеральным </w:t>
      </w:r>
      <w:hyperlink r:id="rId9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9D72C7" w:rsidRDefault="009D72C7" w:rsidP="00C660E6">
      <w:pPr>
        <w:autoSpaceDE w:val="0"/>
        <w:autoSpaceDN w:val="0"/>
        <w:adjustRightInd w:val="0"/>
        <w:spacing w:line="240" w:lineRule="auto"/>
        <w:ind w:firstLine="709"/>
      </w:pPr>
      <w:r>
        <w:rPr>
          <w:sz w:val="28"/>
          <w:szCs w:val="28"/>
          <w:lang w:eastAsia="ru-RU"/>
        </w:rPr>
        <w:t xml:space="preserve">- </w:t>
      </w:r>
      <w:r w:rsidRPr="00C660E6">
        <w:rPr>
          <w:lang w:eastAsia="ru-RU"/>
        </w:rPr>
        <w:t xml:space="preserve">Федеральным </w:t>
      </w:r>
      <w:hyperlink r:id="rId10" w:history="1">
        <w:r w:rsidRPr="00C660E6">
          <w:rPr>
            <w:color w:val="0000FF"/>
            <w:u w:val="single"/>
            <w:lang w:eastAsia="ru-RU"/>
          </w:rPr>
          <w:t>законом</w:t>
        </w:r>
      </w:hyperlink>
      <w:r w:rsidRPr="00C660E6">
        <w:rPr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</w:t>
      </w:r>
      <w:r w:rsidRPr="00C660E6">
        <w:t xml:space="preserve"> </w:t>
      </w:r>
      <w:r>
        <w:t>("Собрание законодательства РФ", 06.10.2003, N 40, ст. 3822, "Парламентская газета", N 186, 08.10.2003, "Российская газета", N 202, 08.10.2003);</w:t>
      </w:r>
    </w:p>
    <w:p w:rsidR="009D72C7" w:rsidRDefault="009D72C7" w:rsidP="00C660E6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 w:rsidRPr="00C660E6">
        <w:rPr>
          <w:lang w:eastAsia="ru-RU"/>
        </w:rPr>
        <w:t xml:space="preserve">- Федеральным </w:t>
      </w:r>
      <w:hyperlink r:id="rId11" w:history="1">
        <w:r w:rsidRPr="00C660E6">
          <w:rPr>
            <w:color w:val="0000FF"/>
            <w:u w:val="single"/>
            <w:lang w:eastAsia="ru-RU"/>
          </w:rPr>
          <w:t>законом</w:t>
        </w:r>
      </w:hyperlink>
      <w:r w:rsidRPr="00C660E6">
        <w:rPr>
          <w:lang w:eastAsia="ru-RU"/>
        </w:rPr>
        <w:t xml:space="preserve"> от 2 мая 2006 года № 59-ФЗ "О порядке рассмотрения обращений граждан Российской Федерации"</w:t>
      </w:r>
      <w:r>
        <w:rPr>
          <w:lang w:eastAsia="ru-RU"/>
        </w:rPr>
        <w:t xml:space="preserve">, </w:t>
      </w:r>
      <w:r>
        <w:t>"Российская газета", N 95, 05.05.2006, "Собрание законодательства РФ", 08.05.2006, N 19, ст. 2060, "Парламентская газета", N 70-71, 11.05.2006</w:t>
      </w:r>
      <w:r w:rsidRPr="00C660E6">
        <w:rPr>
          <w:lang w:eastAsia="ru-RU"/>
        </w:rPr>
        <w:t>;</w:t>
      </w:r>
    </w:p>
    <w:p w:rsidR="009D72C7" w:rsidRDefault="009D72C7" w:rsidP="00C660E6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Постановлением Правительства Российской Федерации от 26.01.2006 № 42 (Об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(Собрание законодательства РФ», 06.02.2006, №6, ст.697);</w:t>
      </w:r>
    </w:p>
    <w:p w:rsidR="009D72C7" w:rsidRDefault="009D72C7" w:rsidP="00C660E6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(«Собрание законодательства РФ», 06.02.2006, №6, ст.702);</w:t>
      </w:r>
    </w:p>
    <w:p w:rsidR="009D72C7" w:rsidRDefault="009D72C7" w:rsidP="00C660E6">
      <w:pPr>
        <w:autoSpaceDE w:val="0"/>
        <w:autoSpaceDN w:val="0"/>
        <w:adjustRightInd w:val="0"/>
        <w:spacing w:line="240" w:lineRule="auto"/>
        <w:ind w:firstLine="709"/>
        <w:rPr>
          <w:lang w:eastAsia="ru-RU"/>
        </w:rPr>
      </w:pPr>
      <w:r>
        <w:rPr>
          <w:lang w:eastAsia="ru-RU"/>
        </w:rPr>
        <w:t>- Постановлением Правительства Российской Федерации от 21.01.2006 № 25 «Об утверждении Правил пользования жилыми помещениями» («Собрание законодательства РФ», 30.01.2006, №5, ст. 546);</w:t>
      </w:r>
    </w:p>
    <w:p w:rsidR="009D72C7" w:rsidRPr="00EB03FD" w:rsidRDefault="009D72C7" w:rsidP="00EB03FD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  <w:shd w:val="clear" w:color="auto" w:fill="FFFFFF"/>
        </w:rPr>
      </w:pPr>
      <w:r>
        <w:rPr>
          <w:lang w:eastAsia="ru-RU"/>
        </w:rPr>
        <w:t xml:space="preserve">- </w:t>
      </w:r>
      <w:r w:rsidRPr="004E4212">
        <w:rPr>
          <w:bCs/>
          <w:color w:val="000000"/>
          <w:shd w:val="clear" w:color="auto" w:fill="FFFFFF"/>
        </w:rPr>
        <w:t xml:space="preserve">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 г"/>
        </w:smartTagPr>
        <w:r w:rsidRPr="004E4212">
          <w:rPr>
            <w:bCs/>
            <w:color w:val="000000"/>
            <w:shd w:val="clear" w:color="auto" w:fill="FFFFFF"/>
          </w:rPr>
          <w:t>2010 г</w:t>
        </w:r>
      </w:smartTag>
      <w:r w:rsidRPr="004E4212">
        <w:rPr>
          <w:bCs/>
          <w:color w:val="000000"/>
          <w:shd w:val="clear" w:color="auto" w:fill="FFFFFF"/>
        </w:rPr>
        <w:t>. N 697</w:t>
      </w:r>
      <w:r>
        <w:rPr>
          <w:bCs/>
          <w:color w:val="000000"/>
        </w:rPr>
        <w:t xml:space="preserve"> </w:t>
      </w:r>
      <w:r w:rsidRPr="004E4212">
        <w:rPr>
          <w:bCs/>
          <w:color w:val="000000"/>
          <w:shd w:val="clear" w:color="auto" w:fill="FFFFFF"/>
        </w:rPr>
        <w:t>"О единой системе межведомственного электронного взаимодействия";</w:t>
      </w:r>
    </w:p>
    <w:p w:rsidR="009D72C7" w:rsidRPr="0018543D" w:rsidRDefault="009D72C7" w:rsidP="0018543D">
      <w:pPr>
        <w:autoSpaceDE w:val="0"/>
        <w:autoSpaceDN w:val="0"/>
        <w:adjustRightInd w:val="0"/>
        <w:spacing w:line="240" w:lineRule="auto"/>
        <w:ind w:firstLine="709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E4212">
        <w:rPr>
          <w:bCs/>
          <w:color w:val="000000"/>
          <w:shd w:val="clear" w:color="auto" w:fill="FFFFFF"/>
        </w:rPr>
        <w:t>Постановлением Правительства Российской Федерации</w:t>
      </w:r>
      <w:r>
        <w:rPr>
          <w:bCs/>
          <w:color w:val="000000"/>
          <w:shd w:val="clear" w:color="auto" w:fill="FFFFFF"/>
        </w:rPr>
        <w:t xml:space="preserve">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D72C7" w:rsidRDefault="009D72C7" w:rsidP="00E95D05">
      <w:pPr>
        <w:pStyle w:val="ConsPlusNormal"/>
        <w:ind w:firstLine="709"/>
        <w:jc w:val="both"/>
      </w:pPr>
      <w:r>
        <w:t xml:space="preserve">-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Верхотурский (принят Решением Верхотурского Уез</w:t>
      </w:r>
      <w:r w:rsidR="00E95D05">
        <w:t>дного Совета от 23.07.205 № 33).</w:t>
      </w:r>
    </w:p>
    <w:sectPr w:rsidR="009D72C7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F"/>
    <w:rsid w:val="000079F9"/>
    <w:rsid w:val="000F1A4A"/>
    <w:rsid w:val="000F22F5"/>
    <w:rsid w:val="001534C9"/>
    <w:rsid w:val="0018543D"/>
    <w:rsid w:val="00363813"/>
    <w:rsid w:val="003A18DC"/>
    <w:rsid w:val="00410A09"/>
    <w:rsid w:val="00496D8F"/>
    <w:rsid w:val="004E4212"/>
    <w:rsid w:val="006809E5"/>
    <w:rsid w:val="006D5B62"/>
    <w:rsid w:val="0071488C"/>
    <w:rsid w:val="0074785F"/>
    <w:rsid w:val="007C6CCA"/>
    <w:rsid w:val="00841190"/>
    <w:rsid w:val="008C7452"/>
    <w:rsid w:val="008D0D89"/>
    <w:rsid w:val="009D72C7"/>
    <w:rsid w:val="00BF3F8C"/>
    <w:rsid w:val="00C344D9"/>
    <w:rsid w:val="00C45855"/>
    <w:rsid w:val="00C660E6"/>
    <w:rsid w:val="00D171B8"/>
    <w:rsid w:val="00D27F75"/>
    <w:rsid w:val="00E95D05"/>
    <w:rsid w:val="00EB03FD"/>
    <w:rsid w:val="00EC6CA8"/>
    <w:rsid w:val="00F13444"/>
    <w:rsid w:val="00F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  <w:pPr>
      <w:spacing w:line="276" w:lineRule="auto"/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85F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0F1A4A"/>
    <w:rPr>
      <w:rFonts w:cs="Times New Roman"/>
    </w:rPr>
  </w:style>
  <w:style w:type="character" w:styleId="a3">
    <w:name w:val="Hyperlink"/>
    <w:basedOn w:val="a0"/>
    <w:uiPriority w:val="99"/>
    <w:rsid w:val="000F1A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  <w:pPr>
      <w:spacing w:line="276" w:lineRule="auto"/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85F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0F1A4A"/>
    <w:rPr>
      <w:rFonts w:cs="Times New Roman"/>
    </w:rPr>
  </w:style>
  <w:style w:type="character" w:styleId="a3">
    <w:name w:val="Hyperlink"/>
    <w:basedOn w:val="a0"/>
    <w:uiPriority w:val="99"/>
    <w:rsid w:val="000F1A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DC20E44DEB9CB78E3F353E5ABD62F2B4E664898FE2354N3q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hyperlink" Target="consultantplus://offline/ref=4DF3C663B84A37D6E779C5F0D7AAFF12E2369D0645D6B19E2CB7F504BAFBD07A6BN0q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E47D2B9CB78E3F353E5NAqBF" TargetMode="External"/><Relationship Id="rId11" Type="http://schemas.openxmlformats.org/officeDocument/2006/relationships/hyperlink" Target="consultantplus://offline/ref=CC64F90251F989A2574D0C25771E43E12C14D3405DA6A0F7AD0997A4FCIBM0C" TargetMode="External"/><Relationship Id="rId5" Type="http://schemas.openxmlformats.org/officeDocument/2006/relationships/hyperlink" Target="consultantplus://offline/ref=4DF3C663B84A37D6E779DBFDC1C6A118E135C40E4C80EEC929B6FDN5q6F" TargetMode="External"/><Relationship Id="rId10" Type="http://schemas.openxmlformats.org/officeDocument/2006/relationships/hyperlink" Target="consultantplus://offline/ref=CC64F90251F989A2574D0C25771E43E12C17D34459A7A0F7AD0997A4FCIBM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DBFDC1C6A118E13CCA0A45D0B9CB78E3F353E5NAq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Пользователь Windows</cp:lastModifiedBy>
  <cp:revision>2</cp:revision>
  <dcterms:created xsi:type="dcterms:W3CDTF">2021-05-10T19:18:00Z</dcterms:created>
  <dcterms:modified xsi:type="dcterms:W3CDTF">2021-05-10T19:18:00Z</dcterms:modified>
</cp:coreProperties>
</file>