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3D" w:rsidRPr="009C511B" w:rsidRDefault="009C511B" w:rsidP="009C511B">
      <w:pPr>
        <w:pStyle w:val="ConsPlusNormal"/>
        <w:outlineLvl w:val="0"/>
        <w:rPr>
          <w:rFonts w:ascii="Times New Roman" w:hAnsi="Times New Roman" w:cs="Times New Roman"/>
          <w:sz w:val="24"/>
          <w:szCs w:val="24"/>
        </w:rPr>
      </w:pPr>
      <w:r w:rsidRPr="009C511B">
        <w:rPr>
          <w:rFonts w:ascii="Times New Roman" w:hAnsi="Times New Roman" w:cs="Times New Roman"/>
          <w:sz w:val="24"/>
          <w:szCs w:val="24"/>
        </w:rPr>
        <w:t xml:space="preserve"> </w:t>
      </w:r>
    </w:p>
    <w:p w:rsidR="00097199" w:rsidRPr="009C511B" w:rsidRDefault="00097199"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 xml:space="preserve">Утвержден </w:t>
      </w:r>
    </w:p>
    <w:p w:rsidR="00097199" w:rsidRPr="009C511B" w:rsidRDefault="00097199"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 xml:space="preserve">постановлением Администрации </w:t>
      </w:r>
    </w:p>
    <w:p w:rsidR="0032342D" w:rsidRDefault="00097199"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городского округа Верхотурский</w:t>
      </w:r>
    </w:p>
    <w:p w:rsidR="009C511B" w:rsidRPr="009C511B" w:rsidRDefault="009C511B" w:rsidP="009C511B">
      <w:pPr>
        <w:pStyle w:val="ConsPlusNormal"/>
        <w:jc w:val="right"/>
        <w:rPr>
          <w:rFonts w:ascii="Times New Roman" w:hAnsi="Times New Roman" w:cs="Times New Roman"/>
          <w:sz w:val="24"/>
          <w:szCs w:val="24"/>
        </w:rPr>
      </w:pPr>
      <w:r>
        <w:rPr>
          <w:rFonts w:ascii="Times New Roman" w:hAnsi="Times New Roman" w:cs="Times New Roman"/>
          <w:sz w:val="24"/>
          <w:szCs w:val="24"/>
        </w:rPr>
        <w:t>от 19.05.</w:t>
      </w:r>
      <w:r w:rsidRPr="009C511B">
        <w:rPr>
          <w:rFonts w:ascii="Times New Roman" w:hAnsi="Times New Roman" w:cs="Times New Roman"/>
          <w:sz w:val="24"/>
          <w:szCs w:val="24"/>
        </w:rPr>
        <w:t>2020г. №</w:t>
      </w:r>
      <w:r>
        <w:rPr>
          <w:rFonts w:ascii="Times New Roman" w:hAnsi="Times New Roman" w:cs="Times New Roman"/>
          <w:sz w:val="24"/>
          <w:szCs w:val="24"/>
        </w:rPr>
        <w:t xml:space="preserve"> 347</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 xml:space="preserve">«Об утверждении административного регламента  </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предоставления муниципальной услуги «</w:t>
      </w:r>
      <w:r w:rsidRPr="009C511B">
        <w:rPr>
          <w:rFonts w:ascii="Times New Roman" w:eastAsia="Times New Roman" w:hAnsi="Times New Roman" w:cs="Times New Roman"/>
          <w:bCs/>
          <w:sz w:val="24"/>
          <w:szCs w:val="24"/>
          <w:lang w:eastAsia="ru-RU"/>
        </w:rPr>
        <w:t>В</w:t>
      </w:r>
      <w:r w:rsidRPr="009C511B">
        <w:rPr>
          <w:rFonts w:ascii="Times New Roman" w:eastAsia="Times New Roman" w:hAnsi="Times New Roman" w:cs="Times New Roman"/>
          <w:sz w:val="24"/>
          <w:szCs w:val="24"/>
          <w:lang w:eastAsia="ru-RU"/>
        </w:rPr>
        <w:t xml:space="preserve">ыдача </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 xml:space="preserve">специального  разрешения на движение по </w:t>
      </w:r>
      <w:proofErr w:type="gramStart"/>
      <w:r w:rsidRPr="009C511B">
        <w:rPr>
          <w:rFonts w:ascii="Times New Roman" w:eastAsia="Times New Roman" w:hAnsi="Times New Roman" w:cs="Times New Roman"/>
          <w:sz w:val="24"/>
          <w:szCs w:val="24"/>
          <w:lang w:eastAsia="ru-RU"/>
        </w:rPr>
        <w:t>автомобильным</w:t>
      </w:r>
      <w:proofErr w:type="gramEnd"/>
      <w:r w:rsidRPr="009C511B">
        <w:rPr>
          <w:rFonts w:ascii="Times New Roman" w:eastAsia="Times New Roman" w:hAnsi="Times New Roman" w:cs="Times New Roman"/>
          <w:sz w:val="24"/>
          <w:szCs w:val="24"/>
          <w:lang w:eastAsia="ru-RU"/>
        </w:rPr>
        <w:t xml:space="preserve"> </w:t>
      </w:r>
    </w:p>
    <w:p w:rsidR="0032342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 xml:space="preserve">дорогам местного значения городского округа Верхотурский  </w:t>
      </w:r>
    </w:p>
    <w:p w:rsidR="00E34D3D" w:rsidRPr="009C511B" w:rsidRDefault="0032342D" w:rsidP="009C51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511B">
        <w:rPr>
          <w:rFonts w:ascii="Times New Roman" w:eastAsia="Times New Roman" w:hAnsi="Times New Roman" w:cs="Times New Roman"/>
          <w:sz w:val="24"/>
          <w:szCs w:val="24"/>
          <w:lang w:eastAsia="ru-RU"/>
        </w:rPr>
        <w:t>крупногабаритного и (или) тяжеловесного транспортного средства»</w:t>
      </w:r>
      <w:r w:rsidR="00097199" w:rsidRPr="009C511B">
        <w:rPr>
          <w:rFonts w:ascii="Times New Roman" w:hAnsi="Times New Roman" w:cs="Times New Roman"/>
          <w:sz w:val="24"/>
          <w:szCs w:val="24"/>
        </w:rPr>
        <w:t xml:space="preserve"> </w:t>
      </w:r>
    </w:p>
    <w:p w:rsidR="00E34D3D" w:rsidRPr="009C511B" w:rsidRDefault="00E34D3D" w:rsidP="009C511B">
      <w:pPr>
        <w:pStyle w:val="ConsPlusNormal"/>
        <w:jc w:val="right"/>
        <w:rPr>
          <w:rFonts w:ascii="Times New Roman" w:hAnsi="Times New Roman" w:cs="Times New Roman"/>
          <w:sz w:val="24"/>
          <w:szCs w:val="24"/>
        </w:rPr>
      </w:pPr>
    </w:p>
    <w:p w:rsidR="000B75A4" w:rsidRPr="009C511B" w:rsidRDefault="000B75A4" w:rsidP="009C511B">
      <w:pPr>
        <w:pStyle w:val="ConsPlusNormal"/>
        <w:jc w:val="both"/>
        <w:rPr>
          <w:rFonts w:ascii="Times New Roman" w:hAnsi="Times New Roman" w:cs="Times New Roman"/>
          <w:sz w:val="24"/>
          <w:szCs w:val="24"/>
        </w:rPr>
      </w:pPr>
    </w:p>
    <w:p w:rsidR="000B75A4" w:rsidRPr="009C511B" w:rsidRDefault="000B75A4" w:rsidP="009C511B">
      <w:pPr>
        <w:pStyle w:val="ConsPlusNormal"/>
        <w:jc w:val="both"/>
        <w:rPr>
          <w:rFonts w:ascii="Times New Roman" w:hAnsi="Times New Roman" w:cs="Times New Roman"/>
          <w:sz w:val="24"/>
          <w:szCs w:val="24"/>
        </w:rPr>
      </w:pPr>
    </w:p>
    <w:p w:rsidR="00E34D3D" w:rsidRPr="009C511B" w:rsidRDefault="00E34D3D" w:rsidP="009C511B">
      <w:pPr>
        <w:pStyle w:val="ConsPlusTitle"/>
        <w:jc w:val="center"/>
        <w:rPr>
          <w:rFonts w:ascii="Times New Roman" w:hAnsi="Times New Roman" w:cs="Times New Roman"/>
          <w:sz w:val="24"/>
          <w:szCs w:val="24"/>
        </w:rPr>
      </w:pPr>
      <w:bookmarkStart w:id="0" w:name="P35"/>
      <w:bookmarkEnd w:id="0"/>
      <w:r w:rsidRPr="009C511B">
        <w:rPr>
          <w:rFonts w:ascii="Times New Roman" w:hAnsi="Times New Roman" w:cs="Times New Roman"/>
          <w:sz w:val="24"/>
          <w:szCs w:val="24"/>
        </w:rPr>
        <w:t>АДМИНИСТРАТИВНЫЙ РЕГЛАМЕНТ</w:t>
      </w:r>
    </w:p>
    <w:p w:rsidR="00E34D3D" w:rsidRPr="009C511B" w:rsidRDefault="00E34D3D" w:rsidP="009C511B">
      <w:pPr>
        <w:pStyle w:val="ConsPlusTitle"/>
        <w:jc w:val="center"/>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 ПО ВЫДАЧЕ</w:t>
      </w:r>
    </w:p>
    <w:p w:rsidR="00E34D3D" w:rsidRPr="009C511B" w:rsidRDefault="00E34D3D" w:rsidP="009C511B">
      <w:pPr>
        <w:pStyle w:val="ConsPlusTitle"/>
        <w:jc w:val="center"/>
        <w:rPr>
          <w:rFonts w:ascii="Times New Roman" w:hAnsi="Times New Roman" w:cs="Times New Roman"/>
          <w:sz w:val="24"/>
          <w:szCs w:val="24"/>
        </w:rPr>
      </w:pPr>
      <w:r w:rsidRPr="009C511B">
        <w:rPr>
          <w:rFonts w:ascii="Times New Roman" w:hAnsi="Times New Roman" w:cs="Times New Roman"/>
          <w:sz w:val="24"/>
          <w:szCs w:val="24"/>
        </w:rPr>
        <w:t>СПЕЦИАЛЬНОГО РАЗРЕШЕНИЯ НА ДВИЖЕНИЕ ПО АВТОМОБИЛЬНЫМ ДОРОГАМ</w:t>
      </w:r>
      <w:r w:rsidR="009C511B">
        <w:rPr>
          <w:rFonts w:ascii="Times New Roman" w:hAnsi="Times New Roman" w:cs="Times New Roman"/>
          <w:sz w:val="24"/>
          <w:szCs w:val="24"/>
        </w:rPr>
        <w:t xml:space="preserve"> </w:t>
      </w:r>
      <w:r w:rsidRPr="009C511B">
        <w:rPr>
          <w:rFonts w:ascii="Times New Roman" w:hAnsi="Times New Roman" w:cs="Times New Roman"/>
          <w:sz w:val="24"/>
          <w:szCs w:val="24"/>
        </w:rPr>
        <w:t>МЕСТН</w:t>
      </w:r>
      <w:r w:rsidR="00A573B4" w:rsidRPr="009C511B">
        <w:rPr>
          <w:rFonts w:ascii="Times New Roman" w:hAnsi="Times New Roman" w:cs="Times New Roman"/>
          <w:sz w:val="24"/>
          <w:szCs w:val="24"/>
        </w:rPr>
        <w:t xml:space="preserve">ОГО ЗНАЧЕНИЯ ГОРОДСКОГО ОКРУГА </w:t>
      </w:r>
      <w:proofErr w:type="gramStart"/>
      <w:r w:rsidR="00A573B4" w:rsidRPr="009C511B">
        <w:rPr>
          <w:rFonts w:ascii="Times New Roman" w:hAnsi="Times New Roman" w:cs="Times New Roman"/>
          <w:sz w:val="24"/>
          <w:szCs w:val="24"/>
        </w:rPr>
        <w:t>ВЕРХОТУРСКИЙ</w:t>
      </w:r>
      <w:proofErr w:type="gramEnd"/>
    </w:p>
    <w:p w:rsidR="00E34D3D" w:rsidRPr="009C511B" w:rsidRDefault="00D648E0" w:rsidP="009C511B">
      <w:pPr>
        <w:pStyle w:val="ConsPlusNormal"/>
        <w:jc w:val="center"/>
        <w:rPr>
          <w:rFonts w:ascii="Times New Roman" w:hAnsi="Times New Roman" w:cs="Times New Roman"/>
          <w:b/>
          <w:sz w:val="24"/>
          <w:szCs w:val="24"/>
        </w:rPr>
      </w:pPr>
      <w:r w:rsidRPr="009C511B">
        <w:rPr>
          <w:rFonts w:ascii="Times New Roman" w:hAnsi="Times New Roman" w:cs="Times New Roman"/>
          <w:b/>
          <w:sz w:val="24"/>
          <w:szCs w:val="24"/>
        </w:rPr>
        <w:t>КРУПНОГАБАРИТНОГО И (ИЛИ) ТЯЖЕЛОВЕСНОГО ТРАНСПОРТНОГО СРЕДСТВА</w:t>
      </w:r>
    </w:p>
    <w:p w:rsidR="00534AFD" w:rsidRPr="009C511B" w:rsidRDefault="00534AFD" w:rsidP="009C511B">
      <w:pPr>
        <w:pStyle w:val="ConsPlusNormal"/>
        <w:jc w:val="center"/>
        <w:outlineLvl w:val="1"/>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 xml:space="preserve">Раздел 1. Общие </w:t>
      </w:r>
      <w:r w:rsidR="00A573B4" w:rsidRPr="009C511B">
        <w:rPr>
          <w:rFonts w:ascii="Times New Roman" w:hAnsi="Times New Roman" w:cs="Times New Roman"/>
          <w:sz w:val="24"/>
          <w:szCs w:val="24"/>
        </w:rPr>
        <w:t>положения</w:t>
      </w:r>
    </w:p>
    <w:p w:rsidR="00E34D3D" w:rsidRPr="009C511B" w:rsidRDefault="00E34D3D" w:rsidP="009C511B">
      <w:pPr>
        <w:pStyle w:val="ConsPlusNormal"/>
        <w:jc w:val="both"/>
        <w:rPr>
          <w:rFonts w:ascii="Times New Roman" w:hAnsi="Times New Roman" w:cs="Times New Roman"/>
          <w:sz w:val="24"/>
          <w:szCs w:val="24"/>
        </w:rPr>
      </w:pPr>
    </w:p>
    <w:p w:rsidR="00A573B4" w:rsidRPr="009C511B" w:rsidRDefault="00E34D3D" w:rsidP="006F0BA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П</w:t>
      </w:r>
      <w:r w:rsidR="006F0BAB">
        <w:rPr>
          <w:rFonts w:ascii="Times New Roman" w:hAnsi="Times New Roman" w:cs="Times New Roman"/>
          <w:sz w:val="24"/>
          <w:szCs w:val="24"/>
        </w:rPr>
        <w:t>редмет регулирования Регламента</w:t>
      </w:r>
      <w:bookmarkStart w:id="1" w:name="_GoBack"/>
      <w:bookmarkEnd w:id="1"/>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w:t>
      </w:r>
      <w:proofErr w:type="gramStart"/>
      <w:r w:rsidRPr="009C511B">
        <w:rPr>
          <w:rFonts w:ascii="Times New Roman" w:hAnsi="Times New Roman" w:cs="Times New Roman"/>
          <w:sz w:val="24"/>
          <w:szCs w:val="24"/>
        </w:rPr>
        <w:t>Административный регламент предоставления муниципальной услуги по выдаче специального разрешения на движение по автомобильным дорогам местн</w:t>
      </w:r>
      <w:r w:rsidR="00A573B4" w:rsidRPr="009C511B">
        <w:rPr>
          <w:rFonts w:ascii="Times New Roman" w:hAnsi="Times New Roman" w:cs="Times New Roman"/>
          <w:sz w:val="24"/>
          <w:szCs w:val="24"/>
        </w:rPr>
        <w:t>ого значения городского округа Верхотурский</w:t>
      </w:r>
      <w:r w:rsidR="00534AFD" w:rsidRPr="009C511B">
        <w:rPr>
          <w:rFonts w:ascii="Times New Roman" w:hAnsi="Times New Roman" w:cs="Times New Roman"/>
          <w:sz w:val="24"/>
          <w:szCs w:val="24"/>
        </w:rPr>
        <w:t xml:space="preserve"> крупногабаритного и (или) тяжеловесного транспортного средства </w:t>
      </w:r>
      <w:r w:rsidRPr="009C511B">
        <w:rPr>
          <w:rFonts w:ascii="Times New Roman" w:hAnsi="Times New Roman" w:cs="Times New Roman"/>
          <w:sz w:val="24"/>
          <w:szCs w:val="24"/>
        </w:rPr>
        <w:t>(далее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w:t>
      </w:r>
      <w:r w:rsidR="00A573B4" w:rsidRPr="009C511B">
        <w:rPr>
          <w:rFonts w:ascii="Times New Roman" w:hAnsi="Times New Roman" w:cs="Times New Roman"/>
          <w:sz w:val="24"/>
          <w:szCs w:val="24"/>
        </w:rPr>
        <w:t xml:space="preserve">я городского округа Верхотурский </w:t>
      </w:r>
      <w:r w:rsidR="00534AFD" w:rsidRPr="009C511B">
        <w:rPr>
          <w:rFonts w:ascii="Times New Roman" w:hAnsi="Times New Roman" w:cs="Times New Roman"/>
          <w:sz w:val="24"/>
          <w:szCs w:val="24"/>
        </w:rPr>
        <w:t xml:space="preserve">крупногабаритного и (или) тяжеловесного транспортного средства </w:t>
      </w:r>
      <w:r w:rsidRPr="009C511B">
        <w:rPr>
          <w:rFonts w:ascii="Times New Roman" w:hAnsi="Times New Roman" w:cs="Times New Roman"/>
          <w:sz w:val="24"/>
          <w:szCs w:val="24"/>
        </w:rPr>
        <w:t>(далее - муниципальная</w:t>
      </w:r>
      <w:proofErr w:type="gramEnd"/>
      <w:r w:rsidRPr="009C511B">
        <w:rPr>
          <w:rFonts w:ascii="Times New Roman" w:hAnsi="Times New Roman" w:cs="Times New Roman"/>
          <w:sz w:val="24"/>
          <w:szCs w:val="24"/>
        </w:rPr>
        <w:t xml:space="preserve"> услуга).</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Выдачу специального разрешения на движение по автомобильны</w:t>
      </w:r>
      <w:r w:rsidR="00534AFD" w:rsidRPr="009C511B">
        <w:rPr>
          <w:rFonts w:ascii="Times New Roman" w:hAnsi="Times New Roman" w:cs="Times New Roman"/>
          <w:sz w:val="24"/>
          <w:szCs w:val="24"/>
        </w:rPr>
        <w:t xml:space="preserve">м дорогам </w:t>
      </w:r>
      <w:r w:rsidRPr="009C511B">
        <w:rPr>
          <w:rFonts w:ascii="Times New Roman" w:hAnsi="Times New Roman" w:cs="Times New Roman"/>
          <w:sz w:val="24"/>
          <w:szCs w:val="24"/>
        </w:rPr>
        <w:t xml:space="preserve">крупногабаритного </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 в случае если маршрут, часть маршрута указанного транспортного средства проходят по автомобильным дорогам местно</w:t>
      </w:r>
      <w:r w:rsidR="00E5712D" w:rsidRPr="009C511B">
        <w:rPr>
          <w:rFonts w:ascii="Times New Roman" w:hAnsi="Times New Roman" w:cs="Times New Roman"/>
          <w:sz w:val="24"/>
          <w:szCs w:val="24"/>
        </w:rPr>
        <w:t xml:space="preserve">го значения городского округа Верхотурский </w:t>
      </w:r>
      <w:r w:rsidRPr="009C511B">
        <w:rPr>
          <w:rFonts w:ascii="Times New Roman" w:hAnsi="Times New Roman" w:cs="Times New Roman"/>
          <w:sz w:val="24"/>
          <w:szCs w:val="24"/>
        </w:rPr>
        <w:t>и не проходят по автомобильным дорогам федерального, регионального, межмуниципального значения, участкам таких авт</w:t>
      </w:r>
      <w:r w:rsidR="00E5712D" w:rsidRPr="009C511B">
        <w:rPr>
          <w:rFonts w:ascii="Times New Roman" w:hAnsi="Times New Roman" w:cs="Times New Roman"/>
          <w:sz w:val="24"/>
          <w:szCs w:val="24"/>
        </w:rPr>
        <w:t>омобильных дорог, осуществляется Отделом жилищно-коммунального хозяйства Администрации городского округа Верхотурский (далее – Отдел ЖКХ</w:t>
      </w:r>
      <w:r w:rsidR="00522B55" w:rsidRPr="009C511B">
        <w:rPr>
          <w:rFonts w:ascii="Times New Roman" w:hAnsi="Times New Roman" w:cs="Times New Roman"/>
          <w:sz w:val="24"/>
          <w:szCs w:val="24"/>
        </w:rPr>
        <w:t xml:space="preserve">) и </w:t>
      </w:r>
      <w:r w:rsidR="000643D9" w:rsidRPr="009C511B">
        <w:rPr>
          <w:rFonts w:ascii="Times New Roman" w:hAnsi="Times New Roman" w:cs="Times New Roman"/>
          <w:sz w:val="24"/>
          <w:szCs w:val="24"/>
        </w:rPr>
        <w:t>Муниципальным казенным</w:t>
      </w:r>
      <w:proofErr w:type="gramEnd"/>
      <w:r w:rsidR="00E5712D" w:rsidRPr="009C511B">
        <w:rPr>
          <w:rFonts w:ascii="Times New Roman" w:hAnsi="Times New Roman" w:cs="Times New Roman"/>
          <w:sz w:val="24"/>
          <w:szCs w:val="24"/>
        </w:rPr>
        <w:t xml:space="preserve"> учреждение «Служба заказчика» городского округа Верхотурский (далее – МКУ «Служба заказчика»</w:t>
      </w:r>
      <w:r w:rsidR="00522B55" w:rsidRPr="009C511B">
        <w:rPr>
          <w:rFonts w:ascii="Times New Roman" w:hAnsi="Times New Roman" w:cs="Times New Roman"/>
          <w:sz w:val="24"/>
          <w:szCs w:val="24"/>
        </w:rPr>
        <w:t>)</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Целью разработки настоящего Регламента является повышение качества предоставления муниципальной услуги, в том числе: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упорядочение и устранение избыточных административных процедур;</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сокращение количества документов, представляемых Заявителями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A573B4"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Круг заявителей</w:t>
      </w:r>
    </w:p>
    <w:p w:rsidR="00A573B4" w:rsidRPr="009C511B" w:rsidRDefault="00A573B4" w:rsidP="009C511B">
      <w:pPr>
        <w:pStyle w:val="ConsPlusNormal"/>
        <w:ind w:firstLine="540"/>
        <w:jc w:val="center"/>
        <w:outlineLvl w:val="2"/>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тяжеловесным и (или) крупногабаритным транспортным средством по автомобильным дорогам местного значени</w:t>
      </w:r>
      <w:r w:rsidR="00A573B4" w:rsidRPr="009C511B">
        <w:rPr>
          <w:rFonts w:ascii="Times New Roman" w:hAnsi="Times New Roman" w:cs="Times New Roman"/>
          <w:sz w:val="24"/>
          <w:szCs w:val="24"/>
        </w:rPr>
        <w:t>я городского округа Верхотурский</w:t>
      </w:r>
      <w:r w:rsidRPr="009C511B">
        <w:rPr>
          <w:rFonts w:ascii="Times New Roman" w:hAnsi="Times New Roman" w:cs="Times New Roman"/>
          <w:sz w:val="24"/>
          <w:szCs w:val="24"/>
        </w:rPr>
        <w:t xml:space="preserve"> Свердловской области. От имени заявителей могут выступать их представители, имеющие право в соответствии с законодательством Российской Федерации либо в силу наделения их </w:t>
      </w:r>
      <w:r w:rsidRPr="009C511B">
        <w:rPr>
          <w:rFonts w:ascii="Times New Roman" w:hAnsi="Times New Roman" w:cs="Times New Roman"/>
          <w:sz w:val="24"/>
          <w:szCs w:val="24"/>
        </w:rPr>
        <w:lastRenderedPageBreak/>
        <w:t>в порядке, установленном законодательством Российской Федерации, полномочиями выступать от их имени.</w:t>
      </w:r>
    </w:p>
    <w:p w:rsidR="00534AFD" w:rsidRPr="009C511B" w:rsidRDefault="00534AFD" w:rsidP="009C511B">
      <w:pPr>
        <w:pStyle w:val="ConsPlusNormal"/>
        <w:ind w:firstLine="540"/>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Требования к порядку информирования о пред</w:t>
      </w:r>
      <w:r w:rsidR="00A573B4" w:rsidRPr="009C511B">
        <w:rPr>
          <w:rFonts w:ascii="Times New Roman" w:hAnsi="Times New Roman" w:cs="Times New Roman"/>
          <w:sz w:val="24"/>
          <w:szCs w:val="24"/>
        </w:rPr>
        <w:t>оставлении муниципальной услуги</w:t>
      </w:r>
    </w:p>
    <w:p w:rsidR="00A573B4" w:rsidRPr="009C511B" w:rsidRDefault="00A573B4" w:rsidP="009C511B">
      <w:pPr>
        <w:pStyle w:val="ConsPlusNormal"/>
        <w:ind w:firstLine="540"/>
        <w:jc w:val="center"/>
        <w:outlineLvl w:val="2"/>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Муниципальная услуга предоставляется:</w:t>
      </w:r>
    </w:p>
    <w:p w:rsidR="00E34D3D" w:rsidRPr="009C511B" w:rsidRDefault="00A573B4"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Отделом жилищно-коммунального хозяйства Администрации городского округа Верхотур</w:t>
      </w:r>
      <w:r w:rsidR="0021127D" w:rsidRPr="009C511B">
        <w:rPr>
          <w:rFonts w:ascii="Times New Roman" w:hAnsi="Times New Roman" w:cs="Times New Roman"/>
          <w:sz w:val="24"/>
          <w:szCs w:val="24"/>
        </w:rPr>
        <w:t>ский</w:t>
      </w:r>
      <w:r w:rsidR="00E34D3D" w:rsidRPr="009C511B">
        <w:rPr>
          <w:rFonts w:ascii="Times New Roman" w:hAnsi="Times New Roman" w:cs="Times New Roman"/>
          <w:sz w:val="24"/>
          <w:szCs w:val="24"/>
        </w:rPr>
        <w:t>:</w:t>
      </w:r>
    </w:p>
    <w:p w:rsidR="00E34D3D" w:rsidRPr="009C511B" w:rsidRDefault="00A573B4"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 адресу: 624380</w:t>
      </w:r>
      <w:r w:rsidR="00E34D3D" w:rsidRPr="009C511B">
        <w:rPr>
          <w:rFonts w:ascii="Times New Roman" w:hAnsi="Times New Roman" w:cs="Times New Roman"/>
          <w:sz w:val="24"/>
          <w:szCs w:val="24"/>
        </w:rPr>
        <w:t>, Свердлов</w:t>
      </w:r>
      <w:r w:rsidRPr="009C511B">
        <w:rPr>
          <w:rFonts w:ascii="Times New Roman" w:hAnsi="Times New Roman" w:cs="Times New Roman"/>
          <w:sz w:val="24"/>
          <w:szCs w:val="24"/>
        </w:rPr>
        <w:t>ская область, город Верхотурье</w:t>
      </w:r>
      <w:r w:rsidR="00E34D3D" w:rsidRPr="009C511B">
        <w:rPr>
          <w:rFonts w:ascii="Times New Roman" w:hAnsi="Times New Roman" w:cs="Times New Roman"/>
          <w:sz w:val="24"/>
          <w:szCs w:val="24"/>
        </w:rPr>
        <w:t>, улиц</w:t>
      </w:r>
      <w:r w:rsidRPr="009C511B">
        <w:rPr>
          <w:rFonts w:ascii="Times New Roman" w:hAnsi="Times New Roman" w:cs="Times New Roman"/>
          <w:sz w:val="24"/>
          <w:szCs w:val="24"/>
        </w:rPr>
        <w:t xml:space="preserve">а Советская, 4. </w:t>
      </w:r>
    </w:p>
    <w:p w:rsidR="00E34D3D" w:rsidRPr="009C511B" w:rsidRDefault="00A573B4"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Справочный телефон Отдела ЖКХ: тел./факс 8 (34389) 2-22-36</w:t>
      </w:r>
      <w:r w:rsidR="00E34D3D"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Адрес официального сайта Админист</w:t>
      </w:r>
      <w:r w:rsidR="00A573B4" w:rsidRPr="009C511B">
        <w:rPr>
          <w:rFonts w:ascii="Times New Roman" w:hAnsi="Times New Roman" w:cs="Times New Roman"/>
          <w:sz w:val="24"/>
          <w:szCs w:val="24"/>
        </w:rPr>
        <w:t xml:space="preserve">рации муниципального образования городской округа Верхотурский </w:t>
      </w:r>
      <w:r w:rsidRPr="009C511B">
        <w:rPr>
          <w:rFonts w:ascii="Times New Roman" w:hAnsi="Times New Roman" w:cs="Times New Roman"/>
          <w:sz w:val="24"/>
          <w:szCs w:val="24"/>
        </w:rPr>
        <w:t>(далее - Админ</w:t>
      </w:r>
      <w:r w:rsidR="00797D17" w:rsidRPr="009C511B">
        <w:rPr>
          <w:rFonts w:ascii="Times New Roman" w:hAnsi="Times New Roman" w:cs="Times New Roman"/>
          <w:sz w:val="24"/>
          <w:szCs w:val="24"/>
        </w:rPr>
        <w:t xml:space="preserve">истрация): </w:t>
      </w:r>
      <w:hyperlink r:id="rId6" w:history="1">
        <w:r w:rsidR="00797D17" w:rsidRPr="009C511B">
          <w:rPr>
            <w:rStyle w:val="a3"/>
            <w:rFonts w:ascii="Times New Roman" w:hAnsi="Times New Roman" w:cs="Times New Roman"/>
            <w:color w:val="000000" w:themeColor="text1"/>
            <w:sz w:val="24"/>
            <w:szCs w:val="24"/>
            <w:u w:val="none"/>
          </w:rPr>
          <w:t>http://adm-verhotury.ru/</w:t>
        </w:r>
      </w:hyperlink>
      <w:r w:rsidR="00797D17" w:rsidRPr="009C511B">
        <w:rPr>
          <w:rFonts w:ascii="Times New Roman" w:hAnsi="Times New Roman" w:cs="Times New Roman"/>
          <w:color w:val="000000" w:themeColor="text1"/>
          <w:sz w:val="24"/>
          <w:szCs w:val="24"/>
        </w:rPr>
        <w:t xml:space="preserve">. </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Ад</w:t>
      </w:r>
      <w:r w:rsidR="00797D17" w:rsidRPr="009C511B">
        <w:rPr>
          <w:rFonts w:ascii="Times New Roman" w:hAnsi="Times New Roman" w:cs="Times New Roman"/>
          <w:sz w:val="24"/>
          <w:szCs w:val="24"/>
        </w:rPr>
        <w:t>рес электронной почты Отдела ЖКХ</w:t>
      </w:r>
      <w:r w:rsidRPr="009C511B">
        <w:rPr>
          <w:rFonts w:ascii="Times New Roman" w:hAnsi="Times New Roman" w:cs="Times New Roman"/>
          <w:sz w:val="24"/>
          <w:szCs w:val="24"/>
        </w:rPr>
        <w:t xml:space="preserve">: </w:t>
      </w:r>
      <w:hyperlink r:id="rId7" w:history="1">
        <w:r w:rsidR="00797D17" w:rsidRPr="009C511B">
          <w:rPr>
            <w:rStyle w:val="a3"/>
            <w:rFonts w:ascii="Times New Roman" w:hAnsi="Times New Roman" w:cs="Times New Roman"/>
            <w:color w:val="000000" w:themeColor="text1"/>
            <w:sz w:val="24"/>
            <w:szCs w:val="24"/>
            <w:u w:val="none"/>
          </w:rPr>
          <w:t>verhadm-gkh@mail.ru</w:t>
        </w:r>
      </w:hyperlink>
      <w:r w:rsidR="00797D17" w:rsidRPr="009C511B">
        <w:rPr>
          <w:rFonts w:ascii="Times New Roman" w:hAnsi="Times New Roman" w:cs="Times New Roman"/>
          <w:color w:val="000000" w:themeColor="text1"/>
          <w:sz w:val="24"/>
          <w:szCs w:val="24"/>
        </w:rPr>
        <w:t xml:space="preserve">. </w:t>
      </w:r>
    </w:p>
    <w:p w:rsidR="00E34D3D" w:rsidRPr="009C511B" w:rsidRDefault="00E34D3D" w:rsidP="009C511B">
      <w:pPr>
        <w:pStyle w:val="ConsPlusNormal"/>
        <w:ind w:firstLine="540"/>
        <w:jc w:val="both"/>
        <w:rPr>
          <w:rFonts w:ascii="Times New Roman" w:hAnsi="Times New Roman" w:cs="Times New Roman"/>
          <w:sz w:val="24"/>
          <w:szCs w:val="24"/>
        </w:rPr>
      </w:pPr>
      <w:bookmarkStart w:id="2" w:name="P68"/>
      <w:bookmarkEnd w:id="2"/>
      <w:r w:rsidRPr="009C511B">
        <w:rPr>
          <w:rFonts w:ascii="Times New Roman" w:hAnsi="Times New Roman" w:cs="Times New Roman"/>
          <w:sz w:val="24"/>
          <w:szCs w:val="24"/>
        </w:rPr>
        <w:t xml:space="preserve">Указанные </w:t>
      </w:r>
      <w:hyperlink w:anchor="P538" w:history="1">
        <w:r w:rsidRPr="009C511B">
          <w:rPr>
            <w:rFonts w:ascii="Times New Roman" w:hAnsi="Times New Roman" w:cs="Times New Roman"/>
            <w:sz w:val="24"/>
            <w:szCs w:val="24"/>
          </w:rPr>
          <w:t>сведения</w:t>
        </w:r>
      </w:hyperlink>
      <w:r w:rsidR="00797D17" w:rsidRPr="009C511B">
        <w:rPr>
          <w:rFonts w:ascii="Times New Roman" w:hAnsi="Times New Roman" w:cs="Times New Roman"/>
          <w:sz w:val="24"/>
          <w:szCs w:val="24"/>
        </w:rPr>
        <w:t xml:space="preserve"> приведены в Приложении №</w:t>
      </w:r>
      <w:r w:rsidRPr="009C511B">
        <w:rPr>
          <w:rFonts w:ascii="Times New Roman" w:hAnsi="Times New Roman" w:cs="Times New Roman"/>
          <w:sz w:val="24"/>
          <w:szCs w:val="24"/>
        </w:rPr>
        <w:t xml:space="preserve"> 1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проводится в соответствии с графиком.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Графи</w:t>
      </w:r>
      <w:r w:rsidR="00797D17" w:rsidRPr="009C511B">
        <w:rPr>
          <w:rFonts w:ascii="Times New Roman" w:hAnsi="Times New Roman" w:cs="Times New Roman"/>
          <w:sz w:val="24"/>
          <w:szCs w:val="24"/>
        </w:rPr>
        <w:t>к приема документов в Отделе ЖКХ</w:t>
      </w:r>
      <w:r w:rsidRPr="009C511B">
        <w:rPr>
          <w:rFonts w:ascii="Times New Roman" w:hAnsi="Times New Roman" w:cs="Times New Roman"/>
          <w:sz w:val="24"/>
          <w:szCs w:val="24"/>
        </w:rPr>
        <w:t>: понедельник - четверг: с 08.30 до 17.30 часов, пятница: с 08.30 до 16.</w:t>
      </w:r>
      <w:r w:rsidR="00797D17" w:rsidRPr="009C511B">
        <w:rPr>
          <w:rFonts w:ascii="Times New Roman" w:hAnsi="Times New Roman" w:cs="Times New Roman"/>
          <w:sz w:val="24"/>
          <w:szCs w:val="24"/>
        </w:rPr>
        <w:t xml:space="preserve">30 часов; обед: с 12.00 </w:t>
      </w:r>
      <w:proofErr w:type="gramStart"/>
      <w:r w:rsidR="00797D17" w:rsidRPr="009C511B">
        <w:rPr>
          <w:rFonts w:ascii="Times New Roman" w:hAnsi="Times New Roman" w:cs="Times New Roman"/>
          <w:sz w:val="24"/>
          <w:szCs w:val="24"/>
        </w:rPr>
        <w:t>до</w:t>
      </w:r>
      <w:proofErr w:type="gramEnd"/>
      <w:r w:rsidR="00797D17" w:rsidRPr="009C511B">
        <w:rPr>
          <w:rFonts w:ascii="Times New Roman" w:hAnsi="Times New Roman" w:cs="Times New Roman"/>
          <w:sz w:val="24"/>
          <w:szCs w:val="24"/>
        </w:rPr>
        <w:t xml:space="preserve"> 13.00</w:t>
      </w:r>
      <w:r w:rsidRPr="009C511B">
        <w:rPr>
          <w:rFonts w:ascii="Times New Roman" w:hAnsi="Times New Roman" w:cs="Times New Roman"/>
          <w:sz w:val="24"/>
          <w:szCs w:val="24"/>
        </w:rPr>
        <w:t xml:space="preserve"> час.;</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Муниципальным казенным учреждением «Служба заказчика» городского округа Верхотурский: </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по адресу: 624380, Свердловская область, город Верхотурье, улица Свободы, 9. </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Справочный телефон: тел./факс 8 (34389) 2-27-50.</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Адрес электронной почты: service.vt@mail.ru</w:t>
      </w:r>
      <w:r w:rsidRPr="009C511B">
        <w:rPr>
          <w:rFonts w:ascii="Times New Roman" w:hAnsi="Times New Roman" w:cs="Times New Roman"/>
          <w:color w:val="000000" w:themeColor="text1"/>
          <w:sz w:val="24"/>
          <w:szCs w:val="24"/>
        </w:rPr>
        <w:t xml:space="preserve">. </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Указанные </w:t>
      </w:r>
      <w:hyperlink w:anchor="P538" w:history="1">
        <w:r w:rsidRPr="009C511B">
          <w:rPr>
            <w:rFonts w:ascii="Times New Roman" w:hAnsi="Times New Roman" w:cs="Times New Roman"/>
            <w:sz w:val="24"/>
            <w:szCs w:val="24"/>
          </w:rPr>
          <w:t>сведения</w:t>
        </w:r>
      </w:hyperlink>
      <w:r w:rsidRPr="009C511B">
        <w:rPr>
          <w:rFonts w:ascii="Times New Roman" w:hAnsi="Times New Roman" w:cs="Times New Roman"/>
          <w:sz w:val="24"/>
          <w:szCs w:val="24"/>
        </w:rPr>
        <w:t xml:space="preserve"> приведены в Приложении № 1 к Регламенту.</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Прием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проводится в соответствии с графиком.</w:t>
      </w:r>
    </w:p>
    <w:p w:rsidR="0021127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График приема: понедельник - четверг: с 08.00 до 17.00 часов, пятница: с 08.00 до 16.00 часов; обед: с 12.00 </w:t>
      </w:r>
      <w:proofErr w:type="gramStart"/>
      <w:r w:rsidRPr="009C511B">
        <w:rPr>
          <w:rFonts w:ascii="Times New Roman" w:hAnsi="Times New Roman" w:cs="Times New Roman"/>
          <w:sz w:val="24"/>
          <w:szCs w:val="24"/>
        </w:rPr>
        <w:t>до</w:t>
      </w:r>
      <w:proofErr w:type="gramEnd"/>
      <w:r w:rsidRPr="009C511B">
        <w:rPr>
          <w:rFonts w:ascii="Times New Roman" w:hAnsi="Times New Roman" w:cs="Times New Roman"/>
          <w:sz w:val="24"/>
          <w:szCs w:val="24"/>
        </w:rPr>
        <w:t xml:space="preserve"> 13.00 час.;</w:t>
      </w:r>
    </w:p>
    <w:p w:rsidR="00E34D3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w:t>
      </w:r>
      <w:r w:rsidR="00E34D3D" w:rsidRPr="009C511B">
        <w:rPr>
          <w:rFonts w:ascii="Times New Roman" w:hAnsi="Times New Roman" w:cs="Times New Roman"/>
          <w:sz w:val="24"/>
          <w:szCs w:val="24"/>
        </w:rPr>
        <w:t>) Филиалом государственного бюджетного учреждения Свердловской области "Многофункциональный центр предоставления государственных (муниц</w:t>
      </w:r>
      <w:r w:rsidR="00797D17" w:rsidRPr="009C511B">
        <w:rPr>
          <w:rFonts w:ascii="Times New Roman" w:hAnsi="Times New Roman" w:cs="Times New Roman"/>
          <w:sz w:val="24"/>
          <w:szCs w:val="24"/>
        </w:rPr>
        <w:t>ипальных) услуг" (далее -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Место нахождения: Свердлов</w:t>
      </w:r>
      <w:r w:rsidR="00797D17" w:rsidRPr="009C511B">
        <w:rPr>
          <w:rFonts w:ascii="Times New Roman" w:hAnsi="Times New Roman" w:cs="Times New Roman"/>
          <w:sz w:val="24"/>
          <w:szCs w:val="24"/>
        </w:rPr>
        <w:t>ская область, город Верхотурье, улица Карла Маркса, 2</w:t>
      </w:r>
      <w:r w:rsidRPr="009C511B">
        <w:rPr>
          <w:rFonts w:ascii="Times New Roman" w:hAnsi="Times New Roman" w:cs="Times New Roman"/>
          <w:sz w:val="24"/>
          <w:szCs w:val="24"/>
        </w:rPr>
        <w:t>. Устная информ</w:t>
      </w:r>
      <w:r w:rsidR="00797D17" w:rsidRPr="009C511B">
        <w:rPr>
          <w:rFonts w:ascii="Times New Roman" w:hAnsi="Times New Roman" w:cs="Times New Roman"/>
          <w:sz w:val="24"/>
          <w:szCs w:val="24"/>
        </w:rPr>
        <w:t>ация по телефонам: (34389) 2-87-24</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www.mfc66.ru/</w:t>
      </w:r>
      <w:proofErr w:type="spellStart"/>
      <w:r w:rsidRPr="009C511B">
        <w:rPr>
          <w:rFonts w:ascii="Times New Roman" w:hAnsi="Times New Roman" w:cs="Times New Roman"/>
          <w:sz w:val="24"/>
          <w:szCs w:val="24"/>
        </w:rPr>
        <w:t>distant</w:t>
      </w:r>
      <w:proofErr w:type="spell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w:t>
      </w:r>
      <w:r w:rsidR="00097199" w:rsidRPr="009C511B">
        <w:rPr>
          <w:rFonts w:ascii="Times New Roman" w:hAnsi="Times New Roman" w:cs="Times New Roman"/>
          <w:sz w:val="24"/>
          <w:szCs w:val="24"/>
        </w:rPr>
        <w:t>чному телефону 8 (34389) 2-22-36</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Настоящий Регламент предоставления муниципальной услуги размещается на официальном сайте Адми</w:t>
      </w:r>
      <w:r w:rsidR="00097199" w:rsidRPr="009C511B">
        <w:rPr>
          <w:rFonts w:ascii="Times New Roman" w:hAnsi="Times New Roman" w:cs="Times New Roman"/>
          <w:sz w:val="24"/>
          <w:szCs w:val="24"/>
        </w:rPr>
        <w:t xml:space="preserve">нистрации </w:t>
      </w:r>
      <w:hyperlink r:id="rId8" w:history="1">
        <w:r w:rsidR="00097199" w:rsidRPr="009C511B">
          <w:rPr>
            <w:rStyle w:val="a3"/>
            <w:rFonts w:ascii="Times New Roman" w:hAnsi="Times New Roman" w:cs="Times New Roman"/>
            <w:color w:val="000000" w:themeColor="text1"/>
            <w:sz w:val="24"/>
            <w:szCs w:val="24"/>
            <w:u w:val="none"/>
          </w:rPr>
          <w:t>http://adm-verhotury.ru/</w:t>
        </w:r>
      </w:hyperlink>
      <w:r w:rsidRPr="009C511B">
        <w:rPr>
          <w:rFonts w:ascii="Times New Roman" w:hAnsi="Times New Roman" w:cs="Times New Roman"/>
          <w:sz w:val="24"/>
          <w:szCs w:val="24"/>
        </w:rPr>
        <w:t xml:space="preserve"> и сайтах в региональных государственных информационных системах: http://www.gosuslugi.ru.</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при индивидуальном устном информировании должностное лицо, ответственное за предоставление муниципальной услуги, дает </w:t>
      </w:r>
      <w:proofErr w:type="gramStart"/>
      <w:r w:rsidRPr="009C511B">
        <w:rPr>
          <w:rFonts w:ascii="Times New Roman" w:hAnsi="Times New Roman" w:cs="Times New Roman"/>
          <w:sz w:val="24"/>
          <w:szCs w:val="24"/>
        </w:rPr>
        <w:t>обратившемуся</w:t>
      </w:r>
      <w:proofErr w:type="gramEnd"/>
      <w:r w:rsidRPr="009C511B">
        <w:rPr>
          <w:rFonts w:ascii="Times New Roman" w:hAnsi="Times New Roman" w:cs="Times New Roman"/>
          <w:sz w:val="24"/>
          <w:szCs w:val="24"/>
        </w:rPr>
        <w:t xml:space="preserve"> полный, точный и оперативный ответ по вопросам процедуры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при информировании по телефону должностное лицо, ответственное за предоставление муниципальной услуги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lastRenderedPageBreak/>
        <w:t xml:space="preserve">3) при информировании по письменным обращениям </w:t>
      </w:r>
      <w:proofErr w:type="gramStart"/>
      <w:r w:rsidRPr="009C511B">
        <w:rPr>
          <w:rFonts w:ascii="Times New Roman" w:hAnsi="Times New Roman" w:cs="Times New Roman"/>
          <w:sz w:val="24"/>
          <w:szCs w:val="24"/>
        </w:rPr>
        <w:t>обратившемуся</w:t>
      </w:r>
      <w:proofErr w:type="gramEnd"/>
      <w:r w:rsidRPr="009C511B">
        <w:rPr>
          <w:rFonts w:ascii="Times New Roman" w:hAnsi="Times New Roman" w:cs="Times New Roman"/>
          <w:sz w:val="24"/>
          <w:szCs w:val="24"/>
        </w:rPr>
        <w:t xml:space="preserve"> должностным лицом, ответственным за выдачу специального разрешения,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при информировании по электронной почте заявителю должностным лицом, ответственным за предоставление муниципальной услуги,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Указанная информация размещается на информационных стенда</w:t>
      </w:r>
      <w:r w:rsidR="007F232A" w:rsidRPr="009C511B">
        <w:rPr>
          <w:rFonts w:ascii="Times New Roman" w:hAnsi="Times New Roman" w:cs="Times New Roman"/>
          <w:sz w:val="24"/>
          <w:szCs w:val="24"/>
        </w:rPr>
        <w:t xml:space="preserve">х в соответствии с требованиями </w:t>
      </w:r>
      <w:r w:rsidRPr="009C511B">
        <w:rPr>
          <w:rFonts w:ascii="Times New Roman" w:hAnsi="Times New Roman" w:cs="Times New Roman"/>
          <w:sz w:val="24"/>
          <w:szCs w:val="24"/>
        </w:rPr>
        <w:t>настоящего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Информирование Заявителей о процедуре предоставления муниципальной услуги может осуществляться при личном обращении в МФЦ, а также по письменному обращению и по справочному телефону заявителям предоставляется следующая информация: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 нормативных правовых актах, регулирующих предоставление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 перечне и видах документов, необходимых для получения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о сроках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о ходе предоставления муниципальной услуги (для заявителей, подавших заявление и документы в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7F232A"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 xml:space="preserve">Раздел 2. Стандарт предоставления муниципальной услуги </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Наименование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Наименование муниципальной услуги: выдача специального разрешения на движение по автомобильным дорогам местн</w:t>
      </w:r>
      <w:r w:rsidR="007F232A" w:rsidRPr="009C511B">
        <w:rPr>
          <w:rFonts w:ascii="Times New Roman" w:hAnsi="Times New Roman" w:cs="Times New Roman"/>
          <w:sz w:val="24"/>
          <w:szCs w:val="24"/>
        </w:rPr>
        <w:t>ого значения городского округа Верхотурский</w:t>
      </w:r>
      <w:r w:rsidRPr="009C511B">
        <w:rPr>
          <w:rFonts w:ascii="Times New Roman" w:hAnsi="Times New Roman" w:cs="Times New Roman"/>
          <w:sz w:val="24"/>
          <w:szCs w:val="24"/>
        </w:rPr>
        <w:t xml:space="preserve"> крупногабаритного</w:t>
      </w:r>
      <w:r w:rsidR="00534AFD" w:rsidRPr="009C511B">
        <w:rPr>
          <w:rFonts w:ascii="Times New Roman" w:hAnsi="Times New Roman" w:cs="Times New Roman"/>
          <w:sz w:val="24"/>
          <w:szCs w:val="24"/>
        </w:rPr>
        <w:t xml:space="preserve"> и (или) тяжеловесного</w:t>
      </w:r>
      <w:r w:rsidRPr="009C511B">
        <w:rPr>
          <w:rFonts w:ascii="Times New Roman" w:hAnsi="Times New Roman" w:cs="Times New Roman"/>
          <w:sz w:val="24"/>
          <w:szCs w:val="24"/>
        </w:rPr>
        <w:t xml:space="preserve"> транспортного средства (далее - Специальное разрешение).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Наименование органа, предоставляющего муниципальную услугу</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Предоставление муниципальной услуги осуществля</w:t>
      </w:r>
      <w:r w:rsidR="007F232A" w:rsidRPr="009C511B">
        <w:rPr>
          <w:rFonts w:ascii="Times New Roman" w:hAnsi="Times New Roman" w:cs="Times New Roman"/>
          <w:sz w:val="24"/>
          <w:szCs w:val="24"/>
        </w:rPr>
        <w:t>ется непосредственно Отделом ЖКХ.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 выбору Заявителя заявление подается в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Описание результата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Результатом предоставления муниципальной услуги является: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выдача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отказ в выдаче Специального разрешения.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Сроки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9C511B">
        <w:rPr>
          <w:rFonts w:ascii="Times New Roman" w:hAnsi="Times New Roman" w:cs="Times New Roman"/>
          <w:sz w:val="24"/>
          <w:szCs w:val="24"/>
        </w:rPr>
        <w:t>с даты регистрации</w:t>
      </w:r>
      <w:proofErr w:type="gramEnd"/>
      <w:r w:rsidRPr="009C511B">
        <w:rPr>
          <w:rFonts w:ascii="Times New Roman" w:hAnsi="Times New Roman" w:cs="Times New Roman"/>
          <w:sz w:val="24"/>
          <w:szCs w:val="24"/>
        </w:rPr>
        <w:t xml:space="preserve"> заявления, в случае согласования маршрута тяжеловесного и (или) крупногабаритного транспортного средств, с ОГИБДД - в </w:t>
      </w:r>
      <w:r w:rsidRPr="009C511B">
        <w:rPr>
          <w:rFonts w:ascii="Times New Roman" w:hAnsi="Times New Roman" w:cs="Times New Roman"/>
          <w:sz w:val="24"/>
          <w:szCs w:val="24"/>
        </w:rPr>
        <w:lastRenderedPageBreak/>
        <w:t>течение 15 рабочих дней с даты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w:t>
      </w:r>
      <w:proofErr w:type="gramEnd"/>
      <w:r w:rsidRPr="009C511B">
        <w:rPr>
          <w:rFonts w:ascii="Times New Roman" w:hAnsi="Times New Roman" w:cs="Times New Roman"/>
          <w:sz w:val="24"/>
          <w:szCs w:val="24"/>
        </w:rPr>
        <w:t>, расходы на осуществление такой оценки и принятие таких мер до получения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при экстренном пропуске тяжеловесного и (или) крупногабаритного транспортного средства, направляемого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срок 1 рабочий день.</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Сроки, указанные в настоящем Регламенте, исчисляются со дня регистрации заявления с прилагаемыми к нему документами, если иное не установлено настоящим Регламентом.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подачи заявления в МФЦ срок исчисляется со дня регистрации в МФЦ.</w:t>
      </w:r>
    </w:p>
    <w:p w:rsidR="00E34D3D" w:rsidRPr="009C511B" w:rsidRDefault="00E34D3D" w:rsidP="009C511B">
      <w:pPr>
        <w:pStyle w:val="ConsPlusNormal"/>
        <w:jc w:val="center"/>
        <w:rPr>
          <w:rFonts w:ascii="Times New Roman" w:hAnsi="Times New Roman" w:cs="Times New Roman"/>
          <w:sz w:val="24"/>
          <w:szCs w:val="24"/>
        </w:rPr>
      </w:pPr>
    </w:p>
    <w:p w:rsidR="00E34D3D" w:rsidRPr="009C511B" w:rsidRDefault="00E34D3D"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bookmarkStart w:id="3" w:name="P148"/>
      <w:bookmarkEnd w:id="3"/>
      <w:r w:rsidRPr="009C511B">
        <w:rPr>
          <w:rFonts w:ascii="Times New Roman" w:hAnsi="Times New Roman" w:cs="Times New Roman"/>
          <w:sz w:val="24"/>
          <w:szCs w:val="24"/>
        </w:rPr>
        <w:t>1. Перечень документов, необходимых для получения Специального разрешения:</w:t>
      </w:r>
    </w:p>
    <w:p w:rsidR="00E34D3D" w:rsidRPr="009C511B" w:rsidRDefault="009C511B" w:rsidP="009C511B">
      <w:pPr>
        <w:pStyle w:val="ConsPlusNormal"/>
        <w:ind w:firstLine="540"/>
        <w:jc w:val="both"/>
        <w:rPr>
          <w:rFonts w:ascii="Times New Roman" w:hAnsi="Times New Roman" w:cs="Times New Roman"/>
          <w:sz w:val="24"/>
          <w:szCs w:val="24"/>
        </w:rPr>
      </w:pPr>
      <w:hyperlink w:anchor="P587" w:history="1">
        <w:r w:rsidR="00E34D3D" w:rsidRPr="009C511B">
          <w:rPr>
            <w:rFonts w:ascii="Times New Roman" w:hAnsi="Times New Roman" w:cs="Times New Roman"/>
            <w:color w:val="000000" w:themeColor="text1"/>
            <w:sz w:val="24"/>
            <w:szCs w:val="24"/>
          </w:rPr>
          <w:t>Заявление</w:t>
        </w:r>
      </w:hyperlink>
      <w:r w:rsidR="00E34D3D" w:rsidRPr="009C511B">
        <w:rPr>
          <w:rFonts w:ascii="Times New Roman" w:hAnsi="Times New Roman" w:cs="Times New Roman"/>
          <w:sz w:val="24"/>
          <w:szCs w:val="24"/>
        </w:rPr>
        <w:t xml:space="preserve"> на получение Специального разрешения по у</w:t>
      </w:r>
      <w:r w:rsidR="00A30D2A" w:rsidRPr="009C511B">
        <w:rPr>
          <w:rFonts w:ascii="Times New Roman" w:hAnsi="Times New Roman" w:cs="Times New Roman"/>
          <w:sz w:val="24"/>
          <w:szCs w:val="24"/>
        </w:rPr>
        <w:t>становленной форме (Приложение №</w:t>
      </w:r>
      <w:r w:rsidR="00E34D3D" w:rsidRPr="009C511B">
        <w:rPr>
          <w:rFonts w:ascii="Times New Roman" w:hAnsi="Times New Roman" w:cs="Times New Roman"/>
          <w:sz w:val="24"/>
          <w:szCs w:val="24"/>
        </w:rPr>
        <w:t xml:space="preserve"> 2 к Регламенту). К заявлению прилагаются:</w:t>
      </w:r>
    </w:p>
    <w:p w:rsidR="00E34D3D" w:rsidRPr="009C511B" w:rsidRDefault="00E34D3D" w:rsidP="009C511B">
      <w:pPr>
        <w:pStyle w:val="ConsPlusNormal"/>
        <w:ind w:firstLine="540"/>
        <w:jc w:val="both"/>
        <w:rPr>
          <w:rFonts w:ascii="Times New Roman" w:hAnsi="Times New Roman" w:cs="Times New Roman"/>
          <w:sz w:val="24"/>
          <w:szCs w:val="24"/>
        </w:rPr>
      </w:pPr>
      <w:bookmarkStart w:id="4" w:name="P150"/>
      <w:bookmarkEnd w:id="4"/>
      <w:r w:rsidRPr="009C511B">
        <w:rPr>
          <w:rFonts w:ascii="Times New Roman" w:hAnsi="Times New Roman" w:cs="Times New Roman"/>
          <w:sz w:val="24"/>
          <w:szCs w:val="24"/>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w:t>
      </w:r>
      <w:hyperlink w:anchor="P676" w:history="1">
        <w:r w:rsidRPr="009C511B">
          <w:rPr>
            <w:rFonts w:ascii="Times New Roman" w:hAnsi="Times New Roman" w:cs="Times New Roman"/>
            <w:color w:val="000000" w:themeColor="text1"/>
            <w:sz w:val="24"/>
            <w:szCs w:val="24"/>
          </w:rPr>
          <w:t>схема</w:t>
        </w:r>
      </w:hyperlink>
      <w:r w:rsidRPr="009C511B">
        <w:rPr>
          <w:rFonts w:ascii="Times New Roman" w:hAnsi="Times New Roman" w:cs="Times New Roman"/>
          <w:sz w:val="24"/>
          <w:szCs w:val="24"/>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N 3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34D3D" w:rsidRPr="009C511B" w:rsidRDefault="00E34D3D" w:rsidP="009C511B">
      <w:pPr>
        <w:pStyle w:val="ConsPlusNormal"/>
        <w:ind w:firstLine="540"/>
        <w:jc w:val="both"/>
        <w:rPr>
          <w:rFonts w:ascii="Times New Roman" w:hAnsi="Times New Roman" w:cs="Times New Roman"/>
          <w:sz w:val="24"/>
          <w:szCs w:val="24"/>
        </w:rPr>
      </w:pPr>
      <w:bookmarkStart w:id="5" w:name="P152"/>
      <w:bookmarkEnd w:id="5"/>
      <w:r w:rsidRPr="009C511B">
        <w:rPr>
          <w:rFonts w:ascii="Times New Roman" w:hAnsi="Times New Roman" w:cs="Times New Roman"/>
          <w:sz w:val="24"/>
          <w:szCs w:val="24"/>
        </w:rPr>
        <w:t>3) сведения о технических требованиях к перевозке заявленного груза в транспортном положении;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Копии документов, указанные в </w:t>
      </w:r>
      <w:hyperlink w:anchor="P150" w:history="1">
        <w:r w:rsidRPr="009C511B">
          <w:rPr>
            <w:rFonts w:ascii="Times New Roman" w:hAnsi="Times New Roman" w:cs="Times New Roman"/>
            <w:color w:val="000000" w:themeColor="text1"/>
            <w:sz w:val="24"/>
            <w:szCs w:val="24"/>
          </w:rPr>
          <w:t>подпункте 1</w:t>
        </w:r>
      </w:hyperlink>
      <w:r w:rsidRPr="009C511B">
        <w:rPr>
          <w:rFonts w:ascii="Times New Roman" w:hAnsi="Times New Roman" w:cs="Times New Roman"/>
          <w:sz w:val="24"/>
          <w:szCs w:val="24"/>
        </w:rPr>
        <w:t xml:space="preserve"> настоящего пункта, заверяются подписью </w:t>
      </w:r>
      <w:r w:rsidRPr="009C511B">
        <w:rPr>
          <w:rFonts w:ascii="Times New Roman" w:hAnsi="Times New Roman" w:cs="Times New Roman"/>
          <w:sz w:val="24"/>
          <w:szCs w:val="24"/>
        </w:rPr>
        <w:lastRenderedPageBreak/>
        <w:t>и печатью владельца транспортного средства или нотариально.</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9C511B">
        <w:rPr>
          <w:rFonts w:ascii="Times New Roman" w:hAnsi="Times New Roman" w:cs="Times New Roman"/>
          <w:color w:val="000000" w:themeColor="text1"/>
          <w:sz w:val="24"/>
          <w:szCs w:val="24"/>
        </w:rPr>
        <w:t xml:space="preserve">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путем н</w:t>
      </w:r>
      <w:r w:rsidR="00E5712D" w:rsidRPr="009C511B">
        <w:rPr>
          <w:rFonts w:ascii="Times New Roman" w:hAnsi="Times New Roman" w:cs="Times New Roman"/>
          <w:sz w:val="24"/>
          <w:szCs w:val="24"/>
        </w:rPr>
        <w:t>аправления их в адрес От</w:t>
      </w:r>
      <w:r w:rsidR="006C1E5F" w:rsidRPr="009C511B">
        <w:rPr>
          <w:rFonts w:ascii="Times New Roman" w:hAnsi="Times New Roman" w:cs="Times New Roman"/>
          <w:sz w:val="24"/>
          <w:szCs w:val="24"/>
        </w:rPr>
        <w:t>дела ЖКХ</w:t>
      </w:r>
      <w:r w:rsidRPr="009C511B">
        <w:rPr>
          <w:rFonts w:ascii="Times New Roman" w:hAnsi="Times New Roman" w:cs="Times New Roman"/>
          <w:sz w:val="24"/>
          <w:szCs w:val="24"/>
        </w:rPr>
        <w:t xml:space="preserve"> либо МФЦ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50" w:history="1">
        <w:r w:rsidRPr="009C511B">
          <w:rPr>
            <w:rFonts w:ascii="Times New Roman" w:hAnsi="Times New Roman" w:cs="Times New Roman"/>
            <w:color w:val="000000" w:themeColor="text1"/>
            <w:sz w:val="24"/>
            <w:szCs w:val="24"/>
          </w:rPr>
          <w:t>части 1</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настоящего пункта, или с использованием Единого портала государственных и муниципальных</w:t>
      </w:r>
      <w:proofErr w:type="gramEnd"/>
      <w:r w:rsidRPr="009C511B">
        <w:rPr>
          <w:rFonts w:ascii="Times New Roman" w:hAnsi="Times New Roman" w:cs="Times New Roman"/>
          <w:sz w:val="24"/>
          <w:szCs w:val="24"/>
        </w:rPr>
        <w:t xml:space="preserve"> услуг (www.gosuslugi.ru) (далее - Портал) для их рассмотрения в соответствии с настоящим Регламентом.</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34D3D" w:rsidRPr="009C511B" w:rsidRDefault="006C1E5F"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Отдел ЖКХ </w:t>
      </w:r>
      <w:r w:rsidR="00E34D3D" w:rsidRPr="009C511B">
        <w:rPr>
          <w:rFonts w:ascii="Times New Roman" w:hAnsi="Times New Roman" w:cs="Times New Roman"/>
          <w:sz w:val="24"/>
          <w:szCs w:val="24"/>
        </w:rPr>
        <w:t>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Заявитель вправе представить у</w:t>
      </w:r>
      <w:r w:rsidR="00E5712D" w:rsidRPr="009C511B">
        <w:rPr>
          <w:rFonts w:ascii="Times New Roman" w:hAnsi="Times New Roman" w:cs="Times New Roman"/>
          <w:sz w:val="24"/>
          <w:szCs w:val="24"/>
        </w:rPr>
        <w:t>казанную информацию в Отдел ЖКХ</w:t>
      </w:r>
      <w:r w:rsidRPr="009C511B">
        <w:rPr>
          <w:rFonts w:ascii="Times New Roman" w:hAnsi="Times New Roman" w:cs="Times New Roman"/>
          <w:sz w:val="24"/>
          <w:szCs w:val="24"/>
        </w:rPr>
        <w:t xml:space="preserve"> либо в МФЦ по собственной инициативе.</w:t>
      </w:r>
    </w:p>
    <w:p w:rsidR="00E34D3D" w:rsidRPr="009C511B" w:rsidRDefault="00E5712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w:t>
      </w:r>
      <w:r w:rsidR="006C1E5F" w:rsidRPr="009C511B">
        <w:rPr>
          <w:rFonts w:ascii="Times New Roman" w:hAnsi="Times New Roman" w:cs="Times New Roman"/>
          <w:sz w:val="24"/>
          <w:szCs w:val="24"/>
        </w:rPr>
        <w:t xml:space="preserve">Отдел ЖКХ </w:t>
      </w:r>
      <w:r w:rsidR="00E34D3D" w:rsidRPr="009C511B">
        <w:rPr>
          <w:rFonts w:ascii="Times New Roman" w:hAnsi="Times New Roman" w:cs="Times New Roman"/>
          <w:sz w:val="24"/>
          <w:szCs w:val="24"/>
        </w:rPr>
        <w:t>и МФЦ не вправе требовать от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2) пред</w:t>
      </w:r>
      <w:r w:rsidR="000F2A7B" w:rsidRPr="009C511B">
        <w:rPr>
          <w:rFonts w:ascii="Times New Roman" w:hAnsi="Times New Roman" w:cs="Times New Roman"/>
          <w:sz w:val="24"/>
          <w:szCs w:val="24"/>
        </w:rPr>
        <w:t>о</w:t>
      </w:r>
      <w:r w:rsidRPr="009C511B">
        <w:rPr>
          <w:rFonts w:ascii="Times New Roman" w:hAnsi="Times New Roman" w:cs="Times New Roman"/>
          <w:sz w:val="24"/>
          <w:szCs w:val="24"/>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9C511B">
        <w:rPr>
          <w:rFonts w:ascii="Times New Roman" w:hAnsi="Times New Roman" w:cs="Times New Roman"/>
          <w:color w:val="000000" w:themeColor="text1"/>
          <w:sz w:val="24"/>
          <w:szCs w:val="24"/>
        </w:rPr>
        <w:t>в</w:t>
      </w:r>
      <w:proofErr w:type="gramEnd"/>
      <w:r w:rsidRPr="009C511B">
        <w:rPr>
          <w:rFonts w:ascii="Times New Roman" w:hAnsi="Times New Roman" w:cs="Times New Roman"/>
          <w:color w:val="000000" w:themeColor="text1"/>
          <w:sz w:val="24"/>
          <w:szCs w:val="24"/>
        </w:rPr>
        <w:t xml:space="preserve"> </w:t>
      </w:r>
      <w:hyperlink r:id="rId9" w:history="1">
        <w:r w:rsidRPr="009C511B">
          <w:rPr>
            <w:rFonts w:ascii="Times New Roman" w:hAnsi="Times New Roman" w:cs="Times New Roman"/>
            <w:color w:val="000000" w:themeColor="text1"/>
            <w:sz w:val="24"/>
            <w:szCs w:val="24"/>
          </w:rPr>
          <w:t>части 6 статьи 7</w:t>
        </w:r>
      </w:hyperlink>
      <w:r w:rsidRPr="009C511B">
        <w:rPr>
          <w:rFonts w:ascii="Times New Roman" w:hAnsi="Times New Roman" w:cs="Times New Roman"/>
          <w:color w:val="000000" w:themeColor="text1"/>
          <w:sz w:val="24"/>
          <w:szCs w:val="24"/>
        </w:rPr>
        <w:t xml:space="preserve"> Федерального </w:t>
      </w:r>
      <w:r w:rsidRPr="009C511B">
        <w:rPr>
          <w:rFonts w:ascii="Times New Roman" w:hAnsi="Times New Roman" w:cs="Times New Roman"/>
          <w:sz w:val="24"/>
          <w:szCs w:val="24"/>
        </w:rPr>
        <w:t>закона от 27 июля 2010 года N 210-ФЗ "Об организации предоставления государственных и муниципальных услуг".</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bookmarkStart w:id="6" w:name="P169"/>
      <w:bookmarkEnd w:id="6"/>
      <w:r w:rsidRPr="009C511B">
        <w:rPr>
          <w:rFonts w:ascii="Times New Roman" w:hAnsi="Times New Roman" w:cs="Times New Roman"/>
          <w:sz w:val="24"/>
          <w:szCs w:val="24"/>
        </w:rPr>
        <w:t>Статья 11. Исчерпывающий перечень оснований для отказа в регистрации заявления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Основания для отказа в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заявление подписано лицом, не имеющим полномочий на подписание данного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заявление не содержит сведений, установленных </w:t>
      </w:r>
      <w:hyperlink r:id="rId10" w:history="1">
        <w:r w:rsidRPr="009C511B">
          <w:rPr>
            <w:rFonts w:ascii="Times New Roman" w:hAnsi="Times New Roman" w:cs="Times New Roman"/>
            <w:color w:val="000000" w:themeColor="text1"/>
            <w:sz w:val="24"/>
            <w:szCs w:val="24"/>
          </w:rPr>
          <w:t>пунктом 14</w:t>
        </w:r>
      </w:hyperlink>
      <w:r w:rsidR="00534AFD" w:rsidRPr="009C511B">
        <w:rPr>
          <w:rFonts w:ascii="Times New Roman" w:hAnsi="Times New Roman" w:cs="Times New Roman"/>
          <w:sz w:val="24"/>
          <w:szCs w:val="24"/>
        </w:rPr>
        <w:t xml:space="preserve"> «</w:t>
      </w:r>
      <w:r w:rsidRPr="009C511B">
        <w:rPr>
          <w:rFonts w:ascii="Times New Roman" w:hAnsi="Times New Roman" w:cs="Times New Roman"/>
          <w:sz w:val="24"/>
          <w:szCs w:val="24"/>
        </w:rPr>
        <w:t xml:space="preserve">Порядка выдачи специального разрешения на движение по автомобильным дорогам транспортного средства, осуществляющего перевозки тяжеловесных </w:t>
      </w:r>
      <w:r w:rsidR="00534AFD" w:rsidRPr="009C511B">
        <w:rPr>
          <w:rFonts w:ascii="Times New Roman" w:hAnsi="Times New Roman" w:cs="Times New Roman"/>
          <w:sz w:val="24"/>
          <w:szCs w:val="24"/>
        </w:rPr>
        <w:t>и (или) крупногабаритных грузов»</w:t>
      </w:r>
      <w:r w:rsidRPr="009C511B">
        <w:rPr>
          <w:rFonts w:ascii="Times New Roman" w:hAnsi="Times New Roman" w:cs="Times New Roman"/>
          <w:sz w:val="24"/>
          <w:szCs w:val="24"/>
        </w:rPr>
        <w:t>, утвержденного Приказом Министерства транспорта Российской Федерации от 24.07.2012 N 258 (далее - Порядок выдачи специального разрешения);</w:t>
      </w:r>
    </w:p>
    <w:p w:rsidR="00E34D3D" w:rsidRPr="009C511B" w:rsidRDefault="00E34D3D"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sz w:val="24"/>
          <w:szCs w:val="24"/>
        </w:rPr>
        <w:t xml:space="preserve">3) к заявлению не приложены документы, соответствующие требованиям </w:t>
      </w:r>
      <w:hyperlink w:anchor="P148" w:history="1">
        <w:r w:rsidRPr="009C511B">
          <w:rPr>
            <w:rFonts w:ascii="Times New Roman" w:hAnsi="Times New Roman" w:cs="Times New Roman"/>
            <w:color w:val="000000" w:themeColor="text1"/>
            <w:sz w:val="24"/>
            <w:szCs w:val="24"/>
          </w:rPr>
          <w:t>пункта 1 статьи 9 раздела 2</w:t>
        </w:r>
      </w:hyperlink>
      <w:r w:rsidRPr="009C511B">
        <w:rPr>
          <w:rFonts w:ascii="Times New Roman" w:hAnsi="Times New Roman" w:cs="Times New Roman"/>
          <w:color w:val="000000" w:themeColor="text1"/>
          <w:sz w:val="24"/>
          <w:szCs w:val="24"/>
        </w:rPr>
        <w:t xml:space="preserve">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После устранения оснований для отказа в приеме документов Заявитель вправе обратиться повторно для получения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12. Исчерпывающий перечень оснований для отказа в предоставлении муниципальной услуги</w:t>
      </w:r>
    </w:p>
    <w:p w:rsidR="00E5712D" w:rsidRPr="009C511B" w:rsidRDefault="00E5712D" w:rsidP="009C511B">
      <w:pPr>
        <w:pStyle w:val="ConsPlusNormal"/>
        <w:ind w:firstLine="540"/>
        <w:jc w:val="both"/>
        <w:outlineLvl w:val="2"/>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Основания для отказа в выдаче Специального разрешения:</w:t>
      </w:r>
    </w:p>
    <w:p w:rsidR="00E34D3D" w:rsidRPr="009C511B" w:rsidRDefault="0093342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Отдел ЖКХ </w:t>
      </w:r>
      <w:r w:rsidR="00E34D3D" w:rsidRPr="009C511B">
        <w:rPr>
          <w:rFonts w:ascii="Times New Roman" w:hAnsi="Times New Roman" w:cs="Times New Roman"/>
          <w:sz w:val="24"/>
          <w:szCs w:val="24"/>
        </w:rPr>
        <w:t xml:space="preserve">не вправе согласно </w:t>
      </w:r>
      <w:hyperlink r:id="rId11" w:history="1">
        <w:r w:rsidR="00E34D3D" w:rsidRPr="009C511B">
          <w:rPr>
            <w:rFonts w:ascii="Times New Roman" w:hAnsi="Times New Roman" w:cs="Times New Roman"/>
            <w:color w:val="000000" w:themeColor="text1"/>
            <w:sz w:val="24"/>
            <w:szCs w:val="24"/>
          </w:rPr>
          <w:t>Порядку</w:t>
        </w:r>
      </w:hyperlink>
      <w:r w:rsidR="00E34D3D" w:rsidRPr="009C511B">
        <w:rPr>
          <w:rFonts w:ascii="Times New Roman" w:hAnsi="Times New Roman" w:cs="Times New Roman"/>
          <w:sz w:val="24"/>
          <w:szCs w:val="24"/>
        </w:rPr>
        <w:t xml:space="preserve"> выдачи специального разрешения выдавать специальные разрешения по заявленному маршруту;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установленные требования о перевозке делимого груза не соблюдены;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отсутствует согласие заявителя </w:t>
      </w:r>
      <w:proofErr w:type="gramStart"/>
      <w:r w:rsidRPr="009C511B">
        <w:rPr>
          <w:rFonts w:ascii="Times New Roman" w:hAnsi="Times New Roman" w:cs="Times New Roman"/>
          <w:sz w:val="24"/>
          <w:szCs w:val="24"/>
        </w:rPr>
        <w:t>на</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sz w:val="24"/>
          <w:szCs w:val="24"/>
        </w:rPr>
        <w:t xml:space="preserve">- проведение оценки технического состояния автомобильной дороги согласно </w:t>
      </w:r>
      <w:hyperlink r:id="rId12" w:history="1">
        <w:r w:rsidRPr="009C511B">
          <w:rPr>
            <w:rFonts w:ascii="Times New Roman" w:hAnsi="Times New Roman" w:cs="Times New Roman"/>
            <w:color w:val="000000" w:themeColor="text1"/>
            <w:sz w:val="24"/>
            <w:szCs w:val="24"/>
          </w:rPr>
          <w:t>пункту 25</w:t>
        </w:r>
      </w:hyperlink>
      <w:r w:rsidRPr="009C511B">
        <w:rPr>
          <w:rFonts w:ascii="Times New Roman" w:hAnsi="Times New Roman" w:cs="Times New Roman"/>
          <w:color w:val="000000" w:themeColor="text1"/>
          <w:sz w:val="24"/>
          <w:szCs w:val="24"/>
        </w:rPr>
        <w:t xml:space="preserve"> Порядка выдачи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color w:val="000000" w:themeColor="text1"/>
          <w:sz w:val="24"/>
          <w:szCs w:val="24"/>
        </w:rPr>
        <w:t>- принятие специальных мер по обустройству пересекающих автомобильную дорогу</w:t>
      </w:r>
      <w:r w:rsidRPr="009C511B">
        <w:rPr>
          <w:rFonts w:ascii="Times New Roman" w:hAnsi="Times New Roman" w:cs="Times New Roman"/>
          <w:sz w:val="24"/>
          <w:szCs w:val="24"/>
        </w:rPr>
        <w:t xml:space="preserve">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заявитель не произвел оплату государственной пошлины за выдачу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14. Порядок, размер и основания взимания государственной пошлины или иной платы, взимаемой за предоставление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Получение Специального разрешения Зая</w:t>
      </w:r>
      <w:r w:rsidR="006672C8" w:rsidRPr="009C511B">
        <w:rPr>
          <w:rFonts w:ascii="Times New Roman" w:hAnsi="Times New Roman" w:cs="Times New Roman"/>
          <w:sz w:val="24"/>
          <w:szCs w:val="24"/>
        </w:rPr>
        <w:t>вителем прои</w:t>
      </w:r>
      <w:r w:rsidR="006C1E5F" w:rsidRPr="009C511B">
        <w:rPr>
          <w:rFonts w:ascii="Times New Roman" w:hAnsi="Times New Roman" w:cs="Times New Roman"/>
          <w:sz w:val="24"/>
          <w:szCs w:val="24"/>
        </w:rPr>
        <w:t>зводится в Отделе ЖКХ</w:t>
      </w:r>
      <w:r w:rsidRPr="009C511B">
        <w:rPr>
          <w:rFonts w:ascii="Times New Roman" w:hAnsi="Times New Roman" w:cs="Times New Roman"/>
          <w:sz w:val="24"/>
          <w:szCs w:val="24"/>
        </w:rPr>
        <w:t xml:space="preserve">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Размер государственной пошлины составляет 1600 рублей в соответствии с </w:t>
      </w:r>
      <w:hyperlink r:id="rId13" w:history="1">
        <w:r w:rsidRPr="009C511B">
          <w:rPr>
            <w:rFonts w:ascii="Times New Roman" w:hAnsi="Times New Roman" w:cs="Times New Roman"/>
            <w:color w:val="000000" w:themeColor="text1"/>
            <w:sz w:val="24"/>
            <w:szCs w:val="24"/>
          </w:rPr>
          <w:t>подпунктом 111 пункта 1 статьи 333.33</w:t>
        </w:r>
      </w:hyperlink>
      <w:r w:rsidRPr="009C511B">
        <w:rPr>
          <w:rFonts w:ascii="Times New Roman" w:hAnsi="Times New Roman" w:cs="Times New Roman"/>
          <w:color w:val="000000" w:themeColor="text1"/>
          <w:sz w:val="24"/>
          <w:szCs w:val="24"/>
        </w:rPr>
        <w:t xml:space="preserve"> ч</w:t>
      </w:r>
      <w:r w:rsidRPr="009C511B">
        <w:rPr>
          <w:rFonts w:ascii="Times New Roman" w:hAnsi="Times New Roman" w:cs="Times New Roman"/>
          <w:sz w:val="24"/>
          <w:szCs w:val="24"/>
        </w:rPr>
        <w:t xml:space="preserve">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P695" w:history="1">
        <w:r w:rsidRPr="009C511B">
          <w:rPr>
            <w:rFonts w:ascii="Times New Roman" w:hAnsi="Times New Roman" w:cs="Times New Roman"/>
            <w:color w:val="000000" w:themeColor="text1"/>
            <w:sz w:val="24"/>
            <w:szCs w:val="24"/>
          </w:rPr>
          <w:t>Приложении N 4</w:t>
        </w:r>
      </w:hyperlink>
      <w:r w:rsidRPr="009C511B">
        <w:rPr>
          <w:rFonts w:ascii="Times New Roman" w:hAnsi="Times New Roman" w:cs="Times New Roman"/>
          <w:sz w:val="24"/>
          <w:szCs w:val="24"/>
        </w:rPr>
        <w:t xml:space="preserve">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3. </w:t>
      </w:r>
      <w:proofErr w:type="gramStart"/>
      <w:r w:rsidRPr="009C511B">
        <w:rPr>
          <w:rFonts w:ascii="Times New Roman" w:hAnsi="Times New Roman" w:cs="Times New Roman"/>
          <w:sz w:val="24"/>
          <w:szCs w:val="24"/>
        </w:rPr>
        <w:t>Заявителем производится оплата в счет возмещения вреда, причиняемого тяжеловесным транспортным средствами,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Размер вреда, причиняемого тяжеловесным транспортным средствами, рассчитывается в соответствии с </w:t>
      </w:r>
      <w:hyperlink r:id="rId14" w:history="1">
        <w:r w:rsidRPr="009C511B">
          <w:rPr>
            <w:rFonts w:ascii="Times New Roman" w:hAnsi="Times New Roman" w:cs="Times New Roman"/>
            <w:color w:val="000000" w:themeColor="text1"/>
            <w:sz w:val="24"/>
            <w:szCs w:val="24"/>
          </w:rPr>
          <w:t>Постановлением</w:t>
        </w:r>
      </w:hyperlink>
      <w:r w:rsidRPr="009C511B">
        <w:rPr>
          <w:rFonts w:ascii="Times New Roman" w:hAnsi="Times New Roman" w:cs="Times New Roman"/>
          <w:sz w:val="24"/>
          <w:szCs w:val="24"/>
        </w:rPr>
        <w:t xml:space="preserve"> Правительства Свердловской области от 9 марта 2014 года N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r w:rsidR="006672C8" w:rsidRPr="009C511B">
        <w:rPr>
          <w:rFonts w:ascii="Times New Roman" w:hAnsi="Times New Roman" w:cs="Times New Roman"/>
          <w:sz w:val="24"/>
          <w:szCs w:val="24"/>
        </w:rPr>
        <w:t>»</w:t>
      </w:r>
      <w:r w:rsidRPr="009C511B">
        <w:rPr>
          <w:rFonts w:ascii="Times New Roman" w:hAnsi="Times New Roman" w:cs="Times New Roman"/>
          <w:sz w:val="24"/>
          <w:szCs w:val="24"/>
        </w:rPr>
        <w:t>.</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15.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bookmarkStart w:id="7" w:name="P214"/>
      <w:bookmarkEnd w:id="7"/>
      <w:r w:rsidRPr="009C511B">
        <w:rPr>
          <w:rFonts w:ascii="Times New Roman" w:hAnsi="Times New Roman" w:cs="Times New Roman"/>
          <w:sz w:val="24"/>
          <w:szCs w:val="24"/>
        </w:rPr>
        <w:t>Статья 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6C1E5F"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или МФЦ проверяет правильность заполнения полученного от Заявителя Заявления, наличие документов и сведений, указанных </w:t>
      </w:r>
      <w:r w:rsidR="00E34D3D" w:rsidRPr="009C511B">
        <w:rPr>
          <w:rFonts w:ascii="Times New Roman" w:hAnsi="Times New Roman" w:cs="Times New Roman"/>
          <w:color w:val="000000" w:themeColor="text1"/>
          <w:sz w:val="24"/>
          <w:szCs w:val="24"/>
        </w:rPr>
        <w:t xml:space="preserve">в </w:t>
      </w:r>
      <w:hyperlink w:anchor="P148" w:history="1">
        <w:r w:rsidR="00E34D3D" w:rsidRPr="009C511B">
          <w:rPr>
            <w:rFonts w:ascii="Times New Roman" w:hAnsi="Times New Roman" w:cs="Times New Roman"/>
            <w:color w:val="000000" w:themeColor="text1"/>
            <w:sz w:val="24"/>
            <w:szCs w:val="24"/>
          </w:rPr>
          <w:t>пункте 1 статьи 9 раздела 2</w:t>
        </w:r>
      </w:hyperlink>
      <w:r w:rsidR="00E34D3D" w:rsidRPr="009C511B">
        <w:rPr>
          <w:rFonts w:ascii="Times New Roman" w:hAnsi="Times New Roman" w:cs="Times New Roman"/>
          <w:sz w:val="24"/>
          <w:szCs w:val="24"/>
        </w:rPr>
        <w:t xml:space="preserve"> настоящего Регламента, и в течение 1 (одного) рабочего дня регистрирует его в </w:t>
      </w:r>
      <w:hyperlink w:anchor="P783" w:history="1">
        <w:r w:rsidR="00E34D3D" w:rsidRPr="009C511B">
          <w:rPr>
            <w:rFonts w:ascii="Times New Roman" w:hAnsi="Times New Roman" w:cs="Times New Roman"/>
            <w:color w:val="000000" w:themeColor="text1"/>
            <w:sz w:val="24"/>
            <w:szCs w:val="24"/>
          </w:rPr>
          <w:t>Журнале</w:t>
        </w:r>
      </w:hyperlink>
      <w:r w:rsidR="00E34D3D" w:rsidRPr="009C511B">
        <w:rPr>
          <w:rFonts w:ascii="Times New Roman" w:hAnsi="Times New Roman" w:cs="Times New Roman"/>
          <w:sz w:val="24"/>
          <w:szCs w:val="24"/>
        </w:rPr>
        <w:t xml:space="preserve"> регистрации заявлений (Приложение N 5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bookmarkStart w:id="8" w:name="P219"/>
      <w:bookmarkEnd w:id="8"/>
      <w:r w:rsidRPr="009C511B">
        <w:rPr>
          <w:rFonts w:ascii="Times New Roman" w:hAnsi="Times New Roman" w:cs="Times New Roman"/>
          <w:sz w:val="24"/>
          <w:szCs w:val="24"/>
        </w:rPr>
        <w:t>Статья 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lastRenderedPageBreak/>
        <w:t>Вход в здание оборудуется информационной табличкой (вывеской), содержащей информацию о полном наименовании уполномоченного органа.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Помещения, в которых предоставляется муниципальная услуга, должны быть оснащены компьютерной техникой, оргтехникой и офисной мебелью.</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из помещения при необходимости.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Под сектор ожидания очереди отводится помещение, площадь которого определяется в зависимости от количества граждан, обращающихся за предоставлением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Места для приема заявлений должны быть оборудованы столами, стульями для возможности оформления документов.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Инвалидам оказывается помощь в преодолении барьеров, мешающих получению ими услуг наравне с другими лицами.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помещениях размещается информационный стенд, на котором размещается следующая информация: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текст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перечень документов, необходимых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формы и образцы документов, необходимых для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сведения о месте нахождения, справочных телефонных ном</w:t>
      </w:r>
      <w:r w:rsidR="0021127D" w:rsidRPr="009C511B">
        <w:rPr>
          <w:rFonts w:ascii="Times New Roman" w:hAnsi="Times New Roman" w:cs="Times New Roman"/>
          <w:sz w:val="24"/>
          <w:szCs w:val="24"/>
        </w:rPr>
        <w:t>ерах и графике работы Отдела ЖКХ</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Помещение, в котором осуществляется прием граждан, предусматривает: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возможность оформления заявителем письменного обращения;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доступ к основным нормативным правовым актам, регламентирующим полномочи</w:t>
      </w:r>
      <w:r w:rsidR="0021127D" w:rsidRPr="009C511B">
        <w:rPr>
          <w:rFonts w:ascii="Times New Roman" w:hAnsi="Times New Roman" w:cs="Times New Roman"/>
          <w:sz w:val="24"/>
          <w:szCs w:val="24"/>
        </w:rPr>
        <w:t>я и сферу компетенции Отдела ЖКХ</w:t>
      </w:r>
      <w:r w:rsidRPr="009C511B">
        <w:rPr>
          <w:rFonts w:ascii="Times New Roman" w:hAnsi="Times New Roman" w:cs="Times New Roman"/>
          <w:sz w:val="24"/>
          <w:szCs w:val="24"/>
        </w:rPr>
        <w:t xml:space="preserve"> и регулирующим предоставление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18. Показатели доступности и качества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Показателями доступности предоставления муниципальной услуги являются:</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расположенность в зоне доступности к основным транспортным магистралям, хорошие подъездные дороги;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наличие полной и понятной информации о местах, порядке и сроках предоставления муниципальной услуги в общедоступн</w:t>
      </w:r>
      <w:r w:rsidR="0021127D" w:rsidRPr="009C511B">
        <w:rPr>
          <w:rFonts w:ascii="Times New Roman" w:hAnsi="Times New Roman" w:cs="Times New Roman"/>
          <w:sz w:val="24"/>
          <w:szCs w:val="24"/>
        </w:rPr>
        <w:t xml:space="preserve">ых местах в </w:t>
      </w:r>
      <w:r w:rsidR="006C1E5F" w:rsidRPr="009C511B">
        <w:rPr>
          <w:rFonts w:ascii="Times New Roman" w:hAnsi="Times New Roman" w:cs="Times New Roman"/>
          <w:sz w:val="24"/>
          <w:szCs w:val="24"/>
        </w:rPr>
        <w:t>помещениях Отдела ЖКХ</w:t>
      </w:r>
      <w:r w:rsidRPr="009C511B">
        <w:rPr>
          <w:rFonts w:ascii="Times New Roman" w:hAnsi="Times New Roman" w:cs="Times New Roman"/>
          <w:sz w:val="24"/>
          <w:szCs w:val="24"/>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наличие необходимого и достаточного ко</w:t>
      </w:r>
      <w:r w:rsidR="0021127D" w:rsidRPr="009C511B">
        <w:rPr>
          <w:rFonts w:ascii="Times New Roman" w:hAnsi="Times New Roman" w:cs="Times New Roman"/>
          <w:sz w:val="24"/>
          <w:szCs w:val="24"/>
        </w:rPr>
        <w:t>личе</w:t>
      </w:r>
      <w:r w:rsidR="006C1E5F" w:rsidRPr="009C511B">
        <w:rPr>
          <w:rFonts w:ascii="Times New Roman" w:hAnsi="Times New Roman" w:cs="Times New Roman"/>
          <w:sz w:val="24"/>
          <w:szCs w:val="24"/>
        </w:rPr>
        <w:t xml:space="preserve">ства специалистов Отдела ЖКХ </w:t>
      </w:r>
      <w:r w:rsidRPr="009C511B">
        <w:rPr>
          <w:rFonts w:ascii="Times New Roman" w:hAnsi="Times New Roman" w:cs="Times New Roman"/>
          <w:sz w:val="24"/>
          <w:szCs w:val="24"/>
        </w:rPr>
        <w:t>и специалистов МФЦ,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Качество предоставления муниципальной услуги характеризуется отсутствием: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очередей при приеме документов от Заявителей (их представителей) и выдаче Специальных разрешений Заявителю (его представителю);</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жалоб на действия (безд</w:t>
      </w:r>
      <w:r w:rsidR="0021127D" w:rsidRPr="009C511B">
        <w:rPr>
          <w:rFonts w:ascii="Times New Roman" w:hAnsi="Times New Roman" w:cs="Times New Roman"/>
          <w:sz w:val="24"/>
          <w:szCs w:val="24"/>
        </w:rPr>
        <w:t>ействие) специалистов Отдела ЖКХ</w:t>
      </w:r>
      <w:r w:rsidR="006C1E5F" w:rsidRPr="009C511B">
        <w:rPr>
          <w:rFonts w:ascii="Times New Roman" w:hAnsi="Times New Roman" w:cs="Times New Roman"/>
          <w:sz w:val="24"/>
          <w:szCs w:val="24"/>
        </w:rPr>
        <w:t xml:space="preserve"> </w:t>
      </w:r>
      <w:r w:rsidRPr="009C511B">
        <w:rPr>
          <w:rFonts w:ascii="Times New Roman" w:hAnsi="Times New Roman" w:cs="Times New Roman"/>
          <w:sz w:val="24"/>
          <w:szCs w:val="24"/>
        </w:rPr>
        <w:t>и специалистов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жалоб на некорректное, невнимательное о</w:t>
      </w:r>
      <w:r w:rsidR="0021127D" w:rsidRPr="009C511B">
        <w:rPr>
          <w:rFonts w:ascii="Times New Roman" w:hAnsi="Times New Roman" w:cs="Times New Roman"/>
          <w:sz w:val="24"/>
          <w:szCs w:val="24"/>
        </w:rPr>
        <w:t>тнош</w:t>
      </w:r>
      <w:r w:rsidR="006C1E5F" w:rsidRPr="009C511B">
        <w:rPr>
          <w:rFonts w:ascii="Times New Roman" w:hAnsi="Times New Roman" w:cs="Times New Roman"/>
          <w:sz w:val="24"/>
          <w:szCs w:val="24"/>
        </w:rPr>
        <w:t xml:space="preserve">ение специалистов Отдела ЖКХ </w:t>
      </w:r>
      <w:r w:rsidRPr="009C511B">
        <w:rPr>
          <w:rFonts w:ascii="Times New Roman" w:hAnsi="Times New Roman" w:cs="Times New Roman"/>
          <w:sz w:val="24"/>
          <w:szCs w:val="24"/>
        </w:rPr>
        <w:t>и специалистов МФЦ к Заявителям (их представителям);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lastRenderedPageBreak/>
        <w:t>- испорченных по вине муниципальных служащих бланков Специальных разрешений.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Количество взаимодействий Заяви</w:t>
      </w:r>
      <w:r w:rsidR="0021127D" w:rsidRPr="009C511B">
        <w:rPr>
          <w:rFonts w:ascii="Times New Roman" w:hAnsi="Times New Roman" w:cs="Times New Roman"/>
          <w:sz w:val="24"/>
          <w:szCs w:val="24"/>
        </w:rPr>
        <w:t xml:space="preserve">теля </w:t>
      </w:r>
      <w:r w:rsidR="006C1E5F" w:rsidRPr="009C511B">
        <w:rPr>
          <w:rFonts w:ascii="Times New Roman" w:hAnsi="Times New Roman" w:cs="Times New Roman"/>
          <w:sz w:val="24"/>
          <w:szCs w:val="24"/>
        </w:rPr>
        <w:t>со специалистами Отдела ЖКХ</w:t>
      </w:r>
      <w:r w:rsidRPr="009C511B">
        <w:rPr>
          <w:rFonts w:ascii="Times New Roman" w:hAnsi="Times New Roman" w:cs="Times New Roman"/>
          <w:sz w:val="24"/>
          <w:szCs w:val="24"/>
        </w:rPr>
        <w:t xml:space="preserve"> и специалистами МФЦ и их продолжительность:</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взаимодействие Заявителя со спе</w:t>
      </w:r>
      <w:r w:rsidR="0021127D" w:rsidRPr="009C511B">
        <w:rPr>
          <w:rFonts w:ascii="Times New Roman" w:hAnsi="Times New Roman" w:cs="Times New Roman"/>
          <w:sz w:val="24"/>
          <w:szCs w:val="24"/>
        </w:rPr>
        <w:t>циалистами Отдела ЖКХ</w:t>
      </w:r>
      <w:r w:rsidR="006C1E5F" w:rsidRPr="009C511B">
        <w:rPr>
          <w:rFonts w:ascii="Times New Roman" w:hAnsi="Times New Roman" w:cs="Times New Roman"/>
          <w:sz w:val="24"/>
          <w:szCs w:val="24"/>
        </w:rPr>
        <w:t xml:space="preserve"> </w:t>
      </w:r>
      <w:r w:rsidRPr="009C511B">
        <w:rPr>
          <w:rFonts w:ascii="Times New Roman" w:hAnsi="Times New Roman" w:cs="Times New Roman"/>
          <w:sz w:val="24"/>
          <w:szCs w:val="24"/>
        </w:rPr>
        <w:t>и специалистами МФЦ осуществляется при личном обращении Заявителя:</w:t>
      </w:r>
    </w:p>
    <w:p w:rsidR="00E34D3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подаче в Отд</w:t>
      </w:r>
      <w:r w:rsidR="006C1E5F" w:rsidRPr="009C511B">
        <w:rPr>
          <w:rFonts w:ascii="Times New Roman" w:hAnsi="Times New Roman" w:cs="Times New Roman"/>
          <w:sz w:val="24"/>
          <w:szCs w:val="24"/>
        </w:rPr>
        <w:t xml:space="preserve">еле ЖКХ </w:t>
      </w:r>
      <w:r w:rsidR="00E34D3D" w:rsidRPr="009C511B">
        <w:rPr>
          <w:rFonts w:ascii="Times New Roman" w:hAnsi="Times New Roman" w:cs="Times New Roman"/>
          <w:sz w:val="24"/>
          <w:szCs w:val="24"/>
        </w:rPr>
        <w:t>или МФЦ документов, необходимых для предоставления муниципальной услуги;</w:t>
      </w:r>
    </w:p>
    <w:p w:rsidR="00E34D3D" w:rsidRPr="009C511B" w:rsidRDefault="0021127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за получением </w:t>
      </w:r>
      <w:r w:rsidR="006C1E5F" w:rsidRPr="009C511B">
        <w:rPr>
          <w:rFonts w:ascii="Times New Roman" w:hAnsi="Times New Roman" w:cs="Times New Roman"/>
          <w:sz w:val="24"/>
          <w:szCs w:val="24"/>
        </w:rPr>
        <w:t xml:space="preserve">в Отделе ЖКХ </w:t>
      </w:r>
      <w:r w:rsidR="00E34D3D" w:rsidRPr="009C511B">
        <w:rPr>
          <w:rFonts w:ascii="Times New Roman" w:hAnsi="Times New Roman" w:cs="Times New Roman"/>
          <w:sz w:val="24"/>
          <w:szCs w:val="24"/>
        </w:rPr>
        <w:t xml:space="preserve"> или МФЦ результата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продолжительность взаимодействия заяви</w:t>
      </w:r>
      <w:r w:rsidR="0021127D" w:rsidRPr="009C511B">
        <w:rPr>
          <w:rFonts w:ascii="Times New Roman" w:hAnsi="Times New Roman" w:cs="Times New Roman"/>
          <w:sz w:val="24"/>
          <w:szCs w:val="24"/>
        </w:rPr>
        <w:t xml:space="preserve">теля </w:t>
      </w:r>
      <w:r w:rsidR="006C1E5F" w:rsidRPr="009C511B">
        <w:rPr>
          <w:rFonts w:ascii="Times New Roman" w:hAnsi="Times New Roman" w:cs="Times New Roman"/>
          <w:sz w:val="24"/>
          <w:szCs w:val="24"/>
        </w:rPr>
        <w:t>со специалистами Отдела ЖКХ</w:t>
      </w:r>
      <w:r w:rsidRPr="009C511B">
        <w:rPr>
          <w:rFonts w:ascii="Times New Roman" w:hAnsi="Times New Roman" w:cs="Times New Roman"/>
          <w:sz w:val="24"/>
          <w:szCs w:val="24"/>
        </w:rPr>
        <w:t xml:space="preserve"> и специалистами МФЦ при предоставлении муниципальной услуги составляет: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подаче документов, необходимых для предоставления муниципальной услуги от 10 до 30 минут;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получении результата предоставления муниципальной услуги не более 30 минут.</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Обеспечение возможности получения Заявителями информации о предоставляемой муниципальной услуге на официальном сайте Администрации.</w:t>
      </w:r>
    </w:p>
    <w:p w:rsidR="006C1E5F"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Обеспечение возможности получения и копирования Заявителями на </w:t>
      </w:r>
      <w:proofErr w:type="gramStart"/>
      <w:r w:rsidRPr="009C511B">
        <w:rPr>
          <w:rFonts w:ascii="Times New Roman" w:hAnsi="Times New Roman" w:cs="Times New Roman"/>
          <w:sz w:val="24"/>
          <w:szCs w:val="24"/>
        </w:rPr>
        <w:t>офици</w:t>
      </w:r>
      <w:r w:rsidR="0021127D" w:rsidRPr="009C511B">
        <w:rPr>
          <w:rFonts w:ascii="Times New Roman" w:hAnsi="Times New Roman" w:cs="Times New Roman"/>
          <w:sz w:val="24"/>
          <w:szCs w:val="24"/>
        </w:rPr>
        <w:t>альном</w:t>
      </w:r>
      <w:proofErr w:type="gramEnd"/>
      <w:r w:rsidR="0021127D" w:rsidRPr="009C511B">
        <w:rPr>
          <w:rFonts w:ascii="Times New Roman" w:hAnsi="Times New Roman" w:cs="Times New Roman"/>
          <w:sz w:val="24"/>
          <w:szCs w:val="24"/>
        </w:rPr>
        <w:t xml:space="preserve"> </w:t>
      </w:r>
    </w:p>
    <w:p w:rsidR="00E34D3D" w:rsidRPr="009C511B" w:rsidRDefault="0021127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сайте</w:t>
      </w:r>
      <w:proofErr w:type="gramEnd"/>
      <w:r w:rsidRPr="009C511B">
        <w:rPr>
          <w:rFonts w:ascii="Times New Roman" w:hAnsi="Times New Roman" w:cs="Times New Roman"/>
          <w:sz w:val="24"/>
          <w:szCs w:val="24"/>
        </w:rPr>
        <w:t xml:space="preserve"> городского округа Верхотурский</w:t>
      </w:r>
      <w:r w:rsidR="00E34D3D" w:rsidRPr="009C511B">
        <w:rPr>
          <w:rFonts w:ascii="Times New Roman" w:hAnsi="Times New Roman" w:cs="Times New Roman"/>
          <w:sz w:val="24"/>
          <w:szCs w:val="24"/>
        </w:rPr>
        <w:t xml:space="preserve"> форм заявлений и иных документов, необходимых для получения муниципальной услуги в электронном виде.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4. </w:t>
      </w:r>
      <w:proofErr w:type="gramStart"/>
      <w:r w:rsidRPr="009C511B">
        <w:rPr>
          <w:rFonts w:ascii="Times New Roman" w:hAnsi="Times New Roman" w:cs="Times New Roman"/>
          <w:sz w:val="24"/>
          <w:szCs w:val="24"/>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МФЦ осуществляют: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прием запросов заявителей о предоставлении муниципальной услуги, их регистрацию в ведомственной автоматизированной информационной системе в момент обращения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представление интересов заявителей </w:t>
      </w:r>
      <w:r w:rsidR="0021127D" w:rsidRPr="009C511B">
        <w:rPr>
          <w:rFonts w:ascii="Times New Roman" w:hAnsi="Times New Roman" w:cs="Times New Roman"/>
          <w:sz w:val="24"/>
          <w:szCs w:val="24"/>
        </w:rPr>
        <w:t>при взаимодействии с Отделом ЖКХ</w:t>
      </w:r>
      <w:r w:rsidRPr="009C511B">
        <w:rPr>
          <w:rFonts w:ascii="Times New Roman" w:hAnsi="Times New Roman" w:cs="Times New Roman"/>
          <w:sz w:val="24"/>
          <w:szCs w:val="24"/>
        </w:rPr>
        <w:t>, предоставляющим в предоставлении муниципальной услуги,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представление интересов органов, предоставляющих муниципальную услугу, при взаимодействии с заявителями;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информирование заявителей: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порядке предоставления муниципальной услуги 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ме</w:t>
      </w:r>
      <w:r w:rsidR="0021127D" w:rsidRPr="009C511B">
        <w:rPr>
          <w:rFonts w:ascii="Times New Roman" w:hAnsi="Times New Roman" w:cs="Times New Roman"/>
          <w:sz w:val="24"/>
          <w:szCs w:val="24"/>
        </w:rPr>
        <w:t>сте нахождения Отдела ЖКХ</w:t>
      </w:r>
      <w:r w:rsidRPr="009C511B">
        <w:rPr>
          <w:rFonts w:ascii="Times New Roman" w:hAnsi="Times New Roman" w:cs="Times New Roman"/>
          <w:sz w:val="24"/>
          <w:szCs w:val="24"/>
        </w:rPr>
        <w:t>, предоставляющем муниципальную услугу, режиме работы и контактных телефонах;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ходе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34D3D" w:rsidRPr="009C511B" w:rsidRDefault="00535F2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взаимодействие с Отделом ЖКХ</w:t>
      </w:r>
      <w:r w:rsidR="00E34D3D" w:rsidRPr="009C511B">
        <w:rPr>
          <w:rFonts w:ascii="Times New Roman" w:hAnsi="Times New Roman" w:cs="Times New Roman"/>
          <w:sz w:val="24"/>
          <w:szCs w:val="24"/>
        </w:rPr>
        <w:t>, предоставляющем муниципальную услугу,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выдачу заявителям документов органа, предоставляющего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составление и выдачу заявителям документов на бумажном носителе, </w:t>
      </w:r>
      <w:r w:rsidRPr="009C511B">
        <w:rPr>
          <w:rFonts w:ascii="Times New Roman" w:hAnsi="Times New Roman" w:cs="Times New Roman"/>
          <w:sz w:val="24"/>
          <w:szCs w:val="24"/>
        </w:rPr>
        <w:lastRenderedPageBreak/>
        <w:t>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иные функции, установленные нормативными правовыми актами и соглашениями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7. При реализации своих функций в соответствии с соглашениями о взаимодействии МФЦ </w:t>
      </w:r>
      <w:proofErr w:type="gramStart"/>
      <w:r w:rsidRPr="009C511B">
        <w:rPr>
          <w:rFonts w:ascii="Times New Roman" w:hAnsi="Times New Roman" w:cs="Times New Roman"/>
          <w:sz w:val="24"/>
          <w:szCs w:val="24"/>
        </w:rPr>
        <w:t>обязан</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соблюдать требования соглашений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осуществл</w:t>
      </w:r>
      <w:r w:rsidR="00535F2E" w:rsidRPr="009C511B">
        <w:rPr>
          <w:rFonts w:ascii="Times New Roman" w:hAnsi="Times New Roman" w:cs="Times New Roman"/>
          <w:sz w:val="24"/>
          <w:szCs w:val="24"/>
        </w:rPr>
        <w:t>ять взаимодействие с Отделом ЖКХ</w:t>
      </w:r>
      <w:r w:rsidRPr="009C511B">
        <w:rPr>
          <w:rFonts w:ascii="Times New Roman" w:hAnsi="Times New Roman" w:cs="Times New Roman"/>
          <w:sz w:val="24"/>
          <w:szCs w:val="24"/>
        </w:rPr>
        <w:t>, предоставляющим муниципальную услугу, в соответствии с соглашениями о взаимодействии, нормативными правовыми актами.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МФЦ, его сотрудники несут ответственность, установленную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3. СОСТАВ, ПОСЛЕДОВАТЕЛЬНОСТЬ И СРОКИ ВЫПОЛНЕНИЯ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АДМИНИСТРАТИВНЫХ ПРОЦЕДУР (ДЕЙСТВИЙ), ТРЕБОВАНИЯ К ПОРЯДКУ</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ИХ ВЫПОЛНЕНИЯ, В ТОМ ЧИСЛЕ ОСОБЕННОСТИ ВЫПОЛНЕНИЯ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lastRenderedPageBreak/>
        <w:t>АДМИНИСТРАТИВНЫХ ПРОЦЕДУР (ДЕЙСТВИЙ) В ЭЛЕКТРОННОЙ ФОРМЕ</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20. Предоставление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Предоставление муниципальной услуги включает в себя выполнение следующих административных процедур:</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прием представленных Заявителем заявления и прилагаемых документов, проверка правильности заполнения, наличия документов и сведений,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настоящего Регламента, направление запроса о государственной регистрации Заявителя с использованием системы межведомственного электронного взаимод</w:t>
      </w:r>
      <w:r w:rsidRPr="009C511B">
        <w:rPr>
          <w:rFonts w:ascii="Times New Roman" w:hAnsi="Times New Roman" w:cs="Times New Roman"/>
          <w:sz w:val="24"/>
          <w:szCs w:val="24"/>
        </w:rPr>
        <w:t>ействия и регистрация документов Заявителя;</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направление Заявок на согласование маршрутов тяжеловесного и (или) крупногабаритного транспортного средства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оформление Специального разрешения или Извещения об отказе в выдаче специального разрешения на движение по автомобильным дорогам тяжеловесного и (или) крупногабаритного транспортного средства (далее - Извещение об отказе в выдаче специального разрешения);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согласование маршрута тяжеловесного и (или) крупногабаритного транспортного средства с ОГИБДД (в случае необходимости согласования с ОГИБДД);</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выдача Заявителю Специального разрешения либо отказ в выдаче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Прием представленных Заявителем заявления и прилагаемых документов, проверка правильности заполнения, наличия документов и сведений,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поступлении заявления и прилагаемых к нему документов в МФЦ, пакет док</w:t>
      </w:r>
      <w:r w:rsidR="00535F2E" w:rsidRPr="009C511B">
        <w:rPr>
          <w:rFonts w:ascii="Times New Roman" w:hAnsi="Times New Roman" w:cs="Times New Roman"/>
          <w:sz w:val="24"/>
          <w:szCs w:val="24"/>
        </w:rPr>
        <w:t>ументов напр</w:t>
      </w:r>
      <w:r w:rsidR="006C1E5F" w:rsidRPr="009C511B">
        <w:rPr>
          <w:rFonts w:ascii="Times New Roman" w:hAnsi="Times New Roman" w:cs="Times New Roman"/>
          <w:sz w:val="24"/>
          <w:szCs w:val="24"/>
        </w:rPr>
        <w:t xml:space="preserve">авляется в Отдел ЖКХ </w:t>
      </w:r>
      <w:r w:rsidRPr="009C511B">
        <w:rPr>
          <w:rFonts w:ascii="Times New Roman" w:hAnsi="Times New Roman" w:cs="Times New Roman"/>
          <w:sz w:val="24"/>
          <w:szCs w:val="24"/>
        </w:rPr>
        <w:t>не позднее 1 рабочего дня со дня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основанием для начала административной процедуры является получение от Заявителя документо</w:t>
      </w:r>
      <w:r w:rsidR="00535F2E" w:rsidRPr="009C511B">
        <w:rPr>
          <w:rFonts w:ascii="Times New Roman" w:hAnsi="Times New Roman" w:cs="Times New Roman"/>
          <w:sz w:val="24"/>
          <w:szCs w:val="24"/>
        </w:rPr>
        <w:t>в ответственным лицом О</w:t>
      </w:r>
      <w:r w:rsidR="006C1E5F" w:rsidRPr="009C511B">
        <w:rPr>
          <w:rFonts w:ascii="Times New Roman" w:hAnsi="Times New Roman" w:cs="Times New Roman"/>
          <w:sz w:val="24"/>
          <w:szCs w:val="24"/>
        </w:rPr>
        <w:t xml:space="preserve">тдела ЖКХ </w:t>
      </w:r>
      <w:r w:rsidRPr="009C511B">
        <w:rPr>
          <w:rFonts w:ascii="Times New Roman" w:hAnsi="Times New Roman" w:cs="Times New Roman"/>
          <w:sz w:val="24"/>
          <w:szCs w:val="24"/>
        </w:rPr>
        <w:t xml:space="preserve"> или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при личном обращении Заявителя или его представителя;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w:t>
      </w:r>
      <w:proofErr w:type="gramStart"/>
      <w:r w:rsidRPr="009C511B">
        <w:rPr>
          <w:rFonts w:ascii="Times New Roman" w:hAnsi="Times New Roman" w:cs="Times New Roman"/>
          <w:sz w:val="24"/>
          <w:szCs w:val="24"/>
        </w:rPr>
        <w:t>поступивших</w:t>
      </w:r>
      <w:proofErr w:type="gramEnd"/>
      <w:r w:rsidRPr="009C511B">
        <w:rPr>
          <w:rFonts w:ascii="Times New Roman" w:hAnsi="Times New Roman" w:cs="Times New Roman"/>
          <w:sz w:val="24"/>
          <w:szCs w:val="24"/>
        </w:rPr>
        <w:t xml:space="preserve"> по по</w:t>
      </w:r>
      <w:r w:rsidR="00535F2E" w:rsidRPr="009C511B">
        <w:rPr>
          <w:rFonts w:ascii="Times New Roman" w:hAnsi="Times New Roman" w:cs="Times New Roman"/>
          <w:sz w:val="24"/>
          <w:szCs w:val="24"/>
        </w:rPr>
        <w:t>чте, электронной почте</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 выбору зая</w:t>
      </w:r>
      <w:r w:rsidR="00535F2E" w:rsidRPr="009C511B">
        <w:rPr>
          <w:rFonts w:ascii="Times New Roman" w:hAnsi="Times New Roman" w:cs="Times New Roman"/>
          <w:sz w:val="24"/>
          <w:szCs w:val="24"/>
        </w:rPr>
        <w:t>вителя заявление подается в Отд</w:t>
      </w:r>
      <w:r w:rsidR="006C1E5F" w:rsidRPr="009C511B">
        <w:rPr>
          <w:rFonts w:ascii="Times New Roman" w:hAnsi="Times New Roman" w:cs="Times New Roman"/>
          <w:sz w:val="24"/>
          <w:szCs w:val="24"/>
        </w:rPr>
        <w:t xml:space="preserve">ел ЖКХ </w:t>
      </w:r>
      <w:r w:rsidRPr="009C511B">
        <w:rPr>
          <w:rFonts w:ascii="Times New Roman" w:hAnsi="Times New Roman" w:cs="Times New Roman"/>
          <w:sz w:val="24"/>
          <w:szCs w:val="24"/>
        </w:rPr>
        <w:t>либо 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при получении д</w:t>
      </w:r>
      <w:r w:rsidR="00535F2E" w:rsidRPr="009C511B">
        <w:rPr>
          <w:rFonts w:ascii="Times New Roman" w:hAnsi="Times New Roman" w:cs="Times New Roman"/>
          <w:sz w:val="24"/>
          <w:szCs w:val="24"/>
        </w:rPr>
        <w:t>окументов сп</w:t>
      </w:r>
      <w:r w:rsidR="006C1E5F" w:rsidRPr="009C511B">
        <w:rPr>
          <w:rFonts w:ascii="Times New Roman" w:hAnsi="Times New Roman" w:cs="Times New Roman"/>
          <w:sz w:val="24"/>
          <w:szCs w:val="24"/>
        </w:rPr>
        <w:t xml:space="preserve">ециалистом Отделом ЖКХ </w:t>
      </w:r>
      <w:r w:rsidRPr="009C511B">
        <w:rPr>
          <w:rFonts w:ascii="Times New Roman" w:hAnsi="Times New Roman" w:cs="Times New Roman"/>
          <w:sz w:val="24"/>
          <w:szCs w:val="24"/>
        </w:rPr>
        <w:t xml:space="preserve">проводится проверка правильности заполнения Заявления, наличия документов и сведений,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 xml:space="preserve">настоящего Регламента и регистрация их в </w:t>
      </w:r>
      <w:hyperlink w:anchor="P783" w:history="1">
        <w:r w:rsidRPr="009C511B">
          <w:rPr>
            <w:rFonts w:ascii="Times New Roman" w:hAnsi="Times New Roman" w:cs="Times New Roman"/>
            <w:color w:val="000000" w:themeColor="text1"/>
            <w:sz w:val="24"/>
            <w:szCs w:val="24"/>
          </w:rPr>
          <w:t>Журнале</w:t>
        </w:r>
      </w:hyperlink>
      <w:r w:rsidRPr="009C511B">
        <w:rPr>
          <w:rFonts w:ascii="Times New Roman" w:hAnsi="Times New Roman" w:cs="Times New Roman"/>
          <w:sz w:val="24"/>
          <w:szCs w:val="24"/>
        </w:rPr>
        <w:t xml:space="preserve"> регистрации заявлений (Приложение N 5).</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Допускается подача заявления с приложением документов, указанных в </w:t>
      </w:r>
      <w:hyperlink w:anchor="P148" w:history="1">
        <w:r w:rsidRPr="009C511B">
          <w:rPr>
            <w:rFonts w:ascii="Times New Roman" w:hAnsi="Times New Roman" w:cs="Times New Roman"/>
            <w:color w:val="000000" w:themeColor="text1"/>
            <w:sz w:val="24"/>
            <w:szCs w:val="24"/>
          </w:rPr>
          <w:t>пункте 1 статьи 9 раздела 2</w:t>
        </w:r>
      </w:hyperlink>
      <w:r w:rsidRPr="009C511B">
        <w:rPr>
          <w:rFonts w:ascii="Times New Roman" w:hAnsi="Times New Roman" w:cs="Times New Roman"/>
          <w:sz w:val="24"/>
          <w:szCs w:val="24"/>
        </w:rPr>
        <w:t xml:space="preserve"> настоящего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50" w:history="1">
        <w:r w:rsidRPr="009C511B">
          <w:rPr>
            <w:rFonts w:ascii="Times New Roman" w:hAnsi="Times New Roman" w:cs="Times New Roman"/>
            <w:color w:val="000000" w:themeColor="text1"/>
            <w:sz w:val="24"/>
            <w:szCs w:val="24"/>
          </w:rPr>
          <w:t>подпункте 1 пункта 1 статьи 9 раздела 2</w:t>
        </w:r>
      </w:hyperlink>
      <w:r w:rsidRPr="009C511B">
        <w:rPr>
          <w:rFonts w:ascii="Times New Roman" w:hAnsi="Times New Roman" w:cs="Times New Roman"/>
          <w:sz w:val="24"/>
          <w:szCs w:val="24"/>
        </w:rPr>
        <w:t xml:space="preserve"> Регламента, или с использованием Портала для их рассмотрения в соответствии с настоящим Регламентом.</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E34D3D" w:rsidRPr="009C511B" w:rsidRDefault="006C1E5F"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Заявитель вправе представить </w:t>
      </w:r>
      <w:r w:rsidR="00535F2E" w:rsidRPr="009C511B">
        <w:rPr>
          <w:rFonts w:ascii="Times New Roman" w:hAnsi="Times New Roman" w:cs="Times New Roman"/>
          <w:sz w:val="24"/>
          <w:szCs w:val="24"/>
        </w:rPr>
        <w:t>указанную ин</w:t>
      </w:r>
      <w:r w:rsidR="006C1E5F" w:rsidRPr="009C511B">
        <w:rPr>
          <w:rFonts w:ascii="Times New Roman" w:hAnsi="Times New Roman" w:cs="Times New Roman"/>
          <w:sz w:val="24"/>
          <w:szCs w:val="24"/>
        </w:rPr>
        <w:t xml:space="preserve">формацию в Отдел ЖКХ </w:t>
      </w:r>
      <w:r w:rsidRPr="009C511B">
        <w:rPr>
          <w:rFonts w:ascii="Times New Roman" w:hAnsi="Times New Roman" w:cs="Times New Roman"/>
          <w:sz w:val="24"/>
          <w:szCs w:val="24"/>
        </w:rPr>
        <w:t xml:space="preserve">по собственной </w:t>
      </w:r>
      <w:r w:rsidRPr="009C511B">
        <w:rPr>
          <w:rFonts w:ascii="Times New Roman" w:hAnsi="Times New Roman" w:cs="Times New Roman"/>
          <w:sz w:val="24"/>
          <w:szCs w:val="24"/>
        </w:rPr>
        <w:lastRenderedPageBreak/>
        <w:t>инициативе.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По </w:t>
      </w:r>
      <w:r w:rsidR="00535F2E" w:rsidRPr="009C511B">
        <w:rPr>
          <w:rFonts w:ascii="Times New Roman" w:hAnsi="Times New Roman" w:cs="Times New Roman"/>
          <w:sz w:val="24"/>
          <w:szCs w:val="24"/>
        </w:rPr>
        <w:t>обращению заявителя в Отдел ЖКХ</w:t>
      </w:r>
      <w:r w:rsidR="006C1E5F" w:rsidRPr="009C511B">
        <w:rPr>
          <w:rFonts w:ascii="Times New Roman" w:hAnsi="Times New Roman" w:cs="Times New Roman"/>
          <w:sz w:val="24"/>
          <w:szCs w:val="24"/>
        </w:rPr>
        <w:t xml:space="preserve"> </w:t>
      </w:r>
      <w:r w:rsidRPr="009C511B">
        <w:rPr>
          <w:rFonts w:ascii="Times New Roman" w:hAnsi="Times New Roman" w:cs="Times New Roman"/>
          <w:sz w:val="24"/>
          <w:szCs w:val="24"/>
        </w:rPr>
        <w:t>либо в МФЦ предоставляет ему сведения о дате поступления заявления и его регистрационном номере.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ответственными за выполнение административной процедуры являются:</w:t>
      </w:r>
    </w:p>
    <w:p w:rsidR="00E34D3D" w:rsidRPr="009C511B" w:rsidRDefault="009A4091"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специалист Отдел ЖКХ</w:t>
      </w:r>
      <w:r w:rsidR="00E34D3D" w:rsidRPr="009C511B">
        <w:rPr>
          <w:rFonts w:ascii="Times New Roman" w:hAnsi="Times New Roman" w:cs="Times New Roman"/>
          <w:sz w:val="24"/>
          <w:szCs w:val="24"/>
        </w:rPr>
        <w:t xml:space="preserve"> либо МФЦ, ответственный за получение документов, указанных в </w:t>
      </w:r>
      <w:hyperlink w:anchor="P148" w:history="1">
        <w:r w:rsidR="00E34D3D" w:rsidRPr="009C511B">
          <w:rPr>
            <w:rFonts w:ascii="Times New Roman" w:hAnsi="Times New Roman" w:cs="Times New Roman"/>
            <w:color w:val="000000" w:themeColor="text1"/>
            <w:sz w:val="24"/>
            <w:szCs w:val="24"/>
          </w:rPr>
          <w:t>пункте 1 статьи 9 раздела 2</w:t>
        </w:r>
      </w:hyperlink>
      <w:r w:rsidR="00E34D3D" w:rsidRPr="009C511B">
        <w:rPr>
          <w:rFonts w:ascii="Times New Roman" w:hAnsi="Times New Roman" w:cs="Times New Roman"/>
          <w:sz w:val="24"/>
          <w:szCs w:val="24"/>
        </w:rPr>
        <w:t xml:space="preserve"> Регламента от Заявителя, по почте, факсу либо электронной почте.</w:t>
      </w:r>
    </w:p>
    <w:p w:rsidR="00E34D3D" w:rsidRPr="009C511B" w:rsidRDefault="00E34D3D"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sz w:val="24"/>
          <w:szCs w:val="24"/>
        </w:rPr>
        <w:t xml:space="preserve">Регистрация Заявлений осуществляется в соответствии со </w:t>
      </w:r>
      <w:hyperlink w:anchor="P214" w:history="1">
        <w:r w:rsidRPr="009C511B">
          <w:rPr>
            <w:rFonts w:ascii="Times New Roman" w:hAnsi="Times New Roman" w:cs="Times New Roman"/>
            <w:color w:val="000000" w:themeColor="text1"/>
            <w:sz w:val="24"/>
            <w:szCs w:val="24"/>
          </w:rPr>
          <w:t>статьей 15 раздела 2</w:t>
        </w:r>
      </w:hyperlink>
      <w:r w:rsidRPr="009C511B">
        <w:rPr>
          <w:rFonts w:ascii="Times New Roman" w:hAnsi="Times New Roman" w:cs="Times New Roman"/>
          <w:color w:val="000000" w:themeColor="text1"/>
          <w:sz w:val="24"/>
          <w:szCs w:val="24"/>
        </w:rPr>
        <w:t xml:space="preserve"> настоящего 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срок выполнения административной процедуры составляет 1 рабочий день со дня предо</w:t>
      </w:r>
      <w:r w:rsidR="009A4091" w:rsidRPr="009C511B">
        <w:rPr>
          <w:rFonts w:ascii="Times New Roman" w:hAnsi="Times New Roman" w:cs="Times New Roman"/>
          <w:sz w:val="24"/>
          <w:szCs w:val="24"/>
        </w:rPr>
        <w:t>ставления Заявления в От</w:t>
      </w:r>
      <w:r w:rsidR="006C1E5F" w:rsidRPr="009C511B">
        <w:rPr>
          <w:rFonts w:ascii="Times New Roman" w:hAnsi="Times New Roman" w:cs="Times New Roman"/>
          <w:sz w:val="24"/>
          <w:szCs w:val="24"/>
        </w:rPr>
        <w:t>дел ЖКХ</w:t>
      </w:r>
      <w:r w:rsidRPr="009C511B">
        <w:rPr>
          <w:rFonts w:ascii="Times New Roman" w:hAnsi="Times New Roman" w:cs="Times New Roman"/>
          <w:sz w:val="24"/>
          <w:szCs w:val="24"/>
        </w:rPr>
        <w:t xml:space="preserve"> либо в МФЦ.</w:t>
      </w:r>
    </w:p>
    <w:p w:rsidR="00E34D3D" w:rsidRPr="009C511B" w:rsidRDefault="006C1E5F"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либо МФЦ отказывает в регистрации заявления по основаниям, указанным в </w:t>
      </w:r>
      <w:hyperlink w:anchor="P169" w:history="1">
        <w:r w:rsidR="00E34D3D" w:rsidRPr="009C511B">
          <w:rPr>
            <w:rFonts w:ascii="Times New Roman" w:hAnsi="Times New Roman" w:cs="Times New Roman"/>
            <w:color w:val="000000" w:themeColor="text1"/>
            <w:sz w:val="24"/>
            <w:szCs w:val="24"/>
          </w:rPr>
          <w:t>статье 11 раздела 2</w:t>
        </w:r>
      </w:hyperlink>
      <w:r w:rsidR="00E34D3D" w:rsidRPr="009C511B">
        <w:rPr>
          <w:rFonts w:ascii="Times New Roman" w:hAnsi="Times New Roman" w:cs="Times New Roman"/>
          <w:color w:val="000000" w:themeColor="text1"/>
          <w:sz w:val="24"/>
          <w:szCs w:val="24"/>
        </w:rPr>
        <w:t xml:space="preserve"> </w:t>
      </w:r>
      <w:r w:rsidR="00E34D3D" w:rsidRPr="009C511B">
        <w:rPr>
          <w:rFonts w:ascii="Times New Roman" w:hAnsi="Times New Roman" w:cs="Times New Roman"/>
          <w:sz w:val="24"/>
          <w:szCs w:val="24"/>
        </w:rPr>
        <w:t>Регламента;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169" w:history="1">
        <w:r w:rsidRPr="009C511B">
          <w:rPr>
            <w:rFonts w:ascii="Times New Roman" w:hAnsi="Times New Roman" w:cs="Times New Roman"/>
            <w:color w:val="000000" w:themeColor="text1"/>
            <w:sz w:val="24"/>
            <w:szCs w:val="24"/>
          </w:rPr>
          <w:t>статье 11 раздела 2</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Регламента.</w:t>
      </w:r>
    </w:p>
    <w:p w:rsidR="00441CF5"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3. Направление Заявок, расчет размера вреда, причиняемого автомобильным дорогам, оформление Специального разрешения или Извещения об отказе в </w:t>
      </w:r>
      <w:r w:rsidR="00441CF5" w:rsidRPr="009C511B">
        <w:rPr>
          <w:rFonts w:ascii="Times New Roman" w:hAnsi="Times New Roman" w:cs="Times New Roman"/>
          <w:sz w:val="24"/>
          <w:szCs w:val="24"/>
        </w:rPr>
        <w:t xml:space="preserve">выдаче специального разрешения: </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w:t>
      </w:r>
      <w:r w:rsidR="00E34D3D" w:rsidRPr="009C511B">
        <w:rPr>
          <w:rFonts w:ascii="Times New Roman" w:hAnsi="Times New Roman" w:cs="Times New Roman"/>
          <w:sz w:val="24"/>
          <w:szCs w:val="24"/>
        </w:rPr>
        <w:t>основанием для начала данной административной процедуры</w:t>
      </w:r>
      <w:r w:rsidRPr="009C511B">
        <w:rPr>
          <w:rFonts w:ascii="Times New Roman" w:hAnsi="Times New Roman" w:cs="Times New Roman"/>
          <w:sz w:val="24"/>
          <w:szCs w:val="24"/>
        </w:rPr>
        <w:t xml:space="preserve"> является регистрация Заявления. </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отношении автомобильных дорог местного значения определение н</w:t>
      </w:r>
      <w:r w:rsidR="00441CF5" w:rsidRPr="009C511B">
        <w:rPr>
          <w:rFonts w:ascii="Times New Roman" w:hAnsi="Times New Roman" w:cs="Times New Roman"/>
          <w:sz w:val="24"/>
          <w:szCs w:val="24"/>
        </w:rPr>
        <w:t>еобходимости проведения</w:t>
      </w:r>
      <w:r w:rsidRPr="009C511B">
        <w:rPr>
          <w:rFonts w:ascii="Times New Roman" w:hAnsi="Times New Roman" w:cs="Times New Roman"/>
          <w:sz w:val="24"/>
          <w:szCs w:val="24"/>
        </w:rPr>
        <w:t xml:space="preserve"> оценки и расчет предполагаемых</w:t>
      </w:r>
      <w:r w:rsidR="00441CF5" w:rsidRPr="009C511B">
        <w:rPr>
          <w:rFonts w:ascii="Times New Roman" w:hAnsi="Times New Roman" w:cs="Times New Roman"/>
          <w:sz w:val="24"/>
          <w:szCs w:val="24"/>
        </w:rPr>
        <w:t xml:space="preserve"> расходов проводится МКУ «Служба заказчика», как хозяйствующим субъектом </w:t>
      </w:r>
      <w:r w:rsidRPr="009C511B">
        <w:rPr>
          <w:rFonts w:ascii="Times New Roman" w:hAnsi="Times New Roman" w:cs="Times New Roman"/>
          <w:sz w:val="24"/>
          <w:szCs w:val="24"/>
        </w:rPr>
        <w:t xml:space="preserve">местных дорог, в двухдневный срок </w:t>
      </w:r>
      <w:proofErr w:type="gramStart"/>
      <w:r w:rsidRPr="009C511B">
        <w:rPr>
          <w:rFonts w:ascii="Times New Roman" w:hAnsi="Times New Roman" w:cs="Times New Roman"/>
          <w:sz w:val="24"/>
          <w:szCs w:val="24"/>
        </w:rPr>
        <w:t>с даты регистрации</w:t>
      </w:r>
      <w:proofErr w:type="gramEnd"/>
      <w:r w:rsidRPr="009C511B">
        <w:rPr>
          <w:rFonts w:ascii="Times New Roman" w:hAnsi="Times New Roman" w:cs="Times New Roman"/>
          <w:sz w:val="24"/>
          <w:szCs w:val="24"/>
        </w:rPr>
        <w:t xml:space="preserve"> Заявления</w:t>
      </w:r>
      <w:r w:rsidR="003178FA" w:rsidRPr="009C511B">
        <w:rPr>
          <w:rFonts w:ascii="Times New Roman" w:hAnsi="Times New Roman" w:cs="Times New Roman"/>
          <w:sz w:val="24"/>
          <w:szCs w:val="24"/>
        </w:rPr>
        <w:t xml:space="preserve"> и направления Отделом ЖКХ соответствующей информации</w:t>
      </w:r>
      <w:r w:rsidRPr="009C511B">
        <w:rPr>
          <w:rFonts w:ascii="Times New Roman" w:hAnsi="Times New Roman" w:cs="Times New Roman"/>
          <w:sz w:val="24"/>
          <w:szCs w:val="24"/>
        </w:rPr>
        <w:t>;</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w:t>
      </w:r>
      <w:r w:rsidR="00E34D3D" w:rsidRPr="009C511B">
        <w:rPr>
          <w:rFonts w:ascii="Times New Roman" w:hAnsi="Times New Roman" w:cs="Times New Roman"/>
          <w:sz w:val="24"/>
          <w:szCs w:val="24"/>
        </w:rPr>
        <w:t xml:space="preserve">) при получении согласия Заявителя на проведение оценки технического состояния автомобильных дорог или их </w:t>
      </w:r>
      <w:r w:rsidRPr="009C511B">
        <w:rPr>
          <w:rFonts w:ascii="Times New Roman" w:hAnsi="Times New Roman" w:cs="Times New Roman"/>
          <w:sz w:val="24"/>
          <w:szCs w:val="24"/>
        </w:rPr>
        <w:t xml:space="preserve">участков и на оплату расходов, МКУ «Служба заказчика» </w:t>
      </w:r>
      <w:r w:rsidR="00E34D3D" w:rsidRPr="009C511B">
        <w:rPr>
          <w:rFonts w:ascii="Times New Roman" w:hAnsi="Times New Roman" w:cs="Times New Roman"/>
          <w:sz w:val="24"/>
          <w:szCs w:val="24"/>
        </w:rPr>
        <w:t>направляет данное согласие владельцам автомобильных дорог;</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w:t>
      </w:r>
      <w:r w:rsidR="00E34D3D" w:rsidRPr="009C511B">
        <w:rPr>
          <w:rFonts w:ascii="Times New Roman" w:hAnsi="Times New Roman" w:cs="Times New Roman"/>
          <w:sz w:val="24"/>
          <w:szCs w:val="24"/>
        </w:rPr>
        <w:t xml:space="preserve">)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w:t>
      </w:r>
      <w:r w:rsidRPr="009C511B">
        <w:rPr>
          <w:rFonts w:ascii="Times New Roman" w:hAnsi="Times New Roman" w:cs="Times New Roman"/>
          <w:sz w:val="24"/>
          <w:szCs w:val="24"/>
        </w:rPr>
        <w:t>и на оплату расходов, Отде</w:t>
      </w:r>
      <w:r w:rsidR="003178FA" w:rsidRPr="009C511B">
        <w:rPr>
          <w:rFonts w:ascii="Times New Roman" w:hAnsi="Times New Roman" w:cs="Times New Roman"/>
          <w:sz w:val="24"/>
          <w:szCs w:val="24"/>
        </w:rPr>
        <w:t>л ЖКХ либо</w:t>
      </w:r>
      <w:r w:rsidR="00E34D3D" w:rsidRPr="009C511B">
        <w:rPr>
          <w:rFonts w:ascii="Times New Roman" w:hAnsi="Times New Roman" w:cs="Times New Roman"/>
          <w:sz w:val="24"/>
          <w:szCs w:val="24"/>
        </w:rPr>
        <w:t xml:space="preserve"> оформляет и направляет Заявителю Извещение об отказе в оформлении специального разрешения;</w:t>
      </w:r>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w:t>
      </w:r>
      <w:r w:rsidR="00E34D3D" w:rsidRPr="009C511B">
        <w:rPr>
          <w:rFonts w:ascii="Times New Roman" w:hAnsi="Times New Roman" w:cs="Times New Roman"/>
          <w:sz w:val="24"/>
          <w:szCs w:val="24"/>
        </w:rPr>
        <w:t>) срок проведения оценки технического состояния автомобильных дорог и (или) их участков не должен превышать 30 рабочих дней;</w:t>
      </w:r>
    </w:p>
    <w:p w:rsidR="00E34D3D" w:rsidRPr="009C511B" w:rsidRDefault="00441CF5"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5</w:t>
      </w:r>
      <w:r w:rsidR="00E34D3D" w:rsidRPr="009C511B">
        <w:rPr>
          <w:rFonts w:ascii="Times New Roman" w:hAnsi="Times New Roman" w:cs="Times New Roman"/>
          <w:sz w:val="24"/>
          <w:szCs w:val="24"/>
        </w:rPr>
        <w:t>) по результатам оценки технического состояния автомобильных дорог или их участков определяется возможность осуществления движение по автомобильным дорогам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roofErr w:type="gramEnd"/>
    </w:p>
    <w:p w:rsidR="00E34D3D" w:rsidRPr="009C511B" w:rsidRDefault="00441CF5"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w:t>
      </w:r>
      <w:r w:rsidR="00E34D3D" w:rsidRPr="009C511B">
        <w:rPr>
          <w:rFonts w:ascii="Times New Roman" w:hAnsi="Times New Roman" w:cs="Times New Roman"/>
          <w:sz w:val="24"/>
          <w:szCs w:val="24"/>
        </w:rPr>
        <w:t>) при поступлении информации о результатах оценки технического состояния автомобильных д</w:t>
      </w:r>
      <w:r w:rsidR="003178FA" w:rsidRPr="009C511B">
        <w:rPr>
          <w:rFonts w:ascii="Times New Roman" w:hAnsi="Times New Roman" w:cs="Times New Roman"/>
          <w:sz w:val="24"/>
          <w:szCs w:val="24"/>
        </w:rPr>
        <w:t>орог или их участков от хозяйствующего субъекта</w:t>
      </w:r>
      <w:r w:rsidRPr="009C511B">
        <w:rPr>
          <w:rFonts w:ascii="Times New Roman" w:hAnsi="Times New Roman" w:cs="Times New Roman"/>
          <w:sz w:val="24"/>
          <w:szCs w:val="24"/>
        </w:rPr>
        <w:t xml:space="preserve"> автомобил</w:t>
      </w:r>
      <w:r w:rsidR="003178FA" w:rsidRPr="009C511B">
        <w:rPr>
          <w:rFonts w:ascii="Times New Roman" w:hAnsi="Times New Roman" w:cs="Times New Roman"/>
          <w:sz w:val="24"/>
          <w:szCs w:val="24"/>
        </w:rPr>
        <w:t>ьных дорог Отдел ЖКХ</w:t>
      </w:r>
      <w:r w:rsidR="00E34D3D" w:rsidRPr="009C511B">
        <w:rPr>
          <w:rFonts w:ascii="Times New Roman" w:hAnsi="Times New Roman" w:cs="Times New Roman"/>
          <w:sz w:val="24"/>
          <w:szCs w:val="24"/>
        </w:rPr>
        <w:t xml:space="preserve"> в течение 3 рабочих дней со дня получения ответов от владельцев автомобильных дор</w:t>
      </w:r>
      <w:r w:rsidR="003178FA" w:rsidRPr="009C511B">
        <w:rPr>
          <w:rFonts w:ascii="Times New Roman" w:hAnsi="Times New Roman" w:cs="Times New Roman"/>
          <w:sz w:val="24"/>
          <w:szCs w:val="24"/>
        </w:rPr>
        <w:t>ог информирует об этом Заявителя</w:t>
      </w:r>
      <w:r w:rsidR="00E34D3D" w:rsidRPr="009C511B">
        <w:rPr>
          <w:rFonts w:ascii="Times New Roman" w:hAnsi="Times New Roman" w:cs="Times New Roman"/>
          <w:sz w:val="24"/>
          <w:szCs w:val="24"/>
        </w:rPr>
        <w:t>;</w:t>
      </w:r>
    </w:p>
    <w:p w:rsidR="00E34D3D" w:rsidRPr="009C511B" w:rsidRDefault="003178FA"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w:t>
      </w:r>
      <w:r w:rsidR="00E34D3D" w:rsidRPr="009C511B">
        <w:rPr>
          <w:rFonts w:ascii="Times New Roman" w:hAnsi="Times New Roman" w:cs="Times New Roman"/>
          <w:sz w:val="24"/>
          <w:szCs w:val="24"/>
        </w:rPr>
        <w:t>)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w:t>
      </w:r>
      <w:r w:rsidR="00E6073E" w:rsidRPr="009C511B">
        <w:rPr>
          <w:rFonts w:ascii="Times New Roman" w:hAnsi="Times New Roman" w:cs="Times New Roman"/>
          <w:sz w:val="24"/>
          <w:szCs w:val="24"/>
        </w:rPr>
        <w:t xml:space="preserve"> дорог или и</w:t>
      </w:r>
      <w:r w:rsidRPr="009C511B">
        <w:rPr>
          <w:rFonts w:ascii="Times New Roman" w:hAnsi="Times New Roman" w:cs="Times New Roman"/>
          <w:sz w:val="24"/>
          <w:szCs w:val="24"/>
        </w:rPr>
        <w:t xml:space="preserve">х участков Отдел ЖКХ </w:t>
      </w:r>
      <w:r w:rsidR="00E34D3D" w:rsidRPr="009C511B">
        <w:rPr>
          <w:rFonts w:ascii="Times New Roman" w:hAnsi="Times New Roman" w:cs="Times New Roman"/>
          <w:sz w:val="24"/>
          <w:szCs w:val="24"/>
        </w:rPr>
        <w:t>принимает решение об отказе в оформлении Специального разрешения, о чем сообщает Заявителю;</w:t>
      </w:r>
    </w:p>
    <w:p w:rsidR="00E34D3D" w:rsidRPr="009C511B" w:rsidRDefault="003178FA"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w:t>
      </w:r>
      <w:r w:rsidR="00E34D3D" w:rsidRPr="009C511B">
        <w:rPr>
          <w:rFonts w:ascii="Times New Roman" w:hAnsi="Times New Roman" w:cs="Times New Roman"/>
          <w:sz w:val="24"/>
          <w:szCs w:val="24"/>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E34D3D" w:rsidRPr="009C511B" w:rsidRDefault="003178FA" w:rsidP="009C511B">
      <w:pPr>
        <w:pStyle w:val="ConsPlusNormal"/>
        <w:ind w:firstLine="540"/>
        <w:jc w:val="both"/>
        <w:rPr>
          <w:rFonts w:ascii="Times New Roman" w:hAnsi="Times New Roman" w:cs="Times New Roman"/>
          <w:sz w:val="24"/>
          <w:szCs w:val="24"/>
        </w:rPr>
      </w:pPr>
      <w:bookmarkStart w:id="9" w:name="P361"/>
      <w:bookmarkEnd w:id="9"/>
      <w:proofErr w:type="gramStart"/>
      <w:r w:rsidRPr="009C511B">
        <w:rPr>
          <w:rFonts w:ascii="Times New Roman" w:hAnsi="Times New Roman" w:cs="Times New Roman"/>
          <w:sz w:val="24"/>
          <w:szCs w:val="24"/>
        </w:rPr>
        <w:t>9</w:t>
      </w:r>
      <w:r w:rsidR="001968F0" w:rsidRPr="009C511B">
        <w:rPr>
          <w:rFonts w:ascii="Times New Roman" w:hAnsi="Times New Roman" w:cs="Times New Roman"/>
          <w:sz w:val="24"/>
          <w:szCs w:val="24"/>
        </w:rPr>
        <w:t>) МКУ «</w:t>
      </w:r>
      <w:r w:rsidR="00E6073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xml:space="preserve">, после проведения </w:t>
      </w:r>
      <w:r w:rsidR="00E34D3D" w:rsidRPr="009C511B">
        <w:rPr>
          <w:rFonts w:ascii="Times New Roman" w:hAnsi="Times New Roman" w:cs="Times New Roman"/>
          <w:sz w:val="24"/>
          <w:szCs w:val="24"/>
        </w:rPr>
        <w:t xml:space="preserve">оценки технического состояния автомобильных дорог или их участков и (или) укрепления автомобильных дорог или </w:t>
      </w:r>
      <w:r w:rsidR="00E34D3D" w:rsidRPr="009C511B">
        <w:rPr>
          <w:rFonts w:ascii="Times New Roman" w:hAnsi="Times New Roman" w:cs="Times New Roman"/>
          <w:sz w:val="24"/>
          <w:szCs w:val="24"/>
        </w:rPr>
        <w:lastRenderedPageBreak/>
        <w:t>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w:t>
      </w:r>
      <w:r w:rsidRPr="009C511B">
        <w:rPr>
          <w:rFonts w:ascii="Times New Roman" w:hAnsi="Times New Roman" w:cs="Times New Roman"/>
          <w:sz w:val="24"/>
          <w:szCs w:val="24"/>
        </w:rPr>
        <w:t>й расчет платы в адрес Отдела ЖКХ, для направления информации Заявителю</w:t>
      </w:r>
      <w:r w:rsidR="00E34D3D" w:rsidRPr="009C511B">
        <w:rPr>
          <w:rFonts w:ascii="Times New Roman" w:hAnsi="Times New Roman" w:cs="Times New Roman"/>
          <w:sz w:val="24"/>
          <w:szCs w:val="24"/>
        </w:rPr>
        <w:t>.</w:t>
      </w:r>
      <w:proofErr w:type="gramEnd"/>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w:t>
      </w:r>
      <w:r w:rsidR="001968F0" w:rsidRPr="009C511B">
        <w:rPr>
          <w:rFonts w:ascii="Times New Roman" w:hAnsi="Times New Roman" w:cs="Times New Roman"/>
          <w:sz w:val="24"/>
          <w:szCs w:val="24"/>
        </w:rPr>
        <w:t>ении маршруту, МКУ «</w:t>
      </w:r>
      <w:r w:rsidR="00E6073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003178FA" w:rsidRPr="009C511B">
        <w:rPr>
          <w:rFonts w:ascii="Times New Roman" w:hAnsi="Times New Roman" w:cs="Times New Roman"/>
          <w:sz w:val="24"/>
          <w:szCs w:val="24"/>
        </w:rPr>
        <w:t xml:space="preserve"> направляет в Отдел ЖКХ соответствующую информацию, Отдел ЖКХ, в свою очередь, направляет</w:t>
      </w:r>
      <w:r w:rsidRPr="009C511B">
        <w:rPr>
          <w:rFonts w:ascii="Times New Roman" w:hAnsi="Times New Roman" w:cs="Times New Roman"/>
          <w:sz w:val="24"/>
          <w:szCs w:val="24"/>
        </w:rPr>
        <w:t xml:space="preserve"> Извещение об отказе в выдаче Специального разрешения</w:t>
      </w:r>
      <w:r w:rsidR="003178FA" w:rsidRPr="009C511B">
        <w:rPr>
          <w:rFonts w:ascii="Times New Roman" w:hAnsi="Times New Roman" w:cs="Times New Roman"/>
          <w:sz w:val="24"/>
          <w:szCs w:val="24"/>
        </w:rPr>
        <w:t xml:space="preserve"> Заявителю</w:t>
      </w:r>
      <w:r w:rsidRPr="009C511B">
        <w:rPr>
          <w:rFonts w:ascii="Times New Roman" w:hAnsi="Times New Roman" w:cs="Times New Roman"/>
          <w:sz w:val="24"/>
          <w:szCs w:val="24"/>
        </w:rPr>
        <w:t>;</w:t>
      </w:r>
      <w:proofErr w:type="gramEnd"/>
    </w:p>
    <w:p w:rsidR="00E34D3D" w:rsidRPr="009C511B" w:rsidRDefault="003178FA"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10</w:t>
      </w:r>
      <w:r w:rsidR="001968F0" w:rsidRPr="009C511B">
        <w:rPr>
          <w:rFonts w:ascii="Times New Roman" w:hAnsi="Times New Roman" w:cs="Times New Roman"/>
          <w:sz w:val="24"/>
          <w:szCs w:val="24"/>
        </w:rPr>
        <w:t>) МКУ «</w:t>
      </w:r>
      <w:r w:rsidR="00E6073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00E34D3D" w:rsidRPr="009C511B">
        <w:rPr>
          <w:rFonts w:ascii="Times New Roman" w:hAnsi="Times New Roman" w:cs="Times New Roman"/>
          <w:sz w:val="24"/>
          <w:szCs w:val="24"/>
        </w:rPr>
        <w:t>, после получения</w:t>
      </w:r>
      <w:r w:rsidRPr="009C511B">
        <w:rPr>
          <w:rFonts w:ascii="Times New Roman" w:hAnsi="Times New Roman" w:cs="Times New Roman"/>
          <w:sz w:val="24"/>
          <w:szCs w:val="24"/>
        </w:rPr>
        <w:t xml:space="preserve"> от Отдела ЖКХ</w:t>
      </w:r>
      <w:r w:rsidR="00E34D3D" w:rsidRPr="009C511B">
        <w:rPr>
          <w:rFonts w:ascii="Times New Roman" w:hAnsi="Times New Roman" w:cs="Times New Roman"/>
          <w:sz w:val="24"/>
          <w:szCs w:val="24"/>
        </w:rPr>
        <w:t xml:space="preserve"> необходимых, в соответствии с </w:t>
      </w:r>
      <w:hyperlink r:id="rId15" w:history="1">
        <w:r w:rsidR="00E34D3D" w:rsidRPr="009C511B">
          <w:rPr>
            <w:rFonts w:ascii="Times New Roman" w:hAnsi="Times New Roman" w:cs="Times New Roman"/>
            <w:color w:val="000000" w:themeColor="text1"/>
            <w:sz w:val="24"/>
            <w:szCs w:val="24"/>
          </w:rPr>
          <w:t>пунктом 16</w:t>
        </w:r>
      </w:hyperlink>
      <w:r w:rsidR="00E34D3D" w:rsidRPr="009C511B">
        <w:rPr>
          <w:rFonts w:ascii="Times New Roman" w:hAnsi="Times New Roman" w:cs="Times New Roman"/>
          <w:color w:val="000000" w:themeColor="text1"/>
          <w:sz w:val="24"/>
          <w:szCs w:val="24"/>
        </w:rPr>
        <w:t xml:space="preserve"> </w:t>
      </w:r>
      <w:r w:rsidR="00E34D3D" w:rsidRPr="009C511B">
        <w:rPr>
          <w:rFonts w:ascii="Times New Roman" w:hAnsi="Times New Roman" w:cs="Times New Roman"/>
          <w:sz w:val="24"/>
          <w:szCs w:val="24"/>
        </w:rPr>
        <w:t>Порядка выдачи специального разрешения, согласований: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производит расчет размера вреда, причиняемого транспортным средством, осуществляющим перевозки тяжеловесных грузов по автомобильным дорогам;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оформл</w:t>
      </w:r>
      <w:r w:rsidR="003178FA" w:rsidRPr="009C511B">
        <w:rPr>
          <w:rFonts w:ascii="Times New Roman" w:hAnsi="Times New Roman" w:cs="Times New Roman"/>
          <w:sz w:val="24"/>
          <w:szCs w:val="24"/>
        </w:rPr>
        <w:t>яет, подписывает и направляет в отдел ЖКХ проект</w:t>
      </w:r>
      <w:r w:rsidRPr="009C511B">
        <w:rPr>
          <w:rFonts w:ascii="Times New Roman" w:hAnsi="Times New Roman" w:cs="Times New Roman"/>
          <w:sz w:val="24"/>
          <w:szCs w:val="24"/>
        </w:rPr>
        <w:t xml:space="preserve"> </w:t>
      </w:r>
      <w:r w:rsidR="003178FA" w:rsidRPr="009C511B">
        <w:rPr>
          <w:rFonts w:ascii="Times New Roman" w:hAnsi="Times New Roman" w:cs="Times New Roman"/>
          <w:sz w:val="24"/>
          <w:szCs w:val="24"/>
        </w:rPr>
        <w:t xml:space="preserve">извещения </w:t>
      </w:r>
      <w:r w:rsidRPr="009C511B">
        <w:rPr>
          <w:rFonts w:ascii="Times New Roman" w:hAnsi="Times New Roman" w:cs="Times New Roman"/>
          <w:sz w:val="24"/>
          <w:szCs w:val="24"/>
        </w:rPr>
        <w:t>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учетом расчетов платы в счет возмещения вреда автом</w:t>
      </w:r>
      <w:r w:rsidR="008A58EE" w:rsidRPr="009C511B">
        <w:rPr>
          <w:rFonts w:ascii="Times New Roman" w:hAnsi="Times New Roman" w:cs="Times New Roman"/>
          <w:sz w:val="24"/>
          <w:szCs w:val="24"/>
        </w:rPr>
        <w:t xml:space="preserve">обильным дорогам, </w:t>
      </w:r>
      <w:r w:rsidRPr="009C511B">
        <w:rPr>
          <w:rFonts w:ascii="Times New Roman" w:hAnsi="Times New Roman" w:cs="Times New Roman"/>
          <w:sz w:val="24"/>
          <w:szCs w:val="24"/>
        </w:rPr>
        <w:t>по заявленному маршруту (Приложение N 9 к Регламенту);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w:t>
      </w:r>
      <w:r w:rsidR="008A58EE" w:rsidRPr="009C511B">
        <w:rPr>
          <w:rFonts w:ascii="Times New Roman" w:hAnsi="Times New Roman" w:cs="Times New Roman"/>
          <w:sz w:val="24"/>
          <w:szCs w:val="24"/>
        </w:rPr>
        <w:t xml:space="preserve">Отдел ЖКХ </w:t>
      </w:r>
      <w:r w:rsidRPr="009C511B">
        <w:rPr>
          <w:rFonts w:ascii="Times New Roman" w:hAnsi="Times New Roman" w:cs="Times New Roman"/>
          <w:sz w:val="24"/>
          <w:szCs w:val="24"/>
        </w:rPr>
        <w:t>оформляет проект Специального разрешения;</w:t>
      </w:r>
    </w:p>
    <w:p w:rsidR="00E34D3D" w:rsidRPr="009C511B" w:rsidRDefault="008A58E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11</w:t>
      </w:r>
      <w:r w:rsidR="00E34D3D" w:rsidRPr="009C511B">
        <w:rPr>
          <w:rFonts w:ascii="Times New Roman" w:hAnsi="Times New Roman" w:cs="Times New Roman"/>
          <w:sz w:val="24"/>
          <w:szCs w:val="24"/>
        </w:rPr>
        <w:t>) срок выполнения административной процедуры: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рассмотр</w:t>
      </w:r>
      <w:r w:rsidR="00E6073E" w:rsidRPr="009C511B">
        <w:rPr>
          <w:rFonts w:ascii="Times New Roman" w:hAnsi="Times New Roman" w:cs="Times New Roman"/>
          <w:sz w:val="24"/>
          <w:szCs w:val="24"/>
        </w:rPr>
        <w:t>ени</w:t>
      </w:r>
      <w:r w:rsidR="008A58EE" w:rsidRPr="009C511B">
        <w:rPr>
          <w:rFonts w:ascii="Times New Roman" w:hAnsi="Times New Roman" w:cs="Times New Roman"/>
          <w:sz w:val="24"/>
          <w:szCs w:val="24"/>
        </w:rPr>
        <w:t>е должностным лицом Отдела ЖКХ</w:t>
      </w:r>
      <w:r w:rsidRPr="009C511B">
        <w:rPr>
          <w:rFonts w:ascii="Times New Roman" w:hAnsi="Times New Roman" w:cs="Times New Roman"/>
          <w:sz w:val="24"/>
          <w:szCs w:val="24"/>
        </w:rPr>
        <w:t xml:space="preserve"> представленных Заявителем документов производится в течение 4 рабочих дней со дня регистрации Заявления;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оформление Специального </w:t>
      </w:r>
      <w:hyperlink w:anchor="P1128" w:history="1">
        <w:r w:rsidRPr="009C511B">
          <w:rPr>
            <w:rFonts w:ascii="Times New Roman" w:hAnsi="Times New Roman" w:cs="Times New Roman"/>
            <w:color w:val="000000" w:themeColor="text1"/>
            <w:sz w:val="24"/>
            <w:szCs w:val="24"/>
          </w:rPr>
          <w:t>разрешения</w:t>
        </w:r>
      </w:hyperlink>
      <w:r w:rsidR="004B43F5" w:rsidRPr="009C511B">
        <w:rPr>
          <w:rFonts w:ascii="Times New Roman" w:hAnsi="Times New Roman" w:cs="Times New Roman"/>
          <w:sz w:val="24"/>
          <w:szCs w:val="24"/>
        </w:rPr>
        <w:t xml:space="preserve"> (Приложение N </w:t>
      </w:r>
      <w:r w:rsidR="006F0BAB">
        <w:rPr>
          <w:rFonts w:ascii="Times New Roman" w:hAnsi="Times New Roman" w:cs="Times New Roman"/>
          <w:sz w:val="24"/>
          <w:szCs w:val="24"/>
        </w:rPr>
        <w:t>7</w:t>
      </w:r>
      <w:r w:rsidRPr="009C511B">
        <w:rPr>
          <w:rFonts w:ascii="Times New Roman" w:hAnsi="Times New Roman" w:cs="Times New Roman"/>
          <w:sz w:val="24"/>
          <w:szCs w:val="24"/>
        </w:rPr>
        <w:t xml:space="preserve"> к Регламенту) или </w:t>
      </w:r>
      <w:hyperlink w:anchor="P1263" w:history="1">
        <w:r w:rsidRPr="009C511B">
          <w:rPr>
            <w:rFonts w:ascii="Times New Roman" w:hAnsi="Times New Roman" w:cs="Times New Roman"/>
            <w:color w:val="000000" w:themeColor="text1"/>
            <w:sz w:val="24"/>
            <w:szCs w:val="24"/>
          </w:rPr>
          <w:t>Извещения</w:t>
        </w:r>
      </w:hyperlink>
      <w:r w:rsidRPr="009C511B">
        <w:rPr>
          <w:rFonts w:ascii="Times New Roman" w:hAnsi="Times New Roman" w:cs="Times New Roman"/>
          <w:color w:val="000000" w:themeColor="text1"/>
          <w:sz w:val="24"/>
          <w:szCs w:val="24"/>
        </w:rPr>
        <w:t xml:space="preserve"> </w:t>
      </w:r>
      <w:r w:rsidR="004B43F5" w:rsidRPr="009C511B">
        <w:rPr>
          <w:rFonts w:ascii="Times New Roman" w:hAnsi="Times New Roman" w:cs="Times New Roman"/>
          <w:sz w:val="24"/>
          <w:szCs w:val="24"/>
        </w:rPr>
        <w:t xml:space="preserve">об отказе (Приложение N </w:t>
      </w:r>
      <w:r w:rsidR="006F0BAB">
        <w:rPr>
          <w:rFonts w:ascii="Times New Roman" w:hAnsi="Times New Roman" w:cs="Times New Roman"/>
          <w:sz w:val="24"/>
          <w:szCs w:val="24"/>
        </w:rPr>
        <w:t>9</w:t>
      </w:r>
      <w:r w:rsidRPr="009C511B">
        <w:rPr>
          <w:rFonts w:ascii="Times New Roman" w:hAnsi="Times New Roman" w:cs="Times New Roman"/>
          <w:sz w:val="24"/>
          <w:szCs w:val="24"/>
        </w:rPr>
        <w:t xml:space="preserve"> к Регламенту) составляет 1 рабочий день со дня поступле</w:t>
      </w:r>
      <w:r w:rsidR="008A58EE" w:rsidRPr="009C511B">
        <w:rPr>
          <w:rFonts w:ascii="Times New Roman" w:hAnsi="Times New Roman" w:cs="Times New Roman"/>
          <w:sz w:val="24"/>
          <w:szCs w:val="24"/>
        </w:rPr>
        <w:t>ния в Отдел ЖКХ</w:t>
      </w:r>
      <w:r w:rsidRPr="009C511B">
        <w:rPr>
          <w:rFonts w:ascii="Times New Roman" w:hAnsi="Times New Roman" w:cs="Times New Roman"/>
          <w:sz w:val="24"/>
          <w:szCs w:val="24"/>
        </w:rPr>
        <w:t xml:space="preserve"> согла</w:t>
      </w:r>
      <w:r w:rsidR="00E6073E" w:rsidRPr="009C511B">
        <w:rPr>
          <w:rFonts w:ascii="Times New Roman" w:hAnsi="Times New Roman" w:cs="Times New Roman"/>
          <w:sz w:val="24"/>
          <w:szCs w:val="24"/>
        </w:rPr>
        <w:t>сований такого маршрута</w:t>
      </w:r>
      <w:r w:rsidRPr="009C511B">
        <w:rPr>
          <w:rFonts w:ascii="Times New Roman" w:hAnsi="Times New Roman" w:cs="Times New Roman"/>
          <w:sz w:val="24"/>
          <w:szCs w:val="24"/>
        </w:rPr>
        <w:t>;</w:t>
      </w:r>
    </w:p>
    <w:p w:rsidR="00E34D3D" w:rsidRPr="009C511B" w:rsidRDefault="008A58E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12</w:t>
      </w:r>
      <w:r w:rsidR="00E34D3D" w:rsidRPr="009C511B">
        <w:rPr>
          <w:rFonts w:ascii="Times New Roman" w:hAnsi="Times New Roman" w:cs="Times New Roman"/>
          <w:sz w:val="24"/>
          <w:szCs w:val="24"/>
        </w:rPr>
        <w:t>) результатом административной процедуры является оформление Специального разрешения или Извещения об отказе.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Специальное разрешение оформляется на бланке, изготовленном в соответствии с требованиями, указанными в </w:t>
      </w:r>
      <w:hyperlink r:id="rId16" w:history="1">
        <w:r w:rsidRPr="009C511B">
          <w:rPr>
            <w:rFonts w:ascii="Times New Roman" w:hAnsi="Times New Roman" w:cs="Times New Roman"/>
            <w:color w:val="000000" w:themeColor="text1"/>
            <w:sz w:val="24"/>
            <w:szCs w:val="24"/>
          </w:rPr>
          <w:t>пункте 5</w:t>
        </w:r>
      </w:hyperlink>
      <w:r w:rsidRPr="009C511B">
        <w:rPr>
          <w:rFonts w:ascii="Times New Roman" w:hAnsi="Times New Roman" w:cs="Times New Roman"/>
          <w:sz w:val="24"/>
          <w:szCs w:val="24"/>
        </w:rPr>
        <w:t xml:space="preserve"> Порядка выдачи специального разрешения, в одном экземпляре, с указанием порядкового номера и даты оформления.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Под</w:t>
      </w:r>
      <w:r w:rsidR="008A58EE" w:rsidRPr="009C511B">
        <w:rPr>
          <w:rFonts w:ascii="Times New Roman" w:hAnsi="Times New Roman" w:cs="Times New Roman"/>
          <w:sz w:val="24"/>
          <w:szCs w:val="24"/>
        </w:rPr>
        <w:t xml:space="preserve">писанное главой городского округа </w:t>
      </w:r>
      <w:r w:rsidR="00F7621C" w:rsidRPr="009C511B">
        <w:rPr>
          <w:rFonts w:ascii="Times New Roman" w:hAnsi="Times New Roman" w:cs="Times New Roman"/>
          <w:sz w:val="24"/>
          <w:szCs w:val="24"/>
        </w:rPr>
        <w:t>Верхотурский</w:t>
      </w:r>
      <w:r w:rsidRPr="009C511B">
        <w:rPr>
          <w:rFonts w:ascii="Times New Roman" w:hAnsi="Times New Roman" w:cs="Times New Roman"/>
          <w:sz w:val="24"/>
          <w:szCs w:val="24"/>
        </w:rPr>
        <w:t xml:space="preserve"> Специальное разрешение, в случае отсутствия необходимости согласования с ОГИБДД, регист</w:t>
      </w:r>
      <w:r w:rsidR="008A58EE" w:rsidRPr="009C511B">
        <w:rPr>
          <w:rFonts w:ascii="Times New Roman" w:hAnsi="Times New Roman" w:cs="Times New Roman"/>
          <w:sz w:val="24"/>
          <w:szCs w:val="24"/>
        </w:rPr>
        <w:t>рируется специалистом Отдела ЖКХ</w:t>
      </w:r>
      <w:r w:rsidRPr="009C511B">
        <w:rPr>
          <w:rFonts w:ascii="Times New Roman" w:hAnsi="Times New Roman" w:cs="Times New Roman"/>
          <w:sz w:val="24"/>
          <w:szCs w:val="24"/>
        </w:rPr>
        <w:t xml:space="preserve"> в </w:t>
      </w:r>
      <w:hyperlink w:anchor="P847" w:history="1">
        <w:r w:rsidRPr="009C511B">
          <w:rPr>
            <w:rFonts w:ascii="Times New Roman" w:hAnsi="Times New Roman" w:cs="Times New Roman"/>
            <w:color w:val="000000" w:themeColor="text1"/>
            <w:sz w:val="24"/>
            <w:szCs w:val="24"/>
          </w:rPr>
          <w:t>Журнале</w:t>
        </w:r>
      </w:hyperlink>
      <w:r w:rsidRPr="009C511B">
        <w:rPr>
          <w:rFonts w:ascii="Times New Roman" w:hAnsi="Times New Roman" w:cs="Times New Roman"/>
          <w:sz w:val="24"/>
          <w:szCs w:val="24"/>
        </w:rPr>
        <w:t xml:space="preserve"> выданных специальных разрешений (Приложение N 6 к Регламенту) и выдается под подпись Заявителю.</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48" w:history="1">
        <w:r w:rsidRPr="009C511B">
          <w:rPr>
            <w:rFonts w:ascii="Times New Roman" w:hAnsi="Times New Roman" w:cs="Times New Roman"/>
            <w:color w:val="000000" w:themeColor="text1"/>
            <w:sz w:val="24"/>
            <w:szCs w:val="24"/>
          </w:rPr>
          <w:t>пункте 1 статьи 9</w:t>
        </w:r>
        <w:proofErr w:type="gramEnd"/>
      </w:hyperlink>
      <w:r w:rsidRPr="009C511B">
        <w:rPr>
          <w:rFonts w:ascii="Times New Roman" w:hAnsi="Times New Roman" w:cs="Times New Roman"/>
          <w:sz w:val="24"/>
          <w:szCs w:val="24"/>
        </w:rPr>
        <w:t xml:space="preserve"> Регламента раздела 2 в случае подачи заявления в адрес уполномоченного органа посредством факсимильной связи;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ОГИБДД,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w:t>
      </w:r>
      <w:r w:rsidRPr="009C511B">
        <w:rPr>
          <w:rFonts w:ascii="Times New Roman" w:hAnsi="Times New Roman" w:cs="Times New Roman"/>
          <w:sz w:val="24"/>
          <w:szCs w:val="24"/>
        </w:rPr>
        <w:lastRenderedPageBreak/>
        <w:t>средства или</w:t>
      </w:r>
      <w:proofErr w:type="gramEnd"/>
      <w:r w:rsidRPr="009C511B">
        <w:rPr>
          <w:rFonts w:ascii="Times New Roman" w:hAnsi="Times New Roman" w:cs="Times New Roman"/>
          <w:sz w:val="24"/>
          <w:szCs w:val="24"/>
        </w:rPr>
        <w:t xml:space="preserve"> свидетельства о регистрации).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При отказе Заявителю в получении Специального разрешения по требованию Заявителя возвращаются все представленные им документы. В случае </w:t>
      </w:r>
      <w:proofErr w:type="spellStart"/>
      <w:r w:rsidRPr="009C511B">
        <w:rPr>
          <w:rFonts w:ascii="Times New Roman" w:hAnsi="Times New Roman" w:cs="Times New Roman"/>
          <w:sz w:val="24"/>
          <w:szCs w:val="24"/>
        </w:rPr>
        <w:t>невостребованности</w:t>
      </w:r>
      <w:proofErr w:type="spellEnd"/>
      <w:r w:rsidRPr="009C511B">
        <w:rPr>
          <w:rFonts w:ascii="Times New Roman" w:hAnsi="Times New Roman" w:cs="Times New Roman"/>
          <w:sz w:val="24"/>
          <w:szCs w:val="24"/>
        </w:rPr>
        <w:t xml:space="preserve"> документов матери</w:t>
      </w:r>
      <w:r w:rsidR="00F7621C" w:rsidRPr="009C511B">
        <w:rPr>
          <w:rFonts w:ascii="Times New Roman" w:hAnsi="Times New Roman" w:cs="Times New Roman"/>
          <w:sz w:val="24"/>
          <w:szCs w:val="24"/>
        </w:rPr>
        <w:t>алы хранятся в Отделе ЖКХ</w:t>
      </w:r>
      <w:r w:rsidRPr="009C511B">
        <w:rPr>
          <w:rFonts w:ascii="Times New Roman" w:hAnsi="Times New Roman" w:cs="Times New Roman"/>
          <w:sz w:val="24"/>
          <w:szCs w:val="24"/>
        </w:rPr>
        <w:t>. Срок возврата представленных документов - 3 рабочих дня с момента поступления заявления о возврате. Документы возвращаются под подпись Заявителю.</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Отказ в выдаче Специального разрешения может быть оспорен Заявителем, в досудебном и судебном порядке.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зарегистрированной в порядке делопроизводства Специального разрешения либо письменный мотивированный отказ в выдаче таких документов.</w:t>
      </w:r>
    </w:p>
    <w:p w:rsidR="00E34D3D" w:rsidRPr="009C511B" w:rsidRDefault="00F7621C"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Отдел ЖКХ</w:t>
      </w:r>
      <w:r w:rsidR="00E34D3D" w:rsidRPr="009C511B">
        <w:rPr>
          <w:rFonts w:ascii="Times New Roman" w:hAnsi="Times New Roman" w:cs="Times New Roman"/>
          <w:sz w:val="24"/>
          <w:szCs w:val="24"/>
        </w:rPr>
        <w:t xml:space="preserve"> передает в МФЦ результат предоставления услуги не позднее 1 рабочего дня, следующего за оформлением результата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уполномоченный орган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уполномоченным органом в течение трех рабочих дней с момента принятия заявления.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4. ОСОБЕННОСТИ ВЫПОЛНЕНИЯ АДМИНИСТРАТИВНЫХ ПРОЦЕДУР</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В МНОГОФУНКЦИОНАЛЬНЫХ ЦЕНТРАХ</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21. Предоставление муниципальной услуги в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w:t>
      </w:r>
      <w:proofErr w:type="gramStart"/>
      <w:r w:rsidRPr="009C511B">
        <w:rPr>
          <w:rFonts w:ascii="Times New Roman" w:hAnsi="Times New Roman" w:cs="Times New Roman"/>
          <w:sz w:val="24"/>
          <w:szCs w:val="24"/>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МФЦ осуществляют:</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прием запросов заявителей о предоставлении муниципальной услуги, их регистрацию в ведомственной автоматизированной информационной системе в момент обращения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представление интересов заявителей при взаимодействии с</w:t>
      </w:r>
      <w:r w:rsidR="00CB19F0" w:rsidRPr="009C511B">
        <w:rPr>
          <w:rFonts w:ascii="Times New Roman" w:hAnsi="Times New Roman" w:cs="Times New Roman"/>
          <w:sz w:val="24"/>
          <w:szCs w:val="24"/>
        </w:rPr>
        <w:t xml:space="preserve"> </w:t>
      </w:r>
      <w:r w:rsidR="00F7621C" w:rsidRPr="009C511B">
        <w:rPr>
          <w:rFonts w:ascii="Times New Roman" w:hAnsi="Times New Roman" w:cs="Times New Roman"/>
          <w:sz w:val="24"/>
          <w:szCs w:val="24"/>
        </w:rPr>
        <w:t>Отделом ЖКХ</w:t>
      </w:r>
      <w:r w:rsidRPr="009C511B">
        <w:rPr>
          <w:rFonts w:ascii="Times New Roman" w:hAnsi="Times New Roman" w:cs="Times New Roman"/>
          <w:sz w:val="24"/>
          <w:szCs w:val="24"/>
        </w:rPr>
        <w:t>, участвующим в предоставлении муниципальной услуги,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представление интересов органов, предоставляющих муниципальную услугу, при взаимодействии с заявителями;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информирование заявителей: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порядке предоставления муниципальной услуги в МФЦ;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месте н</w:t>
      </w:r>
      <w:r w:rsidR="00CB19F0" w:rsidRPr="009C511B">
        <w:rPr>
          <w:rFonts w:ascii="Times New Roman" w:hAnsi="Times New Roman" w:cs="Times New Roman"/>
          <w:sz w:val="24"/>
          <w:szCs w:val="24"/>
        </w:rPr>
        <w:t>ахождения Отдела ЖКХ</w:t>
      </w:r>
      <w:r w:rsidRPr="009C511B">
        <w:rPr>
          <w:rFonts w:ascii="Times New Roman" w:hAnsi="Times New Roman" w:cs="Times New Roman"/>
          <w:sz w:val="24"/>
          <w:szCs w:val="24"/>
        </w:rPr>
        <w:t>, предоставляющих муниципальную услугу, режиме работы и контактных телефонах;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 ходе предоставления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34D3D" w:rsidRPr="009C511B" w:rsidRDefault="00CB19F0"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взаимодействие с Отделом ЖКХ</w:t>
      </w:r>
      <w:r w:rsidR="00E34D3D" w:rsidRPr="009C511B">
        <w:rPr>
          <w:rFonts w:ascii="Times New Roman" w:hAnsi="Times New Roman" w:cs="Times New Roman"/>
          <w:sz w:val="24"/>
          <w:szCs w:val="24"/>
        </w:rPr>
        <w:t xml:space="preserve">, предоставляющих муниципальную услугу, в том </w:t>
      </w:r>
      <w:r w:rsidR="00E34D3D" w:rsidRPr="009C511B">
        <w:rPr>
          <w:rFonts w:ascii="Times New Roman" w:hAnsi="Times New Roman" w:cs="Times New Roman"/>
          <w:sz w:val="24"/>
          <w:szCs w:val="24"/>
        </w:rPr>
        <w:lastRenderedPageBreak/>
        <w:t>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выдачу заявителям документов органа, предоставляющего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8)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иные функции, установленные нормативными правовыми актами и соглашениями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4. При реализации своих функций в соответствии с соглашениями о взаимодействии МФЦ </w:t>
      </w:r>
      <w:proofErr w:type="gramStart"/>
      <w:r w:rsidRPr="009C511B">
        <w:rPr>
          <w:rFonts w:ascii="Times New Roman" w:hAnsi="Times New Roman" w:cs="Times New Roman"/>
          <w:sz w:val="24"/>
          <w:szCs w:val="24"/>
        </w:rPr>
        <w:t>обязан</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соблюдать требования соглашений о взаимодействии;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осуществлять взаимоде</w:t>
      </w:r>
      <w:r w:rsidR="00CB19F0" w:rsidRPr="009C511B">
        <w:rPr>
          <w:rFonts w:ascii="Times New Roman" w:hAnsi="Times New Roman" w:cs="Times New Roman"/>
          <w:sz w:val="24"/>
          <w:szCs w:val="24"/>
        </w:rPr>
        <w:t>йствие с Отделом ЖКХ</w:t>
      </w:r>
      <w:r w:rsidRPr="009C511B">
        <w:rPr>
          <w:rFonts w:ascii="Times New Roman" w:hAnsi="Times New Roman" w:cs="Times New Roman"/>
          <w:sz w:val="24"/>
          <w:szCs w:val="24"/>
        </w:rPr>
        <w:t>, предоставляющих муниципальную услугу, в соответствии с соглашениями о взаимодействии, нормативными правовыми актами.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МФЦ, его сотрудники, несут ответственность, установленную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1) за полноту передаваемых органу, предоставляющему муниципальную услугу, запросов, иных документов, принятых от заявителя;</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5. ФОРМЫ КОНТРОЛЯ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ЗА ПРЕДОСТАВЛЕНИЕМ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 xml:space="preserve">Статья 22. Порядок осуществления текущего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2. Текущий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w:t>
      </w:r>
      <w:r w:rsidR="00CB19F0" w:rsidRPr="009C511B">
        <w:rPr>
          <w:rFonts w:ascii="Times New Roman" w:hAnsi="Times New Roman" w:cs="Times New Roman"/>
          <w:sz w:val="24"/>
          <w:szCs w:val="24"/>
        </w:rPr>
        <w:t>я должностными лицами Отдела ЖКХ</w:t>
      </w:r>
      <w:r w:rsidRPr="009C511B">
        <w:rPr>
          <w:rFonts w:ascii="Times New Roman" w:hAnsi="Times New Roman" w:cs="Times New Roman"/>
          <w:sz w:val="24"/>
          <w:szCs w:val="24"/>
        </w:rPr>
        <w:t xml:space="preserve">, ответственными за организацию работы по оказанию муниципальной услуги, и начальником </w:t>
      </w:r>
      <w:r w:rsidR="003751EE" w:rsidRPr="009C511B">
        <w:rPr>
          <w:rFonts w:ascii="Times New Roman" w:hAnsi="Times New Roman" w:cs="Times New Roman"/>
          <w:sz w:val="24"/>
          <w:szCs w:val="24"/>
        </w:rPr>
        <w:t xml:space="preserve"> МКУ «Служба заказчика» </w:t>
      </w:r>
      <w:r w:rsidRPr="009C511B">
        <w:rPr>
          <w:rFonts w:ascii="Times New Roman" w:hAnsi="Times New Roman" w:cs="Times New Roman"/>
          <w:sz w:val="24"/>
          <w:szCs w:val="24"/>
        </w:rPr>
        <w:t>(далее - контролирующие должностные лица).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Периодичность осуществления текущего контроля - постоянно.</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4. Текущий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 xml:space="preserve">Статья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полнотой и качеством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 Помимо текущего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Внеплановые проверки проводятся по конкретному обращению гражданина.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Срок проведения проверки - не более 30 дней.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Проверка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w:t>
      </w:r>
      <w:r w:rsidR="00CB19F0" w:rsidRPr="009C511B">
        <w:rPr>
          <w:rFonts w:ascii="Times New Roman" w:hAnsi="Times New Roman" w:cs="Times New Roman"/>
          <w:sz w:val="24"/>
          <w:szCs w:val="24"/>
        </w:rPr>
        <w:t>овании правовых актов Отдела ЖКХ</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Плановые проверки проводятся в ходе комплексных и тематических </w:t>
      </w:r>
      <w:r w:rsidR="00CB19F0" w:rsidRPr="009C511B">
        <w:rPr>
          <w:rFonts w:ascii="Times New Roman" w:hAnsi="Times New Roman" w:cs="Times New Roman"/>
          <w:sz w:val="24"/>
          <w:szCs w:val="24"/>
        </w:rPr>
        <w:t>проверок деятельности Отдела ЖКХ</w:t>
      </w:r>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По результатам проверок составляется справка о выявленных нарушениях, рекомендациях и сроках их устранения.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Решение о проведении внеплановой проверки полноты и качества предоставления муниципальной услуги принима</w:t>
      </w:r>
      <w:r w:rsidR="00787AAE" w:rsidRPr="009C511B">
        <w:rPr>
          <w:rFonts w:ascii="Times New Roman" w:hAnsi="Times New Roman" w:cs="Times New Roman"/>
          <w:sz w:val="24"/>
          <w:szCs w:val="24"/>
        </w:rPr>
        <w:t xml:space="preserve">ется главой городского округа Верхотурский </w:t>
      </w:r>
      <w:r w:rsidRPr="009C511B">
        <w:rPr>
          <w:rFonts w:ascii="Times New Roman" w:hAnsi="Times New Roman" w:cs="Times New Roman"/>
          <w:sz w:val="24"/>
          <w:szCs w:val="24"/>
        </w:rPr>
        <w:t>в следующих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 в связи с проверкой устранения ранее выявленных нарушений Регламента, </w:t>
      </w:r>
      <w:r w:rsidRPr="009C511B">
        <w:rPr>
          <w:rFonts w:ascii="Times New Roman" w:hAnsi="Times New Roman" w:cs="Times New Roman"/>
          <w:sz w:val="24"/>
          <w:szCs w:val="24"/>
        </w:rPr>
        <w:lastRenderedPageBreak/>
        <w:t>устанавливающего требования к предоставлению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обращений граждан, юридических лиц и индивидуальных предпринимателей с жалобами на нарушения их прав и законных интересов действиями (бездейст</w:t>
      </w:r>
      <w:r w:rsidR="00787AAE" w:rsidRPr="009C511B">
        <w:rPr>
          <w:rFonts w:ascii="Times New Roman" w:hAnsi="Times New Roman" w:cs="Times New Roman"/>
          <w:sz w:val="24"/>
          <w:szCs w:val="24"/>
        </w:rPr>
        <w:t>вием) должностных лиц Отдела ЖКХ</w:t>
      </w:r>
      <w:r w:rsidRPr="009C511B">
        <w:rPr>
          <w:rFonts w:ascii="Times New Roman" w:hAnsi="Times New Roman" w:cs="Times New Roman"/>
          <w:sz w:val="24"/>
          <w:szCs w:val="24"/>
        </w:rPr>
        <w:t>, отвечающих за предоставление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9. Должностные лица </w:t>
      </w:r>
      <w:r w:rsidR="001968F0" w:rsidRPr="009C511B">
        <w:rPr>
          <w:rFonts w:ascii="Times New Roman" w:hAnsi="Times New Roman" w:cs="Times New Roman"/>
          <w:sz w:val="24"/>
          <w:szCs w:val="24"/>
        </w:rPr>
        <w:t>Отдела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xml:space="preserve">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10. </w:t>
      </w:r>
      <w:proofErr w:type="gramStart"/>
      <w:r w:rsidRPr="009C511B">
        <w:rPr>
          <w:rFonts w:ascii="Times New Roman" w:hAnsi="Times New Roman" w:cs="Times New Roman"/>
          <w:sz w:val="24"/>
          <w:szCs w:val="24"/>
        </w:rPr>
        <w:t>Контроль за</w:t>
      </w:r>
      <w:proofErr w:type="gramEnd"/>
      <w:r w:rsidRPr="009C511B">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w:t>
      </w:r>
      <w:r w:rsidR="00787AAE" w:rsidRPr="009C511B">
        <w:rPr>
          <w:rFonts w:ascii="Times New Roman" w:hAnsi="Times New Roman" w:cs="Times New Roman"/>
          <w:sz w:val="24"/>
          <w:szCs w:val="24"/>
        </w:rPr>
        <w:t>енных д</w:t>
      </w:r>
      <w:r w:rsidR="001968F0" w:rsidRPr="009C511B">
        <w:rPr>
          <w:rFonts w:ascii="Times New Roman" w:hAnsi="Times New Roman" w:cs="Times New Roman"/>
          <w:sz w:val="24"/>
          <w:szCs w:val="24"/>
        </w:rPr>
        <w:t>олжностных лиц Отдела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Персональная ответствен</w:t>
      </w:r>
      <w:r w:rsidR="00787AAE" w:rsidRPr="009C511B">
        <w:rPr>
          <w:rFonts w:ascii="Times New Roman" w:hAnsi="Times New Roman" w:cs="Times New Roman"/>
          <w:sz w:val="24"/>
          <w:szCs w:val="24"/>
        </w:rPr>
        <w:t>ность д</w:t>
      </w:r>
      <w:r w:rsidR="001968F0" w:rsidRPr="009C511B">
        <w:rPr>
          <w:rFonts w:ascii="Times New Roman" w:hAnsi="Times New Roman" w:cs="Times New Roman"/>
          <w:sz w:val="24"/>
          <w:szCs w:val="24"/>
        </w:rPr>
        <w:t>олжностных лиц Отдела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 xml:space="preserve">Статья 25. Положения, характеризующие требования к порядку и формам </w:t>
      </w:r>
      <w:proofErr w:type="gramStart"/>
      <w:r w:rsidRPr="009C511B">
        <w:rPr>
          <w:rFonts w:ascii="Times New Roman" w:hAnsi="Times New Roman" w:cs="Times New Roman"/>
          <w:sz w:val="24"/>
          <w:szCs w:val="24"/>
        </w:rPr>
        <w:t>контроля за</w:t>
      </w:r>
      <w:proofErr w:type="gramEnd"/>
      <w:r w:rsidRPr="009C511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Для осуществления со своей стороны контроля за предоставлением муниципальной услуги граждане, их объединения и организации и</w:t>
      </w:r>
      <w:r w:rsidR="00787AAE" w:rsidRPr="009C511B">
        <w:rPr>
          <w:rFonts w:ascii="Times New Roman" w:hAnsi="Times New Roman" w:cs="Times New Roman"/>
          <w:sz w:val="24"/>
          <w:szCs w:val="24"/>
        </w:rPr>
        <w:t>меют пра</w:t>
      </w:r>
      <w:r w:rsidR="001968F0" w:rsidRPr="009C511B">
        <w:rPr>
          <w:rFonts w:ascii="Times New Roman" w:hAnsi="Times New Roman" w:cs="Times New Roman"/>
          <w:sz w:val="24"/>
          <w:szCs w:val="24"/>
        </w:rPr>
        <w:t>во направлять в Отдел ЖКХ, 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 xml:space="preserve">» </w:t>
      </w:r>
      <w:r w:rsidRPr="009C511B">
        <w:rPr>
          <w:rFonts w:ascii="Times New Roman" w:hAnsi="Times New Roman" w:cs="Times New Roman"/>
          <w:sz w:val="24"/>
          <w:szCs w:val="24"/>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w:t>
      </w:r>
      <w:proofErr w:type="gramEnd"/>
      <w:r w:rsidRPr="009C511B">
        <w:rPr>
          <w:rFonts w:ascii="Times New Roman" w:hAnsi="Times New Roman" w:cs="Times New Roman"/>
          <w:sz w:val="24"/>
          <w:szCs w:val="24"/>
        </w:rPr>
        <w:t xml:space="preserve"> нормативных правовых актов.</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outlineLvl w:val="1"/>
        <w:rPr>
          <w:rFonts w:ascii="Times New Roman" w:hAnsi="Times New Roman" w:cs="Times New Roman"/>
          <w:sz w:val="24"/>
          <w:szCs w:val="24"/>
        </w:rPr>
      </w:pPr>
      <w:r w:rsidRPr="009C511B">
        <w:rPr>
          <w:rFonts w:ascii="Times New Roman" w:hAnsi="Times New Roman" w:cs="Times New Roman"/>
          <w:sz w:val="24"/>
          <w:szCs w:val="24"/>
        </w:rPr>
        <w:t>Раздел 6. ДОСУДЕБНЫЙ (ВНЕСУДЕБНЫЙ) ПОРЯДОК</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ОБЖАЛОВАНИЯ ДЕЙСТВИЙ (БЕЗДЕЙСТВИЯ) ОРГАНА,</w:t>
      </w:r>
    </w:p>
    <w:p w:rsidR="00E34D3D" w:rsidRPr="009C511B" w:rsidRDefault="00E34D3D" w:rsidP="009C511B">
      <w:pPr>
        <w:pStyle w:val="ConsPlusNormal"/>
        <w:jc w:val="center"/>
        <w:rPr>
          <w:rFonts w:ascii="Times New Roman" w:hAnsi="Times New Roman" w:cs="Times New Roman"/>
          <w:sz w:val="24"/>
          <w:szCs w:val="24"/>
        </w:rPr>
      </w:pPr>
      <w:proofErr w:type="gramStart"/>
      <w:r w:rsidRPr="009C511B">
        <w:rPr>
          <w:rFonts w:ascii="Times New Roman" w:hAnsi="Times New Roman" w:cs="Times New Roman"/>
          <w:sz w:val="24"/>
          <w:szCs w:val="24"/>
        </w:rPr>
        <w:t>ПРЕДОСТАВЛЯЮЩЕГО</w:t>
      </w:r>
      <w:proofErr w:type="gramEnd"/>
      <w:r w:rsidRPr="009C511B">
        <w:rPr>
          <w:rFonts w:ascii="Times New Roman" w:hAnsi="Times New Roman" w:cs="Times New Roman"/>
          <w:sz w:val="24"/>
          <w:szCs w:val="24"/>
        </w:rPr>
        <w:t xml:space="preserve"> МУНИЦИПАЛЬНУЮ УСЛУГУ,</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 ТАКЖЕ ЕГО ДОЛЖНОСТНЫХ ЛИЦ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outlineLvl w:val="2"/>
        <w:rPr>
          <w:rFonts w:ascii="Times New Roman" w:hAnsi="Times New Roman" w:cs="Times New Roman"/>
          <w:sz w:val="24"/>
          <w:szCs w:val="24"/>
        </w:rPr>
      </w:pPr>
      <w:r w:rsidRPr="009C511B">
        <w:rPr>
          <w:rFonts w:ascii="Times New Roman" w:hAnsi="Times New Roman" w:cs="Times New Roman"/>
          <w:sz w:val="24"/>
          <w:szCs w:val="24"/>
        </w:rPr>
        <w:t>Статья 26. Порядок подачи и рассмотрения жалобы</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34D3D" w:rsidRPr="009C511B" w:rsidRDefault="003751EE"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Е</w:t>
      </w:r>
      <w:r w:rsidR="00E34D3D" w:rsidRPr="009C511B">
        <w:rPr>
          <w:rFonts w:ascii="Times New Roman" w:hAnsi="Times New Roman" w:cs="Times New Roman"/>
          <w:sz w:val="24"/>
          <w:szCs w:val="24"/>
        </w:rPr>
        <w:t>сли обжалуются действия (бездействие) сотруд</w:t>
      </w:r>
      <w:r w:rsidRPr="009C511B">
        <w:rPr>
          <w:rFonts w:ascii="Times New Roman" w:hAnsi="Times New Roman" w:cs="Times New Roman"/>
          <w:sz w:val="24"/>
          <w:szCs w:val="24"/>
        </w:rPr>
        <w:t xml:space="preserve">ников Отдела ЖКХ или </w:t>
      </w:r>
      <w:r w:rsidR="001968F0" w:rsidRPr="009C511B">
        <w:rPr>
          <w:rFonts w:ascii="Times New Roman" w:hAnsi="Times New Roman" w:cs="Times New Roman"/>
          <w:sz w:val="24"/>
          <w:szCs w:val="24"/>
        </w:rPr>
        <w:t>МКУ «</w:t>
      </w:r>
      <w:r w:rsidR="00787AAE" w:rsidRPr="009C511B">
        <w:rPr>
          <w:rFonts w:ascii="Times New Roman" w:hAnsi="Times New Roman" w:cs="Times New Roman"/>
          <w:sz w:val="24"/>
          <w:szCs w:val="24"/>
        </w:rPr>
        <w:t>Служба заказчика</w:t>
      </w:r>
      <w:r w:rsidR="001968F0" w:rsidRPr="009C511B">
        <w:rPr>
          <w:rFonts w:ascii="Times New Roman" w:hAnsi="Times New Roman" w:cs="Times New Roman"/>
          <w:sz w:val="24"/>
          <w:szCs w:val="24"/>
        </w:rPr>
        <w:t>»</w:t>
      </w:r>
      <w:r w:rsidRPr="009C511B">
        <w:rPr>
          <w:rFonts w:ascii="Times New Roman" w:hAnsi="Times New Roman" w:cs="Times New Roman"/>
          <w:sz w:val="24"/>
          <w:szCs w:val="24"/>
        </w:rPr>
        <w:t>, ж</w:t>
      </w:r>
      <w:r w:rsidR="00E34D3D" w:rsidRPr="009C511B">
        <w:rPr>
          <w:rFonts w:ascii="Times New Roman" w:hAnsi="Times New Roman" w:cs="Times New Roman"/>
          <w:sz w:val="24"/>
          <w:szCs w:val="24"/>
        </w:rPr>
        <w:t>алоба пода</w:t>
      </w:r>
      <w:r w:rsidRPr="009C511B">
        <w:rPr>
          <w:rFonts w:ascii="Times New Roman" w:hAnsi="Times New Roman" w:cs="Times New Roman"/>
          <w:sz w:val="24"/>
          <w:szCs w:val="24"/>
        </w:rPr>
        <w:t>ется З</w:t>
      </w:r>
      <w:r w:rsidR="00E34D3D" w:rsidRPr="009C511B">
        <w:rPr>
          <w:rFonts w:ascii="Times New Roman" w:hAnsi="Times New Roman" w:cs="Times New Roman"/>
          <w:sz w:val="24"/>
          <w:szCs w:val="24"/>
        </w:rPr>
        <w:t>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w:t>
      </w:r>
      <w:r w:rsidR="00787AAE" w:rsidRPr="009C511B">
        <w:rPr>
          <w:rFonts w:ascii="Times New Roman" w:hAnsi="Times New Roman" w:cs="Times New Roman"/>
          <w:sz w:val="24"/>
          <w:szCs w:val="24"/>
        </w:rPr>
        <w:t>м виде главе городского округа Верхотурский</w:t>
      </w:r>
      <w:r w:rsidR="00E34D3D"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Жалоба должна содержать:</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9C511B">
        <w:rPr>
          <w:rFonts w:ascii="Times New Roman" w:hAnsi="Times New Roman" w:cs="Times New Roman"/>
          <w:sz w:val="24"/>
          <w:szCs w:val="24"/>
        </w:rPr>
        <w:lastRenderedPageBreak/>
        <w:t>ответ заявителю;</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511B">
        <w:rPr>
          <w:rFonts w:ascii="Times New Roman" w:hAnsi="Times New Roman" w:cs="Times New Roman"/>
          <w:sz w:val="24"/>
          <w:szCs w:val="24"/>
        </w:rPr>
        <w:t>представлена</w:t>
      </w:r>
      <w:proofErr w:type="gramEnd"/>
      <w:r w:rsidRPr="009C511B">
        <w:rPr>
          <w:rFonts w:ascii="Times New Roman" w:hAnsi="Times New Roman" w:cs="Times New Roman"/>
          <w:sz w:val="24"/>
          <w:szCs w:val="24"/>
        </w:rPr>
        <w:t>:</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Жалоба в письменной форме может быть также направлена по почте.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В электронном виде жалоба может быть подана заявителем посредством официа</w:t>
      </w:r>
      <w:r w:rsidR="001968F0" w:rsidRPr="009C511B">
        <w:rPr>
          <w:rFonts w:ascii="Times New Roman" w:hAnsi="Times New Roman" w:cs="Times New Roman"/>
          <w:sz w:val="24"/>
          <w:szCs w:val="24"/>
        </w:rPr>
        <w:t>льного сайта Администрации городского округа Верхотурский (</w:t>
      </w:r>
      <w:r w:rsidRPr="009C511B">
        <w:rPr>
          <w:rFonts w:ascii="Times New Roman" w:hAnsi="Times New Roman" w:cs="Times New Roman"/>
          <w:sz w:val="24"/>
          <w:szCs w:val="24"/>
        </w:rPr>
        <w:t>официального сайта органа, предос</w:t>
      </w:r>
      <w:r w:rsidR="001968F0" w:rsidRPr="009C511B">
        <w:rPr>
          <w:rFonts w:ascii="Times New Roman" w:hAnsi="Times New Roman" w:cs="Times New Roman"/>
          <w:sz w:val="24"/>
          <w:szCs w:val="24"/>
        </w:rPr>
        <w:t>тавляющего муниципальную услугу),</w:t>
      </w:r>
      <w:r w:rsidRPr="009C511B">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При подаче жалобы в электронном виде документы, указанные в </w:t>
      </w:r>
      <w:hyperlink w:anchor="P497" w:history="1">
        <w:r w:rsidRPr="009C511B">
          <w:rPr>
            <w:rFonts w:ascii="Times New Roman" w:hAnsi="Times New Roman" w:cs="Times New Roman"/>
            <w:color w:val="000000" w:themeColor="text1"/>
            <w:sz w:val="24"/>
            <w:szCs w:val="24"/>
          </w:rPr>
          <w:t>пункте 10</w:t>
        </w:r>
      </w:hyperlink>
      <w:r w:rsidRPr="009C511B">
        <w:rPr>
          <w:rFonts w:ascii="Times New Roman" w:hAnsi="Times New Roman" w:cs="Times New Roman"/>
          <w:color w:val="000000" w:themeColor="text1"/>
          <w:sz w:val="24"/>
          <w:szCs w:val="24"/>
        </w:rPr>
        <w:t xml:space="preserve"> </w:t>
      </w:r>
      <w:r w:rsidRPr="009C511B">
        <w:rPr>
          <w:rFonts w:ascii="Times New Roman" w:hAnsi="Times New Roman" w:cs="Times New Roman"/>
          <w:sz w:val="24"/>
          <w:szCs w:val="24"/>
        </w:rPr>
        <w:t>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8. В случае наличия на</w:t>
      </w:r>
      <w:r w:rsidR="0099418E" w:rsidRPr="009C511B">
        <w:rPr>
          <w:rFonts w:ascii="Times New Roman" w:hAnsi="Times New Roman" w:cs="Times New Roman"/>
          <w:sz w:val="24"/>
          <w:szCs w:val="24"/>
        </w:rPr>
        <w:t xml:space="preserve"> территории городского округа Верхотурский </w:t>
      </w:r>
      <w:r w:rsidRPr="009C511B">
        <w:rPr>
          <w:rFonts w:ascii="Times New Roman" w:hAnsi="Times New Roman" w:cs="Times New Roman"/>
          <w:sz w:val="24"/>
          <w:szCs w:val="24"/>
        </w:rPr>
        <w:t>многофункционального центра либо филиала такого многофункционального центра жалоба может быть подана заявителем через указанный многофункциональный центр либо через филиал такого многофункционального центра.</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w:t>
      </w:r>
      <w:r w:rsidR="0099418E" w:rsidRPr="009C511B">
        <w:rPr>
          <w:rFonts w:ascii="Times New Roman" w:hAnsi="Times New Roman" w:cs="Times New Roman"/>
          <w:sz w:val="24"/>
          <w:szCs w:val="24"/>
        </w:rPr>
        <w:t>министрацией городского округа Верхотурский</w:t>
      </w:r>
      <w:r w:rsidRPr="009C511B">
        <w:rPr>
          <w:rFonts w:ascii="Times New Roman" w:hAnsi="Times New Roman" w:cs="Times New Roman"/>
          <w:sz w:val="24"/>
          <w:szCs w:val="24"/>
        </w:rPr>
        <w:t>, но не позднее следующего рабочего дня со дня поступления жалобы.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9. Время приема жалоб должно совпадать со временем предоставления муниципальных услуг.</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34D3D" w:rsidRPr="009C511B" w:rsidRDefault="00E34D3D" w:rsidP="009C511B">
      <w:pPr>
        <w:pStyle w:val="ConsPlusNormal"/>
        <w:ind w:firstLine="540"/>
        <w:jc w:val="both"/>
        <w:rPr>
          <w:rFonts w:ascii="Times New Roman" w:hAnsi="Times New Roman" w:cs="Times New Roman"/>
          <w:sz w:val="24"/>
          <w:szCs w:val="24"/>
        </w:rPr>
      </w:pPr>
      <w:bookmarkStart w:id="10" w:name="P497"/>
      <w:bookmarkEnd w:id="10"/>
      <w:r w:rsidRPr="009C511B">
        <w:rPr>
          <w:rFonts w:ascii="Times New Roman" w:hAnsi="Times New Roman" w:cs="Times New Roman"/>
          <w:sz w:val="24"/>
          <w:szCs w:val="24"/>
        </w:rPr>
        <w:t>10.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9C511B">
        <w:rPr>
          <w:rFonts w:ascii="Times New Roman" w:hAnsi="Times New Roman" w:cs="Times New Roman"/>
          <w:sz w:val="24"/>
          <w:szCs w:val="24"/>
        </w:rPr>
        <w:lastRenderedPageBreak/>
        <w:t>регистрации.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11. Уполномоченный на рассмотрение жалобы орган вправе оставить жалобу без ответа в следующих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12. Уполномоченный на рассмотрение жалобы орган отказывает в удовлетворении жалобы в следующих случаях:</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13. По результатам рассмотрения жалобы принимается одно из следующих решений:</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отказ в удовлетворении жалобы.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15. Ответ по результатам рассмотрения жалобы направляется заявителю не позднее дня, следующего за днем принятия решения, в письменной форме.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16. В ответе по результатам рассмотрения жалобы указываются:</w:t>
      </w:r>
    </w:p>
    <w:p w:rsidR="00E34D3D" w:rsidRPr="009C511B" w:rsidRDefault="00E34D3D" w:rsidP="009C511B">
      <w:pPr>
        <w:pStyle w:val="ConsPlusNormal"/>
        <w:ind w:firstLine="540"/>
        <w:jc w:val="both"/>
        <w:rPr>
          <w:rFonts w:ascii="Times New Roman" w:hAnsi="Times New Roman" w:cs="Times New Roman"/>
          <w:sz w:val="24"/>
          <w:szCs w:val="24"/>
        </w:rPr>
      </w:pPr>
      <w:proofErr w:type="gramStart"/>
      <w:r w:rsidRPr="009C511B">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3) фамилия, имя, отчество (при наличии) или наименование заявителя;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4) основания для принятия решения по жалобе;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5) принятое по жалобе решение;</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7) сведения о порядке обжалования принятого по жалобе решения.</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18.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 xml:space="preserve">19. В случае установления в ходе или по результатам </w:t>
      </w:r>
      <w:proofErr w:type="gramStart"/>
      <w:r w:rsidRPr="009C51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C511B">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4D3D" w:rsidRPr="009C511B" w:rsidRDefault="00E34D3D" w:rsidP="009C511B">
      <w:pPr>
        <w:pStyle w:val="ConsPlusNormal"/>
        <w:ind w:firstLine="540"/>
        <w:jc w:val="both"/>
        <w:rPr>
          <w:rFonts w:ascii="Times New Roman" w:hAnsi="Times New Roman" w:cs="Times New Roman"/>
          <w:sz w:val="24"/>
          <w:szCs w:val="24"/>
        </w:rPr>
      </w:pPr>
      <w:r w:rsidRPr="009C511B">
        <w:rPr>
          <w:rFonts w:ascii="Times New Roman" w:hAnsi="Times New Roman" w:cs="Times New Roman"/>
          <w:sz w:val="24"/>
          <w:szCs w:val="24"/>
        </w:rPr>
        <w:t>20. Решения и действия (бездействие) должностных лиц, предоставляющих муниципальную услугу, могут быть обжалованы заявителем в суд. Порядок и сроки такого обжалования установлены законодательством Российской Федерации.</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7160BD" w:rsidRPr="009C511B" w:rsidRDefault="007160BD" w:rsidP="009C511B">
      <w:pPr>
        <w:pStyle w:val="ConsPlusNormal"/>
        <w:jc w:val="both"/>
        <w:rPr>
          <w:rFonts w:ascii="Times New Roman" w:hAnsi="Times New Roman" w:cs="Times New Roman"/>
          <w:sz w:val="24"/>
          <w:szCs w:val="24"/>
        </w:rPr>
      </w:pPr>
    </w:p>
    <w:p w:rsidR="0032342D" w:rsidRPr="009C511B" w:rsidRDefault="0032342D" w:rsidP="009C511B">
      <w:pPr>
        <w:pStyle w:val="ConsPlusNormal"/>
        <w:jc w:val="both"/>
        <w:rPr>
          <w:rFonts w:ascii="Times New Roman" w:hAnsi="Times New Roman" w:cs="Times New Roman"/>
          <w:sz w:val="24"/>
          <w:szCs w:val="24"/>
        </w:rPr>
      </w:pPr>
    </w:p>
    <w:p w:rsidR="0032342D" w:rsidRPr="009C511B" w:rsidRDefault="0032342D" w:rsidP="009C511B">
      <w:pPr>
        <w:pStyle w:val="ConsPlusNormal"/>
        <w:jc w:val="both"/>
        <w:rPr>
          <w:rFonts w:ascii="Times New Roman" w:hAnsi="Times New Roman" w:cs="Times New Roman"/>
          <w:sz w:val="24"/>
          <w:szCs w:val="24"/>
        </w:rPr>
      </w:pPr>
    </w:p>
    <w:p w:rsidR="007160BD" w:rsidRDefault="007160BD"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Default="006F0BAB" w:rsidP="009C511B">
      <w:pPr>
        <w:pStyle w:val="ConsPlusNormal"/>
        <w:jc w:val="both"/>
        <w:rPr>
          <w:rFonts w:ascii="Times New Roman" w:hAnsi="Times New Roman" w:cs="Times New Roman"/>
          <w:sz w:val="24"/>
          <w:szCs w:val="24"/>
        </w:rPr>
      </w:pPr>
    </w:p>
    <w:p w:rsidR="006F0BAB" w:rsidRPr="009C511B" w:rsidRDefault="006F0BAB"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t>Приложение N 1</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lastRenderedPageBreak/>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99418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534AFD" w:rsidRPr="009C511B" w:rsidRDefault="00534AF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11" w:name="P538"/>
      <w:bookmarkEnd w:id="11"/>
      <w:r w:rsidRPr="009C511B">
        <w:rPr>
          <w:rFonts w:ascii="Times New Roman" w:hAnsi="Times New Roman" w:cs="Times New Roman"/>
          <w:sz w:val="24"/>
          <w:szCs w:val="24"/>
        </w:rPr>
        <w:t>СВЕДЕНИЯ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ОБ УПОЛНОМОЧЕННЫХ ОРГАНАХ, ИМЕЮЩИХ ПРАВО</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НА ВЫДАЧУ СПЕЦИАЛЬНОГО РАЗРЕШЕНИЯ НА ДВИЖЕНИЕ</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 АВТОМОБИЛЬНЫМ ДОРОГАМ МЕСТНОГО ЗНАЧЕНИЯ</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НА ТЕРРИТОРИИ СВЕРДЛОВСК</w:t>
      </w:r>
      <w:r w:rsidR="00E80EDD" w:rsidRPr="009C511B">
        <w:rPr>
          <w:rFonts w:ascii="Times New Roman" w:hAnsi="Times New Roman" w:cs="Times New Roman"/>
          <w:sz w:val="24"/>
          <w:szCs w:val="24"/>
        </w:rPr>
        <w:t xml:space="preserve">ОЙ ОБЛАСТИ </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КРУПНОГАБАРИТНОГО </w:t>
      </w:r>
      <w:r w:rsidR="00E80EDD" w:rsidRPr="009C511B">
        <w:rPr>
          <w:rFonts w:ascii="Times New Roman" w:hAnsi="Times New Roman" w:cs="Times New Roman"/>
          <w:sz w:val="24"/>
          <w:szCs w:val="24"/>
        </w:rPr>
        <w:tab/>
        <w:t xml:space="preserve">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spacing w:after="0" w:line="240" w:lineRule="auto"/>
        <w:rPr>
          <w:rFonts w:ascii="Times New Roman" w:hAnsi="Times New Roman" w:cs="Times New Roman"/>
          <w:sz w:val="24"/>
          <w:szCs w:val="24"/>
        </w:rPr>
        <w:sectPr w:rsidR="00E34D3D" w:rsidRPr="009C511B" w:rsidSect="009C511B">
          <w:pgSz w:w="11906" w:h="16838"/>
          <w:pgMar w:top="567" w:right="567" w:bottom="567"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2551"/>
        <w:gridCol w:w="2551"/>
        <w:gridCol w:w="1984"/>
        <w:gridCol w:w="2835"/>
      </w:tblGrid>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2" w:name="P545"/>
            <w:bookmarkEnd w:id="12"/>
            <w:r w:rsidRPr="009C511B">
              <w:rPr>
                <w:rFonts w:ascii="Times New Roman" w:hAnsi="Times New Roman" w:cs="Times New Roman"/>
                <w:sz w:val="24"/>
                <w:szCs w:val="24"/>
              </w:rPr>
              <w:lastRenderedPageBreak/>
              <w:t xml:space="preserve">N </w:t>
            </w:r>
            <w:proofErr w:type="gramStart"/>
            <w:r w:rsidRPr="009C511B">
              <w:rPr>
                <w:rFonts w:ascii="Times New Roman" w:hAnsi="Times New Roman" w:cs="Times New Roman"/>
                <w:sz w:val="24"/>
                <w:szCs w:val="24"/>
              </w:rPr>
              <w:t>п</w:t>
            </w:r>
            <w:proofErr w:type="gramEnd"/>
            <w:r w:rsidRPr="009C511B">
              <w:rPr>
                <w:rFonts w:ascii="Times New Roman" w:hAnsi="Times New Roman" w:cs="Times New Roman"/>
                <w:sz w:val="24"/>
                <w:szCs w:val="24"/>
              </w:rPr>
              <w:t>/п</w:t>
            </w:r>
          </w:p>
        </w:tc>
        <w:tc>
          <w:tcPr>
            <w:tcW w:w="3175"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3" w:name="P546"/>
            <w:bookmarkEnd w:id="13"/>
            <w:r w:rsidRPr="009C511B">
              <w:rPr>
                <w:rFonts w:ascii="Times New Roman" w:hAnsi="Times New Roman" w:cs="Times New Roman"/>
                <w:sz w:val="24"/>
                <w:szCs w:val="24"/>
              </w:rPr>
              <w:t>Наименование органа</w:t>
            </w:r>
          </w:p>
        </w:tc>
        <w:tc>
          <w:tcPr>
            <w:tcW w:w="2551"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4" w:name="P547"/>
            <w:bookmarkEnd w:id="14"/>
            <w:r w:rsidRPr="009C511B">
              <w:rPr>
                <w:rFonts w:ascii="Times New Roman" w:hAnsi="Times New Roman" w:cs="Times New Roman"/>
                <w:sz w:val="24"/>
                <w:szCs w:val="24"/>
              </w:rPr>
              <w:t>Место нахождения</w:t>
            </w:r>
          </w:p>
        </w:tc>
        <w:tc>
          <w:tcPr>
            <w:tcW w:w="2551" w:type="dxa"/>
            <w:vAlign w:val="center"/>
          </w:tcPr>
          <w:p w:rsidR="00E34D3D" w:rsidRPr="009C511B" w:rsidRDefault="00E34D3D" w:rsidP="009C511B">
            <w:pPr>
              <w:pStyle w:val="ConsPlusNormal"/>
              <w:jc w:val="center"/>
              <w:rPr>
                <w:rFonts w:ascii="Times New Roman" w:hAnsi="Times New Roman" w:cs="Times New Roman"/>
                <w:sz w:val="24"/>
                <w:szCs w:val="24"/>
              </w:rPr>
            </w:pPr>
            <w:bookmarkStart w:id="15" w:name="P548"/>
            <w:bookmarkEnd w:id="15"/>
            <w:r w:rsidRPr="009C511B">
              <w:rPr>
                <w:rFonts w:ascii="Times New Roman" w:hAnsi="Times New Roman" w:cs="Times New Roman"/>
                <w:sz w:val="24"/>
                <w:szCs w:val="24"/>
              </w:rPr>
              <w:t>Почтовый адрес</w:t>
            </w:r>
          </w:p>
        </w:tc>
        <w:tc>
          <w:tcPr>
            <w:tcW w:w="198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Номер телефона для справок</w:t>
            </w:r>
          </w:p>
        </w:tc>
        <w:tc>
          <w:tcPr>
            <w:tcW w:w="2835"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Адреса электронной почты, сайта, </w:t>
            </w:r>
            <w:proofErr w:type="gramStart"/>
            <w:r w:rsidRPr="009C511B">
              <w:rPr>
                <w:rFonts w:ascii="Times New Roman" w:hAnsi="Times New Roman" w:cs="Times New Roman"/>
                <w:sz w:val="24"/>
                <w:szCs w:val="24"/>
              </w:rPr>
              <w:t>интернет-сервиса</w:t>
            </w:r>
            <w:proofErr w:type="gramEnd"/>
          </w:p>
        </w:tc>
      </w:tr>
      <w:tr w:rsidR="00E34D3D" w:rsidRPr="009C511B">
        <w:tc>
          <w:tcPr>
            <w:tcW w:w="510"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w:t>
            </w:r>
          </w:p>
        </w:tc>
        <w:tc>
          <w:tcPr>
            <w:tcW w:w="317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Администрация </w:t>
            </w:r>
            <w:r w:rsidR="009B3E37" w:rsidRPr="009C511B">
              <w:rPr>
                <w:rFonts w:ascii="Times New Roman" w:hAnsi="Times New Roman" w:cs="Times New Roman"/>
                <w:sz w:val="24"/>
                <w:szCs w:val="24"/>
              </w:rPr>
              <w:t>городского округа Верхотурский</w:t>
            </w:r>
          </w:p>
        </w:tc>
        <w:tc>
          <w:tcPr>
            <w:tcW w:w="2551"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622036, С</w:t>
            </w:r>
            <w:r w:rsidR="009B3E37" w:rsidRPr="009C511B">
              <w:rPr>
                <w:rFonts w:ascii="Times New Roman" w:hAnsi="Times New Roman" w:cs="Times New Roman"/>
                <w:sz w:val="24"/>
                <w:szCs w:val="24"/>
              </w:rPr>
              <w:t>вердловская область, город Верхотурье, улица Советская, 4</w:t>
            </w:r>
          </w:p>
        </w:tc>
        <w:tc>
          <w:tcPr>
            <w:tcW w:w="2551"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624360</w:t>
            </w:r>
            <w:r w:rsidR="00E34D3D" w:rsidRPr="009C511B">
              <w:rPr>
                <w:rFonts w:ascii="Times New Roman" w:hAnsi="Times New Roman" w:cs="Times New Roman"/>
                <w:sz w:val="24"/>
                <w:szCs w:val="24"/>
              </w:rPr>
              <w:t>, Свердлов</w:t>
            </w:r>
            <w:r w:rsidRPr="009C511B">
              <w:rPr>
                <w:rFonts w:ascii="Times New Roman" w:hAnsi="Times New Roman" w:cs="Times New Roman"/>
                <w:sz w:val="24"/>
                <w:szCs w:val="24"/>
              </w:rPr>
              <w:t>ская область, город Верхотурье, улица Советская, 4</w:t>
            </w:r>
          </w:p>
        </w:tc>
        <w:tc>
          <w:tcPr>
            <w:tcW w:w="1984"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Телефон/факс 8 (33489) 2-22-36</w:t>
            </w:r>
          </w:p>
        </w:tc>
        <w:tc>
          <w:tcPr>
            <w:tcW w:w="283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Адрес официального</w:t>
            </w:r>
            <w:r w:rsidR="009B3E37" w:rsidRPr="009C511B">
              <w:rPr>
                <w:rFonts w:ascii="Times New Roman" w:hAnsi="Times New Roman" w:cs="Times New Roman"/>
                <w:sz w:val="24"/>
                <w:szCs w:val="24"/>
              </w:rPr>
              <w:t xml:space="preserve"> сайта: </w:t>
            </w:r>
            <w:hyperlink r:id="rId17" w:history="1">
              <w:r w:rsidR="009B3E37" w:rsidRPr="009C511B">
                <w:rPr>
                  <w:rStyle w:val="a3"/>
                  <w:rFonts w:ascii="Times New Roman" w:hAnsi="Times New Roman" w:cs="Times New Roman"/>
                  <w:color w:val="000000" w:themeColor="text1"/>
                  <w:sz w:val="24"/>
                  <w:szCs w:val="24"/>
                  <w:u w:val="none"/>
                </w:rPr>
                <w:t>http://adm-verhotury.ru/</w:t>
              </w:r>
            </w:hyperlink>
            <w:r w:rsidRPr="009C511B">
              <w:rPr>
                <w:rFonts w:ascii="Times New Roman" w:hAnsi="Times New Roman" w:cs="Times New Roman"/>
                <w:sz w:val="24"/>
                <w:szCs w:val="24"/>
              </w:rPr>
              <w:t xml:space="preserve">Адрес электронной почты: </w:t>
            </w:r>
            <w:hyperlink r:id="rId18" w:history="1">
              <w:r w:rsidR="009B3E37" w:rsidRPr="009C511B">
                <w:rPr>
                  <w:rStyle w:val="a3"/>
                  <w:rFonts w:ascii="Times New Roman" w:hAnsi="Times New Roman" w:cs="Times New Roman"/>
                  <w:color w:val="000000" w:themeColor="text1"/>
                  <w:sz w:val="24"/>
                  <w:szCs w:val="24"/>
                  <w:u w:val="none"/>
                </w:rPr>
                <w:t>verhadm-gkh@mail.ru</w:t>
              </w:r>
            </w:hyperlink>
          </w:p>
        </w:tc>
      </w:tr>
      <w:tr w:rsidR="00E34D3D" w:rsidRPr="009C511B">
        <w:tc>
          <w:tcPr>
            <w:tcW w:w="510"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2.</w:t>
            </w:r>
          </w:p>
        </w:tc>
        <w:tc>
          <w:tcPr>
            <w:tcW w:w="317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Мун</w:t>
            </w:r>
            <w:r w:rsidR="009B3E37" w:rsidRPr="009C511B">
              <w:rPr>
                <w:rFonts w:ascii="Times New Roman" w:hAnsi="Times New Roman" w:cs="Times New Roman"/>
                <w:sz w:val="24"/>
                <w:szCs w:val="24"/>
              </w:rPr>
              <w:t>иципальное казенное учреждение «</w:t>
            </w:r>
            <w:r w:rsidRPr="009C511B">
              <w:rPr>
                <w:rFonts w:ascii="Times New Roman" w:hAnsi="Times New Roman" w:cs="Times New Roman"/>
                <w:sz w:val="24"/>
                <w:szCs w:val="24"/>
              </w:rPr>
              <w:t xml:space="preserve">Служба </w:t>
            </w:r>
            <w:r w:rsidR="009B3E37" w:rsidRPr="009C511B">
              <w:rPr>
                <w:rFonts w:ascii="Times New Roman" w:hAnsi="Times New Roman" w:cs="Times New Roman"/>
                <w:sz w:val="24"/>
                <w:szCs w:val="24"/>
              </w:rPr>
              <w:t xml:space="preserve">заказчика» городского округа Верхотурский </w:t>
            </w:r>
          </w:p>
        </w:tc>
        <w:tc>
          <w:tcPr>
            <w:tcW w:w="2551"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622036, Св</w:t>
            </w:r>
            <w:r w:rsidR="009B3E37" w:rsidRPr="009C511B">
              <w:rPr>
                <w:rFonts w:ascii="Times New Roman" w:hAnsi="Times New Roman" w:cs="Times New Roman"/>
                <w:sz w:val="24"/>
                <w:szCs w:val="24"/>
              </w:rPr>
              <w:t>ердловская область, город Верхотурье Тагил, улица Свободы, 9</w:t>
            </w:r>
          </w:p>
        </w:tc>
        <w:tc>
          <w:tcPr>
            <w:tcW w:w="2551"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624380</w:t>
            </w:r>
            <w:r w:rsidR="00E34D3D" w:rsidRPr="009C511B">
              <w:rPr>
                <w:rFonts w:ascii="Times New Roman" w:hAnsi="Times New Roman" w:cs="Times New Roman"/>
                <w:sz w:val="24"/>
                <w:szCs w:val="24"/>
              </w:rPr>
              <w:t>, Свердлов</w:t>
            </w:r>
            <w:r w:rsidRPr="009C511B">
              <w:rPr>
                <w:rFonts w:ascii="Times New Roman" w:hAnsi="Times New Roman" w:cs="Times New Roman"/>
                <w:sz w:val="24"/>
                <w:szCs w:val="24"/>
              </w:rPr>
              <w:t>ская область, город Верхотурье, улица Свободы, 9</w:t>
            </w:r>
          </w:p>
        </w:tc>
        <w:tc>
          <w:tcPr>
            <w:tcW w:w="1984" w:type="dxa"/>
          </w:tcPr>
          <w:p w:rsidR="00E34D3D" w:rsidRPr="009C511B" w:rsidRDefault="009B3E37"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Телефон/факс 8 (34389) 2-27-50</w:t>
            </w:r>
          </w:p>
        </w:tc>
        <w:tc>
          <w:tcPr>
            <w:tcW w:w="2835" w:type="dxa"/>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Адрес элек</w:t>
            </w:r>
            <w:r w:rsidR="009B3E37" w:rsidRPr="009C511B">
              <w:rPr>
                <w:rFonts w:ascii="Times New Roman" w:hAnsi="Times New Roman" w:cs="Times New Roman"/>
                <w:sz w:val="24"/>
                <w:szCs w:val="24"/>
              </w:rPr>
              <w:t>тронной почты: service.vt@mail.ru</w:t>
            </w:r>
          </w:p>
        </w:tc>
      </w:tr>
    </w:tbl>
    <w:p w:rsidR="00E34D3D" w:rsidRPr="009C511B" w:rsidRDefault="00E34D3D" w:rsidP="009C511B">
      <w:pPr>
        <w:spacing w:after="0" w:line="240" w:lineRule="auto"/>
        <w:rPr>
          <w:rFonts w:ascii="Times New Roman" w:hAnsi="Times New Roman" w:cs="Times New Roman"/>
          <w:sz w:val="24"/>
          <w:szCs w:val="24"/>
        </w:rPr>
        <w:sectPr w:rsidR="00E34D3D" w:rsidRPr="009C511B">
          <w:pgSz w:w="16838" w:h="11905" w:orient="landscape"/>
          <w:pgMar w:top="1701" w:right="1134" w:bottom="850" w:left="1134" w:header="0" w:footer="0" w:gutter="0"/>
          <w:cols w:space="720"/>
        </w:sectPr>
      </w:pPr>
    </w:p>
    <w:p w:rsidR="00E34D3D" w:rsidRPr="009C511B" w:rsidRDefault="00E34D3D" w:rsidP="006F0BA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2</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757B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Образец</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Реквизиты заявителя</w:t>
      </w:r>
    </w:p>
    <w:p w:rsidR="00E34D3D" w:rsidRPr="009C511B" w:rsidRDefault="00E34D3D" w:rsidP="009C511B">
      <w:pPr>
        <w:pStyle w:val="ConsPlusNonformat"/>
        <w:jc w:val="center"/>
        <w:rPr>
          <w:rFonts w:ascii="Times New Roman" w:hAnsi="Times New Roman" w:cs="Times New Roman"/>
          <w:sz w:val="24"/>
          <w:szCs w:val="24"/>
        </w:rPr>
      </w:pPr>
      <w:proofErr w:type="gramStart"/>
      <w:r w:rsidRPr="009C511B">
        <w:rPr>
          <w:rFonts w:ascii="Times New Roman" w:hAnsi="Times New Roman" w:cs="Times New Roman"/>
          <w:sz w:val="24"/>
          <w:szCs w:val="24"/>
        </w:rPr>
        <w:t>(наименование, юридический адрес - для юридических лиц</w:t>
      </w:r>
      <w:proofErr w:type="gramEnd"/>
    </w:p>
    <w:p w:rsidR="00E34D3D" w:rsidRPr="009C511B" w:rsidRDefault="00E34D3D" w:rsidP="009C511B">
      <w:pPr>
        <w:pStyle w:val="ConsPlusNonformat"/>
        <w:jc w:val="center"/>
        <w:rPr>
          <w:rFonts w:ascii="Times New Roman" w:hAnsi="Times New Roman" w:cs="Times New Roman"/>
          <w:sz w:val="24"/>
          <w:szCs w:val="24"/>
        </w:rPr>
      </w:pPr>
      <w:proofErr w:type="gramStart"/>
      <w:r w:rsidRPr="009C511B">
        <w:rPr>
          <w:rFonts w:ascii="Times New Roman" w:hAnsi="Times New Roman" w:cs="Times New Roman"/>
          <w:sz w:val="24"/>
          <w:szCs w:val="24"/>
        </w:rPr>
        <w:t>Ф.И.О., место жительства (адрес) - для ИП и физических лиц)</w:t>
      </w:r>
      <w:proofErr w:type="gramEnd"/>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Исх. от _________________ N 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Поступило ______________ N ___________</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16" w:name="P587"/>
      <w:bookmarkEnd w:id="16"/>
      <w:r w:rsidRPr="009C511B">
        <w:rPr>
          <w:rFonts w:ascii="Times New Roman" w:hAnsi="Times New Roman" w:cs="Times New Roman"/>
          <w:sz w:val="24"/>
          <w:szCs w:val="24"/>
        </w:rPr>
        <w:t>ЗАЯВЛЕНИЕ</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на получение специального </w:t>
      </w:r>
      <w:proofErr w:type="gramStart"/>
      <w:r w:rsidRPr="009C511B">
        <w:rPr>
          <w:rFonts w:ascii="Times New Roman" w:hAnsi="Times New Roman" w:cs="Times New Roman"/>
          <w:sz w:val="24"/>
          <w:szCs w:val="24"/>
        </w:rPr>
        <w:t>разрешения</w:t>
      </w:r>
      <w:proofErr w:type="gramEnd"/>
      <w:r w:rsidRPr="009C511B">
        <w:rPr>
          <w:rFonts w:ascii="Times New Roman" w:hAnsi="Times New Roman" w:cs="Times New Roman"/>
          <w:sz w:val="24"/>
          <w:szCs w:val="24"/>
        </w:rPr>
        <w:t xml:space="preserve"> на движение</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 автомобильн</w:t>
      </w:r>
      <w:r w:rsidR="00534AFD" w:rsidRPr="009C511B">
        <w:rPr>
          <w:rFonts w:ascii="Times New Roman" w:hAnsi="Times New Roman" w:cs="Times New Roman"/>
          <w:sz w:val="24"/>
          <w:szCs w:val="24"/>
        </w:rPr>
        <w:t xml:space="preserve">ым дорогам </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w:t>
      </w:r>
      <w:r w:rsidRPr="009C511B">
        <w:rPr>
          <w:rFonts w:ascii="Times New Roman" w:hAnsi="Times New Roman" w:cs="Times New Roman"/>
          <w:sz w:val="24"/>
          <w:szCs w:val="24"/>
        </w:rPr>
        <w:t xml:space="preserve"> 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575"/>
        <w:gridCol w:w="700"/>
        <w:gridCol w:w="1144"/>
        <w:gridCol w:w="1099"/>
        <w:gridCol w:w="479"/>
        <w:gridCol w:w="1191"/>
        <w:gridCol w:w="1757"/>
      </w:tblGrid>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Наименование, адрес и телефон владельца транспортного средства</w:t>
            </w: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3372" w:type="dxa"/>
            <w:gridSpan w:val="4"/>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 xml:space="preserve">ИНН, ОГРН/ОГРИП владельца транспортного средства </w:t>
            </w:r>
            <w:hyperlink w:anchor="P659" w:history="1">
              <w:r w:rsidRPr="009C511B">
                <w:rPr>
                  <w:rFonts w:ascii="Times New Roman" w:hAnsi="Times New Roman" w:cs="Times New Roman"/>
                  <w:color w:val="000000" w:themeColor="text1"/>
                  <w:sz w:val="24"/>
                  <w:szCs w:val="24"/>
                </w:rPr>
                <w:t>*</w:t>
              </w:r>
            </w:hyperlink>
          </w:p>
        </w:tc>
        <w:tc>
          <w:tcPr>
            <w:tcW w:w="5670" w:type="dxa"/>
            <w:gridSpan w:val="5"/>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Маршрут движения (с указанием улиц в городе):</w:t>
            </w: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Вид перевозки (международная, межрегиональная, местная)</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 срок</w:t>
            </w:r>
          </w:p>
        </w:tc>
        <w:tc>
          <w:tcPr>
            <w:tcW w:w="3422" w:type="dxa"/>
            <w:gridSpan w:val="4"/>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с</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по</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 количество поездок (не более 10)</w:t>
            </w:r>
          </w:p>
        </w:tc>
        <w:tc>
          <w:tcPr>
            <w:tcW w:w="6370" w:type="dxa"/>
            <w:gridSpan w:val="6"/>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Характеристика груза:</w:t>
            </w:r>
          </w:p>
        </w:tc>
        <w:tc>
          <w:tcPr>
            <w:tcW w:w="3422" w:type="dxa"/>
            <w:gridSpan w:val="4"/>
            <w:vAlign w:val="center"/>
          </w:tcPr>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Делимый (да/нет):</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Наименование</w:t>
            </w:r>
            <w:r w:rsidRPr="009C511B">
              <w:rPr>
                <w:rFonts w:ascii="Times New Roman" w:hAnsi="Times New Roman" w:cs="Times New Roman"/>
                <w:color w:val="000000" w:themeColor="text1"/>
                <w:sz w:val="24"/>
                <w:szCs w:val="24"/>
              </w:rPr>
              <w:t xml:space="preserve"> </w:t>
            </w:r>
            <w:hyperlink w:anchor="P660" w:history="1">
              <w:r w:rsidRPr="009C511B">
                <w:rPr>
                  <w:rFonts w:ascii="Times New Roman" w:hAnsi="Times New Roman" w:cs="Times New Roman"/>
                  <w:color w:val="000000" w:themeColor="text1"/>
                  <w:sz w:val="24"/>
                  <w:szCs w:val="24"/>
                </w:rPr>
                <w:t>**</w:t>
              </w:r>
            </w:hyperlink>
          </w:p>
        </w:tc>
        <w:tc>
          <w:tcPr>
            <w:tcW w:w="1191"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Габариты</w:t>
            </w:r>
          </w:p>
        </w:tc>
        <w:tc>
          <w:tcPr>
            <w:tcW w:w="175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Масса</w:t>
            </w: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p>
        </w:tc>
        <w:tc>
          <w:tcPr>
            <w:tcW w:w="1191" w:type="dxa"/>
            <w:vAlign w:val="center"/>
          </w:tcPr>
          <w:p w:rsidR="00E34D3D" w:rsidRPr="009C511B" w:rsidRDefault="00E34D3D" w:rsidP="009C511B">
            <w:pPr>
              <w:pStyle w:val="ConsPlusNormal"/>
              <w:rPr>
                <w:rFonts w:ascii="Times New Roman" w:hAnsi="Times New Roman" w:cs="Times New Roman"/>
                <w:sz w:val="24"/>
                <w:szCs w:val="24"/>
              </w:rPr>
            </w:pP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Параметры транспортного средства:</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Марк</w:t>
            </w:r>
            <w:proofErr w:type="gramStart"/>
            <w:r w:rsidRPr="009C511B">
              <w:rPr>
                <w:rFonts w:ascii="Times New Roman" w:hAnsi="Times New Roman" w:cs="Times New Roman"/>
                <w:sz w:val="24"/>
                <w:szCs w:val="24"/>
              </w:rPr>
              <w:t>а(</w:t>
            </w:r>
            <w:proofErr w:type="gramEnd"/>
            <w:r w:rsidRPr="009C511B">
              <w:rPr>
                <w:rFonts w:ascii="Times New Roman" w:hAnsi="Times New Roman" w:cs="Times New Roman"/>
                <w:sz w:val="24"/>
                <w:szCs w:val="24"/>
              </w:rPr>
              <w:t>и) и модель(и) тягача(ей)</w:t>
            </w:r>
          </w:p>
        </w:tc>
        <w:tc>
          <w:tcPr>
            <w:tcW w:w="2943"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Гос. регистр</w:t>
            </w:r>
            <w:proofErr w:type="gramStart"/>
            <w:r w:rsidRPr="009C511B">
              <w:rPr>
                <w:rFonts w:ascii="Times New Roman" w:hAnsi="Times New Roman" w:cs="Times New Roman"/>
                <w:sz w:val="24"/>
                <w:szCs w:val="24"/>
              </w:rPr>
              <w:t>.</w:t>
            </w:r>
            <w:proofErr w:type="gramEnd"/>
            <w:r w:rsidRPr="009C511B">
              <w:rPr>
                <w:rFonts w:ascii="Times New Roman" w:hAnsi="Times New Roman" w:cs="Times New Roman"/>
                <w:sz w:val="24"/>
                <w:szCs w:val="24"/>
              </w:rPr>
              <w:t xml:space="preserve"> </w:t>
            </w:r>
            <w:proofErr w:type="gramStart"/>
            <w:r w:rsidRPr="009C511B">
              <w:rPr>
                <w:rFonts w:ascii="Times New Roman" w:hAnsi="Times New Roman" w:cs="Times New Roman"/>
                <w:sz w:val="24"/>
                <w:szCs w:val="24"/>
              </w:rPr>
              <w:t>з</w:t>
            </w:r>
            <w:proofErr w:type="gramEnd"/>
            <w:r w:rsidRPr="009C511B">
              <w:rPr>
                <w:rFonts w:ascii="Times New Roman" w:hAnsi="Times New Roman" w:cs="Times New Roman"/>
                <w:sz w:val="24"/>
                <w:szCs w:val="24"/>
              </w:rPr>
              <w:t>нак</w:t>
            </w: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Марк</w:t>
            </w:r>
            <w:proofErr w:type="gramStart"/>
            <w:r w:rsidRPr="009C511B">
              <w:rPr>
                <w:rFonts w:ascii="Times New Roman" w:hAnsi="Times New Roman" w:cs="Times New Roman"/>
                <w:sz w:val="24"/>
                <w:szCs w:val="24"/>
              </w:rPr>
              <w:t>а(</w:t>
            </w:r>
            <w:proofErr w:type="gramEnd"/>
            <w:r w:rsidRPr="009C511B">
              <w:rPr>
                <w:rFonts w:ascii="Times New Roman" w:hAnsi="Times New Roman" w:cs="Times New Roman"/>
                <w:sz w:val="24"/>
                <w:szCs w:val="24"/>
              </w:rPr>
              <w:t xml:space="preserve">и) и модель(и) </w:t>
            </w:r>
            <w:r w:rsidRPr="009C511B">
              <w:rPr>
                <w:rFonts w:ascii="Times New Roman" w:hAnsi="Times New Roman" w:cs="Times New Roman"/>
                <w:sz w:val="24"/>
                <w:szCs w:val="24"/>
              </w:rPr>
              <w:lastRenderedPageBreak/>
              <w:t>прицепа(</w:t>
            </w:r>
            <w:proofErr w:type="spellStart"/>
            <w:r w:rsidRPr="009C511B">
              <w:rPr>
                <w:rFonts w:ascii="Times New Roman" w:hAnsi="Times New Roman" w:cs="Times New Roman"/>
                <w:sz w:val="24"/>
                <w:szCs w:val="24"/>
              </w:rPr>
              <w:t>ов</w:t>
            </w:r>
            <w:proofErr w:type="spellEnd"/>
            <w:r w:rsidRPr="009C511B">
              <w:rPr>
                <w:rFonts w:ascii="Times New Roman" w:hAnsi="Times New Roman" w:cs="Times New Roman"/>
                <w:sz w:val="24"/>
                <w:szCs w:val="24"/>
              </w:rPr>
              <w:t>)</w:t>
            </w:r>
          </w:p>
        </w:tc>
        <w:tc>
          <w:tcPr>
            <w:tcW w:w="2943"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Гос. регистр</w:t>
            </w:r>
            <w:proofErr w:type="gramStart"/>
            <w:r w:rsidRPr="009C511B">
              <w:rPr>
                <w:rFonts w:ascii="Times New Roman" w:hAnsi="Times New Roman" w:cs="Times New Roman"/>
                <w:sz w:val="24"/>
                <w:szCs w:val="24"/>
              </w:rPr>
              <w:t>.</w:t>
            </w:r>
            <w:proofErr w:type="gramEnd"/>
            <w:r w:rsidRPr="009C511B">
              <w:rPr>
                <w:rFonts w:ascii="Times New Roman" w:hAnsi="Times New Roman" w:cs="Times New Roman"/>
                <w:sz w:val="24"/>
                <w:szCs w:val="24"/>
              </w:rPr>
              <w:t xml:space="preserve"> </w:t>
            </w:r>
            <w:proofErr w:type="gramStart"/>
            <w:r w:rsidRPr="009C511B">
              <w:rPr>
                <w:rFonts w:ascii="Times New Roman" w:hAnsi="Times New Roman" w:cs="Times New Roman"/>
                <w:sz w:val="24"/>
                <w:szCs w:val="24"/>
              </w:rPr>
              <w:lastRenderedPageBreak/>
              <w:t>з</w:t>
            </w:r>
            <w:proofErr w:type="gramEnd"/>
            <w:r w:rsidRPr="009C511B">
              <w:rPr>
                <w:rFonts w:ascii="Times New Roman" w:hAnsi="Times New Roman" w:cs="Times New Roman"/>
                <w:sz w:val="24"/>
                <w:szCs w:val="24"/>
              </w:rPr>
              <w:t>нак</w:t>
            </w: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Merge w:val="restart"/>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lastRenderedPageBreak/>
              <w:t>Масса транспортного средства (автопоезда) без груза/с грузом (т)</w:t>
            </w:r>
          </w:p>
        </w:tc>
        <w:tc>
          <w:tcPr>
            <w:tcW w:w="2943" w:type="dxa"/>
            <w:gridSpan w:val="3"/>
            <w:vMerge w:val="restart"/>
            <w:vAlign w:val="center"/>
          </w:tcPr>
          <w:p w:rsidR="00E34D3D" w:rsidRPr="009C511B" w:rsidRDefault="00E34D3D" w:rsidP="009C511B">
            <w:pPr>
              <w:pStyle w:val="ConsPlusNormal"/>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Масса тягача (т)</w:t>
            </w:r>
          </w:p>
        </w:tc>
        <w:tc>
          <w:tcPr>
            <w:tcW w:w="175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Масса прицепа (полуприцепа) (т)</w:t>
            </w:r>
          </w:p>
        </w:tc>
      </w:tr>
      <w:tr w:rsidR="00E34D3D" w:rsidRPr="009C511B">
        <w:tc>
          <w:tcPr>
            <w:tcW w:w="2672" w:type="dxa"/>
            <w:gridSpan w:val="3"/>
            <w:vMerge/>
          </w:tcPr>
          <w:p w:rsidR="00E34D3D" w:rsidRPr="009C511B" w:rsidRDefault="00E34D3D" w:rsidP="009C511B">
            <w:pPr>
              <w:spacing w:after="0" w:line="240" w:lineRule="auto"/>
              <w:rPr>
                <w:rFonts w:ascii="Times New Roman" w:hAnsi="Times New Roman" w:cs="Times New Roman"/>
                <w:sz w:val="24"/>
                <w:szCs w:val="24"/>
              </w:rPr>
            </w:pPr>
          </w:p>
        </w:tc>
        <w:tc>
          <w:tcPr>
            <w:tcW w:w="2943" w:type="dxa"/>
            <w:gridSpan w:val="3"/>
            <w:vMerge/>
          </w:tcPr>
          <w:p w:rsidR="00E34D3D" w:rsidRPr="009C511B" w:rsidRDefault="00E34D3D" w:rsidP="009C511B">
            <w:pPr>
              <w:spacing w:after="0" w:line="240" w:lineRule="auto"/>
              <w:rPr>
                <w:rFonts w:ascii="Times New Roman" w:hAnsi="Times New Roman" w:cs="Times New Roman"/>
                <w:sz w:val="24"/>
                <w:szCs w:val="24"/>
              </w:rPr>
            </w:pPr>
          </w:p>
        </w:tc>
        <w:tc>
          <w:tcPr>
            <w:tcW w:w="1670" w:type="dxa"/>
            <w:gridSpan w:val="2"/>
            <w:vAlign w:val="center"/>
          </w:tcPr>
          <w:p w:rsidR="00E34D3D" w:rsidRPr="009C511B" w:rsidRDefault="00E34D3D" w:rsidP="009C511B">
            <w:pPr>
              <w:pStyle w:val="ConsPlusNormal"/>
              <w:rPr>
                <w:rFonts w:ascii="Times New Roman" w:hAnsi="Times New Roman" w:cs="Times New Roman"/>
                <w:sz w:val="24"/>
                <w:szCs w:val="24"/>
              </w:rPr>
            </w:pPr>
          </w:p>
        </w:tc>
        <w:tc>
          <w:tcPr>
            <w:tcW w:w="1757"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Расстояние между осями</w:t>
            </w:r>
          </w:p>
        </w:tc>
        <w:tc>
          <w:tcPr>
            <w:tcW w:w="6370" w:type="dxa"/>
            <w:gridSpan w:val="6"/>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Нагрузки на оси (т)</w:t>
            </w:r>
          </w:p>
        </w:tc>
        <w:tc>
          <w:tcPr>
            <w:tcW w:w="6370" w:type="dxa"/>
            <w:gridSpan w:val="6"/>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Габариты транспортного средства (автопоезда):</w:t>
            </w:r>
          </w:p>
        </w:tc>
      </w:tr>
      <w:tr w:rsidR="00E34D3D" w:rsidRPr="009C511B">
        <w:tc>
          <w:tcPr>
            <w:tcW w:w="1020"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Длина (м)</w:t>
            </w:r>
          </w:p>
        </w:tc>
        <w:tc>
          <w:tcPr>
            <w:tcW w:w="107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Ширина (м)</w:t>
            </w:r>
          </w:p>
        </w:tc>
        <w:tc>
          <w:tcPr>
            <w:tcW w:w="2419"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Высота (м)</w:t>
            </w:r>
          </w:p>
        </w:tc>
        <w:tc>
          <w:tcPr>
            <w:tcW w:w="4526" w:type="dxa"/>
            <w:gridSpan w:val="4"/>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Минимальный радиус поворота с грузом (м)</w:t>
            </w:r>
          </w:p>
        </w:tc>
      </w:tr>
      <w:tr w:rsidR="00E34D3D" w:rsidRPr="009C511B">
        <w:tc>
          <w:tcPr>
            <w:tcW w:w="1020" w:type="dxa"/>
            <w:vAlign w:val="center"/>
          </w:tcPr>
          <w:p w:rsidR="00E34D3D" w:rsidRPr="009C511B" w:rsidRDefault="00E34D3D" w:rsidP="009C511B">
            <w:pPr>
              <w:pStyle w:val="ConsPlusNormal"/>
              <w:rPr>
                <w:rFonts w:ascii="Times New Roman" w:hAnsi="Times New Roman" w:cs="Times New Roman"/>
                <w:sz w:val="24"/>
                <w:szCs w:val="24"/>
              </w:rPr>
            </w:pPr>
          </w:p>
        </w:tc>
        <w:tc>
          <w:tcPr>
            <w:tcW w:w="1077" w:type="dxa"/>
            <w:vAlign w:val="center"/>
          </w:tcPr>
          <w:p w:rsidR="00E34D3D" w:rsidRPr="009C511B" w:rsidRDefault="00E34D3D" w:rsidP="009C511B">
            <w:pPr>
              <w:pStyle w:val="ConsPlusNormal"/>
              <w:rPr>
                <w:rFonts w:ascii="Times New Roman" w:hAnsi="Times New Roman" w:cs="Times New Roman"/>
                <w:sz w:val="24"/>
                <w:szCs w:val="24"/>
              </w:rPr>
            </w:pPr>
          </w:p>
        </w:tc>
        <w:tc>
          <w:tcPr>
            <w:tcW w:w="2419"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4526" w:type="dxa"/>
            <w:gridSpan w:val="4"/>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Необходимость автомобиля сопровождения (прикрытия)</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6094" w:type="dxa"/>
            <w:gridSpan w:val="7"/>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9C511B">
              <w:rPr>
                <w:rFonts w:ascii="Times New Roman" w:hAnsi="Times New Roman" w:cs="Times New Roman"/>
                <w:sz w:val="24"/>
                <w:szCs w:val="24"/>
              </w:rPr>
              <w:t>км</w:t>
            </w:r>
            <w:proofErr w:type="gramEnd"/>
            <w:r w:rsidRPr="009C511B">
              <w:rPr>
                <w:rFonts w:ascii="Times New Roman" w:hAnsi="Times New Roman" w:cs="Times New Roman"/>
                <w:sz w:val="24"/>
                <w:szCs w:val="24"/>
              </w:rPr>
              <w:t>/час)</w:t>
            </w:r>
          </w:p>
        </w:tc>
        <w:tc>
          <w:tcPr>
            <w:tcW w:w="2948" w:type="dxa"/>
            <w:gridSpan w:val="2"/>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Банковские реквизиты</w:t>
            </w: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Оплату гарантируем</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2943" w:type="dxa"/>
            <w:gridSpan w:val="3"/>
            <w:vAlign w:val="center"/>
          </w:tcPr>
          <w:p w:rsidR="00E34D3D" w:rsidRPr="009C511B" w:rsidRDefault="00E34D3D" w:rsidP="009C511B">
            <w:pPr>
              <w:pStyle w:val="ConsPlusNormal"/>
              <w:rPr>
                <w:rFonts w:ascii="Times New Roman" w:hAnsi="Times New Roman" w:cs="Times New Roman"/>
                <w:sz w:val="24"/>
                <w:szCs w:val="24"/>
              </w:rPr>
            </w:pPr>
          </w:p>
        </w:tc>
        <w:tc>
          <w:tcPr>
            <w:tcW w:w="3427" w:type="dxa"/>
            <w:gridSpan w:val="3"/>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2672"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(должность)</w:t>
            </w:r>
          </w:p>
        </w:tc>
        <w:tc>
          <w:tcPr>
            <w:tcW w:w="2943"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(подпись)</w:t>
            </w:r>
          </w:p>
        </w:tc>
        <w:tc>
          <w:tcPr>
            <w:tcW w:w="3427" w:type="dxa"/>
            <w:gridSpan w:val="3"/>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(фамилия)</w:t>
            </w:r>
          </w:p>
        </w:tc>
      </w:tr>
      <w:tr w:rsidR="00E34D3D" w:rsidRPr="009C511B">
        <w:tc>
          <w:tcPr>
            <w:tcW w:w="2672" w:type="dxa"/>
            <w:gridSpan w:val="3"/>
            <w:vAlign w:val="center"/>
          </w:tcPr>
          <w:p w:rsidR="00E34D3D" w:rsidRPr="009C511B" w:rsidRDefault="00E34D3D" w:rsidP="009C511B">
            <w:pPr>
              <w:pStyle w:val="ConsPlusNormal"/>
              <w:rPr>
                <w:rFonts w:ascii="Times New Roman" w:hAnsi="Times New Roman" w:cs="Times New Roman"/>
                <w:sz w:val="24"/>
                <w:szCs w:val="24"/>
              </w:rPr>
            </w:pPr>
            <w:r w:rsidRPr="009C511B">
              <w:rPr>
                <w:rFonts w:ascii="Times New Roman" w:hAnsi="Times New Roman" w:cs="Times New Roman"/>
                <w:sz w:val="24"/>
                <w:szCs w:val="24"/>
              </w:rPr>
              <w:t>"__" ____________ 201_ г.</w:t>
            </w:r>
          </w:p>
        </w:tc>
        <w:tc>
          <w:tcPr>
            <w:tcW w:w="2943" w:type="dxa"/>
            <w:gridSpan w:val="3"/>
            <w:vAlign w:val="center"/>
          </w:tcPr>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М.П.</w:t>
            </w:r>
          </w:p>
        </w:tc>
        <w:tc>
          <w:tcPr>
            <w:tcW w:w="3427" w:type="dxa"/>
            <w:gridSpan w:val="3"/>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tc>
          <w:tcPr>
            <w:tcW w:w="9042" w:type="dxa"/>
            <w:gridSpan w:val="9"/>
          </w:tcPr>
          <w:p w:rsidR="00E34D3D" w:rsidRPr="009C511B" w:rsidRDefault="00E34D3D" w:rsidP="009C511B">
            <w:pPr>
              <w:pStyle w:val="ConsPlusNormal"/>
              <w:rPr>
                <w:rFonts w:ascii="Times New Roman" w:hAnsi="Times New Roman" w:cs="Times New Roman"/>
                <w:sz w:val="24"/>
                <w:szCs w:val="24"/>
              </w:rPr>
            </w:pPr>
            <w:bookmarkStart w:id="17" w:name="P659"/>
            <w:bookmarkEnd w:id="17"/>
            <w:r w:rsidRPr="009C511B">
              <w:rPr>
                <w:rFonts w:ascii="Times New Roman" w:hAnsi="Times New Roman" w:cs="Times New Roman"/>
                <w:sz w:val="24"/>
                <w:szCs w:val="24"/>
              </w:rPr>
              <w:t>* Для российских владельцев транспортных средств</w:t>
            </w:r>
          </w:p>
          <w:p w:rsidR="00E34D3D" w:rsidRPr="009C511B" w:rsidRDefault="00E34D3D" w:rsidP="009C511B">
            <w:pPr>
              <w:pStyle w:val="ConsPlusNormal"/>
              <w:rPr>
                <w:rFonts w:ascii="Times New Roman" w:hAnsi="Times New Roman" w:cs="Times New Roman"/>
                <w:sz w:val="24"/>
                <w:szCs w:val="24"/>
              </w:rPr>
            </w:pPr>
            <w:bookmarkStart w:id="18" w:name="P660"/>
            <w:bookmarkEnd w:id="18"/>
            <w:r w:rsidRPr="009C511B">
              <w:rPr>
                <w:rFonts w:ascii="Times New Roman" w:hAnsi="Times New Roman" w:cs="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c>
      </w:tr>
    </w:tbl>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C93DA6" w:rsidRPr="009C511B" w:rsidRDefault="00C93DA6" w:rsidP="009C511B">
      <w:pPr>
        <w:pStyle w:val="ConsPlusNormal"/>
        <w:jc w:val="both"/>
        <w:rPr>
          <w:rFonts w:ascii="Times New Roman" w:hAnsi="Times New Roman" w:cs="Times New Roman"/>
          <w:sz w:val="24"/>
          <w:szCs w:val="24"/>
        </w:rPr>
      </w:pPr>
    </w:p>
    <w:p w:rsidR="00534AFD" w:rsidRPr="009C511B" w:rsidRDefault="00534AFD" w:rsidP="009C511B">
      <w:pPr>
        <w:pStyle w:val="ConsPlusNormal"/>
        <w:jc w:val="both"/>
        <w:rPr>
          <w:rFonts w:ascii="Times New Roman" w:hAnsi="Times New Roman" w:cs="Times New Roman"/>
          <w:sz w:val="24"/>
          <w:szCs w:val="24"/>
        </w:rPr>
      </w:pPr>
    </w:p>
    <w:p w:rsidR="00534AFD" w:rsidRPr="009C511B" w:rsidRDefault="00534AF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6F0BAB" w:rsidRDefault="006F0BAB" w:rsidP="009C511B">
      <w:pPr>
        <w:pStyle w:val="ConsPlusNormal"/>
        <w:jc w:val="right"/>
        <w:outlineLvl w:val="1"/>
        <w:rPr>
          <w:rFonts w:ascii="Times New Roman" w:hAnsi="Times New Roman" w:cs="Times New Roman"/>
          <w:sz w:val="24"/>
          <w:szCs w:val="24"/>
        </w:rPr>
      </w:pPr>
    </w:p>
    <w:p w:rsidR="006F0BAB" w:rsidRDefault="006F0BAB" w:rsidP="009C511B">
      <w:pPr>
        <w:pStyle w:val="ConsPlusNormal"/>
        <w:jc w:val="right"/>
        <w:outlineLvl w:val="1"/>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3</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757B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534AF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19" w:name="P676"/>
      <w:bookmarkEnd w:id="19"/>
      <w:r w:rsidRPr="009C511B">
        <w:rPr>
          <w:rFonts w:ascii="Times New Roman" w:hAnsi="Times New Roman" w:cs="Times New Roman"/>
          <w:sz w:val="24"/>
          <w:szCs w:val="24"/>
        </w:rPr>
        <w:t>СХЕМА</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ТРАНСПОРТНОГО СРЕДСТВА (АВТОПОЕЗДА),</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С </w:t>
      </w:r>
      <w:proofErr w:type="gramStart"/>
      <w:r w:rsidRPr="009C511B">
        <w:rPr>
          <w:rFonts w:ascii="Times New Roman" w:hAnsi="Times New Roman" w:cs="Times New Roman"/>
          <w:sz w:val="24"/>
          <w:szCs w:val="24"/>
        </w:rPr>
        <w:t>ИСПОЛЬЗОВАНИЕМ</w:t>
      </w:r>
      <w:proofErr w:type="gramEnd"/>
      <w:r w:rsidRPr="009C511B">
        <w:rPr>
          <w:rFonts w:ascii="Times New Roman" w:hAnsi="Times New Roman" w:cs="Times New Roman"/>
          <w:sz w:val="24"/>
          <w:szCs w:val="24"/>
        </w:rPr>
        <w:t xml:space="preserve"> КОТОРОГО ПЛАНИРУЕТСЯ ОСУЩЕСТВЛЯТЬ ПЕРЕВОЗКИ</w:t>
      </w:r>
    </w:p>
    <w:p w:rsidR="00E34D3D" w:rsidRPr="009C511B" w:rsidRDefault="00534AF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ab/>
      </w:r>
      <w:r w:rsidR="00E34D3D" w:rsidRPr="009C511B">
        <w:rPr>
          <w:rFonts w:ascii="Times New Roman" w:hAnsi="Times New Roman" w:cs="Times New Roman"/>
          <w:sz w:val="24"/>
          <w:szCs w:val="24"/>
        </w:rPr>
        <w:t xml:space="preserve">КРУПНОГАБАРИТНЫХ </w:t>
      </w:r>
      <w:r w:rsidRPr="009C511B">
        <w:rPr>
          <w:rFonts w:ascii="Times New Roman" w:hAnsi="Times New Roman" w:cs="Times New Roman"/>
          <w:sz w:val="24"/>
          <w:szCs w:val="24"/>
        </w:rPr>
        <w:t xml:space="preserve">И (ИЛИ) ТЯЖЕЛОВЕСНЫХ </w:t>
      </w:r>
      <w:r w:rsidR="00E34D3D" w:rsidRPr="009C511B">
        <w:rPr>
          <w:rFonts w:ascii="Times New Roman" w:hAnsi="Times New Roman" w:cs="Times New Roman"/>
          <w:sz w:val="24"/>
          <w:szCs w:val="24"/>
        </w:rPr>
        <w:t>ГРУЗОВ,</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С УКАЗАНИЕМ РАЗМЕЩЕНИЯ ТАКОГО ГРУЗА</w:t>
      </w:r>
    </w:p>
    <w:p w:rsidR="00E34D3D" w:rsidRPr="009C511B" w:rsidRDefault="00E34D3D" w:rsidP="009C511B">
      <w:pPr>
        <w:pStyle w:val="ConsPlusNormal"/>
        <w:jc w:val="both"/>
        <w:rPr>
          <w:rFonts w:ascii="Times New Roman" w:hAnsi="Times New Roman" w:cs="Times New Roman"/>
          <w:sz w:val="24"/>
          <w:szCs w:val="24"/>
        </w:rPr>
      </w:pPr>
    </w:p>
    <w:p w:rsidR="004B43F5"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Вид сбоку:  </w:t>
      </w:r>
      <w:r w:rsidR="004B43F5" w:rsidRPr="009C511B">
        <w:rPr>
          <w:rFonts w:ascii="Times New Roman" w:hAnsi="Times New Roman" w:cs="Times New Roman"/>
          <w:sz w:val="24"/>
          <w:szCs w:val="24"/>
        </w:rPr>
        <w:t>Рисунок</w:t>
      </w:r>
      <w:r w:rsidRPr="009C511B">
        <w:rPr>
          <w:rFonts w:ascii="Times New Roman" w:hAnsi="Times New Roman" w:cs="Times New Roman"/>
          <w:sz w:val="24"/>
          <w:szCs w:val="24"/>
        </w:rPr>
        <w:t xml:space="preserve">             </w:t>
      </w:r>
    </w:p>
    <w:p w:rsidR="004B43F5" w:rsidRPr="009C511B" w:rsidRDefault="004B43F5"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Вид сзади:</w:t>
      </w:r>
      <w:r w:rsidR="004B43F5" w:rsidRPr="009C511B">
        <w:rPr>
          <w:rFonts w:ascii="Times New Roman" w:hAnsi="Times New Roman" w:cs="Times New Roman"/>
          <w:sz w:val="24"/>
          <w:szCs w:val="24"/>
        </w:rPr>
        <w:t xml:space="preserve"> Рисунок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______________________________ ___________________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(должность, фамилия заявителя) (подпись заявителя)</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М.П.</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6F0BAB" w:rsidRDefault="006F0BAB" w:rsidP="009C511B">
      <w:pPr>
        <w:pStyle w:val="ConsPlusNormal"/>
        <w:jc w:val="right"/>
        <w:outlineLvl w:val="1"/>
        <w:rPr>
          <w:rFonts w:ascii="Times New Roman" w:hAnsi="Times New Roman" w:cs="Times New Roman"/>
          <w:sz w:val="24"/>
          <w:szCs w:val="24"/>
        </w:rPr>
      </w:pPr>
      <w:bookmarkStart w:id="20" w:name="P695"/>
      <w:bookmarkEnd w:id="20"/>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4</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35C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Образец</w:t>
      </w:r>
    </w:p>
    <w:p w:rsidR="00E34D3D" w:rsidRPr="006F0BAB" w:rsidRDefault="00E34D3D" w:rsidP="009C511B">
      <w:pPr>
        <w:pStyle w:val="ConsPlusNormal"/>
        <w:jc w:val="both"/>
        <w:rPr>
          <w:rFonts w:ascii="Times New Roman" w:hAnsi="Times New Roman" w:cs="Times New Roman"/>
          <w:sz w:val="20"/>
        </w:rPr>
      </w:pP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8035CE" w:rsidRPr="006F0BAB" w:rsidRDefault="00E34D3D" w:rsidP="009C511B">
      <w:pPr>
        <w:pStyle w:val="ConsPlusNonformat"/>
        <w:jc w:val="center"/>
        <w:rPr>
          <w:rFonts w:ascii="Times New Roman" w:hAnsi="Times New Roman" w:cs="Times New Roman"/>
        </w:rPr>
      </w:pPr>
      <w:r w:rsidRPr="006F0BAB">
        <w:rPr>
          <w:rFonts w:ascii="Times New Roman" w:hAnsi="Times New Roman" w:cs="Times New Roman"/>
        </w:rPr>
        <w:t>│</w:t>
      </w:r>
      <w:r w:rsidR="008035CE" w:rsidRPr="006F0BAB">
        <w:rPr>
          <w:rFonts w:ascii="Times New Roman" w:hAnsi="Times New Roman" w:cs="Times New Roman"/>
        </w:rPr>
        <w:t>Извещение</w:t>
      </w:r>
    </w:p>
    <w:p w:rsidR="00E34D3D" w:rsidRPr="006F0BAB" w:rsidRDefault="008035CE" w:rsidP="009C511B">
      <w:pPr>
        <w:pStyle w:val="ConsPlusNonformat"/>
        <w:jc w:val="both"/>
        <w:rPr>
          <w:rFonts w:ascii="Times New Roman" w:hAnsi="Times New Roman" w:cs="Times New Roman"/>
        </w:rPr>
      </w:pPr>
      <w:r w:rsidRPr="006F0BAB">
        <w:rPr>
          <w:rFonts w:ascii="Times New Roman" w:hAnsi="Times New Roman" w:cs="Times New Roman"/>
        </w:rPr>
        <w:t>Получатель</w:t>
      </w:r>
      <w:r w:rsidR="00E34D3D" w:rsidRPr="006F0BAB">
        <w:rPr>
          <w:rFonts w:ascii="Times New Roman" w:hAnsi="Times New Roman" w:cs="Times New Roman"/>
        </w:rPr>
        <w:t xml:space="preserve">      УФК по Свердловск</w:t>
      </w:r>
      <w:r w:rsidRPr="006F0BAB">
        <w:rPr>
          <w:rFonts w:ascii="Times New Roman" w:hAnsi="Times New Roman" w:cs="Times New Roman"/>
        </w:rPr>
        <w:t>ой области (Администрация городского округа Верхотурский</w:t>
      </w:r>
      <w:proofErr w:type="gramStart"/>
      <w:r w:rsidRPr="006F0BAB">
        <w:rPr>
          <w:rFonts w:ascii="Times New Roman" w:hAnsi="Times New Roman" w:cs="Times New Roman"/>
        </w:rPr>
        <w:t xml:space="preserve"> </w:t>
      </w:r>
      <w:r w:rsidR="00E34D3D" w:rsidRPr="006F0BAB">
        <w:rPr>
          <w:rFonts w:ascii="Times New Roman" w:hAnsi="Times New Roman" w:cs="Times New Roman"/>
        </w:rPr>
        <w:t>)</w:t>
      </w:r>
      <w:proofErr w:type="gramEnd"/>
      <w:r w:rsidR="00E34D3D"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│Начисление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│Расче</w:t>
      </w:r>
      <w:r w:rsidR="008035CE" w:rsidRPr="006F0BAB">
        <w:rPr>
          <w:rFonts w:ascii="Times New Roman" w:hAnsi="Times New Roman" w:cs="Times New Roman"/>
        </w:rPr>
        <w:t>тный счет 40101810500000010010</w:t>
      </w:r>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│в </w:t>
      </w:r>
      <w:proofErr w:type="gramStart"/>
      <w:r w:rsidRPr="006F0BAB">
        <w:rPr>
          <w:rFonts w:ascii="Times New Roman" w:hAnsi="Times New Roman" w:cs="Times New Roman"/>
        </w:rPr>
        <w:t>Уральское</w:t>
      </w:r>
      <w:proofErr w:type="gramEnd"/>
      <w:r w:rsidRPr="006F0BAB">
        <w:rPr>
          <w:rFonts w:ascii="Times New Roman" w:hAnsi="Times New Roman" w:cs="Times New Roman"/>
        </w:rPr>
        <w:t xml:space="preserve"> ГУ Банка России</w:t>
      </w:r>
      <w:r w:rsidR="008035CE" w:rsidRPr="006F0BAB">
        <w:rPr>
          <w:rFonts w:ascii="Times New Roman" w:hAnsi="Times New Roman" w:cs="Times New Roman"/>
        </w:rPr>
        <w:t xml:space="preserve"> г. Екатеринбург</w:t>
      </w:r>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│к/с                   БИК 046577001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8035CE" w:rsidP="009C511B">
      <w:pPr>
        <w:pStyle w:val="ConsPlusNonformat"/>
        <w:jc w:val="both"/>
        <w:rPr>
          <w:rFonts w:ascii="Times New Roman" w:hAnsi="Times New Roman" w:cs="Times New Roman"/>
        </w:rPr>
      </w:pPr>
      <w:r w:rsidRPr="006F0BAB">
        <w:rPr>
          <w:rFonts w:ascii="Times New Roman" w:hAnsi="Times New Roman" w:cs="Times New Roman"/>
        </w:rPr>
        <w:t>│         │ИНН 6640001733    КПП 668001001  ОКТМО 65709000</w:t>
      </w:r>
      <w:r w:rsidR="00E34D3D"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│Плательщик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│ИНН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│КПП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│Адрес плательщика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│Назначение  </w:t>
      </w:r>
      <w:proofErr w:type="gramStart"/>
      <w:r w:rsidRPr="006F0BAB">
        <w:rPr>
          <w:rFonts w:ascii="Times New Roman" w:hAnsi="Times New Roman" w:cs="Times New Roman"/>
        </w:rPr>
        <w:t>Гос. пошлина</w:t>
      </w:r>
      <w:proofErr w:type="gramEnd"/>
      <w:r w:rsidRPr="006F0BAB">
        <w:rPr>
          <w:rFonts w:ascii="Times New Roman" w:hAnsi="Times New Roman" w:cs="Times New Roman"/>
        </w:rPr>
        <w:t xml:space="preserve"> за выдачу     КБК 90310807173011000110│</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│платежа     спец. разрешения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            на перевозку </w:t>
      </w:r>
      <w:proofErr w:type="gramStart"/>
      <w:r w:rsidRPr="006F0BAB">
        <w:rPr>
          <w:rFonts w:ascii="Times New Roman" w:hAnsi="Times New Roman" w:cs="Times New Roman"/>
        </w:rPr>
        <w:t>крупногабаритного</w:t>
      </w:r>
      <w:proofErr w:type="gramEnd"/>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            и (или) тяжеловесного груза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│Сумма (руб. коп.)  1.600.00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│Кассир   │Подпись            Дата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│Кассир   │Подпись            Дата    │                 │                 │</w:t>
      </w:r>
    </w:p>
    <w:p w:rsidR="00E34D3D" w:rsidRDefault="00E34D3D" w:rsidP="006F0BAB">
      <w:pPr>
        <w:pStyle w:val="ConsPlusNonformat"/>
        <w:jc w:val="both"/>
        <w:rPr>
          <w:rFonts w:ascii="Times New Roman" w:hAnsi="Times New Roman" w:cs="Times New Roman"/>
        </w:rPr>
      </w:pPr>
      <w:r w:rsidRPr="006F0BAB">
        <w:rPr>
          <w:rFonts w:ascii="Times New Roman" w:hAnsi="Times New Roman" w:cs="Times New Roman"/>
        </w:rPr>
        <w:t>└─────────┴───────────────────────────┴─────</w:t>
      </w:r>
      <w:r w:rsidR="006F0BAB">
        <w:rPr>
          <w:rFonts w:ascii="Times New Roman" w:hAnsi="Times New Roman" w:cs="Times New Roman"/>
        </w:rPr>
        <w:t>────────────┴─────────────────┘</w:t>
      </w:r>
    </w:p>
    <w:p w:rsidR="006F0BAB" w:rsidRDefault="006F0BAB" w:rsidP="006F0BAB">
      <w:pPr>
        <w:pStyle w:val="ConsPlusNonformat"/>
        <w:jc w:val="both"/>
        <w:rPr>
          <w:rFonts w:ascii="Times New Roman" w:hAnsi="Times New Roman" w:cs="Times New Roman"/>
        </w:rPr>
      </w:pPr>
    </w:p>
    <w:p w:rsidR="006F0BAB" w:rsidRPr="006F0BAB" w:rsidRDefault="006F0BAB" w:rsidP="006F0BAB">
      <w:pPr>
        <w:pStyle w:val="ConsPlusNonformat"/>
        <w:jc w:val="both"/>
        <w:rPr>
          <w:rFonts w:ascii="Times New Roman" w:hAnsi="Times New Roman" w:cs="Times New Roman"/>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5</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C27249"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right"/>
        <w:rPr>
          <w:rFonts w:ascii="Times New Roman" w:hAnsi="Times New Roman" w:cs="Times New Roman"/>
          <w:sz w:val="24"/>
          <w:szCs w:val="24"/>
        </w:rPr>
      </w:pPr>
    </w:p>
    <w:p w:rsidR="00E80EDD" w:rsidRPr="009C511B" w:rsidRDefault="00E80EDD" w:rsidP="009C511B">
      <w:pPr>
        <w:pStyle w:val="ConsPlusNormal"/>
        <w:jc w:val="right"/>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Форма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21" w:name="P783"/>
      <w:bookmarkEnd w:id="21"/>
      <w:r w:rsidRPr="009C511B">
        <w:rPr>
          <w:rFonts w:ascii="Times New Roman" w:hAnsi="Times New Roman" w:cs="Times New Roman"/>
          <w:sz w:val="24"/>
          <w:szCs w:val="24"/>
        </w:rPr>
        <w:t>ЖУРНАЛ</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РЕГИСТРАЦИИ ЗАЯВЛЕНИЙ</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spacing w:after="0" w:line="240" w:lineRule="auto"/>
        <w:rPr>
          <w:rFonts w:ascii="Times New Roman" w:hAnsi="Times New Roman" w:cs="Times New Roman"/>
          <w:sz w:val="24"/>
          <w:szCs w:val="24"/>
        </w:rPr>
        <w:sectPr w:rsidR="00E34D3D" w:rsidRPr="009C511B">
          <w:pgSz w:w="11905" w:h="16838"/>
          <w:pgMar w:top="1134" w:right="850" w:bottom="1134" w:left="1701" w:header="0" w:footer="0" w:gutter="0"/>
          <w:cols w:space="720"/>
        </w:sectPr>
      </w:pPr>
    </w:p>
    <w:tbl>
      <w:tblPr>
        <w:tblW w:w="1601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23"/>
        <w:gridCol w:w="2154"/>
        <w:gridCol w:w="1247"/>
        <w:gridCol w:w="1417"/>
        <w:gridCol w:w="1814"/>
        <w:gridCol w:w="2635"/>
        <w:gridCol w:w="1134"/>
        <w:gridCol w:w="1276"/>
        <w:gridCol w:w="1418"/>
        <w:gridCol w:w="1134"/>
      </w:tblGrid>
      <w:tr w:rsidR="00E34D3D" w:rsidRPr="009C511B" w:rsidTr="00800C89">
        <w:tc>
          <w:tcPr>
            <w:tcW w:w="56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lastRenderedPageBreak/>
              <w:t xml:space="preserve">N </w:t>
            </w:r>
            <w:proofErr w:type="gramStart"/>
            <w:r w:rsidRPr="009C511B">
              <w:rPr>
                <w:rFonts w:ascii="Times New Roman" w:hAnsi="Times New Roman" w:cs="Times New Roman"/>
                <w:sz w:val="24"/>
                <w:szCs w:val="24"/>
              </w:rPr>
              <w:t>п</w:t>
            </w:r>
            <w:proofErr w:type="gramEnd"/>
            <w:r w:rsidRPr="009C511B">
              <w:rPr>
                <w:rFonts w:ascii="Times New Roman" w:hAnsi="Times New Roman" w:cs="Times New Roman"/>
                <w:sz w:val="24"/>
                <w:szCs w:val="24"/>
              </w:rPr>
              <w:t>/п</w:t>
            </w:r>
          </w:p>
        </w:tc>
        <w:tc>
          <w:tcPr>
            <w:tcW w:w="1223"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регистрации заявления</w:t>
            </w:r>
          </w:p>
        </w:tc>
        <w:tc>
          <w:tcPr>
            <w:tcW w:w="215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Регистрационный номер заявления</w:t>
            </w:r>
          </w:p>
        </w:tc>
        <w:tc>
          <w:tcPr>
            <w:tcW w:w="124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заявления</w:t>
            </w:r>
          </w:p>
        </w:tc>
        <w:tc>
          <w:tcPr>
            <w:tcW w:w="141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Исходящий номер заявления</w:t>
            </w:r>
          </w:p>
        </w:tc>
        <w:tc>
          <w:tcPr>
            <w:tcW w:w="181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Наименование, адрес и телефон владельца транспортного средства</w:t>
            </w:r>
          </w:p>
        </w:tc>
        <w:tc>
          <w:tcPr>
            <w:tcW w:w="2635" w:type="dxa"/>
            <w:vAlign w:val="center"/>
          </w:tcPr>
          <w:p w:rsidR="00E34D3D" w:rsidRPr="009C511B" w:rsidRDefault="00E34D3D" w:rsidP="009C511B">
            <w:pPr>
              <w:pStyle w:val="ConsPlusNormal"/>
              <w:jc w:val="center"/>
              <w:rPr>
                <w:rFonts w:ascii="Times New Roman" w:hAnsi="Times New Roman" w:cs="Times New Roman"/>
                <w:sz w:val="24"/>
                <w:szCs w:val="24"/>
              </w:rPr>
            </w:pPr>
            <w:proofErr w:type="gramStart"/>
            <w:r w:rsidRPr="009C511B">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Маршрут перевозки</w:t>
            </w:r>
          </w:p>
        </w:tc>
        <w:tc>
          <w:tcPr>
            <w:tcW w:w="1276"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Срок перевозки</w:t>
            </w:r>
          </w:p>
        </w:tc>
        <w:tc>
          <w:tcPr>
            <w:tcW w:w="141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Количество поездок</w:t>
            </w:r>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начала перевозки</w:t>
            </w:r>
          </w:p>
        </w:tc>
      </w:tr>
      <w:tr w:rsidR="00E34D3D" w:rsidRPr="009C511B" w:rsidTr="00800C89">
        <w:tc>
          <w:tcPr>
            <w:tcW w:w="56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w:t>
            </w:r>
          </w:p>
        </w:tc>
        <w:tc>
          <w:tcPr>
            <w:tcW w:w="1223"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2</w:t>
            </w:r>
          </w:p>
        </w:tc>
        <w:tc>
          <w:tcPr>
            <w:tcW w:w="215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3</w:t>
            </w:r>
          </w:p>
        </w:tc>
        <w:tc>
          <w:tcPr>
            <w:tcW w:w="124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4</w:t>
            </w:r>
          </w:p>
        </w:tc>
        <w:tc>
          <w:tcPr>
            <w:tcW w:w="141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5</w:t>
            </w:r>
          </w:p>
        </w:tc>
        <w:tc>
          <w:tcPr>
            <w:tcW w:w="181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w:t>
            </w:r>
          </w:p>
        </w:tc>
        <w:tc>
          <w:tcPr>
            <w:tcW w:w="2635"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7</w:t>
            </w:r>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8</w:t>
            </w:r>
          </w:p>
        </w:tc>
        <w:tc>
          <w:tcPr>
            <w:tcW w:w="1276"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9</w:t>
            </w:r>
          </w:p>
        </w:tc>
        <w:tc>
          <w:tcPr>
            <w:tcW w:w="141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10</w:t>
            </w:r>
          </w:p>
        </w:tc>
        <w:tc>
          <w:tcPr>
            <w:tcW w:w="113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11</w:t>
            </w:r>
          </w:p>
        </w:tc>
      </w:tr>
      <w:tr w:rsidR="00E34D3D" w:rsidRPr="009C511B" w:rsidTr="00800C89">
        <w:tc>
          <w:tcPr>
            <w:tcW w:w="567" w:type="dxa"/>
            <w:vAlign w:val="center"/>
          </w:tcPr>
          <w:p w:rsidR="00E34D3D" w:rsidRPr="009C511B" w:rsidRDefault="00E34D3D" w:rsidP="009C511B">
            <w:pPr>
              <w:pStyle w:val="ConsPlusNormal"/>
              <w:rPr>
                <w:rFonts w:ascii="Times New Roman" w:hAnsi="Times New Roman" w:cs="Times New Roman"/>
                <w:sz w:val="24"/>
                <w:szCs w:val="24"/>
              </w:rPr>
            </w:pPr>
          </w:p>
        </w:tc>
        <w:tc>
          <w:tcPr>
            <w:tcW w:w="1223" w:type="dxa"/>
            <w:vAlign w:val="center"/>
          </w:tcPr>
          <w:p w:rsidR="00E34D3D" w:rsidRPr="009C511B" w:rsidRDefault="00E34D3D" w:rsidP="009C511B">
            <w:pPr>
              <w:pStyle w:val="ConsPlusNormal"/>
              <w:rPr>
                <w:rFonts w:ascii="Times New Roman" w:hAnsi="Times New Roman" w:cs="Times New Roman"/>
                <w:sz w:val="24"/>
                <w:szCs w:val="24"/>
              </w:rPr>
            </w:pPr>
          </w:p>
        </w:tc>
        <w:tc>
          <w:tcPr>
            <w:tcW w:w="2154" w:type="dxa"/>
            <w:vAlign w:val="center"/>
          </w:tcPr>
          <w:p w:rsidR="00E34D3D" w:rsidRPr="009C511B" w:rsidRDefault="00E34D3D" w:rsidP="009C511B">
            <w:pPr>
              <w:pStyle w:val="ConsPlusNormal"/>
              <w:rPr>
                <w:rFonts w:ascii="Times New Roman" w:hAnsi="Times New Roman" w:cs="Times New Roman"/>
                <w:sz w:val="24"/>
                <w:szCs w:val="24"/>
              </w:rPr>
            </w:pPr>
          </w:p>
        </w:tc>
        <w:tc>
          <w:tcPr>
            <w:tcW w:w="1247" w:type="dxa"/>
            <w:vAlign w:val="center"/>
          </w:tcPr>
          <w:p w:rsidR="00E34D3D" w:rsidRPr="009C511B" w:rsidRDefault="00E34D3D" w:rsidP="009C511B">
            <w:pPr>
              <w:pStyle w:val="ConsPlusNormal"/>
              <w:rPr>
                <w:rFonts w:ascii="Times New Roman" w:hAnsi="Times New Roman" w:cs="Times New Roman"/>
                <w:sz w:val="24"/>
                <w:szCs w:val="24"/>
              </w:rPr>
            </w:pPr>
          </w:p>
        </w:tc>
        <w:tc>
          <w:tcPr>
            <w:tcW w:w="1417" w:type="dxa"/>
            <w:vAlign w:val="center"/>
          </w:tcPr>
          <w:p w:rsidR="00E34D3D" w:rsidRPr="009C511B" w:rsidRDefault="00E34D3D" w:rsidP="009C511B">
            <w:pPr>
              <w:pStyle w:val="ConsPlusNormal"/>
              <w:rPr>
                <w:rFonts w:ascii="Times New Roman" w:hAnsi="Times New Roman" w:cs="Times New Roman"/>
                <w:sz w:val="24"/>
                <w:szCs w:val="24"/>
              </w:rPr>
            </w:pPr>
          </w:p>
        </w:tc>
        <w:tc>
          <w:tcPr>
            <w:tcW w:w="1814" w:type="dxa"/>
            <w:vAlign w:val="center"/>
          </w:tcPr>
          <w:p w:rsidR="00E34D3D" w:rsidRPr="009C511B" w:rsidRDefault="00E34D3D" w:rsidP="009C511B">
            <w:pPr>
              <w:pStyle w:val="ConsPlusNormal"/>
              <w:rPr>
                <w:rFonts w:ascii="Times New Roman" w:hAnsi="Times New Roman" w:cs="Times New Roman"/>
                <w:sz w:val="24"/>
                <w:szCs w:val="24"/>
              </w:rPr>
            </w:pPr>
          </w:p>
        </w:tc>
        <w:tc>
          <w:tcPr>
            <w:tcW w:w="2635"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c>
          <w:tcPr>
            <w:tcW w:w="1276" w:type="dxa"/>
            <w:vAlign w:val="center"/>
          </w:tcPr>
          <w:p w:rsidR="00E34D3D" w:rsidRPr="009C511B" w:rsidRDefault="00E34D3D" w:rsidP="009C511B">
            <w:pPr>
              <w:pStyle w:val="ConsPlusNormal"/>
              <w:rPr>
                <w:rFonts w:ascii="Times New Roman" w:hAnsi="Times New Roman" w:cs="Times New Roman"/>
                <w:sz w:val="24"/>
                <w:szCs w:val="24"/>
              </w:rPr>
            </w:pPr>
          </w:p>
        </w:tc>
        <w:tc>
          <w:tcPr>
            <w:tcW w:w="1418"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r>
      <w:tr w:rsidR="00E34D3D" w:rsidRPr="009C511B" w:rsidTr="00800C89">
        <w:tc>
          <w:tcPr>
            <w:tcW w:w="567" w:type="dxa"/>
            <w:vAlign w:val="center"/>
          </w:tcPr>
          <w:p w:rsidR="00E34D3D" w:rsidRPr="009C511B" w:rsidRDefault="00E34D3D" w:rsidP="009C511B">
            <w:pPr>
              <w:pStyle w:val="ConsPlusNormal"/>
              <w:rPr>
                <w:rFonts w:ascii="Times New Roman" w:hAnsi="Times New Roman" w:cs="Times New Roman"/>
                <w:sz w:val="24"/>
                <w:szCs w:val="24"/>
              </w:rPr>
            </w:pPr>
          </w:p>
        </w:tc>
        <w:tc>
          <w:tcPr>
            <w:tcW w:w="1223" w:type="dxa"/>
            <w:vAlign w:val="center"/>
          </w:tcPr>
          <w:p w:rsidR="00E34D3D" w:rsidRPr="009C511B" w:rsidRDefault="00E34D3D" w:rsidP="009C511B">
            <w:pPr>
              <w:pStyle w:val="ConsPlusNormal"/>
              <w:rPr>
                <w:rFonts w:ascii="Times New Roman" w:hAnsi="Times New Roman" w:cs="Times New Roman"/>
                <w:sz w:val="24"/>
                <w:szCs w:val="24"/>
              </w:rPr>
            </w:pPr>
          </w:p>
        </w:tc>
        <w:tc>
          <w:tcPr>
            <w:tcW w:w="2154" w:type="dxa"/>
            <w:vAlign w:val="center"/>
          </w:tcPr>
          <w:p w:rsidR="00E34D3D" w:rsidRPr="009C511B" w:rsidRDefault="00E34D3D" w:rsidP="009C511B">
            <w:pPr>
              <w:pStyle w:val="ConsPlusNormal"/>
              <w:rPr>
                <w:rFonts w:ascii="Times New Roman" w:hAnsi="Times New Roman" w:cs="Times New Roman"/>
                <w:sz w:val="24"/>
                <w:szCs w:val="24"/>
              </w:rPr>
            </w:pPr>
          </w:p>
        </w:tc>
        <w:tc>
          <w:tcPr>
            <w:tcW w:w="1247" w:type="dxa"/>
            <w:vAlign w:val="center"/>
          </w:tcPr>
          <w:p w:rsidR="00E34D3D" w:rsidRPr="009C511B" w:rsidRDefault="00E34D3D" w:rsidP="009C511B">
            <w:pPr>
              <w:pStyle w:val="ConsPlusNormal"/>
              <w:rPr>
                <w:rFonts w:ascii="Times New Roman" w:hAnsi="Times New Roman" w:cs="Times New Roman"/>
                <w:sz w:val="24"/>
                <w:szCs w:val="24"/>
              </w:rPr>
            </w:pPr>
          </w:p>
        </w:tc>
        <w:tc>
          <w:tcPr>
            <w:tcW w:w="1417" w:type="dxa"/>
            <w:vAlign w:val="center"/>
          </w:tcPr>
          <w:p w:rsidR="00E34D3D" w:rsidRPr="009C511B" w:rsidRDefault="00E34D3D" w:rsidP="009C511B">
            <w:pPr>
              <w:pStyle w:val="ConsPlusNormal"/>
              <w:rPr>
                <w:rFonts w:ascii="Times New Roman" w:hAnsi="Times New Roman" w:cs="Times New Roman"/>
                <w:sz w:val="24"/>
                <w:szCs w:val="24"/>
              </w:rPr>
            </w:pPr>
          </w:p>
        </w:tc>
        <w:tc>
          <w:tcPr>
            <w:tcW w:w="1814" w:type="dxa"/>
            <w:vAlign w:val="center"/>
          </w:tcPr>
          <w:p w:rsidR="00E34D3D" w:rsidRPr="009C511B" w:rsidRDefault="00E34D3D" w:rsidP="009C511B">
            <w:pPr>
              <w:pStyle w:val="ConsPlusNormal"/>
              <w:rPr>
                <w:rFonts w:ascii="Times New Roman" w:hAnsi="Times New Roman" w:cs="Times New Roman"/>
                <w:sz w:val="24"/>
                <w:szCs w:val="24"/>
              </w:rPr>
            </w:pPr>
          </w:p>
        </w:tc>
        <w:tc>
          <w:tcPr>
            <w:tcW w:w="2635"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c>
          <w:tcPr>
            <w:tcW w:w="1276" w:type="dxa"/>
            <w:vAlign w:val="center"/>
          </w:tcPr>
          <w:p w:rsidR="00E34D3D" w:rsidRPr="009C511B" w:rsidRDefault="00E34D3D" w:rsidP="009C511B">
            <w:pPr>
              <w:pStyle w:val="ConsPlusNormal"/>
              <w:rPr>
                <w:rFonts w:ascii="Times New Roman" w:hAnsi="Times New Roman" w:cs="Times New Roman"/>
                <w:sz w:val="24"/>
                <w:szCs w:val="24"/>
              </w:rPr>
            </w:pPr>
          </w:p>
        </w:tc>
        <w:tc>
          <w:tcPr>
            <w:tcW w:w="1418" w:type="dxa"/>
            <w:vAlign w:val="center"/>
          </w:tcPr>
          <w:p w:rsidR="00E34D3D" w:rsidRPr="009C511B" w:rsidRDefault="00E34D3D" w:rsidP="009C511B">
            <w:pPr>
              <w:pStyle w:val="ConsPlusNormal"/>
              <w:rPr>
                <w:rFonts w:ascii="Times New Roman" w:hAnsi="Times New Roman" w:cs="Times New Roman"/>
                <w:sz w:val="24"/>
                <w:szCs w:val="24"/>
              </w:rPr>
            </w:pPr>
          </w:p>
        </w:tc>
        <w:tc>
          <w:tcPr>
            <w:tcW w:w="1134" w:type="dxa"/>
            <w:vAlign w:val="center"/>
          </w:tcPr>
          <w:p w:rsidR="00E34D3D" w:rsidRPr="009C511B" w:rsidRDefault="00E34D3D" w:rsidP="009C511B">
            <w:pPr>
              <w:pStyle w:val="ConsPlusNormal"/>
              <w:rPr>
                <w:rFonts w:ascii="Times New Roman" w:hAnsi="Times New Roman" w:cs="Times New Roman"/>
                <w:sz w:val="24"/>
                <w:szCs w:val="24"/>
              </w:rPr>
            </w:pPr>
          </w:p>
        </w:tc>
      </w:tr>
    </w:tbl>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C27249" w:rsidRPr="009C511B" w:rsidRDefault="00C27249" w:rsidP="009C511B">
      <w:pPr>
        <w:pStyle w:val="ConsPlusNormal"/>
        <w:jc w:val="both"/>
        <w:rPr>
          <w:rFonts w:ascii="Times New Roman" w:hAnsi="Times New Roman" w:cs="Times New Roman"/>
          <w:sz w:val="24"/>
          <w:szCs w:val="24"/>
        </w:rPr>
      </w:pPr>
    </w:p>
    <w:p w:rsidR="00800C89" w:rsidRPr="009C511B" w:rsidRDefault="00800C89"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Приложение N 6</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0C89"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Форма</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center"/>
        <w:rPr>
          <w:rFonts w:ascii="Times New Roman" w:hAnsi="Times New Roman" w:cs="Times New Roman"/>
          <w:sz w:val="24"/>
          <w:szCs w:val="24"/>
        </w:rPr>
      </w:pPr>
      <w:bookmarkStart w:id="22" w:name="P847"/>
      <w:bookmarkEnd w:id="22"/>
      <w:r w:rsidRPr="009C511B">
        <w:rPr>
          <w:rFonts w:ascii="Times New Roman" w:hAnsi="Times New Roman" w:cs="Times New Roman"/>
          <w:sz w:val="24"/>
          <w:szCs w:val="24"/>
        </w:rPr>
        <w:t>ЖУРНАЛ</w:t>
      </w:r>
    </w:p>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ВЫДАННЫХ СПЕЦИАЛЬНЫХ РАЗРЕШЕНИЙ</w:t>
      </w:r>
    </w:p>
    <w:p w:rsidR="00E34D3D" w:rsidRPr="009C511B" w:rsidRDefault="00E34D3D" w:rsidP="009C51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44"/>
        <w:gridCol w:w="1644"/>
        <w:gridCol w:w="1644"/>
        <w:gridCol w:w="2268"/>
        <w:gridCol w:w="4309"/>
        <w:gridCol w:w="1587"/>
      </w:tblGrid>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N </w:t>
            </w:r>
            <w:proofErr w:type="gramStart"/>
            <w:r w:rsidRPr="009C511B">
              <w:rPr>
                <w:rFonts w:ascii="Times New Roman" w:hAnsi="Times New Roman" w:cs="Times New Roman"/>
                <w:sz w:val="24"/>
                <w:szCs w:val="24"/>
              </w:rPr>
              <w:t>п</w:t>
            </w:r>
            <w:proofErr w:type="gramEnd"/>
            <w:r w:rsidRPr="009C511B">
              <w:rPr>
                <w:rFonts w:ascii="Times New Roman" w:hAnsi="Times New Roman" w:cs="Times New Roman"/>
                <w:sz w:val="24"/>
                <w:szCs w:val="24"/>
              </w:rPr>
              <w:t>/п</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 xml:space="preserve">N </w:t>
            </w:r>
            <w:proofErr w:type="gramStart"/>
            <w:r w:rsidRPr="009C511B">
              <w:rPr>
                <w:rFonts w:ascii="Times New Roman" w:hAnsi="Times New Roman" w:cs="Times New Roman"/>
                <w:sz w:val="24"/>
                <w:szCs w:val="24"/>
              </w:rPr>
              <w:t>специального</w:t>
            </w:r>
            <w:proofErr w:type="gramEnd"/>
            <w:r w:rsidRPr="009C511B">
              <w:rPr>
                <w:rFonts w:ascii="Times New Roman" w:hAnsi="Times New Roman" w:cs="Times New Roman"/>
                <w:sz w:val="24"/>
                <w:szCs w:val="24"/>
              </w:rPr>
              <w:t xml:space="preserve"> разрешений</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Дата выдачи специального разрешения</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Срок действия специального разрешения</w:t>
            </w:r>
          </w:p>
        </w:tc>
        <w:tc>
          <w:tcPr>
            <w:tcW w:w="226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Маршрут движения тяжеловесного и (или) крупногабаритного транспортного средства</w:t>
            </w:r>
          </w:p>
        </w:tc>
        <w:tc>
          <w:tcPr>
            <w:tcW w:w="4309" w:type="dxa"/>
            <w:vAlign w:val="center"/>
          </w:tcPr>
          <w:p w:rsidR="00E34D3D" w:rsidRPr="009C511B" w:rsidRDefault="00E34D3D" w:rsidP="009C511B">
            <w:pPr>
              <w:pStyle w:val="ConsPlusNormal"/>
              <w:jc w:val="center"/>
              <w:rPr>
                <w:rFonts w:ascii="Times New Roman" w:hAnsi="Times New Roman" w:cs="Times New Roman"/>
                <w:sz w:val="24"/>
                <w:szCs w:val="24"/>
              </w:rPr>
            </w:pPr>
            <w:proofErr w:type="gramStart"/>
            <w:r w:rsidRPr="009C511B">
              <w:rPr>
                <w:rFonts w:ascii="Times New Roman" w:hAnsi="Times New Roman" w:cs="Times New Roman"/>
                <w:sz w:val="24"/>
                <w:szCs w:val="24"/>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roofErr w:type="gramEnd"/>
          </w:p>
        </w:tc>
        <w:tc>
          <w:tcPr>
            <w:tcW w:w="158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Подпись лица, получившего специальное разрешение</w:t>
            </w:r>
          </w:p>
        </w:tc>
      </w:tr>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1</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2</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3</w:t>
            </w: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4</w:t>
            </w:r>
          </w:p>
        </w:tc>
        <w:tc>
          <w:tcPr>
            <w:tcW w:w="2268"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5</w:t>
            </w:r>
          </w:p>
        </w:tc>
        <w:tc>
          <w:tcPr>
            <w:tcW w:w="4309"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6</w:t>
            </w:r>
          </w:p>
        </w:tc>
        <w:tc>
          <w:tcPr>
            <w:tcW w:w="1587" w:type="dxa"/>
            <w:vAlign w:val="center"/>
          </w:tcPr>
          <w:p w:rsidR="00E34D3D" w:rsidRPr="009C511B" w:rsidRDefault="00E34D3D" w:rsidP="009C511B">
            <w:pPr>
              <w:pStyle w:val="ConsPlusNormal"/>
              <w:jc w:val="center"/>
              <w:rPr>
                <w:rFonts w:ascii="Times New Roman" w:hAnsi="Times New Roman" w:cs="Times New Roman"/>
                <w:sz w:val="24"/>
                <w:szCs w:val="24"/>
              </w:rPr>
            </w:pPr>
            <w:r w:rsidRPr="009C511B">
              <w:rPr>
                <w:rFonts w:ascii="Times New Roman" w:hAnsi="Times New Roman" w:cs="Times New Roman"/>
                <w:sz w:val="24"/>
                <w:szCs w:val="24"/>
              </w:rPr>
              <w:t>7</w:t>
            </w:r>
          </w:p>
        </w:tc>
      </w:tr>
      <w:tr w:rsidR="00E34D3D" w:rsidRPr="009C511B">
        <w:tc>
          <w:tcPr>
            <w:tcW w:w="510"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644"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2268"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4309" w:type="dxa"/>
            <w:vAlign w:val="center"/>
          </w:tcPr>
          <w:p w:rsidR="00E34D3D" w:rsidRPr="009C511B" w:rsidRDefault="00E34D3D" w:rsidP="009C511B">
            <w:pPr>
              <w:pStyle w:val="ConsPlusNormal"/>
              <w:jc w:val="center"/>
              <w:rPr>
                <w:rFonts w:ascii="Times New Roman" w:hAnsi="Times New Roman" w:cs="Times New Roman"/>
                <w:sz w:val="24"/>
                <w:szCs w:val="24"/>
              </w:rPr>
            </w:pPr>
          </w:p>
        </w:tc>
        <w:tc>
          <w:tcPr>
            <w:tcW w:w="1587" w:type="dxa"/>
            <w:vAlign w:val="center"/>
          </w:tcPr>
          <w:p w:rsidR="00E34D3D" w:rsidRPr="009C511B" w:rsidRDefault="00E34D3D" w:rsidP="009C511B">
            <w:pPr>
              <w:pStyle w:val="ConsPlusNormal"/>
              <w:jc w:val="center"/>
              <w:rPr>
                <w:rFonts w:ascii="Times New Roman" w:hAnsi="Times New Roman" w:cs="Times New Roman"/>
                <w:sz w:val="24"/>
                <w:szCs w:val="24"/>
              </w:rPr>
            </w:pPr>
          </w:p>
        </w:tc>
      </w:tr>
    </w:tbl>
    <w:p w:rsidR="00E34D3D" w:rsidRPr="009C511B" w:rsidRDefault="00E34D3D" w:rsidP="009C511B">
      <w:pPr>
        <w:spacing w:after="0" w:line="240" w:lineRule="auto"/>
        <w:jc w:val="right"/>
        <w:rPr>
          <w:rFonts w:ascii="Times New Roman" w:hAnsi="Times New Roman" w:cs="Times New Roman"/>
          <w:sz w:val="24"/>
          <w:szCs w:val="24"/>
        </w:rPr>
        <w:sectPr w:rsidR="00E34D3D" w:rsidRPr="009C511B">
          <w:pgSz w:w="16838" w:h="11905" w:orient="landscape"/>
          <w:pgMar w:top="1701" w:right="1134" w:bottom="850" w:left="1134" w:header="0" w:footer="0" w:gutter="0"/>
          <w:cols w:space="720"/>
        </w:sect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 xml:space="preserve">Приложение N </w:t>
      </w:r>
      <w:r w:rsidR="009C511B">
        <w:rPr>
          <w:rFonts w:ascii="Times New Roman" w:hAnsi="Times New Roman" w:cs="Times New Roman"/>
          <w:sz w:val="24"/>
          <w:szCs w:val="24"/>
        </w:rPr>
        <w:t>7</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0C89" w:rsidRPr="009C511B">
        <w:rPr>
          <w:rFonts w:ascii="Times New Roman" w:hAnsi="Times New Roman" w:cs="Times New Roman"/>
          <w:sz w:val="24"/>
          <w:szCs w:val="24"/>
        </w:rPr>
        <w:t xml:space="preserve">ого значения городского округа Верхотурский </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E80EDD" w:rsidRPr="009C511B" w:rsidRDefault="00E80EDD" w:rsidP="009C511B">
      <w:pPr>
        <w:pStyle w:val="ConsPlusNonformat"/>
        <w:jc w:val="center"/>
        <w:rPr>
          <w:rFonts w:ascii="Times New Roman" w:hAnsi="Times New Roman" w:cs="Times New Roman"/>
          <w:sz w:val="24"/>
          <w:szCs w:val="24"/>
        </w:rPr>
      </w:pP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АДМИНИСТРАЦИ</w:t>
      </w:r>
      <w:r w:rsidR="00800C89" w:rsidRPr="009C511B">
        <w:rPr>
          <w:rFonts w:ascii="Times New Roman" w:hAnsi="Times New Roman" w:cs="Times New Roman"/>
          <w:sz w:val="24"/>
          <w:szCs w:val="24"/>
        </w:rPr>
        <w:t>Я ГОРОД</w:t>
      </w:r>
      <w:r w:rsidR="008035CE" w:rsidRPr="009C511B">
        <w:rPr>
          <w:rFonts w:ascii="Times New Roman" w:hAnsi="Times New Roman" w:cs="Times New Roman"/>
          <w:sz w:val="24"/>
          <w:szCs w:val="24"/>
        </w:rPr>
        <w:t>СКОГ</w:t>
      </w:r>
      <w:r w:rsidR="00800C89" w:rsidRPr="009C511B">
        <w:rPr>
          <w:rFonts w:ascii="Times New Roman" w:hAnsi="Times New Roman" w:cs="Times New Roman"/>
          <w:sz w:val="24"/>
          <w:szCs w:val="24"/>
        </w:rPr>
        <w:t xml:space="preserve">О ОКРУГА </w:t>
      </w:r>
      <w:proofErr w:type="gramStart"/>
      <w:r w:rsidR="00800C89" w:rsidRPr="009C511B">
        <w:rPr>
          <w:rFonts w:ascii="Times New Roman" w:hAnsi="Times New Roman" w:cs="Times New Roman"/>
          <w:sz w:val="24"/>
          <w:szCs w:val="24"/>
        </w:rPr>
        <w:t>ВЕРХОТУРСКИЙ</w:t>
      </w:r>
      <w:proofErr w:type="gramEnd"/>
      <w:r w:rsidR="00800C89" w:rsidRPr="009C511B">
        <w:rPr>
          <w:rFonts w:ascii="Times New Roman" w:hAnsi="Times New Roman" w:cs="Times New Roman"/>
          <w:sz w:val="24"/>
          <w:szCs w:val="24"/>
        </w:rPr>
        <w:t xml:space="preserve">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Юридический адрес, почтовый адрес:         </w:t>
      </w:r>
      <w:r w:rsidR="00800C89" w:rsidRPr="009C511B">
        <w:rPr>
          <w:rFonts w:ascii="Times New Roman" w:hAnsi="Times New Roman" w:cs="Times New Roman"/>
          <w:sz w:val="24"/>
          <w:szCs w:val="24"/>
        </w:rPr>
        <w:t xml:space="preserve">                 </w:t>
      </w:r>
      <w:r w:rsidRPr="009C511B">
        <w:rPr>
          <w:rFonts w:ascii="Times New Roman" w:hAnsi="Times New Roman" w:cs="Times New Roman"/>
          <w:sz w:val="24"/>
          <w:szCs w:val="24"/>
        </w:rPr>
        <w:t>от "__" __________ 20__ г. N ___</w:t>
      </w:r>
    </w:p>
    <w:p w:rsidR="00E34D3D" w:rsidRPr="009C511B" w:rsidRDefault="00800C89"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624380</w:t>
      </w:r>
      <w:r w:rsidR="00E34D3D" w:rsidRPr="009C511B">
        <w:rPr>
          <w:rFonts w:ascii="Times New Roman" w:hAnsi="Times New Roman" w:cs="Times New Roman"/>
          <w:sz w:val="24"/>
          <w:szCs w:val="24"/>
        </w:rPr>
        <w:t xml:space="preserve">, Свердловская область,                 </w:t>
      </w:r>
      <w:r w:rsidRPr="009C511B">
        <w:rPr>
          <w:rFonts w:ascii="Times New Roman" w:hAnsi="Times New Roman" w:cs="Times New Roman"/>
          <w:sz w:val="24"/>
          <w:szCs w:val="24"/>
        </w:rPr>
        <w:t xml:space="preserve">                      </w:t>
      </w:r>
      <w:r w:rsidR="00E34D3D" w:rsidRPr="009C511B">
        <w:rPr>
          <w:rFonts w:ascii="Times New Roman" w:hAnsi="Times New Roman" w:cs="Times New Roman"/>
          <w:sz w:val="24"/>
          <w:szCs w:val="24"/>
        </w:rPr>
        <w:t>На N _____ от ____________</w:t>
      </w:r>
    </w:p>
    <w:p w:rsidR="00E34D3D" w:rsidRPr="009C511B" w:rsidRDefault="00800C89"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г. Верхотурье</w:t>
      </w:r>
      <w:r w:rsidR="00EB648E" w:rsidRPr="009C511B">
        <w:rPr>
          <w:rFonts w:ascii="Times New Roman" w:hAnsi="Times New Roman" w:cs="Times New Roman"/>
          <w:sz w:val="24"/>
          <w:szCs w:val="24"/>
        </w:rPr>
        <w:t>; ул. Советская, 4</w:t>
      </w:r>
      <w:r w:rsidR="00E34D3D" w:rsidRPr="009C511B">
        <w:rPr>
          <w:rFonts w:ascii="Times New Roman" w:hAnsi="Times New Roman" w:cs="Times New Roman"/>
          <w:sz w:val="24"/>
          <w:szCs w:val="24"/>
        </w:rPr>
        <w:t xml:space="preserve">;            </w:t>
      </w:r>
    </w:p>
    <w:p w:rsidR="00EB648E" w:rsidRPr="009C511B" w:rsidRDefault="00800C89"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телефон: 8 (34389) 2-22-36</w:t>
      </w:r>
      <w:r w:rsidR="00E34D3D" w:rsidRPr="009C511B">
        <w:rPr>
          <w:rFonts w:ascii="Times New Roman" w:hAnsi="Times New Roman" w:cs="Times New Roman"/>
          <w:sz w:val="24"/>
          <w:szCs w:val="24"/>
        </w:rPr>
        <w:t xml:space="preserve">;      </w:t>
      </w:r>
      <w:r w:rsidR="00EB648E" w:rsidRPr="009C511B">
        <w:rPr>
          <w:rFonts w:ascii="Times New Roman" w:hAnsi="Times New Roman" w:cs="Times New Roman"/>
          <w:sz w:val="24"/>
          <w:szCs w:val="24"/>
        </w:rPr>
        <w:t xml:space="preserve">        </w:t>
      </w:r>
    </w:p>
    <w:p w:rsidR="00EB648E" w:rsidRPr="009C511B" w:rsidRDefault="00E34D3D" w:rsidP="009C511B">
      <w:pPr>
        <w:pStyle w:val="ConsPlusNonformat"/>
        <w:jc w:val="both"/>
        <w:rPr>
          <w:rFonts w:ascii="Times New Roman" w:hAnsi="Times New Roman" w:cs="Times New Roman"/>
          <w:color w:val="000000" w:themeColor="text1"/>
          <w:sz w:val="24"/>
          <w:szCs w:val="24"/>
          <w:lang w:val="en-US"/>
        </w:rPr>
      </w:pPr>
      <w:proofErr w:type="gramStart"/>
      <w:r w:rsidRPr="009C511B">
        <w:rPr>
          <w:rFonts w:ascii="Times New Roman" w:hAnsi="Times New Roman" w:cs="Times New Roman"/>
          <w:sz w:val="24"/>
          <w:szCs w:val="24"/>
          <w:lang w:val="en-US"/>
        </w:rPr>
        <w:t>e-mail</w:t>
      </w:r>
      <w:proofErr w:type="gramEnd"/>
      <w:r w:rsidRPr="009C511B">
        <w:rPr>
          <w:rFonts w:ascii="Times New Roman" w:hAnsi="Times New Roman" w:cs="Times New Roman"/>
          <w:sz w:val="24"/>
          <w:szCs w:val="24"/>
          <w:lang w:val="en-US"/>
        </w:rPr>
        <w:t>:</w:t>
      </w:r>
      <w:r w:rsidR="00800C89" w:rsidRPr="009C511B">
        <w:rPr>
          <w:rFonts w:ascii="Times New Roman" w:hAnsi="Times New Roman" w:cs="Times New Roman"/>
          <w:sz w:val="24"/>
          <w:szCs w:val="24"/>
          <w:lang w:val="en-US"/>
        </w:rPr>
        <w:t xml:space="preserve"> </w:t>
      </w:r>
      <w:r w:rsidR="00EB648E" w:rsidRPr="009C511B">
        <w:rPr>
          <w:rFonts w:ascii="Times New Roman" w:hAnsi="Times New Roman" w:cs="Times New Roman"/>
          <w:sz w:val="24"/>
          <w:szCs w:val="24"/>
          <w:lang w:val="en-US"/>
        </w:rPr>
        <w:t>adm-verhotury.ru</w:t>
      </w:r>
      <w:r w:rsidR="00EB648E" w:rsidRPr="009C511B">
        <w:rPr>
          <w:rFonts w:ascii="Times New Roman" w:hAnsi="Times New Roman" w:cs="Times New Roman"/>
          <w:color w:val="000000" w:themeColor="text1"/>
          <w:sz w:val="24"/>
          <w:szCs w:val="24"/>
          <w:lang w:val="en-US"/>
        </w:rPr>
        <w:t xml:space="preserve">, </w:t>
      </w:r>
    </w:p>
    <w:p w:rsidR="00EB648E" w:rsidRPr="009C511B" w:rsidRDefault="00EB648E" w:rsidP="009C511B">
      <w:pPr>
        <w:pStyle w:val="ConsPlusNonformat"/>
        <w:jc w:val="both"/>
        <w:rPr>
          <w:rFonts w:ascii="Times New Roman" w:hAnsi="Times New Roman" w:cs="Times New Roman"/>
          <w:sz w:val="24"/>
          <w:szCs w:val="24"/>
        </w:rPr>
      </w:pPr>
      <w:r w:rsidRPr="009C511B">
        <w:rPr>
          <w:rFonts w:ascii="Times New Roman" w:hAnsi="Times New Roman" w:cs="Times New Roman"/>
          <w:color w:val="000000" w:themeColor="text1"/>
          <w:sz w:val="24"/>
          <w:szCs w:val="24"/>
          <w:lang w:val="en-US"/>
        </w:rPr>
        <w:t xml:space="preserve"> </w:t>
      </w:r>
      <w:hyperlink r:id="rId19" w:history="1">
        <w:r w:rsidRPr="009C511B">
          <w:rPr>
            <w:rStyle w:val="a3"/>
            <w:rFonts w:ascii="Times New Roman" w:hAnsi="Times New Roman" w:cs="Times New Roman"/>
            <w:color w:val="000000" w:themeColor="text1"/>
            <w:sz w:val="24"/>
            <w:szCs w:val="24"/>
            <w:u w:val="none"/>
            <w:lang w:val="en-US"/>
          </w:rPr>
          <w:t>verhadm</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gkh</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mail</w:t>
        </w:r>
        <w:r w:rsidRPr="009C511B">
          <w:rPr>
            <w:rStyle w:val="a3"/>
            <w:rFonts w:ascii="Times New Roman" w:hAnsi="Times New Roman" w:cs="Times New Roman"/>
            <w:color w:val="000000" w:themeColor="text1"/>
            <w:sz w:val="24"/>
            <w:szCs w:val="24"/>
            <w:u w:val="none"/>
          </w:rPr>
          <w:t>.</w:t>
        </w:r>
        <w:proofErr w:type="spellStart"/>
        <w:r w:rsidRPr="009C511B">
          <w:rPr>
            <w:rStyle w:val="a3"/>
            <w:rFonts w:ascii="Times New Roman" w:hAnsi="Times New Roman" w:cs="Times New Roman"/>
            <w:color w:val="000000" w:themeColor="text1"/>
            <w:sz w:val="24"/>
            <w:szCs w:val="24"/>
            <w:u w:val="none"/>
            <w:lang w:val="en-US"/>
          </w:rPr>
          <w:t>ru</w:t>
        </w:r>
        <w:proofErr w:type="spellEnd"/>
      </w:hyperlink>
      <w:r w:rsidRPr="009C511B">
        <w:rPr>
          <w:rFonts w:ascii="Times New Roman" w:hAnsi="Times New Roman" w:cs="Times New Roman"/>
          <w:color w:val="000000" w:themeColor="text1"/>
          <w:sz w:val="24"/>
          <w:szCs w:val="24"/>
        </w:rPr>
        <w:t xml:space="preserve">.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4B43F5" w:rsidRPr="009C511B" w:rsidRDefault="004B43F5" w:rsidP="009C511B">
      <w:pPr>
        <w:autoSpaceDE w:val="0"/>
        <w:autoSpaceDN w:val="0"/>
        <w:adjustRightInd w:val="0"/>
        <w:spacing w:after="0" w:line="240" w:lineRule="auto"/>
        <w:jc w:val="center"/>
        <w:rPr>
          <w:rFonts w:ascii="Times New Roman" w:hAnsi="Times New Roman" w:cs="Times New Roman"/>
          <w:sz w:val="24"/>
          <w:szCs w:val="24"/>
        </w:rPr>
      </w:pPr>
      <w:r w:rsidRPr="009C511B">
        <w:rPr>
          <w:rFonts w:ascii="Times New Roman" w:hAnsi="Times New Roman" w:cs="Times New Roman"/>
          <w:sz w:val="24"/>
          <w:szCs w:val="24"/>
        </w:rPr>
        <w:t>СПЕЦИАЛЬНОЕ РАЗРЕШЕНИЕ N</w:t>
      </w:r>
    </w:p>
    <w:p w:rsidR="004B43F5" w:rsidRPr="009C511B" w:rsidRDefault="004B43F5" w:rsidP="009C511B">
      <w:pPr>
        <w:autoSpaceDE w:val="0"/>
        <w:autoSpaceDN w:val="0"/>
        <w:adjustRightInd w:val="0"/>
        <w:spacing w:after="0" w:line="240" w:lineRule="auto"/>
        <w:jc w:val="center"/>
        <w:rPr>
          <w:rFonts w:ascii="Times New Roman" w:hAnsi="Times New Roman" w:cs="Times New Roman"/>
          <w:sz w:val="24"/>
          <w:szCs w:val="24"/>
        </w:rPr>
      </w:pPr>
      <w:r w:rsidRPr="009C511B">
        <w:rPr>
          <w:rFonts w:ascii="Times New Roman" w:hAnsi="Times New Roman" w:cs="Times New Roman"/>
          <w:sz w:val="24"/>
          <w:szCs w:val="24"/>
        </w:rPr>
        <w:t xml:space="preserve">на движение по автомобильным дорогам </w:t>
      </w:r>
      <w:proofErr w:type="gramStart"/>
      <w:r w:rsidRPr="009C511B">
        <w:rPr>
          <w:rFonts w:ascii="Times New Roman" w:hAnsi="Times New Roman" w:cs="Times New Roman"/>
          <w:sz w:val="24"/>
          <w:szCs w:val="24"/>
        </w:rPr>
        <w:t>транспортного</w:t>
      </w:r>
      <w:proofErr w:type="gramEnd"/>
    </w:p>
    <w:p w:rsidR="004B43F5" w:rsidRPr="009C511B" w:rsidRDefault="004B43F5" w:rsidP="009C511B">
      <w:pPr>
        <w:autoSpaceDE w:val="0"/>
        <w:autoSpaceDN w:val="0"/>
        <w:adjustRightInd w:val="0"/>
        <w:spacing w:after="0" w:line="240" w:lineRule="auto"/>
        <w:jc w:val="center"/>
        <w:rPr>
          <w:rFonts w:ascii="Times New Roman" w:hAnsi="Times New Roman" w:cs="Times New Roman"/>
          <w:sz w:val="24"/>
          <w:szCs w:val="24"/>
        </w:rPr>
      </w:pPr>
      <w:r w:rsidRPr="009C511B">
        <w:rPr>
          <w:rFonts w:ascii="Times New Roman" w:hAnsi="Times New Roman" w:cs="Times New Roman"/>
          <w:sz w:val="24"/>
          <w:szCs w:val="24"/>
        </w:rPr>
        <w:t>сред</w:t>
      </w:r>
      <w:r w:rsidR="00E80EDD" w:rsidRPr="009C511B">
        <w:rPr>
          <w:rFonts w:ascii="Times New Roman" w:hAnsi="Times New Roman" w:cs="Times New Roman"/>
          <w:sz w:val="24"/>
          <w:szCs w:val="24"/>
        </w:rPr>
        <w:t>ства, осуществляющего перевозки</w:t>
      </w:r>
      <w:r w:rsidRPr="009C511B">
        <w:rPr>
          <w:rFonts w:ascii="Times New Roman" w:hAnsi="Times New Roman" w:cs="Times New Roman"/>
          <w:sz w:val="24"/>
          <w:szCs w:val="24"/>
        </w:rPr>
        <w:t xml:space="preserve"> крупногабаритных </w:t>
      </w:r>
      <w:r w:rsidR="00E80EDD" w:rsidRPr="009C511B">
        <w:rPr>
          <w:rFonts w:ascii="Times New Roman" w:hAnsi="Times New Roman" w:cs="Times New Roman"/>
          <w:sz w:val="24"/>
          <w:szCs w:val="24"/>
        </w:rPr>
        <w:t xml:space="preserve">и (или) тяжеловесных </w:t>
      </w:r>
      <w:r w:rsidRPr="009C511B">
        <w:rPr>
          <w:rFonts w:ascii="Times New Roman" w:hAnsi="Times New Roman" w:cs="Times New Roman"/>
          <w:sz w:val="24"/>
          <w:szCs w:val="24"/>
        </w:rPr>
        <w:t>грузов</w:t>
      </w:r>
    </w:p>
    <w:p w:rsidR="004B43F5" w:rsidRPr="009C511B" w:rsidRDefault="004B43F5" w:rsidP="009C511B">
      <w:pPr>
        <w:autoSpaceDE w:val="0"/>
        <w:autoSpaceDN w:val="0"/>
        <w:adjustRightInd w:val="0"/>
        <w:spacing w:after="0" w:line="240" w:lineRule="auto"/>
        <w:jc w:val="both"/>
        <w:outlineLvl w:val="0"/>
        <w:rPr>
          <w:rFonts w:ascii="Times New Roman" w:hAnsi="Times New Roman" w:cs="Times New Roman"/>
          <w:sz w:val="24"/>
          <w:szCs w:val="24"/>
        </w:rPr>
      </w:pPr>
    </w:p>
    <w:p w:rsidR="004B43F5" w:rsidRPr="009C511B" w:rsidRDefault="004B43F5" w:rsidP="009C511B">
      <w:pPr>
        <w:autoSpaceDE w:val="0"/>
        <w:autoSpaceDN w:val="0"/>
        <w:adjustRightInd w:val="0"/>
        <w:spacing w:after="0" w:line="240" w:lineRule="auto"/>
        <w:jc w:val="center"/>
        <w:outlineLvl w:val="0"/>
        <w:rPr>
          <w:rFonts w:ascii="Times New Roman" w:hAnsi="Times New Roman" w:cs="Times New Roman"/>
          <w:sz w:val="24"/>
          <w:szCs w:val="24"/>
        </w:rPr>
      </w:pPr>
      <w:r w:rsidRPr="009C511B">
        <w:rPr>
          <w:rFonts w:ascii="Times New Roman" w:hAnsi="Times New Roman" w:cs="Times New Roman"/>
          <w:sz w:val="24"/>
          <w:szCs w:val="24"/>
        </w:rPr>
        <w:t>(лицевая сторона)</w:t>
      </w:r>
    </w:p>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1"/>
        <w:gridCol w:w="1360"/>
        <w:gridCol w:w="623"/>
        <w:gridCol w:w="1417"/>
        <w:gridCol w:w="343"/>
        <w:gridCol w:w="280"/>
        <w:gridCol w:w="283"/>
        <w:gridCol w:w="1360"/>
      </w:tblGrid>
      <w:tr w:rsidR="004B43F5" w:rsidRPr="009C511B">
        <w:tc>
          <w:tcPr>
            <w:tcW w:w="4761"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906"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Год</w:t>
            </w: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 xml:space="preserve">Поездок в период </w:t>
            </w:r>
            <w:proofErr w:type="gramStart"/>
            <w:r w:rsidRPr="009C511B">
              <w:rPr>
                <w:rFonts w:ascii="Times New Roman" w:hAnsi="Times New Roman" w:cs="Times New Roman"/>
                <w:sz w:val="24"/>
                <w:szCs w:val="24"/>
              </w:rPr>
              <w:t>с</w:t>
            </w:r>
            <w:proofErr w:type="gramEnd"/>
          </w:p>
        </w:tc>
        <w:tc>
          <w:tcPr>
            <w:tcW w:w="906"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 маршруту</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roofErr w:type="gramStart"/>
            <w:r w:rsidRPr="009C511B">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Наименование, адрес и телефон владельца транспортного средства</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Характеристика груза (наименование, габариты, масса)</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Параметры транспортного средства (автопоезда)</w:t>
            </w:r>
          </w:p>
        </w:tc>
      </w:tr>
      <w:tr w:rsidR="004B43F5" w:rsidRPr="009C511B">
        <w:tc>
          <w:tcPr>
            <w:tcW w:w="3401" w:type="dxa"/>
            <w:vMerge w:val="restart"/>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Масса прицепа (полуприцепа) (т)</w:t>
            </w:r>
          </w:p>
        </w:tc>
      </w:tr>
      <w:tr w:rsidR="004B43F5" w:rsidRPr="009C511B">
        <w:tc>
          <w:tcPr>
            <w:tcW w:w="3401" w:type="dxa"/>
            <w:vMerge/>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c>
        <w:tc>
          <w:tcPr>
            <w:tcW w:w="1360" w:type="dxa"/>
            <w:vMerge/>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lastRenderedPageBreak/>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Длина (м)</w:t>
            </w:r>
          </w:p>
        </w:tc>
        <w:tc>
          <w:tcPr>
            <w:tcW w:w="204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Ширина (м)</w:t>
            </w:r>
          </w:p>
        </w:tc>
        <w:tc>
          <w:tcPr>
            <w:tcW w:w="164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Высота (м)</w:t>
            </w: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7144"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Разрешение выдано (наименование уполномоченного органа)</w:t>
            </w:r>
          </w:p>
        </w:tc>
        <w:tc>
          <w:tcPr>
            <w:tcW w:w="1923"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340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340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(должность)</w:t>
            </w:r>
          </w:p>
        </w:tc>
        <w:tc>
          <w:tcPr>
            <w:tcW w:w="3400"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(подпись)</w:t>
            </w:r>
          </w:p>
        </w:tc>
        <w:tc>
          <w:tcPr>
            <w:tcW w:w="2266"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(Ф.И.О.)</w:t>
            </w:r>
          </w:p>
        </w:tc>
      </w:tr>
      <w:tr w:rsidR="004B43F5" w:rsidRPr="009C511B">
        <w:tc>
          <w:tcPr>
            <w:tcW w:w="9067" w:type="dxa"/>
            <w:gridSpan w:val="8"/>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"__" ___________ 20__ г.</w:t>
            </w:r>
          </w:p>
        </w:tc>
      </w:tr>
    </w:tbl>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p w:rsidR="004B43F5" w:rsidRPr="009C511B" w:rsidRDefault="004B43F5" w:rsidP="009C511B">
      <w:pPr>
        <w:autoSpaceDE w:val="0"/>
        <w:autoSpaceDN w:val="0"/>
        <w:adjustRightInd w:val="0"/>
        <w:spacing w:after="0" w:line="240" w:lineRule="auto"/>
        <w:jc w:val="center"/>
        <w:outlineLvl w:val="0"/>
        <w:rPr>
          <w:rFonts w:ascii="Times New Roman" w:hAnsi="Times New Roman" w:cs="Times New Roman"/>
          <w:sz w:val="24"/>
          <w:szCs w:val="24"/>
        </w:rPr>
      </w:pPr>
      <w:r w:rsidRPr="009C511B">
        <w:rPr>
          <w:rFonts w:ascii="Times New Roman" w:hAnsi="Times New Roman" w:cs="Times New Roman"/>
          <w:sz w:val="24"/>
          <w:szCs w:val="24"/>
        </w:rPr>
        <w:t>(оборотная сторона)</w:t>
      </w:r>
    </w:p>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3458"/>
      </w:tblGrid>
      <w:tr w:rsidR="004B43F5" w:rsidRPr="009C511B">
        <w:tc>
          <w:tcPr>
            <w:tcW w:w="2551"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Вид сопровождения</w:t>
            </w:r>
          </w:p>
        </w:tc>
        <w:tc>
          <w:tcPr>
            <w:tcW w:w="6518"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r w:rsidRPr="009C511B">
              <w:rPr>
                <w:rFonts w:ascii="Times New Roman" w:hAnsi="Times New Roman" w:cs="Times New Roman"/>
                <w:sz w:val="24"/>
                <w:szCs w:val="24"/>
              </w:rPr>
              <w:t>Особые условия движения &lt;*&gt;</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r w:rsidRPr="009C511B">
              <w:rPr>
                <w:rFonts w:ascii="Times New Roman" w:hAnsi="Times New Roman" w:cs="Times New Roman"/>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r w:rsidRPr="009C511B">
              <w:rPr>
                <w:rFonts w:ascii="Times New Roman" w:hAnsi="Times New Roman" w:cs="Times New Roman"/>
                <w:sz w:val="24"/>
                <w:szCs w:val="24"/>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9C511B">
              <w:rPr>
                <w:rFonts w:ascii="Times New Roman" w:hAnsi="Times New Roman" w:cs="Times New Roman"/>
                <w:sz w:val="24"/>
                <w:szCs w:val="24"/>
              </w:rPr>
              <w:t>ознакомлен</w:t>
            </w:r>
            <w:proofErr w:type="gramEnd"/>
          </w:p>
        </w:tc>
      </w:tr>
      <w:tr w:rsidR="004B43F5" w:rsidRPr="009C511B">
        <w:tc>
          <w:tcPr>
            <w:tcW w:w="4251"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Водител</w:t>
            </w:r>
            <w:proofErr w:type="gramStart"/>
            <w:r w:rsidRPr="009C511B">
              <w:rPr>
                <w:rFonts w:ascii="Times New Roman" w:hAnsi="Times New Roman" w:cs="Times New Roman"/>
                <w:sz w:val="24"/>
                <w:szCs w:val="24"/>
              </w:rPr>
              <w:t>ь(</w:t>
            </w:r>
            <w:proofErr w:type="gramEnd"/>
            <w:r w:rsidRPr="009C511B">
              <w:rPr>
                <w:rFonts w:ascii="Times New Roman" w:hAnsi="Times New Roman" w:cs="Times New Roman"/>
                <w:sz w:val="24"/>
                <w:szCs w:val="24"/>
              </w:rPr>
              <w:t>и) транспортного средства</w:t>
            </w:r>
          </w:p>
        </w:tc>
        <w:tc>
          <w:tcPr>
            <w:tcW w:w="4818"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4251"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4818"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(Ф.И.О.) подпись</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4B43F5" w:rsidRPr="009C511B">
        <w:tc>
          <w:tcPr>
            <w:tcW w:w="4931"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c>
          <w:tcPr>
            <w:tcW w:w="4138"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4931" w:type="dxa"/>
            <w:gridSpan w:val="3"/>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Подпись владельца транспортного средства</w:t>
            </w:r>
          </w:p>
        </w:tc>
        <w:tc>
          <w:tcPr>
            <w:tcW w:w="4138" w:type="dxa"/>
            <w:gridSpan w:val="2"/>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(Ф.И.О.)</w:t>
            </w:r>
          </w:p>
        </w:tc>
      </w:tr>
      <w:tr w:rsidR="004B43F5" w:rsidRPr="009C511B">
        <w:tc>
          <w:tcPr>
            <w:tcW w:w="5611" w:type="dxa"/>
            <w:gridSpan w:val="4"/>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"__" ___________ 20__ г.</w:t>
            </w:r>
          </w:p>
        </w:tc>
        <w:tc>
          <w:tcPr>
            <w:tcW w:w="3458" w:type="dxa"/>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М.П. (при наличии)</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jc w:val="both"/>
              <w:rPr>
                <w:rFonts w:ascii="Times New Roman" w:hAnsi="Times New Roman" w:cs="Times New Roman"/>
                <w:sz w:val="24"/>
                <w:szCs w:val="24"/>
              </w:rPr>
            </w:pPr>
            <w:proofErr w:type="gramStart"/>
            <w:r w:rsidRPr="009C511B">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roofErr w:type="gramStart"/>
            <w:r w:rsidRPr="009C511B">
              <w:rPr>
                <w:rFonts w:ascii="Times New Roman" w:hAnsi="Times New Roman" w:cs="Times New Roman"/>
                <w:sz w:val="24"/>
                <w:szCs w:val="24"/>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(без отметок недействительно)</w:t>
            </w:r>
          </w:p>
        </w:tc>
      </w:tr>
      <w:tr w:rsidR="004B43F5" w:rsidRPr="009C511B">
        <w:tc>
          <w:tcPr>
            <w:tcW w:w="9069" w:type="dxa"/>
            <w:gridSpan w:val="5"/>
            <w:tcBorders>
              <w:top w:val="single" w:sz="4" w:space="0" w:color="auto"/>
              <w:left w:val="single" w:sz="4" w:space="0" w:color="auto"/>
              <w:bottom w:val="single" w:sz="4" w:space="0" w:color="auto"/>
              <w:right w:val="single" w:sz="4" w:space="0" w:color="auto"/>
            </w:tcBorders>
          </w:tcPr>
          <w:p w:rsidR="004B43F5" w:rsidRPr="009C511B" w:rsidRDefault="004B43F5" w:rsidP="009C511B">
            <w:pPr>
              <w:autoSpaceDE w:val="0"/>
              <w:autoSpaceDN w:val="0"/>
              <w:adjustRightInd w:val="0"/>
              <w:spacing w:after="0" w:line="240" w:lineRule="auto"/>
              <w:rPr>
                <w:rFonts w:ascii="Times New Roman" w:hAnsi="Times New Roman" w:cs="Times New Roman"/>
                <w:sz w:val="24"/>
                <w:szCs w:val="24"/>
              </w:rPr>
            </w:pPr>
            <w:r w:rsidRPr="009C511B">
              <w:rPr>
                <w:rFonts w:ascii="Times New Roman" w:hAnsi="Times New Roman" w:cs="Times New Roman"/>
                <w:sz w:val="24"/>
                <w:szCs w:val="24"/>
              </w:rPr>
              <w:t>Отметки контролирующих органов (указывается дата и время)</w:t>
            </w:r>
          </w:p>
        </w:tc>
      </w:tr>
    </w:tbl>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8035CE" w:rsidRPr="009C511B" w:rsidRDefault="008035CE"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4B43F5" w:rsidRPr="009C511B" w:rsidRDefault="004B43F5"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both"/>
        <w:rPr>
          <w:rFonts w:ascii="Times New Roman" w:hAnsi="Times New Roman" w:cs="Times New Roman"/>
          <w:sz w:val="24"/>
          <w:szCs w:val="24"/>
        </w:rPr>
      </w:pPr>
    </w:p>
    <w:p w:rsidR="00E80EDD" w:rsidRPr="009C511B" w:rsidRDefault="00E80EDD" w:rsidP="009C511B">
      <w:pPr>
        <w:pStyle w:val="ConsPlusNormal"/>
        <w:jc w:val="both"/>
        <w:rPr>
          <w:rFonts w:ascii="Times New Roman" w:hAnsi="Times New Roman" w:cs="Times New Roman"/>
          <w:sz w:val="24"/>
          <w:szCs w:val="24"/>
        </w:rPr>
      </w:pPr>
    </w:p>
    <w:p w:rsidR="00E34D3D" w:rsidRPr="009C511B" w:rsidRDefault="009C511B" w:rsidP="009C511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8</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8035CE" w:rsidRPr="009C511B">
        <w:rPr>
          <w:rFonts w:ascii="Times New Roman" w:hAnsi="Times New Roman" w:cs="Times New Roman"/>
          <w:sz w:val="24"/>
          <w:szCs w:val="24"/>
        </w:rPr>
        <w:t>ого значения городского округа Верхотурский</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6F0BAB" w:rsidRDefault="00E34D3D" w:rsidP="009C511B">
      <w:pPr>
        <w:pStyle w:val="ConsPlusNormal"/>
        <w:jc w:val="both"/>
        <w:rPr>
          <w:rFonts w:ascii="Times New Roman" w:hAnsi="Times New Roman" w:cs="Times New Roman"/>
          <w:sz w:val="20"/>
        </w:rPr>
      </w:pP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bookmarkStart w:id="23" w:name="P1057"/>
      <w:bookmarkEnd w:id="23"/>
      <w:r w:rsidRPr="006F0BAB">
        <w:rPr>
          <w:rFonts w:ascii="Times New Roman" w:hAnsi="Times New Roman" w:cs="Times New Roman"/>
        </w:rPr>
        <w:t>│</w:t>
      </w:r>
      <w:r w:rsidR="00E80EDD" w:rsidRPr="006F0BAB">
        <w:rPr>
          <w:rFonts w:ascii="Times New Roman" w:hAnsi="Times New Roman" w:cs="Times New Roman"/>
        </w:rPr>
        <w:t>Извещение / Получатель</w:t>
      </w:r>
      <w:r w:rsidRPr="006F0BAB">
        <w:rPr>
          <w:rFonts w:ascii="Times New Roman" w:hAnsi="Times New Roman" w:cs="Times New Roman"/>
        </w:rPr>
        <w:t xml:space="preserve">      УФК по Свердловск</w:t>
      </w:r>
      <w:r w:rsidR="00FA132B" w:rsidRPr="006F0BAB">
        <w:rPr>
          <w:rFonts w:ascii="Times New Roman" w:hAnsi="Times New Roman" w:cs="Times New Roman"/>
        </w:rPr>
        <w:t>ой области (Администрация городского округа Верхотурский</w:t>
      </w:r>
      <w:proofErr w:type="gramStart"/>
      <w:r w:rsidR="00FA132B" w:rsidRPr="006F0BAB">
        <w:rPr>
          <w:rFonts w:ascii="Times New Roman" w:hAnsi="Times New Roman" w:cs="Times New Roman"/>
        </w:rPr>
        <w:t xml:space="preserve"> </w:t>
      </w:r>
      <w:r w:rsidRPr="006F0BAB">
        <w:rPr>
          <w:rFonts w:ascii="Times New Roman" w:hAnsi="Times New Roman" w:cs="Times New Roman"/>
        </w:rPr>
        <w:t>)</w:t>
      </w:r>
      <w:proofErr w:type="gramEnd"/>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│Начисление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│Расчетный счет 40101810500000010010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xml:space="preserve">│         </w:t>
      </w:r>
      <w:r w:rsidR="00FE4478" w:rsidRPr="006F0BAB">
        <w:rPr>
          <w:rFonts w:ascii="Times New Roman" w:hAnsi="Times New Roman" w:cs="Times New Roman"/>
        </w:rPr>
        <w:t xml:space="preserve">│в </w:t>
      </w:r>
      <w:proofErr w:type="gramStart"/>
      <w:r w:rsidR="00FE4478" w:rsidRPr="006F0BAB">
        <w:rPr>
          <w:rFonts w:ascii="Times New Roman" w:hAnsi="Times New Roman" w:cs="Times New Roman"/>
        </w:rPr>
        <w:t>Уральское</w:t>
      </w:r>
      <w:proofErr w:type="gramEnd"/>
      <w:r w:rsidR="00FE4478" w:rsidRPr="006F0BAB">
        <w:rPr>
          <w:rFonts w:ascii="Times New Roman" w:hAnsi="Times New Roman" w:cs="Times New Roman"/>
        </w:rPr>
        <w:t xml:space="preserve"> ГУ Банка России г. Екатеринбург</w:t>
      </w:r>
      <w:r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│к/с                   БИК 046577001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FE4478" w:rsidP="009C511B">
      <w:pPr>
        <w:pStyle w:val="ConsPlusNonformat"/>
        <w:jc w:val="both"/>
        <w:rPr>
          <w:rFonts w:ascii="Times New Roman" w:hAnsi="Times New Roman" w:cs="Times New Roman"/>
        </w:rPr>
      </w:pPr>
      <w:r w:rsidRPr="006F0BAB">
        <w:rPr>
          <w:rFonts w:ascii="Times New Roman" w:hAnsi="Times New Roman" w:cs="Times New Roman"/>
        </w:rPr>
        <w:t>│         │ИНН 6640001733   КПП 668001001   ОКТМО 65709000</w:t>
      </w:r>
      <w:r w:rsidR="00E34D3D" w:rsidRPr="006F0BAB">
        <w:rPr>
          <w:rFonts w:ascii="Times New Roman" w:hAnsi="Times New Roman" w:cs="Times New Roman"/>
        </w:rPr>
        <w:t xml:space="preserve">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│Плательщик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│СНИЛС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│Документ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│Адрес плательщика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│Назначение      Поступление сумм       КБК 90311637030040000140│</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│платежа         в счет возмещения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                вреда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         │Сумма (руб. коп.)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│Кассир   │Подпись            Дата:                                       │</w:t>
      </w:r>
    </w:p>
    <w:p w:rsidR="00E34D3D" w:rsidRPr="006F0BAB" w:rsidRDefault="00E34D3D" w:rsidP="009C511B">
      <w:pPr>
        <w:pStyle w:val="ConsPlusNonformat"/>
        <w:jc w:val="both"/>
        <w:rPr>
          <w:rFonts w:ascii="Times New Roman" w:hAnsi="Times New Roman" w:cs="Times New Roman"/>
        </w:rPr>
      </w:pPr>
      <w:r w:rsidRPr="006F0BAB">
        <w:rPr>
          <w:rFonts w:ascii="Times New Roman" w:hAnsi="Times New Roman" w:cs="Times New Roman"/>
        </w:rPr>
        <w:t>├─────────┼─────────────────────────────────</w:t>
      </w:r>
      <w:r w:rsidR="00FA132B" w:rsidRPr="006F0BAB">
        <w:rPr>
          <w:rFonts w:ascii="Times New Roman" w:hAnsi="Times New Roman" w:cs="Times New Roman"/>
        </w:rPr>
        <w:t>──────────────────────────────┤</w:t>
      </w:r>
    </w:p>
    <w:p w:rsidR="00FA132B"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FA132B" w:rsidRPr="009C511B" w:rsidRDefault="00FA132B" w:rsidP="009C511B">
      <w:pPr>
        <w:pStyle w:val="ConsPlusNormal"/>
        <w:jc w:val="both"/>
        <w:rPr>
          <w:rFonts w:ascii="Times New Roman" w:hAnsi="Times New Roman" w:cs="Times New Roman"/>
          <w:sz w:val="24"/>
          <w:szCs w:val="24"/>
        </w:rPr>
      </w:pPr>
    </w:p>
    <w:p w:rsidR="00E34D3D" w:rsidRDefault="00E34D3D" w:rsidP="009C511B">
      <w:pPr>
        <w:pStyle w:val="ConsPlusNormal"/>
        <w:jc w:val="both"/>
        <w:rPr>
          <w:rFonts w:ascii="Times New Roman" w:hAnsi="Times New Roman" w:cs="Times New Roman"/>
          <w:sz w:val="24"/>
          <w:szCs w:val="24"/>
        </w:rPr>
      </w:pPr>
    </w:p>
    <w:p w:rsidR="006F0BAB" w:rsidRPr="009C511B" w:rsidRDefault="006F0BAB"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right"/>
        <w:outlineLvl w:val="1"/>
        <w:rPr>
          <w:rFonts w:ascii="Times New Roman" w:hAnsi="Times New Roman" w:cs="Times New Roman"/>
          <w:sz w:val="24"/>
          <w:szCs w:val="24"/>
        </w:rPr>
      </w:pPr>
      <w:r w:rsidRPr="009C511B">
        <w:rPr>
          <w:rFonts w:ascii="Times New Roman" w:hAnsi="Times New Roman" w:cs="Times New Roman"/>
          <w:sz w:val="24"/>
          <w:szCs w:val="24"/>
        </w:rPr>
        <w:lastRenderedPageBreak/>
        <w:t xml:space="preserve">Приложение N </w:t>
      </w:r>
      <w:r w:rsidR="009C511B">
        <w:rPr>
          <w:rFonts w:ascii="Times New Roman" w:hAnsi="Times New Roman" w:cs="Times New Roman"/>
          <w:sz w:val="24"/>
          <w:szCs w:val="24"/>
        </w:rPr>
        <w:t>9</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 Административному регламенту</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предоставления муниципальной услуги</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по выдаче специального разрешения</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автомобильным дорогам</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местн</w:t>
      </w:r>
      <w:r w:rsidR="00FE4478" w:rsidRPr="009C511B">
        <w:rPr>
          <w:rFonts w:ascii="Times New Roman" w:hAnsi="Times New Roman" w:cs="Times New Roman"/>
          <w:sz w:val="24"/>
          <w:szCs w:val="24"/>
        </w:rPr>
        <w:t xml:space="preserve">ого значения городского округа Верхотурский </w:t>
      </w:r>
    </w:p>
    <w:p w:rsidR="00E34D3D" w:rsidRPr="009C511B" w:rsidRDefault="00E34D3D" w:rsidP="009C511B">
      <w:pPr>
        <w:pStyle w:val="ConsPlusNormal"/>
        <w:jc w:val="right"/>
        <w:rPr>
          <w:rFonts w:ascii="Times New Roman" w:hAnsi="Times New Roman" w:cs="Times New Roman"/>
          <w:sz w:val="24"/>
          <w:szCs w:val="24"/>
        </w:rPr>
      </w:pPr>
      <w:r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rmal"/>
        <w:jc w:val="both"/>
        <w:rPr>
          <w:rFonts w:ascii="Times New Roman" w:hAnsi="Times New Roman" w:cs="Times New Roman"/>
          <w:sz w:val="24"/>
          <w:szCs w:val="24"/>
        </w:rPr>
      </w:pPr>
    </w:p>
    <w:p w:rsidR="00FE4478" w:rsidRPr="009C511B" w:rsidRDefault="00FE4478" w:rsidP="009C511B">
      <w:pPr>
        <w:pStyle w:val="ConsPlusNormal"/>
        <w:jc w:val="both"/>
        <w:rPr>
          <w:rFonts w:ascii="Times New Roman" w:hAnsi="Times New Roman" w:cs="Times New Roman"/>
          <w:sz w:val="24"/>
          <w:szCs w:val="24"/>
        </w:rPr>
      </w:pPr>
    </w:p>
    <w:p w:rsidR="00FE4478" w:rsidRPr="009C511B" w:rsidRDefault="00FE4478"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 xml:space="preserve">АДМИНИСТРАЦИЯ ГОРОДСКОГО ОКРУГА </w:t>
      </w:r>
      <w:proofErr w:type="gramStart"/>
      <w:r w:rsidRPr="009C511B">
        <w:rPr>
          <w:rFonts w:ascii="Times New Roman" w:hAnsi="Times New Roman" w:cs="Times New Roman"/>
          <w:sz w:val="24"/>
          <w:szCs w:val="24"/>
        </w:rPr>
        <w:t>ВЕРХОТУРСКИЙ</w:t>
      </w:r>
      <w:proofErr w:type="gramEnd"/>
      <w:r w:rsidRPr="009C511B">
        <w:rPr>
          <w:rFonts w:ascii="Times New Roman" w:hAnsi="Times New Roman" w:cs="Times New Roman"/>
          <w:sz w:val="24"/>
          <w:szCs w:val="24"/>
        </w:rPr>
        <w:t xml:space="preserve"> </w:t>
      </w:r>
    </w:p>
    <w:p w:rsidR="00FE4478" w:rsidRPr="009C511B" w:rsidRDefault="00FE4478" w:rsidP="009C511B">
      <w:pPr>
        <w:pStyle w:val="ConsPlusNonformat"/>
        <w:jc w:val="both"/>
        <w:rPr>
          <w:rFonts w:ascii="Times New Roman" w:hAnsi="Times New Roman" w:cs="Times New Roman"/>
          <w:sz w:val="24"/>
          <w:szCs w:val="24"/>
        </w:rPr>
      </w:pP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Юридический адрес, почтовый адрес:                          от "__" __________ 20__ г. N ___</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624380, Свердловская область,                                       На N _____ от ____________</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г. Верхотурье; ул. Советская, 4;            </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телефон: 8 (34389) 2-22-36;              </w:t>
      </w:r>
    </w:p>
    <w:p w:rsidR="00FE4478" w:rsidRPr="009C511B" w:rsidRDefault="00FE4478" w:rsidP="009C511B">
      <w:pPr>
        <w:pStyle w:val="ConsPlusNonformat"/>
        <w:jc w:val="both"/>
        <w:rPr>
          <w:rFonts w:ascii="Times New Roman" w:hAnsi="Times New Roman" w:cs="Times New Roman"/>
          <w:color w:val="000000" w:themeColor="text1"/>
          <w:sz w:val="24"/>
          <w:szCs w:val="24"/>
          <w:lang w:val="en-US"/>
        </w:rPr>
      </w:pPr>
      <w:proofErr w:type="gramStart"/>
      <w:r w:rsidRPr="009C511B">
        <w:rPr>
          <w:rFonts w:ascii="Times New Roman" w:hAnsi="Times New Roman" w:cs="Times New Roman"/>
          <w:sz w:val="24"/>
          <w:szCs w:val="24"/>
          <w:lang w:val="en-US"/>
        </w:rPr>
        <w:t>e-mail</w:t>
      </w:r>
      <w:proofErr w:type="gramEnd"/>
      <w:r w:rsidRPr="009C511B">
        <w:rPr>
          <w:rFonts w:ascii="Times New Roman" w:hAnsi="Times New Roman" w:cs="Times New Roman"/>
          <w:sz w:val="24"/>
          <w:szCs w:val="24"/>
          <w:lang w:val="en-US"/>
        </w:rPr>
        <w:t>: adm-verhotury.ru</w:t>
      </w:r>
      <w:r w:rsidRPr="009C511B">
        <w:rPr>
          <w:rFonts w:ascii="Times New Roman" w:hAnsi="Times New Roman" w:cs="Times New Roman"/>
          <w:color w:val="000000" w:themeColor="text1"/>
          <w:sz w:val="24"/>
          <w:szCs w:val="24"/>
          <w:lang w:val="en-US"/>
        </w:rPr>
        <w:t xml:space="preserve">, </w:t>
      </w:r>
    </w:p>
    <w:p w:rsidR="00FE4478" w:rsidRPr="009C511B" w:rsidRDefault="00FE4478" w:rsidP="009C511B">
      <w:pPr>
        <w:pStyle w:val="ConsPlusNonformat"/>
        <w:jc w:val="both"/>
        <w:rPr>
          <w:rFonts w:ascii="Times New Roman" w:hAnsi="Times New Roman" w:cs="Times New Roman"/>
          <w:sz w:val="24"/>
          <w:szCs w:val="24"/>
        </w:rPr>
      </w:pPr>
      <w:r w:rsidRPr="009C511B">
        <w:rPr>
          <w:rFonts w:ascii="Times New Roman" w:hAnsi="Times New Roman" w:cs="Times New Roman"/>
          <w:color w:val="000000" w:themeColor="text1"/>
          <w:sz w:val="24"/>
          <w:szCs w:val="24"/>
          <w:lang w:val="en-US"/>
        </w:rPr>
        <w:t xml:space="preserve"> </w:t>
      </w:r>
      <w:hyperlink r:id="rId20" w:history="1">
        <w:r w:rsidRPr="009C511B">
          <w:rPr>
            <w:rStyle w:val="a3"/>
            <w:rFonts w:ascii="Times New Roman" w:hAnsi="Times New Roman" w:cs="Times New Roman"/>
            <w:color w:val="000000" w:themeColor="text1"/>
            <w:sz w:val="24"/>
            <w:szCs w:val="24"/>
            <w:u w:val="none"/>
            <w:lang w:val="en-US"/>
          </w:rPr>
          <w:t>verhadm</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gkh</w:t>
        </w:r>
        <w:r w:rsidRPr="009C511B">
          <w:rPr>
            <w:rStyle w:val="a3"/>
            <w:rFonts w:ascii="Times New Roman" w:hAnsi="Times New Roman" w:cs="Times New Roman"/>
            <w:color w:val="000000" w:themeColor="text1"/>
            <w:sz w:val="24"/>
            <w:szCs w:val="24"/>
            <w:u w:val="none"/>
          </w:rPr>
          <w:t>@</w:t>
        </w:r>
        <w:r w:rsidRPr="009C511B">
          <w:rPr>
            <w:rStyle w:val="a3"/>
            <w:rFonts w:ascii="Times New Roman" w:hAnsi="Times New Roman" w:cs="Times New Roman"/>
            <w:color w:val="000000" w:themeColor="text1"/>
            <w:sz w:val="24"/>
            <w:szCs w:val="24"/>
            <w:u w:val="none"/>
            <w:lang w:val="en-US"/>
          </w:rPr>
          <w:t>mail</w:t>
        </w:r>
        <w:r w:rsidRPr="009C511B">
          <w:rPr>
            <w:rStyle w:val="a3"/>
            <w:rFonts w:ascii="Times New Roman" w:hAnsi="Times New Roman" w:cs="Times New Roman"/>
            <w:color w:val="000000" w:themeColor="text1"/>
            <w:sz w:val="24"/>
            <w:szCs w:val="24"/>
            <w:u w:val="none"/>
          </w:rPr>
          <w:t>.</w:t>
        </w:r>
        <w:proofErr w:type="spellStart"/>
        <w:r w:rsidRPr="009C511B">
          <w:rPr>
            <w:rStyle w:val="a3"/>
            <w:rFonts w:ascii="Times New Roman" w:hAnsi="Times New Roman" w:cs="Times New Roman"/>
            <w:color w:val="000000" w:themeColor="text1"/>
            <w:sz w:val="24"/>
            <w:szCs w:val="24"/>
            <w:u w:val="none"/>
            <w:lang w:val="en-US"/>
          </w:rPr>
          <w:t>ru</w:t>
        </w:r>
        <w:proofErr w:type="spellEnd"/>
      </w:hyperlink>
      <w:r w:rsidRPr="009C511B">
        <w:rPr>
          <w:rFonts w:ascii="Times New Roman" w:hAnsi="Times New Roman" w:cs="Times New Roman"/>
          <w:color w:val="000000" w:themeColor="text1"/>
          <w:sz w:val="24"/>
          <w:szCs w:val="24"/>
        </w:rPr>
        <w:t xml:space="preserve">. </w:t>
      </w:r>
    </w:p>
    <w:p w:rsidR="00FE4478" w:rsidRPr="009C511B" w:rsidRDefault="00FE4478" w:rsidP="009C511B">
      <w:pPr>
        <w:pStyle w:val="ConsPlusNonformat"/>
        <w:jc w:val="center"/>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center"/>
        <w:rPr>
          <w:rFonts w:ascii="Times New Roman" w:hAnsi="Times New Roman" w:cs="Times New Roman"/>
          <w:sz w:val="24"/>
          <w:szCs w:val="24"/>
        </w:rPr>
      </w:pPr>
      <w:bookmarkStart w:id="24" w:name="P1263"/>
      <w:bookmarkEnd w:id="24"/>
      <w:r w:rsidRPr="009C511B">
        <w:rPr>
          <w:rFonts w:ascii="Times New Roman" w:hAnsi="Times New Roman" w:cs="Times New Roman"/>
          <w:sz w:val="24"/>
          <w:szCs w:val="24"/>
        </w:rPr>
        <w:t>Извещение</w:t>
      </w: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об отказе в выдаче специального разрешения</w:t>
      </w: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на движение по автомоби</w:t>
      </w:r>
      <w:r w:rsidR="00E80EDD" w:rsidRPr="009C511B">
        <w:rPr>
          <w:rFonts w:ascii="Times New Roman" w:hAnsi="Times New Roman" w:cs="Times New Roman"/>
          <w:sz w:val="24"/>
          <w:szCs w:val="24"/>
        </w:rPr>
        <w:t xml:space="preserve">льным дорогам местного значения </w:t>
      </w:r>
      <w:r w:rsidRPr="009C511B">
        <w:rPr>
          <w:rFonts w:ascii="Times New Roman" w:hAnsi="Times New Roman" w:cs="Times New Roman"/>
          <w:sz w:val="24"/>
          <w:szCs w:val="24"/>
        </w:rPr>
        <w:t xml:space="preserve">крупногабаритного </w:t>
      </w:r>
      <w:r w:rsidR="00E80EDD" w:rsidRPr="009C511B">
        <w:rPr>
          <w:rFonts w:ascii="Times New Roman" w:hAnsi="Times New Roman" w:cs="Times New Roman"/>
          <w:sz w:val="24"/>
          <w:szCs w:val="24"/>
        </w:rPr>
        <w:t xml:space="preserve">и (или) тяжеловесного </w:t>
      </w:r>
      <w:r w:rsidRPr="009C511B">
        <w:rPr>
          <w:rFonts w:ascii="Times New Roman" w:hAnsi="Times New Roman" w:cs="Times New Roman"/>
          <w:sz w:val="24"/>
          <w:szCs w:val="24"/>
        </w:rPr>
        <w:t>транспортного средства</w:t>
      </w:r>
    </w:p>
    <w:p w:rsidR="00E34D3D" w:rsidRPr="009C511B" w:rsidRDefault="00E34D3D" w:rsidP="009C511B">
      <w:pPr>
        <w:pStyle w:val="ConsPlusNonformat"/>
        <w:jc w:val="center"/>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На  основании  проведенной  проверки  полноты и достоверности сведений,</w:t>
      </w:r>
    </w:p>
    <w:p w:rsidR="00E34D3D" w:rsidRPr="009C511B" w:rsidRDefault="00E34D3D" w:rsidP="009C511B">
      <w:pPr>
        <w:pStyle w:val="ConsPlusNonformat"/>
        <w:jc w:val="both"/>
        <w:rPr>
          <w:rFonts w:ascii="Times New Roman" w:hAnsi="Times New Roman" w:cs="Times New Roman"/>
          <w:sz w:val="24"/>
          <w:szCs w:val="24"/>
        </w:rPr>
      </w:pPr>
      <w:proofErr w:type="gramStart"/>
      <w:r w:rsidRPr="009C511B">
        <w:rPr>
          <w:rFonts w:ascii="Times New Roman" w:hAnsi="Times New Roman" w:cs="Times New Roman"/>
          <w:sz w:val="24"/>
          <w:szCs w:val="24"/>
        </w:rPr>
        <w:t>представленных</w:t>
      </w:r>
      <w:proofErr w:type="gramEnd"/>
      <w:r w:rsidRPr="009C511B">
        <w:rPr>
          <w:rFonts w:ascii="Times New Roman" w:hAnsi="Times New Roman" w:cs="Times New Roman"/>
          <w:sz w:val="24"/>
          <w:szCs w:val="24"/>
        </w:rPr>
        <w:t xml:space="preserve"> ____________________________________________________________</w:t>
      </w:r>
    </w:p>
    <w:p w:rsidR="00E34D3D" w:rsidRPr="009C511B" w:rsidRDefault="00E34D3D" w:rsidP="009C511B">
      <w:pPr>
        <w:pStyle w:val="ConsPlusNonformat"/>
        <w:jc w:val="center"/>
        <w:rPr>
          <w:rFonts w:ascii="Times New Roman" w:hAnsi="Times New Roman" w:cs="Times New Roman"/>
          <w:sz w:val="24"/>
          <w:szCs w:val="24"/>
        </w:rPr>
      </w:pPr>
      <w:r w:rsidRPr="009C511B">
        <w:rPr>
          <w:rFonts w:ascii="Times New Roman" w:hAnsi="Times New Roman" w:cs="Times New Roman"/>
          <w:sz w:val="24"/>
          <w:szCs w:val="24"/>
        </w:rPr>
        <w:t>(наименование заявителя)</w:t>
      </w:r>
    </w:p>
    <w:p w:rsidR="00E34D3D" w:rsidRPr="009C511B" w:rsidRDefault="00E34D3D" w:rsidP="009C511B">
      <w:pPr>
        <w:pStyle w:val="ConsPlusNonformat"/>
        <w:jc w:val="both"/>
        <w:rPr>
          <w:rFonts w:ascii="Times New Roman" w:hAnsi="Times New Roman" w:cs="Times New Roman"/>
          <w:sz w:val="24"/>
          <w:szCs w:val="24"/>
        </w:rPr>
      </w:pPr>
      <w:proofErr w:type="gramStart"/>
      <w:r w:rsidRPr="009C511B">
        <w:rPr>
          <w:rFonts w:ascii="Times New Roman" w:hAnsi="Times New Roman" w:cs="Times New Roman"/>
          <w:sz w:val="24"/>
          <w:szCs w:val="24"/>
        </w:rPr>
        <w:t>проверки   технологической   возможности  пр</w:t>
      </w:r>
      <w:r w:rsidR="00FE4478" w:rsidRPr="009C511B">
        <w:rPr>
          <w:rFonts w:ascii="Times New Roman" w:hAnsi="Times New Roman" w:cs="Times New Roman"/>
          <w:sz w:val="24"/>
          <w:szCs w:val="24"/>
        </w:rPr>
        <w:t xml:space="preserve">оезда  транспортного  средства, </w:t>
      </w:r>
      <w:r w:rsidRPr="009C511B">
        <w:rPr>
          <w:rFonts w:ascii="Times New Roman" w:hAnsi="Times New Roman" w:cs="Times New Roman"/>
          <w:sz w:val="24"/>
          <w:szCs w:val="24"/>
        </w:rPr>
        <w:t>осуществляющего  перевозки тяжеловесных и (и</w:t>
      </w:r>
      <w:r w:rsidR="00FE4478" w:rsidRPr="009C511B">
        <w:rPr>
          <w:rFonts w:ascii="Times New Roman" w:hAnsi="Times New Roman" w:cs="Times New Roman"/>
          <w:sz w:val="24"/>
          <w:szCs w:val="24"/>
        </w:rPr>
        <w:t xml:space="preserve">ли) крупногабаритных грузов, по </w:t>
      </w:r>
      <w:r w:rsidRPr="009C511B">
        <w:rPr>
          <w:rFonts w:ascii="Times New Roman" w:hAnsi="Times New Roman" w:cs="Times New Roman"/>
          <w:sz w:val="24"/>
          <w:szCs w:val="24"/>
        </w:rPr>
        <w:t xml:space="preserve">маршруту,  предложенному  Заявителем  (либо </w:t>
      </w:r>
      <w:r w:rsidR="00FE4478" w:rsidRPr="009C511B">
        <w:rPr>
          <w:rFonts w:ascii="Times New Roman" w:hAnsi="Times New Roman" w:cs="Times New Roman"/>
          <w:sz w:val="24"/>
          <w:szCs w:val="24"/>
        </w:rPr>
        <w:t xml:space="preserve">неоплаты Заявителем компенсации </w:t>
      </w:r>
      <w:r w:rsidRPr="009C511B">
        <w:rPr>
          <w:rFonts w:ascii="Times New Roman" w:hAnsi="Times New Roman" w:cs="Times New Roman"/>
          <w:sz w:val="24"/>
          <w:szCs w:val="24"/>
        </w:rPr>
        <w:t>ущерба,  наносимого  транспортными  средства</w:t>
      </w:r>
      <w:r w:rsidR="00FE4478" w:rsidRPr="009C511B">
        <w:rPr>
          <w:rFonts w:ascii="Times New Roman" w:hAnsi="Times New Roman" w:cs="Times New Roman"/>
          <w:sz w:val="24"/>
          <w:szCs w:val="24"/>
        </w:rPr>
        <w:t xml:space="preserve">ми,  перевозящими  тяжеловесные грузы, в </w:t>
      </w:r>
      <w:r w:rsidRPr="009C511B">
        <w:rPr>
          <w:rFonts w:ascii="Times New Roman" w:hAnsi="Times New Roman" w:cs="Times New Roman"/>
          <w:sz w:val="24"/>
          <w:szCs w:val="24"/>
        </w:rPr>
        <w:t>согласовании</w:t>
      </w:r>
      <w:r w:rsidR="00E80EDD" w:rsidRPr="009C511B">
        <w:rPr>
          <w:rFonts w:ascii="Times New Roman" w:hAnsi="Times New Roman" w:cs="Times New Roman"/>
          <w:sz w:val="24"/>
          <w:szCs w:val="24"/>
        </w:rPr>
        <w:t xml:space="preserve"> маршрута </w:t>
      </w:r>
      <w:r w:rsidR="00FE4478" w:rsidRPr="009C511B">
        <w:rPr>
          <w:rFonts w:ascii="Times New Roman" w:hAnsi="Times New Roman" w:cs="Times New Roman"/>
          <w:sz w:val="24"/>
          <w:szCs w:val="24"/>
        </w:rPr>
        <w:t>крупногабаритного</w:t>
      </w:r>
      <w:r w:rsidR="00E80EDD" w:rsidRPr="009C511B">
        <w:rPr>
          <w:rFonts w:ascii="Times New Roman" w:hAnsi="Times New Roman" w:cs="Times New Roman"/>
          <w:sz w:val="24"/>
          <w:szCs w:val="24"/>
        </w:rPr>
        <w:t xml:space="preserve"> и (или) тяжеловесного</w:t>
      </w:r>
      <w:r w:rsidR="00FE4478" w:rsidRPr="009C511B">
        <w:rPr>
          <w:rFonts w:ascii="Times New Roman" w:hAnsi="Times New Roman" w:cs="Times New Roman"/>
          <w:sz w:val="24"/>
          <w:szCs w:val="24"/>
        </w:rPr>
        <w:t xml:space="preserve"> транспортного средства, Администрация городского округа Верхотурский принимает решение об </w:t>
      </w:r>
      <w:r w:rsidRPr="009C511B">
        <w:rPr>
          <w:rFonts w:ascii="Times New Roman" w:hAnsi="Times New Roman" w:cs="Times New Roman"/>
          <w:sz w:val="24"/>
          <w:szCs w:val="24"/>
        </w:rPr>
        <w:t xml:space="preserve">отказе  в  выдаче  специального  разрешения </w:t>
      </w:r>
      <w:r w:rsidR="00FE4478" w:rsidRPr="009C511B">
        <w:rPr>
          <w:rFonts w:ascii="Times New Roman" w:hAnsi="Times New Roman" w:cs="Times New Roman"/>
          <w:sz w:val="24"/>
          <w:szCs w:val="24"/>
        </w:rPr>
        <w:t xml:space="preserve"> на  движение  по автомобильным </w:t>
      </w:r>
      <w:r w:rsidRPr="009C511B">
        <w:rPr>
          <w:rFonts w:ascii="Times New Roman" w:hAnsi="Times New Roman" w:cs="Times New Roman"/>
          <w:sz w:val="24"/>
          <w:szCs w:val="24"/>
        </w:rPr>
        <w:t>дорогам местного значения _________________________________________________</w:t>
      </w:r>
      <w:proofErr w:type="gramEnd"/>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транспортного  средства,  осуществляющего  п</w:t>
      </w:r>
      <w:r w:rsidR="00FE4478" w:rsidRPr="009C511B">
        <w:rPr>
          <w:rFonts w:ascii="Times New Roman" w:hAnsi="Times New Roman" w:cs="Times New Roman"/>
          <w:sz w:val="24"/>
          <w:szCs w:val="24"/>
        </w:rPr>
        <w:t xml:space="preserve">еревозки  тяжеловесных  и (или) </w:t>
      </w:r>
      <w:r w:rsidRPr="009C511B">
        <w:rPr>
          <w:rFonts w:ascii="Times New Roman" w:hAnsi="Times New Roman" w:cs="Times New Roman"/>
          <w:sz w:val="24"/>
          <w:szCs w:val="24"/>
        </w:rPr>
        <w:t>крупногабаритных грузов по следующей (следующим) причине (причинам):</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1. ____________________________________________________________________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    2. ____________________________________________________________________</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________________________________ _______________ __________________________</w:t>
      </w: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 xml:space="preserve">(Должность уполномоченного лица)    (подпись)        </w:t>
      </w:r>
      <w:r w:rsidR="00FE4478" w:rsidRPr="009C511B">
        <w:rPr>
          <w:rFonts w:ascii="Times New Roman" w:hAnsi="Times New Roman" w:cs="Times New Roman"/>
          <w:sz w:val="24"/>
          <w:szCs w:val="24"/>
        </w:rPr>
        <w:t xml:space="preserve">               </w:t>
      </w:r>
      <w:r w:rsidRPr="009C511B">
        <w:rPr>
          <w:rFonts w:ascii="Times New Roman" w:hAnsi="Times New Roman" w:cs="Times New Roman"/>
          <w:sz w:val="24"/>
          <w:szCs w:val="24"/>
        </w:rPr>
        <w:t>(Инициалы, фамилия)</w:t>
      </w:r>
    </w:p>
    <w:p w:rsidR="00E34D3D" w:rsidRPr="009C511B" w:rsidRDefault="00E34D3D" w:rsidP="009C511B">
      <w:pPr>
        <w:pStyle w:val="ConsPlusNonformat"/>
        <w:jc w:val="both"/>
        <w:rPr>
          <w:rFonts w:ascii="Times New Roman" w:hAnsi="Times New Roman" w:cs="Times New Roman"/>
          <w:sz w:val="24"/>
          <w:szCs w:val="24"/>
        </w:rPr>
      </w:pPr>
    </w:p>
    <w:p w:rsidR="00E34D3D" w:rsidRPr="009C511B" w:rsidRDefault="00E34D3D" w:rsidP="009C511B">
      <w:pPr>
        <w:pStyle w:val="ConsPlusNonformat"/>
        <w:jc w:val="both"/>
        <w:rPr>
          <w:rFonts w:ascii="Times New Roman" w:hAnsi="Times New Roman" w:cs="Times New Roman"/>
          <w:sz w:val="24"/>
          <w:szCs w:val="24"/>
        </w:rPr>
      </w:pPr>
      <w:r w:rsidRPr="009C511B">
        <w:rPr>
          <w:rFonts w:ascii="Times New Roman" w:hAnsi="Times New Roman" w:cs="Times New Roman"/>
          <w:sz w:val="24"/>
          <w:szCs w:val="24"/>
        </w:rPr>
        <w:t>Тел. исполнителя:</w:t>
      </w: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jc w:val="both"/>
        <w:rPr>
          <w:rFonts w:ascii="Times New Roman" w:hAnsi="Times New Roman" w:cs="Times New Roman"/>
          <w:sz w:val="24"/>
          <w:szCs w:val="24"/>
        </w:rPr>
      </w:pPr>
    </w:p>
    <w:p w:rsidR="00E34D3D" w:rsidRPr="009C511B" w:rsidRDefault="00E34D3D" w:rsidP="009C511B">
      <w:pPr>
        <w:pStyle w:val="ConsPlusNormal"/>
        <w:pBdr>
          <w:top w:val="single" w:sz="6" w:space="0" w:color="auto"/>
        </w:pBdr>
        <w:jc w:val="both"/>
        <w:rPr>
          <w:rFonts w:ascii="Times New Roman" w:hAnsi="Times New Roman" w:cs="Times New Roman"/>
          <w:sz w:val="24"/>
          <w:szCs w:val="24"/>
        </w:rPr>
      </w:pPr>
    </w:p>
    <w:p w:rsidR="002F75D2" w:rsidRDefault="002F75D2"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Default="009C511B" w:rsidP="009C511B">
      <w:pPr>
        <w:spacing w:after="0" w:line="240" w:lineRule="auto"/>
        <w:rPr>
          <w:rFonts w:ascii="Times New Roman" w:hAnsi="Times New Roman" w:cs="Times New Roman"/>
          <w:sz w:val="24"/>
          <w:szCs w:val="24"/>
        </w:rPr>
      </w:pPr>
    </w:p>
    <w:p w:rsidR="009C511B" w:rsidRPr="009C511B" w:rsidRDefault="009C511B" w:rsidP="009C511B">
      <w:pPr>
        <w:pStyle w:val="ConsPlusNormal"/>
        <w:ind w:firstLine="540"/>
        <w:jc w:val="center"/>
        <w:outlineLvl w:val="2"/>
        <w:rPr>
          <w:rFonts w:ascii="Times New Roman" w:hAnsi="Times New Roman" w:cs="Times New Roman"/>
          <w:sz w:val="24"/>
          <w:szCs w:val="24"/>
        </w:rPr>
      </w:pPr>
      <w:r w:rsidRPr="009C511B">
        <w:rPr>
          <w:rFonts w:ascii="Times New Roman" w:hAnsi="Times New Roman" w:cs="Times New Roman"/>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9C511B" w:rsidRPr="009C511B" w:rsidRDefault="009C511B" w:rsidP="009C511B">
      <w:pPr>
        <w:pStyle w:val="ConsPlusNormal"/>
        <w:jc w:val="both"/>
        <w:rPr>
          <w:rFonts w:ascii="Times New Roman" w:hAnsi="Times New Roman" w:cs="Times New Roman"/>
          <w:sz w:val="24"/>
          <w:szCs w:val="24"/>
        </w:rPr>
      </w:pP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1. Правовые основания для предоставления муниципальной услуги:</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1" w:history="1">
        <w:r w:rsidRPr="009C511B">
          <w:rPr>
            <w:rFonts w:ascii="Times New Roman" w:hAnsi="Times New Roman" w:cs="Times New Roman"/>
            <w:color w:val="000000" w:themeColor="text1"/>
            <w:sz w:val="24"/>
            <w:szCs w:val="24"/>
          </w:rPr>
          <w:t>Конституция</w:t>
        </w:r>
      </w:hyperlink>
      <w:r w:rsidRPr="009C511B">
        <w:rPr>
          <w:rFonts w:ascii="Times New Roman" w:hAnsi="Times New Roman" w:cs="Times New Roman"/>
          <w:color w:val="000000" w:themeColor="text1"/>
          <w:sz w:val="24"/>
          <w:szCs w:val="24"/>
        </w:rPr>
        <w:t xml:space="preserve"> Российской Федерации ("Российская газета", 2009, 21 января, N 7);</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2"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10 декабря 1995 года N 196-ФЗ "О безопасности дорожного движения" ("Российская газета", 26.12.1995, N 245);</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3"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31 июля 1998 года N 145-ФЗ "Бюджетный кодекс Российской Федерации" ("Собрание законодательства РФ", 03.08.1998, N 31, ст. 3823, "Российская газета", 12.08.1998, N 153-154);</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4"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5 августа 2000 года N 117-ФЗ "Налоговый кодекс Российской Федерации. Часть вторая" ("Собрание законодательства РФ", 07.08.2000, N 32, ст. 3340, "Парламентская газета", 10.08.2000, N 151-152);</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5"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N 254);</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Федеральный </w:t>
      </w:r>
      <w:hyperlink r:id="rId26" w:history="1">
        <w:r w:rsidRPr="009C511B">
          <w:rPr>
            <w:rFonts w:ascii="Times New Roman" w:hAnsi="Times New Roman" w:cs="Times New Roman"/>
            <w:color w:val="000000" w:themeColor="text1"/>
            <w:sz w:val="24"/>
            <w:szCs w:val="24"/>
          </w:rPr>
          <w:t>закон</w:t>
        </w:r>
      </w:hyperlink>
      <w:r w:rsidRPr="009C511B">
        <w:rPr>
          <w:rFonts w:ascii="Times New Roman" w:hAnsi="Times New Roman" w:cs="Times New Roman"/>
          <w:color w:val="000000" w:themeColor="text1"/>
          <w:sz w:val="24"/>
          <w:szCs w:val="24"/>
        </w:rPr>
        <w:t xml:space="preserve"> от 27 июля 2010 года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7" w:history="1">
        <w:r w:rsidRPr="009C511B">
          <w:rPr>
            <w:rFonts w:ascii="Times New Roman" w:hAnsi="Times New Roman" w:cs="Times New Roman"/>
            <w:color w:val="000000" w:themeColor="text1"/>
            <w:sz w:val="24"/>
            <w:szCs w:val="24"/>
          </w:rPr>
          <w:t>Постановление</w:t>
        </w:r>
      </w:hyperlink>
      <w:r w:rsidRPr="009C511B">
        <w:rPr>
          <w:rFonts w:ascii="Times New Roman" w:hAnsi="Times New Roman" w:cs="Times New Roman"/>
          <w:color w:val="000000" w:themeColor="text1"/>
          <w:sz w:val="24"/>
          <w:szCs w:val="24"/>
        </w:rPr>
        <w:t xml:space="preserve"> Правительства Российской Федерации от 23 октября 1993 года N 1090 "О правилах дорожного движения" (Собрание актов Президента и Правительства Российской Федерации, 1993, N 47, ст. 4531);</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Постановление Правительства РФ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8" w:history="1">
        <w:r w:rsidRPr="009C511B">
          <w:rPr>
            <w:rFonts w:ascii="Times New Roman" w:hAnsi="Times New Roman" w:cs="Times New Roman"/>
            <w:color w:val="000000" w:themeColor="text1"/>
            <w:sz w:val="24"/>
            <w:szCs w:val="24"/>
          </w:rPr>
          <w:t>Постановление</w:t>
        </w:r>
      </w:hyperlink>
      <w:r w:rsidRPr="009C511B">
        <w:rPr>
          <w:rFonts w:ascii="Times New Roman" w:hAnsi="Times New Roman" w:cs="Times New Roman"/>
          <w:color w:val="000000" w:themeColor="text1"/>
          <w:sz w:val="24"/>
          <w:szCs w:val="24"/>
        </w:rPr>
        <w:t xml:space="preserve"> Правительства Российской Федерации от 15 апреля 2011 года N 272 "Об утверждении Правил перевозок грузов автомобильным транспортом" ("Собрание законодательства РФ", 25.04.2011, N 17, ст. 2407);</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29" w:history="1">
        <w:r w:rsidRPr="009C511B">
          <w:rPr>
            <w:rFonts w:ascii="Times New Roman" w:hAnsi="Times New Roman" w:cs="Times New Roman"/>
            <w:color w:val="000000" w:themeColor="text1"/>
            <w:sz w:val="24"/>
            <w:szCs w:val="24"/>
          </w:rPr>
          <w:t>Приказ</w:t>
        </w:r>
      </w:hyperlink>
      <w:r w:rsidRPr="009C511B">
        <w:rPr>
          <w:rFonts w:ascii="Times New Roman" w:hAnsi="Times New Roman" w:cs="Times New Roman"/>
          <w:color w:val="000000" w:themeColor="text1"/>
          <w:sz w:val="24"/>
          <w:szCs w:val="24"/>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N 265);</w:t>
      </w:r>
    </w:p>
    <w:p w:rsidR="009C511B" w:rsidRPr="009C511B" w:rsidRDefault="009C511B" w:rsidP="009C511B">
      <w:pPr>
        <w:pStyle w:val="ConsPlusNormal"/>
        <w:ind w:firstLine="540"/>
        <w:jc w:val="both"/>
        <w:rPr>
          <w:rFonts w:ascii="Times New Roman" w:hAnsi="Times New Roman" w:cs="Times New Roman"/>
          <w:color w:val="000000" w:themeColor="text1"/>
          <w:sz w:val="24"/>
          <w:szCs w:val="24"/>
        </w:rPr>
      </w:pPr>
      <w:r w:rsidRPr="009C511B">
        <w:rPr>
          <w:rFonts w:ascii="Times New Roman" w:hAnsi="Times New Roman" w:cs="Times New Roman"/>
          <w:color w:val="000000" w:themeColor="text1"/>
          <w:sz w:val="24"/>
          <w:szCs w:val="24"/>
        </w:rPr>
        <w:t xml:space="preserve">- </w:t>
      </w:r>
      <w:hyperlink r:id="rId30" w:history="1">
        <w:r w:rsidRPr="009C511B">
          <w:rPr>
            <w:rFonts w:ascii="Times New Roman" w:hAnsi="Times New Roman" w:cs="Times New Roman"/>
            <w:color w:val="000000" w:themeColor="text1"/>
            <w:sz w:val="24"/>
            <w:szCs w:val="24"/>
          </w:rPr>
          <w:t>Постановление</w:t>
        </w:r>
      </w:hyperlink>
      <w:r w:rsidRPr="009C511B">
        <w:rPr>
          <w:rFonts w:ascii="Times New Roman" w:hAnsi="Times New Roman" w:cs="Times New Roman"/>
          <w:color w:val="000000" w:themeColor="text1"/>
          <w:sz w:val="24"/>
          <w:szCs w:val="24"/>
        </w:rPr>
        <w:t xml:space="preserve"> Правительства Свердловской области от 15.03.2012 N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22.03.2012, N 115-116).</w:t>
      </w:r>
    </w:p>
    <w:p w:rsidR="009C511B" w:rsidRPr="009C511B" w:rsidRDefault="009C511B" w:rsidP="009C511B">
      <w:pPr>
        <w:pStyle w:val="ConsPlusNormal"/>
        <w:jc w:val="both"/>
        <w:rPr>
          <w:rFonts w:ascii="Times New Roman" w:hAnsi="Times New Roman" w:cs="Times New Roman"/>
          <w:color w:val="000000" w:themeColor="text1"/>
          <w:sz w:val="24"/>
          <w:szCs w:val="24"/>
        </w:rPr>
      </w:pPr>
    </w:p>
    <w:p w:rsidR="009C511B" w:rsidRPr="009C511B" w:rsidRDefault="009C511B" w:rsidP="009C511B">
      <w:pPr>
        <w:spacing w:after="0" w:line="240" w:lineRule="auto"/>
        <w:rPr>
          <w:rFonts w:ascii="Times New Roman" w:hAnsi="Times New Roman" w:cs="Times New Roman"/>
          <w:sz w:val="24"/>
          <w:szCs w:val="24"/>
        </w:rPr>
      </w:pPr>
    </w:p>
    <w:sectPr w:rsidR="009C511B" w:rsidRPr="009C511B" w:rsidSect="00E34D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3D"/>
    <w:rsid w:val="000643D9"/>
    <w:rsid w:val="00097199"/>
    <w:rsid w:val="000B75A4"/>
    <w:rsid w:val="000F2A7B"/>
    <w:rsid w:val="001708B2"/>
    <w:rsid w:val="001968F0"/>
    <w:rsid w:val="001C4001"/>
    <w:rsid w:val="0021127D"/>
    <w:rsid w:val="002B2FB6"/>
    <w:rsid w:val="002F75D2"/>
    <w:rsid w:val="003178FA"/>
    <w:rsid w:val="0032342D"/>
    <w:rsid w:val="003751EE"/>
    <w:rsid w:val="00441CF5"/>
    <w:rsid w:val="00485DBC"/>
    <w:rsid w:val="004B43F5"/>
    <w:rsid w:val="00522B55"/>
    <w:rsid w:val="00534AFD"/>
    <w:rsid w:val="00535F2E"/>
    <w:rsid w:val="005C4460"/>
    <w:rsid w:val="006672C8"/>
    <w:rsid w:val="006C1E5F"/>
    <w:rsid w:val="006F0BAB"/>
    <w:rsid w:val="007160BD"/>
    <w:rsid w:val="00787AAE"/>
    <w:rsid w:val="00797D17"/>
    <w:rsid w:val="007F232A"/>
    <w:rsid w:val="00800C89"/>
    <w:rsid w:val="008035CE"/>
    <w:rsid w:val="008757BE"/>
    <w:rsid w:val="008A58EE"/>
    <w:rsid w:val="009277FF"/>
    <w:rsid w:val="0093342D"/>
    <w:rsid w:val="0099418E"/>
    <w:rsid w:val="009A4091"/>
    <w:rsid w:val="009B3E37"/>
    <w:rsid w:val="009C511B"/>
    <w:rsid w:val="00A30D2A"/>
    <w:rsid w:val="00A573B4"/>
    <w:rsid w:val="00B12AB1"/>
    <w:rsid w:val="00C0164C"/>
    <w:rsid w:val="00C27249"/>
    <w:rsid w:val="00C518C2"/>
    <w:rsid w:val="00C93DA6"/>
    <w:rsid w:val="00CA6C31"/>
    <w:rsid w:val="00CB19F0"/>
    <w:rsid w:val="00CE7D48"/>
    <w:rsid w:val="00D252D5"/>
    <w:rsid w:val="00D648E0"/>
    <w:rsid w:val="00E34D3D"/>
    <w:rsid w:val="00E5712D"/>
    <w:rsid w:val="00E6073E"/>
    <w:rsid w:val="00E80EDD"/>
    <w:rsid w:val="00EB648E"/>
    <w:rsid w:val="00F126A1"/>
    <w:rsid w:val="00F7621C"/>
    <w:rsid w:val="00FA132B"/>
    <w:rsid w:val="00FD3D8B"/>
    <w:rsid w:val="00FE4478"/>
    <w:rsid w:val="00FF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4D3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97D17"/>
    <w:rPr>
      <w:color w:val="0000FF"/>
      <w:u w:val="single"/>
    </w:rPr>
  </w:style>
  <w:style w:type="paragraph" w:styleId="a4">
    <w:name w:val="Balloon Text"/>
    <w:basedOn w:val="a"/>
    <w:link w:val="a5"/>
    <w:uiPriority w:val="99"/>
    <w:semiHidden/>
    <w:unhideWhenUsed/>
    <w:rsid w:val="000B7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5A4"/>
    <w:rPr>
      <w:rFonts w:ascii="Tahoma" w:hAnsi="Tahoma" w:cs="Tahoma"/>
      <w:sz w:val="16"/>
      <w:szCs w:val="16"/>
    </w:rPr>
  </w:style>
  <w:style w:type="character" w:styleId="a6">
    <w:name w:val="Strong"/>
    <w:basedOn w:val="a0"/>
    <w:qFormat/>
    <w:rsid w:val="00D648E0"/>
    <w:rPr>
      <w:b/>
      <w:bCs/>
    </w:rPr>
  </w:style>
  <w:style w:type="paragraph" w:styleId="a7">
    <w:name w:val="Normal (Web)"/>
    <w:basedOn w:val="a"/>
    <w:uiPriority w:val="99"/>
    <w:unhideWhenUsed/>
    <w:rsid w:val="00F1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126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4D3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97D17"/>
    <w:rPr>
      <w:color w:val="0000FF"/>
      <w:u w:val="single"/>
    </w:rPr>
  </w:style>
  <w:style w:type="paragraph" w:styleId="a4">
    <w:name w:val="Balloon Text"/>
    <w:basedOn w:val="a"/>
    <w:link w:val="a5"/>
    <w:uiPriority w:val="99"/>
    <w:semiHidden/>
    <w:unhideWhenUsed/>
    <w:rsid w:val="000B75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5A4"/>
    <w:rPr>
      <w:rFonts w:ascii="Tahoma" w:hAnsi="Tahoma" w:cs="Tahoma"/>
      <w:sz w:val="16"/>
      <w:szCs w:val="16"/>
    </w:rPr>
  </w:style>
  <w:style w:type="character" w:styleId="a6">
    <w:name w:val="Strong"/>
    <w:basedOn w:val="a0"/>
    <w:qFormat/>
    <w:rsid w:val="00D648E0"/>
    <w:rPr>
      <w:b/>
      <w:bCs/>
    </w:rPr>
  </w:style>
  <w:style w:type="paragraph" w:styleId="a7">
    <w:name w:val="Normal (Web)"/>
    <w:basedOn w:val="a"/>
    <w:uiPriority w:val="99"/>
    <w:unhideWhenUsed/>
    <w:rsid w:val="00F12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12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197">
      <w:bodyDiv w:val="1"/>
      <w:marLeft w:val="0"/>
      <w:marRight w:val="0"/>
      <w:marTop w:val="0"/>
      <w:marBottom w:val="0"/>
      <w:divBdr>
        <w:top w:val="none" w:sz="0" w:space="0" w:color="auto"/>
        <w:left w:val="none" w:sz="0" w:space="0" w:color="auto"/>
        <w:bottom w:val="none" w:sz="0" w:space="0" w:color="auto"/>
        <w:right w:val="none" w:sz="0" w:space="0" w:color="auto"/>
      </w:divBdr>
    </w:div>
    <w:div w:id="6540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verhotury.ru/" TargetMode="External"/><Relationship Id="rId13" Type="http://schemas.openxmlformats.org/officeDocument/2006/relationships/hyperlink" Target="consultantplus://offline/ref=7453A2B17A48D2BB669C90CEF109B077251AE2B3E04A547DA25CA6E0C0504D72C6DA57176F53FFFE7C5B394135D3C760895BF3E3287C32C9M" TargetMode="External"/><Relationship Id="rId18" Type="http://schemas.openxmlformats.org/officeDocument/2006/relationships/hyperlink" Target="mailto:verhadm-gkh@mail.ru" TargetMode="External"/><Relationship Id="rId26" Type="http://schemas.openxmlformats.org/officeDocument/2006/relationships/hyperlink" Target="consultantplus://offline/ref=7453A2B17A48D2BB669C90CEF109B077251BE4B5E24B547DA25CA6E0C0504D72C6DA57136A53FAFC2C0129457C86C37E8041EDE5367F20693FC5M" TargetMode="External"/><Relationship Id="rId3" Type="http://schemas.microsoft.com/office/2007/relationships/stylesWithEffects" Target="stylesWithEffects.xml"/><Relationship Id="rId21" Type="http://schemas.openxmlformats.org/officeDocument/2006/relationships/hyperlink" Target="consultantplus://offline/ref=7453A2B17A48D2BB669C90CEF109B0772413E0B6EC15037FF309A8E5C8001762D0935A1B7453FEEB2A0A7C31CDM" TargetMode="External"/><Relationship Id="rId7" Type="http://schemas.openxmlformats.org/officeDocument/2006/relationships/hyperlink" Target="mailto:verhadm-gkh@mail.ru" TargetMode="External"/><Relationship Id="rId12" Type="http://schemas.openxmlformats.org/officeDocument/2006/relationships/hyperlink" Target="consultantplus://offline/ref=7453A2B17A48D2BB669C90CEF109B077241AE3B0E14A547DA25CA6E0C0504D72C6DA57136A53FBF52A0129457C86C37E8041EDE5367F20693FC5M" TargetMode="External"/><Relationship Id="rId17" Type="http://schemas.openxmlformats.org/officeDocument/2006/relationships/hyperlink" Target="http://adm-verhotury.ru/" TargetMode="External"/><Relationship Id="rId25" Type="http://schemas.openxmlformats.org/officeDocument/2006/relationships/hyperlink" Target="consultantplus://offline/ref=7453A2B17A48D2BB669C90CEF109B077251AE2B3E044547DA25CA6E0C0504D72C6DA57136B50F1A1794E281938DAD07E8D41EFE12937C4M" TargetMode="External"/><Relationship Id="rId2" Type="http://schemas.openxmlformats.org/officeDocument/2006/relationships/styles" Target="styles.xml"/><Relationship Id="rId16" Type="http://schemas.openxmlformats.org/officeDocument/2006/relationships/hyperlink" Target="consultantplus://offline/ref=7453A2B17A48D2BB669C90CEF109B077241AE3B0E14A547DA25CA6E0C0504D72C6DA57136A53FAF7200129457C86C37E8041EDE5367F20693FC5M" TargetMode="External"/><Relationship Id="rId20" Type="http://schemas.openxmlformats.org/officeDocument/2006/relationships/hyperlink" Target="mailto:verhadm-gkh@mail.ru" TargetMode="External"/><Relationship Id="rId29" Type="http://schemas.openxmlformats.org/officeDocument/2006/relationships/hyperlink" Target="consultantplus://offline/ref=7453A2B17A48D2BB669C90CEF109B077241AE3B0E14A547DA25CA6E0C0504D72D4DA0F1F6A5AE4F52C147F14393DCAM" TargetMode="External"/><Relationship Id="rId1" Type="http://schemas.openxmlformats.org/officeDocument/2006/relationships/customXml" Target="../customXml/item1.xml"/><Relationship Id="rId6" Type="http://schemas.openxmlformats.org/officeDocument/2006/relationships/hyperlink" Target="http://adm-verhotury.ru/" TargetMode="External"/><Relationship Id="rId11" Type="http://schemas.openxmlformats.org/officeDocument/2006/relationships/hyperlink" Target="consultantplus://offline/ref=7453A2B17A48D2BB669C90CEF109B077241AE3B0E14A547DA25CA6E0C0504D72C6DA57136A53FAF42B0129457C86C37E8041EDE5367F20693FC5M" TargetMode="External"/><Relationship Id="rId24" Type="http://schemas.openxmlformats.org/officeDocument/2006/relationships/hyperlink" Target="consultantplus://offline/ref=7453A2B17A48D2BB669C90CEF109B077251AE2B1E245547DA25CA6E0C0504D72D4DA0F1F6A5AE4F52C147F14393DC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53A2B17A48D2BB669C90CEF109B077241AE3B0E14A547DA25CA6E0C0504D72C6DA57136A53FAF22D0129457C86C37E8041EDE5367F20693FC5M" TargetMode="External"/><Relationship Id="rId23" Type="http://schemas.openxmlformats.org/officeDocument/2006/relationships/hyperlink" Target="consultantplus://offline/ref=7453A2B17A48D2BB669C90CEF109B077251AE3BBE443547DA25CA6E0C0504D72D4DA0F1F6A5AE4F52C147F14393DCAM" TargetMode="External"/><Relationship Id="rId28" Type="http://schemas.openxmlformats.org/officeDocument/2006/relationships/hyperlink" Target="consultantplus://offline/ref=7453A2B17A48D2BB669C90CEF109B0772413E2B2E44A547DA25CA6E0C0504D72D4DA0F1F6A5AE4F52C147F14393DCAM" TargetMode="External"/><Relationship Id="rId10" Type="http://schemas.openxmlformats.org/officeDocument/2006/relationships/hyperlink" Target="consultantplus://offline/ref=7453A2B17A48D2BB669C90CEF109B077241AE3B0E14A547DA25CA6E0C0504D72C6DA57136A53FAF32C0129457C86C37E8041EDE5367F20693FC5M" TargetMode="External"/><Relationship Id="rId19" Type="http://schemas.openxmlformats.org/officeDocument/2006/relationships/hyperlink" Target="mailto:verhadm-gkh@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53A2B17A48D2BB669C90CEF109B077251BE4B5E24B547DA25CA6E0C0504D72C6DA57166958AEA46C5F701431CDCE7A975DEDE032C1M" TargetMode="External"/><Relationship Id="rId14" Type="http://schemas.openxmlformats.org/officeDocument/2006/relationships/hyperlink" Target="consultantplus://offline/ref=7453A2B17A48D2BB669C8EC3E765EE7D2710B9BEE646562CF60FA0B79F004B27869A51463B17AFF8280363143CCDCC7E8835C6M" TargetMode="External"/><Relationship Id="rId22" Type="http://schemas.openxmlformats.org/officeDocument/2006/relationships/hyperlink" Target="consultantplus://offline/ref=7453A2B17A48D2BB669C90CEF109B077251BE7BBEF4A547DA25CA6E0C0504D72D4DA0F1F6A5AE4F52C147F14393DCAM" TargetMode="External"/><Relationship Id="rId27" Type="http://schemas.openxmlformats.org/officeDocument/2006/relationships/hyperlink" Target="consultantplus://offline/ref=7453A2B17A48D2BB669C90CEF109B077251AE5BAE343547DA25CA6E0C0504D72D4DA0F1F6A5AE4F52C147F14393DCAM" TargetMode="External"/><Relationship Id="rId30" Type="http://schemas.openxmlformats.org/officeDocument/2006/relationships/hyperlink" Target="consultantplus://offline/ref=7453A2B17A48D2BB669C8EC3E765EE7D2710B9BEE5475B2FFB09A0B79F004B27869A51463B17AFF8280363143CCDCC7E8835C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D049-7356-4CF0-A8F0-243B8F36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13316</Words>
  <Characters>75906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Файзулина</dc:creator>
  <cp:lastModifiedBy>Ольга А. Тарамженина</cp:lastModifiedBy>
  <cp:revision>5</cp:revision>
  <cp:lastPrinted>2020-05-14T07:03:00Z</cp:lastPrinted>
  <dcterms:created xsi:type="dcterms:W3CDTF">2020-05-14T09:14:00Z</dcterms:created>
  <dcterms:modified xsi:type="dcterms:W3CDTF">2020-05-25T06:16:00Z</dcterms:modified>
</cp:coreProperties>
</file>