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DA1E16">
        <w:rPr>
          <w:b/>
          <w:szCs w:val="24"/>
          <w:u w:val="single"/>
        </w:rPr>
        <w:t>30.12.</w:t>
      </w:r>
      <w:r w:rsidR="007623C8">
        <w:rPr>
          <w:b/>
          <w:szCs w:val="24"/>
          <w:u w:val="single"/>
        </w:rPr>
        <w:t>2015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</w:t>
      </w:r>
      <w:r w:rsidR="00DA1E16">
        <w:rPr>
          <w:b/>
          <w:szCs w:val="24"/>
        </w:rPr>
        <w:t>1195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F85BC2" w:rsidP="00E9448D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</w:t>
      </w:r>
      <w:r w:rsidR="007623C8">
        <w:rPr>
          <w:i/>
          <w:sz w:val="28"/>
          <w:szCs w:val="28"/>
        </w:rPr>
        <w:t xml:space="preserve">«Предоставление земельных участков для </w:t>
      </w:r>
      <w:r w:rsidR="00E9448D">
        <w:rPr>
          <w:i/>
          <w:sz w:val="28"/>
          <w:szCs w:val="28"/>
        </w:rPr>
        <w:t>индивиду</w:t>
      </w:r>
      <w:r w:rsidR="00173C77">
        <w:rPr>
          <w:i/>
          <w:sz w:val="28"/>
          <w:szCs w:val="28"/>
        </w:rPr>
        <w:t>ального жилищного строительства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7F723F" w:rsidP="007F723F">
      <w:pPr>
        <w:ind w:firstLine="540"/>
        <w:jc w:val="both"/>
        <w:rPr>
          <w:sz w:val="28"/>
          <w:szCs w:val="28"/>
        </w:rPr>
      </w:pPr>
      <w:proofErr w:type="gramStart"/>
      <w:r w:rsidRPr="0066627E">
        <w:rPr>
          <w:sz w:val="28"/>
          <w:szCs w:val="28"/>
        </w:rPr>
        <w:t xml:space="preserve">В соответствии с </w:t>
      </w:r>
      <w:r w:rsidR="00BA2470" w:rsidRPr="00BA2470">
        <w:rPr>
          <w:sz w:val="28"/>
          <w:szCs w:val="28"/>
        </w:rPr>
        <w:t>Федеральным законом</w:t>
      </w:r>
      <w:r w:rsidR="00BA2470">
        <w:t xml:space="preserve"> </w:t>
      </w:r>
      <w:r w:rsidR="00BA2470" w:rsidRPr="00BA2470">
        <w:rPr>
          <w:sz w:val="28"/>
          <w:szCs w:val="28"/>
        </w:rPr>
        <w:t>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от 11.12.2013г. № 79 «Об утверждении перечня муниципальных услуг,</w:t>
      </w:r>
      <w:proofErr w:type="gramEnd"/>
      <w:r w:rsidR="00BA2470" w:rsidRPr="00BA2470">
        <w:rPr>
          <w:sz w:val="28"/>
          <w:szCs w:val="28"/>
        </w:rPr>
        <w:t xml:space="preserve"> </w:t>
      </w:r>
      <w:proofErr w:type="gramStart"/>
      <w:r w:rsidR="00BA2470" w:rsidRPr="00BA2470">
        <w:rPr>
          <w:sz w:val="28"/>
          <w:szCs w:val="28"/>
        </w:rPr>
        <w:t>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A2470">
        <w:rPr>
          <w:sz w:val="28"/>
          <w:szCs w:val="28"/>
        </w:rPr>
        <w:t xml:space="preserve">, </w:t>
      </w:r>
      <w:r w:rsidRPr="0066627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 октября 2003 года </w:t>
      </w:r>
      <w:r w:rsidRPr="0066627E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66627E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</w:t>
      </w:r>
      <w:r w:rsidRPr="0066627E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</w:t>
      </w:r>
      <w:r w:rsidR="00FE081C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 руководствуясь статьей 26 Устава</w:t>
      </w:r>
      <w:r w:rsidRPr="00A96BE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Верхотурский</w:t>
      </w:r>
      <w:r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>предоставления муниципальной услуги «</w:t>
      </w:r>
      <w:r w:rsidR="006C4F99" w:rsidRPr="006C4F99">
        <w:rPr>
          <w:b w:val="0"/>
          <w:sz w:val="28"/>
          <w:szCs w:val="28"/>
        </w:rPr>
        <w:t>Предоставление земельных участков для индивидуального жилищного строительства</w:t>
      </w:r>
      <w:r w:rsidR="00FE081C" w:rsidRPr="00FE081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F723F" w:rsidRDefault="007F723F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A96BE3">
        <w:rPr>
          <w:sz w:val="28"/>
          <w:szCs w:val="28"/>
        </w:rPr>
        <w:t>.</w:t>
      </w:r>
    </w:p>
    <w:p w:rsidR="003D1DE8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Счита</w:t>
      </w:r>
      <w:r w:rsidR="003D1DE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городского округа Верхотурский от 13.12.2012г. № 1512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строительства»</w:t>
      </w:r>
      <w:r w:rsidR="00BA2470">
        <w:rPr>
          <w:sz w:val="28"/>
          <w:szCs w:val="28"/>
        </w:rPr>
        <w:t>.</w:t>
      </w:r>
      <w:r w:rsidR="003D1DE8">
        <w:rPr>
          <w:sz w:val="28"/>
          <w:szCs w:val="28"/>
        </w:rPr>
        <w:t xml:space="preserve"> </w:t>
      </w:r>
    </w:p>
    <w:p w:rsidR="003D1DE8" w:rsidRDefault="003D1DE8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C719EB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 </w:t>
      </w:r>
      <w:r w:rsidR="00AB6DF1">
        <w:rPr>
          <w:sz w:val="28"/>
          <w:szCs w:val="28"/>
        </w:rPr>
        <w:t>В.В. С</w:t>
      </w:r>
      <w:r w:rsidR="00C719EB">
        <w:rPr>
          <w:sz w:val="28"/>
          <w:szCs w:val="28"/>
        </w:rPr>
        <w:t>изиков</w:t>
      </w: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B92CBF">
      <w:pPr>
        <w:jc w:val="right"/>
        <w:outlineLvl w:val="0"/>
      </w:pPr>
    </w:p>
    <w:p w:rsidR="00FE081C" w:rsidRDefault="00FE081C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DD34BB" w:rsidRDefault="00DD34BB" w:rsidP="00173C77">
      <w:pPr>
        <w:outlineLvl w:val="0"/>
      </w:pPr>
    </w:p>
    <w:p w:rsidR="003D1DE8" w:rsidRDefault="003D1DE8" w:rsidP="00173C77">
      <w:pPr>
        <w:outlineLvl w:val="0"/>
      </w:pPr>
    </w:p>
    <w:p w:rsidR="00C719EB" w:rsidRDefault="00C719EB" w:rsidP="00173C77">
      <w:pPr>
        <w:outlineLvl w:val="0"/>
      </w:pPr>
    </w:p>
    <w:p w:rsidR="00C719EB" w:rsidRDefault="00C719EB" w:rsidP="00173C77">
      <w:pPr>
        <w:outlineLvl w:val="0"/>
      </w:pPr>
    </w:p>
    <w:p w:rsidR="00C719EB" w:rsidRDefault="00C719EB" w:rsidP="00173C77">
      <w:pPr>
        <w:outlineLvl w:val="0"/>
      </w:pPr>
    </w:p>
    <w:p w:rsidR="003D1DE8" w:rsidRDefault="003D1DE8" w:rsidP="00173C77">
      <w:pPr>
        <w:outlineLvl w:val="0"/>
      </w:pPr>
    </w:p>
    <w:p w:rsidR="003D1DE8" w:rsidRDefault="003D1DE8" w:rsidP="00173C77">
      <w:pPr>
        <w:outlineLvl w:val="0"/>
      </w:pPr>
    </w:p>
    <w:p w:rsidR="00FE081C" w:rsidRDefault="00FE081C" w:rsidP="00B92CBF">
      <w:pPr>
        <w:jc w:val="right"/>
        <w:outlineLvl w:val="0"/>
      </w:pPr>
    </w:p>
    <w:p w:rsidR="00B92CBF" w:rsidRDefault="00DD34BB" w:rsidP="00B92CBF">
      <w:pPr>
        <w:jc w:val="right"/>
        <w:outlineLvl w:val="0"/>
      </w:pPr>
      <w:r>
        <w:lastRenderedPageBreak/>
        <w:t>Утвержден</w:t>
      </w:r>
    </w:p>
    <w:p w:rsidR="00B92CBF" w:rsidRDefault="0015298D" w:rsidP="00B92CBF">
      <w:pPr>
        <w:jc w:val="right"/>
      </w:pPr>
      <w:r>
        <w:t>п</w:t>
      </w:r>
      <w:r w:rsidR="00DD34BB">
        <w:t>остановлением</w:t>
      </w:r>
      <w:r w:rsidR="00966A9E">
        <w:t xml:space="preserve"> А</w:t>
      </w:r>
      <w:r w:rsidR="00B92CBF">
        <w:t>дминистрации</w:t>
      </w:r>
    </w:p>
    <w:p w:rsidR="00B92CBF" w:rsidRDefault="00B92CBF" w:rsidP="00B92CB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92CBF" w:rsidRDefault="00DA1E16" w:rsidP="00B92CBF">
      <w:pPr>
        <w:jc w:val="right"/>
      </w:pPr>
      <w:r>
        <w:rPr>
          <w:b/>
          <w:szCs w:val="24"/>
        </w:rPr>
        <w:t xml:space="preserve">от </w:t>
      </w:r>
      <w:r>
        <w:rPr>
          <w:b/>
          <w:szCs w:val="24"/>
          <w:u w:val="single"/>
        </w:rPr>
        <w:t>30.12.2015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1195</w:t>
      </w:r>
      <w:bookmarkStart w:id="0" w:name="_GoBack"/>
      <w:bookmarkEnd w:id="0"/>
      <w:r w:rsidR="00B92CBF">
        <w:t xml:space="preserve">    </w:t>
      </w:r>
    </w:p>
    <w:p w:rsidR="00DD34BB" w:rsidRDefault="00DD34BB" w:rsidP="00B92CBF">
      <w:pPr>
        <w:jc w:val="right"/>
        <w:rPr>
          <w:szCs w:val="24"/>
        </w:rPr>
      </w:pPr>
      <w:r w:rsidRPr="00DD34BB">
        <w:rPr>
          <w:szCs w:val="24"/>
        </w:rPr>
        <w:t xml:space="preserve">Об утверждении </w:t>
      </w:r>
      <w:proofErr w:type="gramStart"/>
      <w:r w:rsidRPr="00DD34BB">
        <w:rPr>
          <w:szCs w:val="24"/>
        </w:rPr>
        <w:t>Административного</w:t>
      </w:r>
      <w:proofErr w:type="gramEnd"/>
    </w:p>
    <w:p w:rsidR="00DD34BB" w:rsidRDefault="00DD34BB" w:rsidP="00B92CBF">
      <w:pPr>
        <w:jc w:val="right"/>
        <w:rPr>
          <w:szCs w:val="24"/>
        </w:rPr>
      </w:pPr>
      <w:r w:rsidRPr="00DD34BB">
        <w:rPr>
          <w:szCs w:val="24"/>
        </w:rPr>
        <w:t xml:space="preserve"> регламента предоставления </w:t>
      </w:r>
      <w:proofErr w:type="gramStart"/>
      <w:r w:rsidRPr="00DD34BB">
        <w:rPr>
          <w:szCs w:val="24"/>
        </w:rPr>
        <w:t>муниципальной</w:t>
      </w:r>
      <w:proofErr w:type="gramEnd"/>
    </w:p>
    <w:p w:rsidR="00DD34BB" w:rsidRDefault="00DD34BB" w:rsidP="00B92CBF">
      <w:pPr>
        <w:jc w:val="right"/>
        <w:rPr>
          <w:szCs w:val="24"/>
        </w:rPr>
      </w:pPr>
      <w:r w:rsidRPr="00DD34BB">
        <w:rPr>
          <w:szCs w:val="24"/>
        </w:rPr>
        <w:t xml:space="preserve"> услуги «Предоставление земельных участков</w:t>
      </w:r>
    </w:p>
    <w:p w:rsidR="00C226D9" w:rsidRPr="00DD34BB" w:rsidRDefault="00DD34BB" w:rsidP="00B92CBF">
      <w:pPr>
        <w:jc w:val="right"/>
        <w:rPr>
          <w:szCs w:val="24"/>
        </w:rPr>
      </w:pPr>
      <w:r w:rsidRPr="00DD34BB">
        <w:rPr>
          <w:szCs w:val="24"/>
        </w:rPr>
        <w:t xml:space="preserve"> для индивидуального жилищного строительства»</w:t>
      </w:r>
    </w:p>
    <w:p w:rsidR="00DD34BB" w:rsidRDefault="00DD34BB" w:rsidP="00173C77">
      <w:pPr>
        <w:pStyle w:val="ConsPlusTitle"/>
        <w:widowControl/>
        <w:jc w:val="center"/>
        <w:rPr>
          <w:sz w:val="28"/>
          <w:szCs w:val="28"/>
        </w:rPr>
      </w:pPr>
    </w:p>
    <w:p w:rsidR="00B86C4C" w:rsidRPr="00173C77" w:rsidRDefault="00B86C4C" w:rsidP="00173C77">
      <w:pPr>
        <w:pStyle w:val="ConsPlusTitle"/>
        <w:widowControl/>
        <w:jc w:val="center"/>
        <w:rPr>
          <w:sz w:val="28"/>
          <w:szCs w:val="28"/>
        </w:rPr>
      </w:pPr>
      <w:r w:rsidRPr="00DD34BB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D34BB">
        <w:rPr>
          <w:b w:val="0"/>
          <w:sz w:val="28"/>
          <w:szCs w:val="28"/>
        </w:rPr>
        <w:t xml:space="preserve">  </w:t>
      </w:r>
      <w:r w:rsidRPr="00173C77">
        <w:rPr>
          <w:sz w:val="28"/>
          <w:szCs w:val="28"/>
        </w:rPr>
        <w:t>«</w:t>
      </w:r>
      <w:r w:rsidR="006C4F99" w:rsidRPr="006C4F99">
        <w:rPr>
          <w:b w:val="0"/>
          <w:sz w:val="28"/>
          <w:szCs w:val="28"/>
        </w:rPr>
        <w:t xml:space="preserve">Предоставление земельных участков </w:t>
      </w:r>
      <w:r w:rsidR="00DD34BB">
        <w:rPr>
          <w:b w:val="0"/>
          <w:sz w:val="28"/>
          <w:szCs w:val="28"/>
        </w:rPr>
        <w:t xml:space="preserve">для индивидуального жилищного </w:t>
      </w:r>
      <w:r w:rsidR="006C4F99" w:rsidRPr="006C4F99">
        <w:rPr>
          <w:b w:val="0"/>
          <w:sz w:val="28"/>
          <w:szCs w:val="28"/>
        </w:rPr>
        <w:t>строительства</w:t>
      </w:r>
      <w:r w:rsidRPr="00173C77">
        <w:rPr>
          <w:sz w:val="28"/>
          <w:szCs w:val="28"/>
        </w:rPr>
        <w:t xml:space="preserve">» </w:t>
      </w:r>
    </w:p>
    <w:p w:rsidR="00345C54" w:rsidRPr="00B86C4C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060458" w:rsidRPr="00B86C4C" w:rsidRDefault="00060458" w:rsidP="0046497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Административный регламент </w:t>
      </w:r>
      <w:r w:rsidR="00931789" w:rsidRPr="00B86C4C">
        <w:rPr>
          <w:b w:val="0"/>
          <w:sz w:val="28"/>
          <w:szCs w:val="28"/>
        </w:rPr>
        <w:t xml:space="preserve">предоставления муниципальной услуги по </w:t>
      </w:r>
      <w:r w:rsidR="006C4F99">
        <w:rPr>
          <w:b w:val="0"/>
          <w:sz w:val="28"/>
          <w:szCs w:val="28"/>
        </w:rPr>
        <w:t>предоставлению</w:t>
      </w:r>
      <w:r w:rsidR="006C4F99" w:rsidRPr="006C4F99">
        <w:rPr>
          <w:b w:val="0"/>
          <w:sz w:val="28"/>
          <w:szCs w:val="28"/>
        </w:rPr>
        <w:t xml:space="preserve"> земельных участков для индивидуального жилищного строительства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процессе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 действий и административных процедур.</w:t>
      </w:r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</w:t>
      </w:r>
      <w:r w:rsidR="006C4F99">
        <w:rPr>
          <w:rFonts w:ascii="Times New Roman" w:hAnsi="Times New Roman" w:cs="Times New Roman"/>
          <w:sz w:val="28"/>
          <w:szCs w:val="28"/>
        </w:rPr>
        <w:t xml:space="preserve">находящихся на территории городского округа Верхотурский, </w:t>
      </w:r>
      <w:r w:rsidRPr="004049BE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0563E3" w:rsidRPr="00F33BDB" w:rsidRDefault="004049BE" w:rsidP="009246D1">
      <w:pPr>
        <w:ind w:firstLine="720"/>
        <w:jc w:val="both"/>
        <w:rPr>
          <w:sz w:val="28"/>
          <w:szCs w:val="28"/>
        </w:rPr>
      </w:pPr>
      <w:r w:rsidRPr="004049BE">
        <w:rPr>
          <w:sz w:val="28"/>
          <w:szCs w:val="28"/>
        </w:rPr>
        <w:t xml:space="preserve">3. </w:t>
      </w:r>
      <w:r w:rsidR="00C865D2">
        <w:rPr>
          <w:sz w:val="28"/>
          <w:szCs w:val="28"/>
        </w:rPr>
        <w:t>Получателями муниципальной услуги являются</w:t>
      </w:r>
      <w:r w:rsidR="009246D1">
        <w:rPr>
          <w:sz w:val="28"/>
          <w:szCs w:val="28"/>
        </w:rPr>
        <w:t xml:space="preserve"> </w:t>
      </w:r>
      <w:r w:rsidR="000563E3" w:rsidRPr="00F33BDB">
        <w:rPr>
          <w:sz w:val="28"/>
          <w:szCs w:val="28"/>
        </w:rPr>
        <w:t xml:space="preserve">любые физические лица, в том числе </w:t>
      </w:r>
      <w:r w:rsidR="00107A44" w:rsidRPr="00107A44">
        <w:rPr>
          <w:sz w:val="28"/>
          <w:szCs w:val="28"/>
        </w:rPr>
        <w:t>граждане Российской Федерации, иностранные граждане, лица без гражданства</w:t>
      </w:r>
      <w:r w:rsidR="000563E3" w:rsidRPr="000563E3">
        <w:rPr>
          <w:sz w:val="28"/>
          <w:szCs w:val="28"/>
        </w:rPr>
        <w:t xml:space="preserve"> </w:t>
      </w:r>
      <w:r w:rsidR="000563E3" w:rsidRPr="00F33BDB">
        <w:rPr>
          <w:sz w:val="28"/>
          <w:szCs w:val="28"/>
        </w:rPr>
        <w:t>в целях предоставления земельного участка для индивиду</w:t>
      </w:r>
      <w:r w:rsidR="000563E3">
        <w:rPr>
          <w:sz w:val="28"/>
          <w:szCs w:val="28"/>
        </w:rPr>
        <w:t>ального жилищного строительства</w:t>
      </w:r>
      <w:r w:rsidR="00A409BF">
        <w:rPr>
          <w:sz w:val="28"/>
          <w:szCs w:val="28"/>
        </w:rPr>
        <w:t>.</w:t>
      </w:r>
    </w:p>
    <w:p w:rsidR="00C865D2" w:rsidRDefault="00C865D2" w:rsidP="005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</w:t>
      </w:r>
      <w:r w:rsidR="00E9448D">
        <w:rPr>
          <w:sz w:val="28"/>
          <w:szCs w:val="28"/>
        </w:rPr>
        <w:t>доверенности, удостоверяющей полномочия, оформленной</w:t>
      </w:r>
      <w:r>
        <w:rPr>
          <w:sz w:val="28"/>
          <w:szCs w:val="28"/>
        </w:rPr>
        <w:t xml:space="preserve"> в соответствии </w:t>
      </w:r>
      <w:r w:rsidR="00E9448D">
        <w:rPr>
          <w:sz w:val="28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Федерации.</w:t>
      </w:r>
    </w:p>
    <w:p w:rsidR="008A3BFC" w:rsidRPr="008A3BFC" w:rsidRDefault="00561B7F" w:rsidP="008A3BF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3BFC" w:rsidRPr="008A3BFC">
        <w:rPr>
          <w:sz w:val="28"/>
          <w:szCs w:val="28"/>
        </w:rPr>
        <w:t xml:space="preserve">Земельные участки для индивидуального жилищного строительства </w:t>
      </w:r>
      <w:r w:rsidR="003E0CDF" w:rsidRPr="008A3BFC">
        <w:rPr>
          <w:sz w:val="28"/>
          <w:szCs w:val="28"/>
        </w:rPr>
        <w:t>могут быть предоставлены заявителям в собственность за плату либо в аренду</w:t>
      </w:r>
      <w:r w:rsidR="009246D1">
        <w:rPr>
          <w:sz w:val="28"/>
          <w:szCs w:val="28"/>
        </w:rPr>
        <w:t>.</w:t>
      </w:r>
      <w:r w:rsidR="003E0CDF" w:rsidRPr="008A3BFC">
        <w:rPr>
          <w:sz w:val="28"/>
          <w:szCs w:val="28"/>
        </w:rPr>
        <w:t xml:space="preserve"> </w:t>
      </w:r>
      <w:r w:rsidR="008A3BFC" w:rsidRPr="008A3BFC">
        <w:rPr>
          <w:sz w:val="28"/>
          <w:szCs w:val="28"/>
        </w:rPr>
        <w:t xml:space="preserve"> Испрашиваемый вид права на земельный участок указывается заявителями в заявлении на предоставление муниципальной услуги.</w:t>
      </w:r>
    </w:p>
    <w:p w:rsidR="009246D1" w:rsidRDefault="00C879F0" w:rsidP="00924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401C">
        <w:rPr>
          <w:sz w:val="28"/>
          <w:szCs w:val="28"/>
        </w:rPr>
        <w:t xml:space="preserve">. </w:t>
      </w:r>
      <w:r w:rsidR="00A06B56">
        <w:rPr>
          <w:sz w:val="28"/>
          <w:szCs w:val="28"/>
        </w:rPr>
        <w:t xml:space="preserve"> </w:t>
      </w:r>
      <w:r w:rsidR="009246D1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9246D1">
        <w:rPr>
          <w:sz w:val="28"/>
          <w:szCs w:val="28"/>
        </w:rPr>
        <w:t>уги, предусмотренной настоящим р</w:t>
      </w:r>
      <w:r w:rsidR="009246D1" w:rsidRPr="006A067D">
        <w:rPr>
          <w:sz w:val="28"/>
          <w:szCs w:val="28"/>
        </w:rPr>
        <w:t>егламентом, является</w:t>
      </w:r>
      <w:r w:rsidR="009246D1">
        <w:rPr>
          <w:sz w:val="28"/>
          <w:szCs w:val="28"/>
        </w:rPr>
        <w:t xml:space="preserve"> Администрация городского округа </w:t>
      </w:r>
      <w:proofErr w:type="gramStart"/>
      <w:r w:rsidR="009246D1">
        <w:rPr>
          <w:sz w:val="28"/>
          <w:szCs w:val="28"/>
        </w:rPr>
        <w:t>Верхотурский</w:t>
      </w:r>
      <w:proofErr w:type="gramEnd"/>
      <w:r w:rsidR="00C719EB">
        <w:rPr>
          <w:sz w:val="28"/>
          <w:szCs w:val="28"/>
        </w:rPr>
        <w:t xml:space="preserve"> (далее – Администрация)</w:t>
      </w:r>
      <w:r w:rsidR="009246D1">
        <w:rPr>
          <w:sz w:val="28"/>
          <w:szCs w:val="28"/>
        </w:rPr>
        <w:t>.</w:t>
      </w:r>
    </w:p>
    <w:p w:rsidR="009246D1" w:rsidRPr="00241FA4" w:rsidRDefault="009246D1" w:rsidP="00924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246D1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46D1" w:rsidRPr="00646AAF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AF">
        <w:rPr>
          <w:rFonts w:ascii="Times New Roman" w:hAnsi="Times New Roman" w:cs="Times New Roman"/>
          <w:sz w:val="28"/>
          <w:szCs w:val="28"/>
        </w:rPr>
        <w:t>Прием заявителей для предоставления муниципальной услуги осуществляется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МФЦ),</w:t>
      </w:r>
      <w:r w:rsidR="00C719EB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Pr="00646AA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Верхотурский по адресу: Свердловская область, Верхотурский район, поселок Привокзальный, улица Советская, 6А.  Телефон Единого контакт - центра: 8-800-200-84-40, сайт: </w:t>
      </w:r>
      <w:hyperlink r:id="rId10" w:history="1">
        <w:r w:rsidRPr="00646AAF">
          <w:rPr>
            <w:rStyle w:val="a8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646AAF">
        <w:rPr>
          <w:rFonts w:ascii="Times New Roman" w:hAnsi="Times New Roman" w:cs="Times New Roman"/>
          <w:sz w:val="28"/>
          <w:szCs w:val="28"/>
        </w:rPr>
        <w:t>.</w:t>
      </w:r>
    </w:p>
    <w:p w:rsidR="009246D1" w:rsidRPr="00646AAF" w:rsidRDefault="009246D1" w:rsidP="009246D1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</w:t>
      </w:r>
      <w:r w:rsidR="00C719EB">
        <w:rPr>
          <w:sz w:val="28"/>
          <w:szCs w:val="28"/>
        </w:rPr>
        <w:t>управлению муниципальным имуществом Администрации городского округа Верхотурский (далее – комитет по имуществу)</w:t>
      </w:r>
      <w:r w:rsidRPr="00646AAF">
        <w:rPr>
          <w:sz w:val="28"/>
          <w:szCs w:val="28"/>
        </w:rPr>
        <w:t xml:space="preserve">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Верхотурский.  </w:t>
      </w:r>
    </w:p>
    <w:p w:rsidR="009246D1" w:rsidRPr="00646AAF" w:rsidRDefault="009246D1" w:rsidP="009246D1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9246D1" w:rsidRPr="006A067D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9246D1" w:rsidRPr="006A067D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9246D1" w:rsidRPr="006A067D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246D1" w:rsidRPr="006A067D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9246D1" w:rsidRPr="00753EBF" w:rsidRDefault="009246D1" w:rsidP="0092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государственных и муниципальных услуг.</w:t>
      </w:r>
    </w:p>
    <w:p w:rsidR="009246D1" w:rsidRPr="00646AAF" w:rsidRDefault="009246D1" w:rsidP="009246D1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Default="00A50E69" w:rsidP="0038272B">
      <w:pPr>
        <w:pStyle w:val="a3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Default="00B60B8B" w:rsidP="00AB3BD1">
      <w:pPr>
        <w:pStyle w:val="a3"/>
        <w:ind w:firstLine="540"/>
        <w:rPr>
          <w:szCs w:val="28"/>
        </w:rPr>
      </w:pPr>
      <w:r>
        <w:rPr>
          <w:szCs w:val="28"/>
        </w:rPr>
        <w:t xml:space="preserve">1. </w:t>
      </w:r>
      <w:r w:rsidR="00AB3BD1">
        <w:rPr>
          <w:szCs w:val="28"/>
        </w:rPr>
        <w:t xml:space="preserve">Наименование муниципальной услуги - </w:t>
      </w:r>
      <w:r>
        <w:rPr>
          <w:szCs w:val="28"/>
        </w:rPr>
        <w:t>«</w:t>
      </w:r>
      <w:r w:rsidR="00647B95" w:rsidRPr="006C4F99">
        <w:rPr>
          <w:szCs w:val="28"/>
        </w:rPr>
        <w:t>Предоставление земельных участков для индивидуального жилищного строительства</w:t>
      </w:r>
      <w:r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="00AB3BD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B3BD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676A24" w:rsidRDefault="00676A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отделом архитектуры</w:t>
      </w:r>
      <w:r w:rsidR="00730A52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городского округа Верхотурский (далее – отдел архитектуры)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6986" w:rsidRDefault="00291B24" w:rsidP="001F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с Федеральной службой государственной регистрации, кадастра и картографии</w:t>
      </w:r>
      <w:r w:rsidR="00AB3BD1">
        <w:rPr>
          <w:rFonts w:ascii="Times New Roman" w:hAnsi="Times New Roman" w:cs="Times New Roman"/>
          <w:sz w:val="28"/>
          <w:szCs w:val="28"/>
        </w:rPr>
        <w:t xml:space="preserve"> по Свердловс</w:t>
      </w:r>
      <w:r w:rsidR="001F6986">
        <w:rPr>
          <w:rFonts w:ascii="Times New Roman" w:hAnsi="Times New Roman" w:cs="Times New Roman"/>
          <w:sz w:val="28"/>
          <w:szCs w:val="28"/>
        </w:rPr>
        <w:t xml:space="preserve">кой области (далее - </w:t>
      </w:r>
      <w:proofErr w:type="spellStart"/>
      <w:r w:rsidR="001F698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F6986">
        <w:rPr>
          <w:rFonts w:ascii="Times New Roman" w:hAnsi="Times New Roman" w:cs="Times New Roman"/>
          <w:sz w:val="28"/>
          <w:szCs w:val="28"/>
        </w:rPr>
        <w:t>).</w:t>
      </w:r>
    </w:p>
    <w:p w:rsidR="0038272B" w:rsidRDefault="007517AD" w:rsidP="00B60B8B">
      <w:pPr>
        <w:pStyle w:val="a3"/>
      </w:pPr>
      <w:r>
        <w:rPr>
          <w:szCs w:val="28"/>
        </w:rPr>
        <w:lastRenderedPageBreak/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Результата</w:t>
      </w:r>
      <w:r w:rsidR="007517AD" w:rsidRPr="007517A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517AD" w:rsidRPr="007517A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являю</w:t>
      </w:r>
      <w:r w:rsidR="007517AD" w:rsidRPr="007517A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в аренду путем заключения дог</w:t>
      </w:r>
      <w:r w:rsidR="00340203">
        <w:rPr>
          <w:sz w:val="28"/>
          <w:szCs w:val="28"/>
        </w:rPr>
        <w:t>овора аренды земельного участка;</w:t>
      </w:r>
    </w:p>
    <w:p w:rsidR="00340203" w:rsidRDefault="00340203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в собственность путем заключения договора купли-продажи земельного участка</w:t>
      </w:r>
      <w:r w:rsidR="00C0347B">
        <w:rPr>
          <w:sz w:val="28"/>
          <w:szCs w:val="28"/>
        </w:rPr>
        <w:t>;</w:t>
      </w:r>
    </w:p>
    <w:p w:rsidR="00F259BE" w:rsidRDefault="00F259BE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пункте </w:t>
      </w:r>
      <w:r w:rsidR="009573D8" w:rsidRPr="009573D8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</w:t>
      </w:r>
      <w:r w:rsidR="002F0F14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 Административного регламента.</w:t>
      </w:r>
    </w:p>
    <w:p w:rsidR="00BD1A37" w:rsidRPr="00FF6BA8" w:rsidRDefault="00DA7061" w:rsidP="00BD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37">
        <w:rPr>
          <w:rFonts w:ascii="Times New Roman" w:hAnsi="Times New Roman" w:cs="Times New Roman"/>
          <w:sz w:val="28"/>
          <w:szCs w:val="28"/>
        </w:rPr>
        <w:tab/>
      </w:r>
      <w:r w:rsidR="00595161" w:rsidRPr="00BD1A37">
        <w:rPr>
          <w:rFonts w:ascii="Times New Roman" w:hAnsi="Times New Roman" w:cs="Times New Roman"/>
          <w:sz w:val="28"/>
          <w:szCs w:val="28"/>
        </w:rPr>
        <w:t>6.</w:t>
      </w:r>
      <w:r w:rsidR="00595161">
        <w:rPr>
          <w:szCs w:val="28"/>
        </w:rPr>
        <w:t xml:space="preserve"> </w:t>
      </w:r>
      <w:r w:rsidR="00BD1A37" w:rsidRPr="00FF6BA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трех месяцев </w:t>
      </w:r>
      <w:proofErr w:type="gramStart"/>
      <w:r w:rsidR="00BD1A37" w:rsidRPr="00FF6B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1A37" w:rsidRPr="00FF6BA8">
        <w:rPr>
          <w:rFonts w:ascii="Times New Roman" w:hAnsi="Times New Roman" w:cs="Times New Roman"/>
          <w:sz w:val="28"/>
          <w:szCs w:val="28"/>
        </w:rPr>
        <w:t xml:space="preserve"> заявления, в том числе поданного в форме электронного документа с использованием портала государственных и муниципальных услуг.</w:t>
      </w:r>
    </w:p>
    <w:p w:rsidR="00340203" w:rsidRPr="00BD1A37" w:rsidRDefault="00BD1A37" w:rsidP="00BD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включается период проведения кадастровых работ и постановки испрашиваемого земельного участка на государственный кадастровый учет (в случае необходимости предварительного согласования предоставления земельного участка).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3328F9" w:rsidRDefault="00F259BE" w:rsidP="003328F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243865">
        <w:rPr>
          <w:rFonts w:ascii="Times New Roman" w:hAnsi="Times New Roman" w:cs="Times New Roman"/>
          <w:sz w:val="28"/>
          <w:szCs w:val="28"/>
        </w:rPr>
        <w:t>ным законом от 23.</w:t>
      </w:r>
      <w:r>
        <w:rPr>
          <w:rFonts w:ascii="Times New Roman" w:hAnsi="Times New Roman" w:cs="Times New Roman"/>
          <w:sz w:val="28"/>
          <w:szCs w:val="28"/>
        </w:rPr>
        <w:t>06.2014г.</w:t>
      </w:r>
      <w:r w:rsidRPr="00F259BE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</w:t>
      </w:r>
      <w:proofErr w:type="gramStart"/>
      <w:r w:rsidRPr="00F259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BE" w:rsidRPr="003328F9" w:rsidRDefault="00F259BE" w:rsidP="003328F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</w:t>
      </w:r>
      <w:r w:rsidR="003328F9" w:rsidRPr="003328F9">
        <w:t xml:space="preserve"> </w:t>
      </w:r>
      <w:r w:rsidR="003328F9">
        <w:t>(</w:t>
      </w:r>
      <w:r w:rsidR="003328F9">
        <w:rPr>
          <w:rFonts w:ascii="Times New Roman" w:hAnsi="Times New Roman" w:cs="Times New Roman"/>
          <w:bCs/>
          <w:sz w:val="28"/>
          <w:szCs w:val="28"/>
        </w:rPr>
        <w:t>"Российская газета», №</w:t>
      </w:r>
      <w:r w:rsidR="003328F9" w:rsidRPr="003328F9">
        <w:rPr>
          <w:rFonts w:ascii="Times New Roman" w:hAnsi="Times New Roman" w:cs="Times New Roman"/>
          <w:bCs/>
          <w:sz w:val="28"/>
          <w:szCs w:val="28"/>
        </w:rPr>
        <w:t xml:space="preserve"> 142, 27.06.2014</w:t>
      </w:r>
      <w:r w:rsidR="003328F9">
        <w:rPr>
          <w:rFonts w:ascii="Times New Roman" w:hAnsi="Times New Roman" w:cs="Times New Roman"/>
          <w:bCs/>
          <w:sz w:val="28"/>
          <w:szCs w:val="28"/>
        </w:rPr>
        <w:t>г.);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C94536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94536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1735C2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243865">
        <w:rPr>
          <w:rFonts w:ascii="Times New Roman" w:hAnsi="Times New Roman" w:cs="Times New Roman"/>
          <w:sz w:val="28"/>
          <w:szCs w:val="28"/>
        </w:rPr>
        <w:t>12.01.2015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243865">
        <w:rPr>
          <w:rFonts w:ascii="Times New Roman" w:hAnsi="Times New Roman" w:cs="Times New Roman"/>
          <w:sz w:val="28"/>
          <w:szCs w:val="28"/>
        </w:rPr>
        <w:t xml:space="preserve"> 1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</w:t>
      </w:r>
      <w:r w:rsidR="00243865">
        <w:rPr>
          <w:rFonts w:ascii="Times New Roman" w:hAnsi="Times New Roman" w:cs="Times New Roman"/>
          <w:sz w:val="28"/>
          <w:szCs w:val="28"/>
        </w:rPr>
        <w:t>подтверждающих право заявителя на приобретение земельного участка без проведения торгов</w:t>
      </w:r>
      <w:r w:rsidR="00F84AF5">
        <w:rPr>
          <w:rFonts w:ascii="Times New Roman" w:hAnsi="Times New Roman" w:cs="Times New Roman"/>
          <w:sz w:val="28"/>
          <w:szCs w:val="28"/>
        </w:rPr>
        <w:t>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7A" w:rsidRDefault="001735C2" w:rsidP="001735C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(официальный интернет-портал правовой информации http://www.pravo.gov.ru, 28.02.2015г.)</w:t>
      </w:r>
      <w:r w:rsidR="00590E7A" w:rsidRPr="00590E7A">
        <w:rPr>
          <w:sz w:val="28"/>
          <w:szCs w:val="28"/>
        </w:rPr>
        <w:t>;</w:t>
      </w:r>
    </w:p>
    <w:p w:rsidR="002F0F14" w:rsidRDefault="00DA1E16" w:rsidP="002F0F14">
      <w:pPr>
        <w:widowControl w:val="0"/>
        <w:ind w:firstLine="540"/>
        <w:jc w:val="both"/>
        <w:rPr>
          <w:sz w:val="28"/>
          <w:szCs w:val="28"/>
        </w:rPr>
      </w:pPr>
      <w:hyperlink r:id="rId11" w:history="1">
        <w:r w:rsidR="009E33D1" w:rsidRPr="009E33D1">
          <w:rPr>
            <w:sz w:val="28"/>
            <w:szCs w:val="28"/>
          </w:rPr>
          <w:t>Законом</w:t>
        </w:r>
      </w:hyperlink>
      <w:r w:rsidR="009E33D1" w:rsidRPr="00EE0354">
        <w:rPr>
          <w:sz w:val="28"/>
          <w:szCs w:val="28"/>
        </w:rPr>
        <w:t xml:space="preserve"> Свердловской области от</w:t>
      </w:r>
      <w:r w:rsidR="009E33D1">
        <w:rPr>
          <w:sz w:val="28"/>
          <w:szCs w:val="28"/>
        </w:rPr>
        <w:t xml:space="preserve"> 07.07.2004 N 18-ОЗ «</w:t>
      </w:r>
      <w:r w:rsidR="009E33D1" w:rsidRPr="00EE0354">
        <w:rPr>
          <w:sz w:val="28"/>
          <w:szCs w:val="28"/>
        </w:rPr>
        <w:t xml:space="preserve">Об особенностях регулирования земельных отношений на </w:t>
      </w:r>
      <w:r w:rsidR="009E33D1">
        <w:rPr>
          <w:sz w:val="28"/>
          <w:szCs w:val="28"/>
        </w:rPr>
        <w:t>территории Свердловской области» («Областная газета»</w:t>
      </w:r>
      <w:r w:rsidR="009E33D1" w:rsidRPr="00EE0354">
        <w:rPr>
          <w:sz w:val="28"/>
          <w:szCs w:val="28"/>
        </w:rPr>
        <w:t>, 07.07.2004</w:t>
      </w:r>
      <w:r w:rsidR="009E33D1">
        <w:rPr>
          <w:sz w:val="28"/>
          <w:szCs w:val="28"/>
        </w:rPr>
        <w:t>г., №</w:t>
      </w:r>
      <w:r w:rsidR="009E33D1" w:rsidRPr="00EE0354">
        <w:rPr>
          <w:sz w:val="28"/>
          <w:szCs w:val="28"/>
        </w:rPr>
        <w:t xml:space="preserve"> 181 - 182);</w:t>
      </w:r>
    </w:p>
    <w:p w:rsidR="00590E7A" w:rsidRDefault="00BE57B0" w:rsidP="002F0F14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590E7A">
        <w:rPr>
          <w:sz w:val="28"/>
          <w:szCs w:val="28"/>
        </w:rPr>
        <w:t>Уставом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городского </w:t>
      </w:r>
      <w:r w:rsidR="001735C2">
        <w:rPr>
          <w:sz w:val="28"/>
          <w:szCs w:val="28"/>
        </w:rPr>
        <w:t xml:space="preserve">   </w:t>
      </w:r>
      <w:r w:rsidRPr="00590E7A">
        <w:rPr>
          <w:sz w:val="28"/>
          <w:szCs w:val="28"/>
        </w:rPr>
        <w:t>округа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</w:t>
      </w:r>
      <w:proofErr w:type="gramStart"/>
      <w:r w:rsidRPr="00590E7A">
        <w:rPr>
          <w:sz w:val="28"/>
          <w:szCs w:val="28"/>
        </w:rPr>
        <w:t>Верхотурский</w:t>
      </w:r>
      <w:proofErr w:type="gramEnd"/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 xml:space="preserve"> </w:t>
      </w:r>
      <w:r w:rsidR="002F0F14">
        <w:rPr>
          <w:sz w:val="28"/>
          <w:szCs w:val="28"/>
        </w:rPr>
        <w:t>(«Новая жизнь»,19.08.2005</w:t>
      </w:r>
      <w:r w:rsidR="001F6986">
        <w:rPr>
          <w:sz w:val="28"/>
          <w:szCs w:val="28"/>
        </w:rPr>
        <w:t>г.</w:t>
      </w:r>
      <w:r w:rsidR="002F0F14">
        <w:rPr>
          <w:sz w:val="28"/>
          <w:szCs w:val="28"/>
        </w:rPr>
        <w:t>, № 33)</w:t>
      </w:r>
      <w:r w:rsidR="001735C2">
        <w:rPr>
          <w:sz w:val="28"/>
          <w:szCs w:val="28"/>
        </w:rPr>
        <w:t>;</w:t>
      </w:r>
    </w:p>
    <w:p w:rsidR="007F64FB" w:rsidRDefault="00F84AF5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55191E">
        <w:rPr>
          <w:rFonts w:ascii="Times New Roman" w:hAnsi="Times New Roman" w:cs="Times New Roman"/>
          <w:sz w:val="28"/>
          <w:szCs w:val="28"/>
        </w:rPr>
        <w:t>Ис</w:t>
      </w:r>
      <w:r w:rsidR="001735C2">
        <w:rPr>
          <w:rFonts w:ascii="Times New Roman" w:hAnsi="Times New Roman" w:cs="Times New Roman"/>
          <w:sz w:val="28"/>
          <w:szCs w:val="28"/>
        </w:rPr>
        <w:t xml:space="preserve">черпывающий перечень документов, необходимых в соответствии с нормативными правовыми актами для предоставления </w:t>
      </w:r>
      <w:r w:rsidR="007F64FB" w:rsidRPr="00716F3E">
        <w:rPr>
          <w:rFonts w:ascii="Times New Roman" w:hAnsi="Times New Roman" w:cs="Times New Roman"/>
          <w:sz w:val="28"/>
          <w:szCs w:val="28"/>
        </w:rPr>
        <w:t>мун</w:t>
      </w:r>
      <w:r w:rsidR="001735C2">
        <w:rPr>
          <w:rFonts w:ascii="Times New Roman" w:hAnsi="Times New Roman" w:cs="Times New Roman"/>
          <w:sz w:val="28"/>
          <w:szCs w:val="28"/>
        </w:rPr>
        <w:t>иципальной услуги, подлежащих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 представлению заявителем</w:t>
      </w:r>
      <w:r w:rsidR="001735C2"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55191E">
        <w:rPr>
          <w:rFonts w:ascii="Times New Roman" w:hAnsi="Times New Roman" w:cs="Times New Roman"/>
          <w:sz w:val="28"/>
          <w:szCs w:val="28"/>
        </w:rPr>
        <w:t>в таблице 1</w:t>
      </w:r>
      <w:r w:rsidR="007F64FB" w:rsidRPr="00716F3E">
        <w:rPr>
          <w:rFonts w:ascii="Times New Roman" w:hAnsi="Times New Roman" w:cs="Times New Roman"/>
          <w:sz w:val="28"/>
          <w:szCs w:val="28"/>
        </w:rPr>
        <w:t>:</w:t>
      </w:r>
    </w:p>
    <w:p w:rsidR="00103951" w:rsidRDefault="00103951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951" w:rsidRPr="00716F3E" w:rsidRDefault="00103951" w:rsidP="00EA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45"/>
        <w:gridCol w:w="2087"/>
        <w:gridCol w:w="3323"/>
      </w:tblGrid>
      <w:tr w:rsidR="0055191E" w:rsidTr="002F0F14">
        <w:tc>
          <w:tcPr>
            <w:tcW w:w="4445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087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323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07386D" w:rsidRDefault="00AA61E5" w:rsidP="00AA61E5">
            <w:pPr>
              <w:widowControl w:val="0"/>
              <w:rPr>
                <w:szCs w:val="24"/>
              </w:rPr>
            </w:pPr>
            <w:r w:rsidRPr="0007386D">
              <w:rPr>
                <w:szCs w:val="24"/>
              </w:rPr>
              <w:t xml:space="preserve">Заявление </w:t>
            </w:r>
          </w:p>
        </w:tc>
        <w:tc>
          <w:tcPr>
            <w:tcW w:w="2087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Подлинник</w:t>
            </w:r>
          </w:p>
        </w:tc>
        <w:tc>
          <w:tcPr>
            <w:tcW w:w="3323" w:type="dxa"/>
          </w:tcPr>
          <w:p w:rsidR="00AA61E5" w:rsidRPr="00D03438" w:rsidRDefault="00181B41" w:rsidP="0026238D">
            <w:pPr>
              <w:widowControl w:val="0"/>
              <w:rPr>
                <w:szCs w:val="24"/>
              </w:rPr>
            </w:pPr>
            <w:r w:rsidRPr="00E439C0">
              <w:rPr>
                <w:szCs w:val="24"/>
              </w:rPr>
              <w:t>Форма заявления приведена в приложении № 1 к настоящему Административному регламенту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07386D" w:rsidRDefault="00AA61E5" w:rsidP="00AA61E5">
            <w:pPr>
              <w:widowControl w:val="0"/>
              <w:rPr>
                <w:szCs w:val="24"/>
              </w:rPr>
            </w:pPr>
            <w:r w:rsidRPr="0007386D">
              <w:rPr>
                <w:szCs w:val="24"/>
              </w:rPr>
              <w:t xml:space="preserve">Документ, удостоверяющий личность заявителя, из числа </w:t>
            </w:r>
            <w:proofErr w:type="gramStart"/>
            <w:r w:rsidRPr="0007386D">
              <w:rPr>
                <w:szCs w:val="24"/>
              </w:rPr>
              <w:t>следующих</w:t>
            </w:r>
            <w:proofErr w:type="gramEnd"/>
            <w:r w:rsidRPr="0007386D">
              <w:rPr>
                <w:szCs w:val="24"/>
              </w:rPr>
              <w:t>:</w:t>
            </w:r>
          </w:p>
        </w:tc>
        <w:tc>
          <w:tcPr>
            <w:tcW w:w="2087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Представляется заявителем, представителем заявителя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паспорт гражданина Российской Федерации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личности моряка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временное удостоверение личности гражданина Российской Федерации по </w:t>
            </w:r>
            <w:hyperlink r:id="rId12" w:history="1">
              <w:r w:rsidR="00D0493E">
                <w:rPr>
                  <w:szCs w:val="24"/>
                </w:rPr>
                <w:t>форме №</w:t>
              </w:r>
              <w:r w:rsidRPr="00D0493E">
                <w:rPr>
                  <w:szCs w:val="24"/>
                </w:rPr>
                <w:t xml:space="preserve"> 2П</w:t>
              </w:r>
            </w:hyperlink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DE5AB9">
              <w:rPr>
                <w:szCs w:val="24"/>
              </w:rPr>
              <w:t>Для граждан Российской Федерации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434085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паспорт иностранного гражданина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разрешение на временное проживание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дипломатический паспорт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 w:rsidR="00434085">
              <w:rPr>
                <w:szCs w:val="24"/>
              </w:rPr>
              <w:t>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вид на жительство в Российской Федерации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иной документ, установленный федеральным законом или признаваемый в соответствии с </w:t>
            </w:r>
            <w:r w:rsidRPr="00D03438">
              <w:rPr>
                <w:szCs w:val="24"/>
              </w:rPr>
              <w:lastRenderedPageBreak/>
              <w:t>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 w:rsidR="00434085">
              <w:rPr>
                <w:szCs w:val="24"/>
              </w:rPr>
              <w:t xml:space="preserve"> *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lastRenderedPageBreak/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Default="00AA61E5">
            <w:r w:rsidRPr="00E60FA8">
              <w:rPr>
                <w:szCs w:val="24"/>
              </w:rPr>
              <w:t>Для иностранных граждан или лиц без гражданства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07386D" w:rsidRDefault="00AA61E5" w:rsidP="0026238D">
            <w:pPr>
              <w:widowControl w:val="0"/>
              <w:rPr>
                <w:szCs w:val="24"/>
              </w:rPr>
            </w:pPr>
            <w:r w:rsidRPr="0007386D">
              <w:rPr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087" w:type="dxa"/>
          </w:tcPr>
          <w:p w:rsidR="00AA61E5" w:rsidRDefault="00AA61E5">
            <w:r w:rsidRPr="00B6673F">
              <w:rPr>
                <w:szCs w:val="24"/>
              </w:rPr>
              <w:t>Копия с предъявлением подлинника</w:t>
            </w:r>
          </w:p>
        </w:tc>
        <w:tc>
          <w:tcPr>
            <w:tcW w:w="3323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Представляется в случае, если с заявлением обращается представитель заявителя</w:t>
            </w:r>
          </w:p>
        </w:tc>
      </w:tr>
      <w:tr w:rsidR="00AA61E5" w:rsidRPr="00E439C0" w:rsidTr="002F0F14">
        <w:tc>
          <w:tcPr>
            <w:tcW w:w="4445" w:type="dxa"/>
          </w:tcPr>
          <w:p w:rsidR="00AA61E5" w:rsidRPr="0007386D" w:rsidRDefault="00AA61E5" w:rsidP="0026238D">
            <w:pPr>
              <w:widowControl w:val="0"/>
              <w:rPr>
                <w:szCs w:val="24"/>
              </w:rPr>
            </w:pPr>
            <w:r w:rsidRPr="0007386D">
              <w:rPr>
                <w:szCs w:val="24"/>
              </w:rPr>
              <w:t>Схема расположения земельного участка</w:t>
            </w:r>
          </w:p>
        </w:tc>
        <w:tc>
          <w:tcPr>
            <w:tcW w:w="2087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>В электронном виде или на бумажном носителе</w:t>
            </w:r>
          </w:p>
        </w:tc>
        <w:tc>
          <w:tcPr>
            <w:tcW w:w="3323" w:type="dxa"/>
          </w:tcPr>
          <w:p w:rsidR="00AA61E5" w:rsidRPr="00D03438" w:rsidRDefault="00AA61E5" w:rsidP="0026238D">
            <w:pPr>
              <w:widowControl w:val="0"/>
              <w:rPr>
                <w:szCs w:val="24"/>
              </w:rPr>
            </w:pPr>
            <w:r w:rsidRPr="00D03438">
              <w:rPr>
                <w:szCs w:val="24"/>
              </w:rPr>
              <w:t xml:space="preserve">Представляется, если испрашиваемый земельный участок предстоит образовать, при этом отсутствует проект межевания территории, в границах которой предстоит образовать такой земельный участок. Схема расположения земельного участка подготавливается </w:t>
            </w:r>
            <w:r>
              <w:rPr>
                <w:szCs w:val="24"/>
              </w:rPr>
              <w:t xml:space="preserve">на бумажном носителе или </w:t>
            </w:r>
            <w:r w:rsidRPr="00D03438">
              <w:rPr>
                <w:szCs w:val="24"/>
              </w:rPr>
              <w:t>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(</w:t>
            </w:r>
            <w:proofErr w:type="spellStart"/>
            <w:r w:rsidRPr="00D03438">
              <w:rPr>
                <w:szCs w:val="24"/>
              </w:rPr>
              <w:t>Росреестр</w:t>
            </w:r>
            <w:proofErr w:type="spellEnd"/>
            <w:r w:rsidRPr="00D03438">
              <w:rPr>
                <w:szCs w:val="24"/>
              </w:rPr>
              <w:t>) в информационно-телекоммуникационной сети Интернет или с использованием иных технологических и программных средств</w:t>
            </w:r>
          </w:p>
        </w:tc>
      </w:tr>
      <w:tr w:rsidR="00A55327" w:rsidRPr="00E439C0" w:rsidTr="002F0F14">
        <w:tc>
          <w:tcPr>
            <w:tcW w:w="9855" w:type="dxa"/>
            <w:gridSpan w:val="3"/>
          </w:tcPr>
          <w:p w:rsidR="00A55327" w:rsidRPr="00E439C0" w:rsidRDefault="00A55327" w:rsidP="00434085">
            <w:pPr>
              <w:widowControl w:val="0"/>
              <w:rPr>
                <w:szCs w:val="24"/>
              </w:rPr>
            </w:pPr>
            <w:r w:rsidRPr="00A55327">
              <w:rPr>
                <w:szCs w:val="24"/>
              </w:rPr>
              <w:t>*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      </w:r>
            <w:bookmarkStart w:id="1" w:name="Par169"/>
            <w:bookmarkEnd w:id="1"/>
          </w:p>
        </w:tc>
      </w:tr>
    </w:tbl>
    <w:p w:rsidR="0055191E" w:rsidRDefault="0055191E" w:rsidP="009B065F">
      <w:pPr>
        <w:pStyle w:val="ConsPlusNormal"/>
        <w:ind w:firstLine="0"/>
        <w:jc w:val="both"/>
        <w:rPr>
          <w:sz w:val="28"/>
          <w:szCs w:val="28"/>
        </w:rPr>
      </w:pPr>
    </w:p>
    <w:p w:rsidR="00EA628C" w:rsidRDefault="00917AE1" w:rsidP="00EA62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EA628C" w:rsidRPr="003A091F">
        <w:rPr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</w:t>
      </w:r>
      <w:r w:rsidR="00EA628C">
        <w:rPr>
          <w:sz w:val="28"/>
          <w:szCs w:val="28"/>
        </w:rPr>
        <w:t>таблице 2.</w:t>
      </w:r>
    </w:p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Указанные документы могут быть получены без участия заявителя в ходе межведомственного информационного </w:t>
      </w:r>
      <w:r w:rsidR="00A52C8D">
        <w:rPr>
          <w:sz w:val="28"/>
          <w:szCs w:val="28"/>
        </w:rPr>
        <w:t>взаимодействия</w:t>
      </w:r>
      <w:r w:rsidRPr="003A091F">
        <w:rPr>
          <w:sz w:val="28"/>
          <w:szCs w:val="28"/>
        </w:rPr>
        <w:t>. Заявитель вправе по собственной инициативе представить эти документы.</w:t>
      </w:r>
    </w:p>
    <w:p w:rsidR="00EA628C" w:rsidRDefault="00EA628C" w:rsidP="00EA628C">
      <w:pPr>
        <w:widowControl w:val="0"/>
        <w:jc w:val="both"/>
        <w:rPr>
          <w:sz w:val="28"/>
          <w:szCs w:val="28"/>
        </w:rPr>
      </w:pPr>
    </w:p>
    <w:p w:rsidR="00EA628C" w:rsidRDefault="00EA628C" w:rsidP="00EA62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1672"/>
      </w:tblGrid>
      <w:tr w:rsidR="00EA628C" w:rsidRPr="003A091F" w:rsidTr="00EA628C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>Категория и (или) наименование запрашиваемого документа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A52C8D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 xml:space="preserve">Документ, представляемый заявителем по собственной инициативе </w:t>
            </w:r>
          </w:p>
        </w:tc>
      </w:tr>
      <w:tr w:rsidR="00EA628C" w:rsidRPr="003A091F" w:rsidTr="00EA628C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форма представления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9D2996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9D2996">
              <w:rPr>
                <w:szCs w:val="24"/>
              </w:rPr>
              <w:t>3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proofErr w:type="gramStart"/>
            <w:r w:rsidRPr="009D2996">
              <w:rPr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9D2996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1C79D0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Постановление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9D0" w:rsidRPr="009D2996" w:rsidRDefault="001C79D0">
            <w:pPr>
              <w:rPr>
                <w:szCs w:val="24"/>
              </w:rPr>
            </w:pPr>
            <w:r w:rsidRPr="009D2996">
              <w:rPr>
                <w:szCs w:val="24"/>
              </w:rPr>
              <w:t>Заверенная копия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584EA2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</w:t>
            </w:r>
            <w:r w:rsidR="00425F14" w:rsidRPr="009D2996">
              <w:rPr>
                <w:szCs w:val="24"/>
              </w:rPr>
              <w:t xml:space="preserve">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1C79D0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Кадастровый паспорт или к</w:t>
            </w:r>
            <w:r w:rsidR="00425F14" w:rsidRPr="009D2996">
              <w:rPr>
                <w:szCs w:val="24"/>
              </w:rPr>
              <w:t>адастровая выписка о земельном участке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425F14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9B503F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Правил застройки и землепользования городского округа </w:t>
            </w:r>
            <w:proofErr w:type="gramStart"/>
            <w:r w:rsidRPr="009D2996">
              <w:rPr>
                <w:szCs w:val="24"/>
              </w:rPr>
              <w:t>Верхотурский</w:t>
            </w:r>
            <w:proofErr w:type="gramEnd"/>
            <w:r w:rsidRPr="009D2996">
              <w:rPr>
                <w:szCs w:val="24"/>
              </w:rPr>
              <w:t xml:space="preserve"> о принадлежности  земельного участка к территориальной зоне и основных видах разрешенного использования в данной территориальной зоне</w:t>
            </w:r>
            <w:r w:rsidR="002D417F" w:rsidRPr="009D2996">
              <w:rPr>
                <w:szCs w:val="24"/>
              </w:rPr>
              <w:t xml:space="preserve"> (запрашивается в отделе архитектуры)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9B503F" w:rsidP="009B503F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 xml:space="preserve">Выписка из Правил застройки и землепользования </w:t>
            </w:r>
            <w:r w:rsidR="00425F14" w:rsidRPr="009D2996">
              <w:rPr>
                <w:szCs w:val="24"/>
              </w:rPr>
              <w:t xml:space="preserve"> в виде текстового документа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F14" w:rsidRPr="009D2996" w:rsidRDefault="00425F14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  <w:tr w:rsidR="009B503F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1" w:rsidRPr="009D2996" w:rsidRDefault="002D417F" w:rsidP="00454C51">
            <w:pPr>
              <w:overflowPunct/>
              <w:textAlignment w:val="auto"/>
              <w:rPr>
                <w:szCs w:val="24"/>
              </w:rPr>
            </w:pPr>
            <w:proofErr w:type="gramStart"/>
            <w:r w:rsidRPr="009D2996">
              <w:rPr>
                <w:szCs w:val="24"/>
              </w:rPr>
              <w:t>Заключение о соответствии схемы расположения земельного участка</w:t>
            </w:r>
            <w:r w:rsidR="00454C51" w:rsidRPr="009D2996">
              <w:rPr>
                <w:szCs w:val="24"/>
              </w:rPr>
              <w:t xml:space="preserve"> требованиям, установленным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      </w:r>
            <w:proofErr w:type="gramEnd"/>
            <w:r w:rsidR="00454C51" w:rsidRPr="009D2996">
              <w:rPr>
                <w:szCs w:val="24"/>
              </w:rPr>
              <w:t xml:space="preserve"> территории в форме электронного документа, формы схемы </w:t>
            </w:r>
            <w:r w:rsidR="00454C51" w:rsidRPr="009D2996">
              <w:rPr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(запрашивается в отделе архитектуры)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03F" w:rsidRPr="009D2996" w:rsidRDefault="00454C51" w:rsidP="009B503F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lastRenderedPageBreak/>
              <w:t>Заключение о соответствии схемы расположения земельного участка требованиям, установленным Приказом Министерства экономического развития Российской Федерации от 27.11.2014г. № 762 в виде текстового документа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03F" w:rsidRPr="009D2996" w:rsidRDefault="00454C51" w:rsidP="00425F14">
            <w:pPr>
              <w:widowControl w:val="0"/>
              <w:rPr>
                <w:szCs w:val="24"/>
              </w:rPr>
            </w:pPr>
            <w:r w:rsidRPr="009D2996">
              <w:rPr>
                <w:szCs w:val="24"/>
              </w:rPr>
              <w:t>Подлинник</w:t>
            </w:r>
          </w:p>
        </w:tc>
      </w:tr>
    </w:tbl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</w:p>
    <w:p w:rsidR="00007626" w:rsidRPr="00007626" w:rsidRDefault="00EA628C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7626"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907A54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0481" w:rsidRPr="00090481">
        <w:rPr>
          <w:rFonts w:ascii="Times New Roman" w:hAnsi="Times New Roman" w:cs="Times New Roman"/>
          <w:sz w:val="28"/>
          <w:szCs w:val="28"/>
        </w:rPr>
        <w:t>.</w:t>
      </w:r>
      <w:r w:rsidR="00090481">
        <w:rPr>
          <w:sz w:val="28"/>
          <w:szCs w:val="28"/>
        </w:rPr>
        <w:t xml:space="preserve"> </w:t>
      </w:r>
      <w:r w:rsidR="00090481"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 w:rsidR="00090481"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="00090481"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1221F3" w:rsidRPr="003A091F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1428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возврата заявления о предоставлении земельного участка являются следующие факты: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1) несоответствие заявления утвержденной форме (форма </w:t>
      </w:r>
      <w:r>
        <w:rPr>
          <w:sz w:val="28"/>
          <w:szCs w:val="28"/>
        </w:rPr>
        <w:t>зая</w:t>
      </w:r>
      <w:r w:rsidR="00FA45DB">
        <w:rPr>
          <w:sz w:val="28"/>
          <w:szCs w:val="28"/>
        </w:rPr>
        <w:t>в</w:t>
      </w:r>
      <w:r w:rsidR="00A52C8D">
        <w:rPr>
          <w:sz w:val="28"/>
          <w:szCs w:val="28"/>
        </w:rPr>
        <w:t>ления представлена в приложении</w:t>
      </w:r>
      <w:r>
        <w:rPr>
          <w:sz w:val="28"/>
          <w:szCs w:val="28"/>
        </w:rPr>
        <w:t xml:space="preserve"> №</w:t>
      </w:r>
      <w:r w:rsidRPr="003A091F">
        <w:rPr>
          <w:sz w:val="28"/>
          <w:szCs w:val="28"/>
        </w:rPr>
        <w:t xml:space="preserve"> 1</w:t>
      </w:r>
      <w:r w:rsidR="00A52C8D">
        <w:rPr>
          <w:sz w:val="28"/>
          <w:szCs w:val="28"/>
        </w:rPr>
        <w:t xml:space="preserve"> </w:t>
      </w:r>
      <w:r w:rsidRPr="003A091F">
        <w:rPr>
          <w:sz w:val="28"/>
          <w:szCs w:val="28"/>
        </w:rPr>
        <w:t>к настоящему Административному регламенту);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2) к заявлению не приложены документы, предусмотренные </w:t>
      </w:r>
      <w:r w:rsidRPr="00DE4E0C">
        <w:rPr>
          <w:sz w:val="28"/>
          <w:szCs w:val="28"/>
        </w:rPr>
        <w:t xml:space="preserve">пунктом </w:t>
      </w:r>
      <w:r w:rsidR="00DE4E0C" w:rsidRPr="00DE4E0C">
        <w:rPr>
          <w:sz w:val="28"/>
          <w:szCs w:val="28"/>
        </w:rPr>
        <w:t>8 Раздела 2</w:t>
      </w:r>
      <w:r w:rsidR="00DE4E0C">
        <w:rPr>
          <w:color w:val="FF0000"/>
          <w:sz w:val="28"/>
          <w:szCs w:val="28"/>
        </w:rPr>
        <w:t xml:space="preserve"> </w:t>
      </w:r>
      <w:r w:rsidRPr="003A091F">
        <w:rPr>
          <w:sz w:val="28"/>
          <w:szCs w:val="28"/>
        </w:rPr>
        <w:t>настоящего Административного регламента.</w:t>
      </w:r>
    </w:p>
    <w:p w:rsidR="001221F3" w:rsidRPr="003A091F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21F3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отказа в предоставлении муниципальной услуги являются следующие факты: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для </w:t>
      </w:r>
      <w:r w:rsidR="00964CF0">
        <w:rPr>
          <w:sz w:val="28"/>
          <w:szCs w:val="28"/>
        </w:rPr>
        <w:t xml:space="preserve">индивидуального жилищного </w:t>
      </w:r>
      <w:r w:rsidRPr="003A091F">
        <w:rPr>
          <w:sz w:val="28"/>
          <w:szCs w:val="28"/>
        </w:rPr>
        <w:t xml:space="preserve">строительства </w:t>
      </w:r>
      <w:r w:rsidR="00964CF0">
        <w:rPr>
          <w:sz w:val="28"/>
          <w:szCs w:val="28"/>
        </w:rPr>
        <w:t>без проведения торгов</w:t>
      </w:r>
      <w:r w:rsidRPr="003A091F">
        <w:rPr>
          <w:sz w:val="28"/>
          <w:szCs w:val="28"/>
        </w:rPr>
        <w:t>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2) указанный в заявлении о предоставлении муниципальной услуги земельный участок предоставлен на праве собственности, постоянного (бессрочного) пользования, безвозмездного пользования, пожизненного наследуемого владения или аренды;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E0354">
        <w:rPr>
          <w:sz w:val="28"/>
          <w:szCs w:val="28"/>
        </w:rPr>
        <w:t>3)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EE0354">
        <w:rPr>
          <w:sz w:val="28"/>
          <w:szCs w:val="28"/>
        </w:rPr>
        <w:t>) на указанном в заявлении о предоставлении муниципальной услуги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354">
        <w:rPr>
          <w:sz w:val="28"/>
          <w:szCs w:val="28"/>
        </w:rPr>
        <w:t xml:space="preserve">) указанный в заявлении о предоставлении муниципальной услуги </w:t>
      </w:r>
      <w:r w:rsidRPr="00EE0354">
        <w:rPr>
          <w:sz w:val="28"/>
          <w:szCs w:val="28"/>
        </w:rPr>
        <w:lastRenderedPageBreak/>
        <w:t>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муниципальной услуги;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0354">
        <w:rPr>
          <w:sz w:val="28"/>
          <w:szCs w:val="28"/>
        </w:rPr>
        <w:t xml:space="preserve">) указанный в заявлении о предоставлении муниципальной услуги земельный участок является предметом аукциона, </w:t>
      </w:r>
      <w:proofErr w:type="gramStart"/>
      <w:r w:rsidRPr="00EE0354">
        <w:rPr>
          <w:sz w:val="28"/>
          <w:szCs w:val="28"/>
        </w:rPr>
        <w:t>извещение</w:t>
      </w:r>
      <w:proofErr w:type="gramEnd"/>
      <w:r w:rsidRPr="00EE0354">
        <w:rPr>
          <w:sz w:val="28"/>
          <w:szCs w:val="28"/>
        </w:rPr>
        <w:t xml:space="preserve"> о проведении которого размещено в соответствии с </w:t>
      </w:r>
      <w:hyperlink r:id="rId13" w:history="1">
        <w:r w:rsidRPr="00EE0354">
          <w:rPr>
            <w:color w:val="0000FF"/>
            <w:sz w:val="28"/>
            <w:szCs w:val="28"/>
          </w:rPr>
          <w:t>пунктом 19 статьи 39.11</w:t>
        </w:r>
      </w:hyperlink>
      <w:r w:rsidRPr="00EE0354">
        <w:rPr>
          <w:sz w:val="28"/>
          <w:szCs w:val="28"/>
        </w:rPr>
        <w:t xml:space="preserve"> 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E0354">
        <w:rPr>
          <w:sz w:val="28"/>
          <w:szCs w:val="28"/>
        </w:rPr>
        <w:t xml:space="preserve">) в отношении земельного участка, указанного в заявлении о предоставлении муниципальной услуги, поступило предусмотренное </w:t>
      </w:r>
      <w:hyperlink r:id="rId14" w:history="1">
        <w:r w:rsidRPr="00EE0354">
          <w:rPr>
            <w:color w:val="0000FF"/>
            <w:sz w:val="28"/>
            <w:szCs w:val="28"/>
          </w:rPr>
          <w:t>подпунктом 6 пункта 4 статьи 39.11</w:t>
        </w:r>
      </w:hyperlink>
      <w:r w:rsidRPr="00EE0354">
        <w:rPr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5" w:history="1">
        <w:r w:rsidRPr="00EE0354">
          <w:rPr>
            <w:color w:val="0000FF"/>
            <w:sz w:val="28"/>
            <w:szCs w:val="28"/>
          </w:rPr>
          <w:t>подпунктом 4 пункта 4 статьи 39.11</w:t>
        </w:r>
      </w:hyperlink>
      <w:r w:rsidRPr="00EE0354">
        <w:rPr>
          <w:sz w:val="28"/>
          <w:szCs w:val="28"/>
        </w:rPr>
        <w:t xml:space="preserve"> Земельного кодекса Российской Федерации и</w:t>
      </w:r>
      <w:proofErr w:type="gramEnd"/>
      <w:r w:rsidRPr="00EE0354">
        <w:rPr>
          <w:sz w:val="28"/>
          <w:szCs w:val="28"/>
        </w:rPr>
        <w:t xml:space="preserve"> уполномоченным органом не принято решение об отказе в проведении этого аукциона по основаниям, предусмотренным </w:t>
      </w:r>
      <w:hyperlink r:id="rId16" w:history="1">
        <w:r w:rsidRPr="00EE0354">
          <w:rPr>
            <w:color w:val="0000FF"/>
            <w:sz w:val="28"/>
            <w:szCs w:val="28"/>
          </w:rPr>
          <w:t>пунктом 8 статьи 39.11</w:t>
        </w:r>
      </w:hyperlink>
      <w:r w:rsidRPr="00EE0354">
        <w:rPr>
          <w:sz w:val="28"/>
          <w:szCs w:val="28"/>
        </w:rPr>
        <w:t xml:space="preserve"> 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E0354">
        <w:rPr>
          <w:sz w:val="28"/>
          <w:szCs w:val="28"/>
        </w:rPr>
        <w:t xml:space="preserve">) в отношении земельного участка, указанного в заявлении о предоставлении муниципальной услуги, опубликовано и размещено в соответствии с </w:t>
      </w:r>
      <w:hyperlink r:id="rId17" w:history="1">
        <w:r w:rsidRPr="00EE0354">
          <w:rPr>
            <w:color w:val="0000FF"/>
            <w:sz w:val="28"/>
            <w:szCs w:val="28"/>
          </w:rPr>
          <w:t>подпунктом 1 пункта 1 статьи 39.18</w:t>
        </w:r>
      </w:hyperlink>
      <w:r w:rsidRPr="00EE0354">
        <w:rPr>
          <w:sz w:val="28"/>
          <w:szCs w:val="28"/>
        </w:rPr>
        <w:t xml:space="preserve"> Земельного кодекса Российской Федерации извещение о предоставлении земельного участка для индивиду</w:t>
      </w:r>
      <w:r>
        <w:rPr>
          <w:sz w:val="28"/>
          <w:szCs w:val="28"/>
        </w:rPr>
        <w:t>ального жилищного строительства</w:t>
      </w:r>
      <w:r w:rsidRPr="00EE0354">
        <w:rPr>
          <w:sz w:val="28"/>
          <w:szCs w:val="28"/>
        </w:rPr>
        <w:t>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E0354">
        <w:rPr>
          <w:sz w:val="28"/>
          <w:szCs w:val="28"/>
        </w:rPr>
        <w:t>) разрешенное использование указанного в заявлении о предоставлении муниципальной услуги земельного участка не соответствует заявленным целям его использования;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E0354">
        <w:rPr>
          <w:sz w:val="28"/>
          <w:szCs w:val="28"/>
        </w:rPr>
        <w:t>) предоставление указанного в заявлении о предоставлении муниципальной услуги земельного участка на заявленном виде прав не допускается;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E0354">
        <w:rPr>
          <w:sz w:val="28"/>
          <w:szCs w:val="28"/>
        </w:rPr>
        <w:t>) в отношении указанного в заявлении о предоставлении муниципальной услуги земельного участка не установлен вид разрешенного использования;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E0354">
        <w:rPr>
          <w:sz w:val="28"/>
          <w:szCs w:val="28"/>
        </w:rPr>
        <w:t xml:space="preserve">) указанный в заявлении о предоставлении муниципальной услуги земельный участок не отнесен к определенной категории земель в соответствии с </w:t>
      </w:r>
      <w:hyperlink r:id="rId18" w:history="1">
        <w:r w:rsidRPr="00EE0354">
          <w:rPr>
            <w:color w:val="0000FF"/>
            <w:sz w:val="28"/>
            <w:szCs w:val="28"/>
          </w:rPr>
          <w:t>пунктом 1 статьи 7</w:t>
        </w:r>
      </w:hyperlink>
      <w:r w:rsidRPr="00EE0354">
        <w:rPr>
          <w:sz w:val="28"/>
          <w:szCs w:val="28"/>
        </w:rPr>
        <w:t xml:space="preserve"> Земельного кодекса Российской Федерации;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EE0354">
        <w:rPr>
          <w:sz w:val="28"/>
          <w:szCs w:val="28"/>
        </w:rPr>
        <w:t>) в отношении указанного в заявлении о предоставлении муниципальной услуги земельного участка принято решение о предварительном согласовании его предоставления, срок действия которого не истек, при этом с заявлением о предоставлении муниципальной услуги обратилось иное не указанное в этом решении лицо;</w:t>
      </w:r>
    </w:p>
    <w:p w:rsidR="00964CF0" w:rsidRPr="00EE0354" w:rsidRDefault="00964CF0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E0354">
        <w:rPr>
          <w:sz w:val="28"/>
          <w:szCs w:val="28"/>
        </w:rPr>
        <w:t>) указанный в заявлении о предоставлении муниципальной услуги земельный участок изъят для государственных или муниципальных нужд;</w:t>
      </w:r>
    </w:p>
    <w:p w:rsidR="00964CF0" w:rsidRPr="00EE0354" w:rsidRDefault="00A52C8D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64CF0" w:rsidRPr="00EE0354">
        <w:rPr>
          <w:sz w:val="28"/>
          <w:szCs w:val="28"/>
        </w:rPr>
        <w:t>) площадь указанного в заявлении о предоставлении муниципальной услуги земельного участка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10 процентов;</w:t>
      </w:r>
    </w:p>
    <w:p w:rsidR="00964CF0" w:rsidRPr="00EE0354" w:rsidRDefault="00A52C8D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73D8">
        <w:rPr>
          <w:sz w:val="28"/>
          <w:szCs w:val="28"/>
        </w:rPr>
        <w:t>) у муниципального образования «городской округ Верхотурский»</w:t>
      </w:r>
      <w:r w:rsidR="00964CF0" w:rsidRPr="00EE0354">
        <w:rPr>
          <w:sz w:val="28"/>
          <w:szCs w:val="28"/>
        </w:rPr>
        <w:t xml:space="preserve"> отсутствуют полномочия по распоряжению указанным в заявлении о предоставлении муниципальной услуги земельным участком;</w:t>
      </w:r>
    </w:p>
    <w:p w:rsidR="00E41BCA" w:rsidRPr="00DF1F73" w:rsidRDefault="00907A54" w:rsidP="00964CF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B6C12">
        <w:rPr>
          <w:sz w:val="28"/>
          <w:szCs w:val="28"/>
        </w:rPr>
        <w:t>.</w:t>
      </w:r>
      <w:r w:rsidR="00E41BCA" w:rsidRPr="00DF1F73">
        <w:rPr>
          <w:sz w:val="28"/>
          <w:szCs w:val="28"/>
        </w:rPr>
        <w:t xml:space="preserve"> Муниципальная услуга предоставляется бесплатно.</w:t>
      </w:r>
    </w:p>
    <w:p w:rsidR="00470599" w:rsidRPr="007031B7" w:rsidRDefault="00907A54" w:rsidP="00D04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0E97">
        <w:rPr>
          <w:rFonts w:ascii="Times New Roman" w:hAnsi="Times New Roman" w:cs="Times New Roman"/>
          <w:sz w:val="28"/>
          <w:szCs w:val="28"/>
        </w:rPr>
        <w:t xml:space="preserve">. 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>не должно превышать 15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54112" w:rsidRPr="00D24886" w:rsidRDefault="00D0493E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154112" w:rsidRPr="00D24886">
        <w:rPr>
          <w:sz w:val="28"/>
          <w:szCs w:val="28"/>
        </w:rPr>
        <w:t xml:space="preserve">. </w:t>
      </w:r>
      <w:r w:rsidR="00154112"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="00154112"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="00154112"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="00154112"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="00154112"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2F54C1" w:rsidRPr="007E1FF0" w:rsidRDefault="002F54C1" w:rsidP="002F5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BE57B0" w:rsidRDefault="00D0493E" w:rsidP="00470599">
      <w:pPr>
        <w:pStyle w:val="a3"/>
        <w:ind w:firstLine="540"/>
        <w:rPr>
          <w:szCs w:val="28"/>
        </w:rPr>
      </w:pPr>
      <w:r>
        <w:rPr>
          <w:szCs w:val="28"/>
        </w:rPr>
        <w:t>17</w:t>
      </w:r>
      <w:r w:rsidR="00930750">
        <w:rPr>
          <w:szCs w:val="28"/>
        </w:rPr>
        <w:t xml:space="preserve">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количество консультаций по вопросам предоставления муниципальной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F6986" w:rsidRPr="001F6986" w:rsidRDefault="00D0493E" w:rsidP="001F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6986" w:rsidRPr="001F698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предусмотрено в следующем порядке:</w:t>
      </w:r>
    </w:p>
    <w:p w:rsidR="001F6986" w:rsidRPr="001F6986" w:rsidRDefault="001F6986" w:rsidP="001F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6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1F6986" w:rsidRPr="001F6986" w:rsidRDefault="001F6986" w:rsidP="001F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6">
        <w:rPr>
          <w:rFonts w:ascii="Times New Roman" w:hAnsi="Times New Roman" w:cs="Times New Roman"/>
          <w:sz w:val="28"/>
          <w:szCs w:val="28"/>
        </w:rPr>
        <w:t>проверка документов на комплектность;</w:t>
      </w:r>
    </w:p>
    <w:p w:rsidR="001F6986" w:rsidRPr="001F6986" w:rsidRDefault="001F6986" w:rsidP="001F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6">
        <w:rPr>
          <w:rFonts w:ascii="Times New Roman" w:hAnsi="Times New Roman" w:cs="Times New Roman"/>
          <w:sz w:val="28"/>
          <w:szCs w:val="28"/>
        </w:rPr>
        <w:t>направление документов в комитет по имуществу.</w:t>
      </w:r>
    </w:p>
    <w:p w:rsidR="001F6986" w:rsidRPr="001F6986" w:rsidRDefault="001F6986" w:rsidP="001F6986">
      <w:pPr>
        <w:ind w:firstLine="708"/>
        <w:jc w:val="both"/>
        <w:rPr>
          <w:sz w:val="28"/>
          <w:szCs w:val="28"/>
        </w:rPr>
      </w:pPr>
      <w:r w:rsidRPr="001F6986">
        <w:rPr>
          <w:sz w:val="28"/>
          <w:szCs w:val="28"/>
        </w:rPr>
        <w:t xml:space="preserve">Административные процедуры при предоставлении муниципальной услуги </w:t>
      </w:r>
      <w:r w:rsidRPr="001F6986">
        <w:rPr>
          <w:sz w:val="28"/>
          <w:szCs w:val="28"/>
          <w:lang w:eastAsia="en-US"/>
        </w:rPr>
        <w:t>осуществляет сотрудник МФЦ, круглогодично в соответствии с установленным графиком приема заявителей.</w:t>
      </w:r>
    </w:p>
    <w:p w:rsidR="001F6986" w:rsidRPr="001F6986" w:rsidRDefault="001F6986" w:rsidP="001F6986">
      <w:pPr>
        <w:spacing w:line="276" w:lineRule="auto"/>
        <w:ind w:firstLine="708"/>
        <w:jc w:val="both"/>
        <w:rPr>
          <w:sz w:val="28"/>
          <w:szCs w:val="28"/>
        </w:rPr>
      </w:pPr>
      <w:r w:rsidRPr="001F6986">
        <w:rPr>
          <w:sz w:val="28"/>
          <w:szCs w:val="28"/>
        </w:rPr>
        <w:t>При обращении в МФЦ или при заочном обращении (в электронной форме) заявитель представляет оригиналы документов, указанные в перечне настоящего регламента.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907A54" w:rsidRDefault="00907A54" w:rsidP="008473CF">
      <w:pPr>
        <w:pStyle w:val="a3"/>
        <w:ind w:firstLine="540"/>
        <w:jc w:val="center"/>
        <w:rPr>
          <w:szCs w:val="28"/>
        </w:rPr>
      </w:pPr>
    </w:p>
    <w:p w:rsidR="00924566" w:rsidRDefault="00924566" w:rsidP="0092456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Состав административных процедур</w:t>
      </w:r>
    </w:p>
    <w:p w:rsidR="004E7678" w:rsidRPr="00110BAA" w:rsidRDefault="00907A54" w:rsidP="00110BAA">
      <w:pPr>
        <w:pStyle w:val="ab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110BAA">
        <w:rPr>
          <w:sz w:val="28"/>
          <w:szCs w:val="28"/>
        </w:rPr>
        <w:t>Предоставление муниципальной услуги включает в себя следующие</w:t>
      </w:r>
      <w:r w:rsidR="004E7678" w:rsidRPr="00110BAA">
        <w:rPr>
          <w:sz w:val="28"/>
          <w:szCs w:val="28"/>
        </w:rPr>
        <w:t xml:space="preserve"> </w:t>
      </w:r>
      <w:proofErr w:type="gramEnd"/>
    </w:p>
    <w:p w:rsidR="00907A54" w:rsidRPr="004E7678" w:rsidRDefault="00907A54" w:rsidP="004E7678">
      <w:pPr>
        <w:widowControl w:val="0"/>
        <w:jc w:val="both"/>
        <w:rPr>
          <w:sz w:val="28"/>
          <w:szCs w:val="28"/>
        </w:rPr>
      </w:pPr>
      <w:r w:rsidRPr="004E7678">
        <w:rPr>
          <w:sz w:val="28"/>
          <w:szCs w:val="28"/>
        </w:rPr>
        <w:t>административные процедуры (действия):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F6BA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6BA8">
        <w:rPr>
          <w:rFonts w:ascii="Times New Roman" w:hAnsi="Times New Roman" w:cs="Times New Roman"/>
          <w:sz w:val="28"/>
          <w:szCs w:val="28"/>
        </w:rPr>
        <w:t>экспертиза представленных документов;</w:t>
      </w:r>
    </w:p>
    <w:p w:rsidR="00924566" w:rsidRPr="00FF6BA8" w:rsidRDefault="00110BAA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566">
        <w:rPr>
          <w:rFonts w:ascii="Times New Roman" w:hAnsi="Times New Roman" w:cs="Times New Roman"/>
          <w:sz w:val="28"/>
          <w:szCs w:val="28"/>
        </w:rPr>
        <w:t xml:space="preserve">) </w:t>
      </w:r>
      <w:r w:rsidR="00924566" w:rsidRPr="00FF6BA8">
        <w:rPr>
          <w:rFonts w:ascii="Times New Roman" w:hAnsi="Times New Roman" w:cs="Times New Roman"/>
          <w:sz w:val="28"/>
          <w:szCs w:val="28"/>
        </w:rPr>
        <w:t>опубликование сообщения о приеме заявлений о предоставлении земельного участка для индивидуа</w:t>
      </w:r>
      <w:r w:rsidR="00924566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  <w:r w:rsidR="00924566" w:rsidRPr="00FF6BA8">
        <w:rPr>
          <w:rFonts w:ascii="Times New Roman" w:hAnsi="Times New Roman" w:cs="Times New Roman"/>
          <w:sz w:val="28"/>
          <w:szCs w:val="28"/>
        </w:rPr>
        <w:t>;</w:t>
      </w:r>
    </w:p>
    <w:p w:rsidR="00924566" w:rsidRPr="00FF6BA8" w:rsidRDefault="00110BAA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566">
        <w:rPr>
          <w:rFonts w:ascii="Times New Roman" w:hAnsi="Times New Roman" w:cs="Times New Roman"/>
          <w:sz w:val="28"/>
          <w:szCs w:val="28"/>
        </w:rPr>
        <w:t xml:space="preserve">) </w:t>
      </w:r>
      <w:r w:rsidR="00980B20">
        <w:rPr>
          <w:rFonts w:ascii="Times New Roman" w:hAnsi="Times New Roman" w:cs="Times New Roman"/>
          <w:sz w:val="28"/>
          <w:szCs w:val="28"/>
        </w:rPr>
        <w:t>подготовка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="0092456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924566" w:rsidRPr="00FF6BA8">
        <w:rPr>
          <w:rFonts w:ascii="Times New Roman" w:hAnsi="Times New Roman" w:cs="Times New Roman"/>
          <w:sz w:val="28"/>
          <w:szCs w:val="28"/>
        </w:rPr>
        <w:t>;</w:t>
      </w:r>
    </w:p>
    <w:p w:rsidR="00924566" w:rsidRPr="00FF6BA8" w:rsidRDefault="00110BAA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566">
        <w:rPr>
          <w:rFonts w:ascii="Times New Roman" w:hAnsi="Times New Roman" w:cs="Times New Roman"/>
          <w:sz w:val="28"/>
          <w:szCs w:val="28"/>
        </w:rPr>
        <w:t xml:space="preserve">) </w:t>
      </w:r>
      <w:r w:rsidR="00924566" w:rsidRPr="00FF6BA8">
        <w:rPr>
          <w:rFonts w:ascii="Times New Roman" w:hAnsi="Times New Roman" w:cs="Times New Roman"/>
          <w:sz w:val="28"/>
          <w:szCs w:val="28"/>
        </w:rPr>
        <w:t>подготовка проекта договора купли-продажи или договора аренды земельного участка и заключение такого договора.</w:t>
      </w:r>
    </w:p>
    <w:p w:rsidR="00110BAA" w:rsidRPr="00F33BDB" w:rsidRDefault="00924566" w:rsidP="0011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DA9" w:rsidRPr="00F33BDB">
        <w:rPr>
          <w:sz w:val="28"/>
          <w:szCs w:val="28"/>
        </w:rPr>
        <w:t xml:space="preserve">Блок-схема предоставления </w:t>
      </w:r>
      <w:r w:rsidR="004B4DA9">
        <w:rPr>
          <w:sz w:val="28"/>
          <w:szCs w:val="28"/>
        </w:rPr>
        <w:t>муниципальной</w:t>
      </w:r>
      <w:r w:rsidR="004B4DA9" w:rsidRPr="00F33BDB">
        <w:rPr>
          <w:sz w:val="28"/>
          <w:szCs w:val="28"/>
        </w:rPr>
        <w:t xml:space="preserve"> услуги приведена </w:t>
      </w:r>
      <w:r w:rsidR="004B4DA9" w:rsidRPr="00F33BDB">
        <w:rPr>
          <w:sz w:val="28"/>
          <w:szCs w:val="28"/>
        </w:rPr>
        <w:br/>
        <w:t>в приложении № </w:t>
      </w:r>
      <w:r w:rsidR="00504C9D">
        <w:rPr>
          <w:sz w:val="28"/>
          <w:szCs w:val="28"/>
        </w:rPr>
        <w:t>2</w:t>
      </w:r>
      <w:r w:rsidR="004B4DA9" w:rsidRPr="00F33BDB">
        <w:rPr>
          <w:sz w:val="28"/>
          <w:szCs w:val="28"/>
        </w:rPr>
        <w:t xml:space="preserve"> к настоящему Регламенту.</w:t>
      </w:r>
    </w:p>
    <w:p w:rsidR="00924566" w:rsidRPr="00FF6BA8" w:rsidRDefault="00924566" w:rsidP="00110B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45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0CF6" w:rsidRPr="00924566">
        <w:rPr>
          <w:rFonts w:ascii="Times New Roman" w:hAnsi="Times New Roman" w:cs="Times New Roman"/>
          <w:sz w:val="28"/>
          <w:szCs w:val="28"/>
        </w:rPr>
        <w:t>2</w:t>
      </w:r>
      <w:r w:rsidR="008473CF" w:rsidRPr="009245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BA8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представленных заявителем</w:t>
      </w:r>
    </w:p>
    <w:p w:rsidR="00924566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  <w:bookmarkStart w:id="2" w:name="Par291"/>
      <w:bookmarkEnd w:id="2"/>
      <w:r w:rsidR="00D0493E">
        <w:rPr>
          <w:rFonts w:ascii="Times New Roman" w:hAnsi="Times New Roman" w:cs="Times New Roman"/>
          <w:sz w:val="28"/>
          <w:szCs w:val="28"/>
        </w:rPr>
        <w:t xml:space="preserve"> </w:t>
      </w:r>
      <w:r w:rsidRPr="009245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(муниципальной услуги) является обращение заявителя (представителя заявителя) с заявлением (приложение № 1 к настоящему Административному регламенту) и документами, указанными в пункте 8 Раздела 2 настоящего Административного регламента, необходимыми</w:t>
      </w:r>
      <w:r w:rsidRPr="003A09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имуществу. </w:t>
      </w:r>
    </w:p>
    <w:p w:rsidR="00924566" w:rsidRPr="00FF6BA8" w:rsidRDefault="00924566" w:rsidP="00B77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7679">
        <w:rPr>
          <w:rFonts w:ascii="Times New Roman" w:hAnsi="Times New Roman" w:cs="Times New Roman"/>
          <w:sz w:val="28"/>
          <w:szCs w:val="28"/>
        </w:rPr>
        <w:t xml:space="preserve"> </w:t>
      </w:r>
      <w:r w:rsidRPr="00FF6BA8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заявителя, в случае если с заявлением обратился представитель заявителя;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lastRenderedPageBreak/>
        <w:t>2) осуществляет проверку наличия всех необходимых документов и правильность их оформления, удостоверяясь в том, что: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имена физических лиц, адреса их мест жительства написаны полностью;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срок действия доверенности уполномоченного представителя заявителя не истек;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3) при наличии основания </w:t>
      </w:r>
      <w:r w:rsidR="000971A9">
        <w:rPr>
          <w:rFonts w:ascii="Times New Roman" w:hAnsi="Times New Roman" w:cs="Times New Roman"/>
          <w:sz w:val="28"/>
          <w:szCs w:val="28"/>
        </w:rPr>
        <w:t xml:space="preserve">для </w:t>
      </w:r>
      <w:r w:rsidR="005517E4">
        <w:rPr>
          <w:rFonts w:ascii="Times New Roman" w:hAnsi="Times New Roman" w:cs="Times New Roman"/>
          <w:sz w:val="28"/>
          <w:szCs w:val="28"/>
        </w:rPr>
        <w:t>возврата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за</w:t>
      </w:r>
      <w:r w:rsidR="005517E4">
        <w:rPr>
          <w:rFonts w:ascii="Times New Roman" w:hAnsi="Times New Roman" w:cs="Times New Roman"/>
          <w:sz w:val="28"/>
          <w:szCs w:val="28"/>
        </w:rPr>
        <w:t>явления и документов, указанных</w:t>
      </w:r>
      <w:r w:rsidRPr="00FF6B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4" w:tooltip="20. Основаниями для возврата заявителю заявления и документов являются следующие факты:" w:history="1">
        <w:r w:rsidR="00B77679" w:rsidRPr="00B7767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77679">
        <w:rPr>
          <w:rFonts w:ascii="Times New Roman" w:hAnsi="Times New Roman" w:cs="Times New Roman"/>
          <w:sz w:val="28"/>
          <w:szCs w:val="28"/>
        </w:rPr>
        <w:t xml:space="preserve"> 12 Раздела 2</w:t>
      </w:r>
      <w:r w:rsidRPr="00FF6B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возвращает заявителю заявление и документы и устно разъясняет причину отказа;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4) в случае необходимости помогает заявителю оформить заявление;</w:t>
      </w:r>
    </w:p>
    <w:p w:rsidR="00924566" w:rsidRPr="00FF6BA8" w:rsidRDefault="00924566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5) консультирует заявителя о порядке и сроках предоставления муниципальной услуги;</w:t>
      </w:r>
    </w:p>
    <w:p w:rsidR="00924566" w:rsidRPr="00FF6BA8" w:rsidRDefault="00924566" w:rsidP="00B77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6) </w:t>
      </w:r>
      <w:r w:rsidR="00B77679">
        <w:rPr>
          <w:rFonts w:ascii="Times New Roman" w:hAnsi="Times New Roman" w:cs="Times New Roman"/>
          <w:sz w:val="28"/>
          <w:szCs w:val="28"/>
        </w:rPr>
        <w:t>регистрирует з</w:t>
      </w:r>
      <w:r w:rsidR="00B77679" w:rsidRPr="007031B7">
        <w:rPr>
          <w:rFonts w:ascii="Times New Roman" w:hAnsi="Times New Roman" w:cs="Times New Roman"/>
          <w:sz w:val="28"/>
          <w:szCs w:val="28"/>
        </w:rPr>
        <w:t>аявление в журнале регистрации заявлений о предоставлении земельны</w:t>
      </w:r>
      <w:r w:rsidR="00B77679">
        <w:rPr>
          <w:rFonts w:ascii="Times New Roman" w:hAnsi="Times New Roman" w:cs="Times New Roman"/>
          <w:sz w:val="28"/>
          <w:szCs w:val="28"/>
        </w:rPr>
        <w:t>х участков</w:t>
      </w:r>
      <w:r w:rsidR="00B77679"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924566" w:rsidRPr="00FF6BA8" w:rsidRDefault="00B77679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3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) при поступлении заявления и документов в электронном виде с использованием портала государственных и муниципальных услуг, не позднее одного рабочего дня, следующего за днем получения заявления, направляет заявителю электронное сообщение о приеме и регистрации заявления и документов с указанием на необходимость в течение 10 дней со дня направления такого сообщения предоставить </w:t>
      </w:r>
      <w:r w:rsidR="000971A9">
        <w:rPr>
          <w:rFonts w:ascii="Times New Roman" w:hAnsi="Times New Roman" w:cs="Times New Roman"/>
          <w:sz w:val="28"/>
          <w:szCs w:val="28"/>
        </w:rPr>
        <w:t xml:space="preserve">в комитет по имуществу </w:t>
      </w:r>
      <w:r w:rsidR="00924566" w:rsidRPr="00FF6BA8">
        <w:rPr>
          <w:rFonts w:ascii="Times New Roman" w:hAnsi="Times New Roman" w:cs="Times New Roman"/>
          <w:sz w:val="28"/>
          <w:szCs w:val="28"/>
        </w:rPr>
        <w:t>подлинники ранее представленных документов для</w:t>
      </w:r>
      <w:proofErr w:type="gramEnd"/>
      <w:r w:rsidR="00924566" w:rsidRPr="00FF6BA8">
        <w:rPr>
          <w:rFonts w:ascii="Times New Roman" w:hAnsi="Times New Roman" w:cs="Times New Roman"/>
          <w:sz w:val="28"/>
          <w:szCs w:val="28"/>
        </w:rPr>
        <w:t xml:space="preserve"> сверки либо о мотивированном </w:t>
      </w:r>
      <w:r w:rsidR="00BD617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 заявления и доку</w:t>
      </w:r>
      <w:r w:rsidR="00BD6171">
        <w:rPr>
          <w:rFonts w:ascii="Times New Roman" w:hAnsi="Times New Roman" w:cs="Times New Roman"/>
          <w:sz w:val="28"/>
          <w:szCs w:val="28"/>
        </w:rPr>
        <w:t>ментов с использованием портала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924566" w:rsidRPr="00FF6BA8" w:rsidRDefault="00B77679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566" w:rsidRPr="00FF6BA8">
        <w:rPr>
          <w:rFonts w:ascii="Times New Roman" w:hAnsi="Times New Roman" w:cs="Times New Roman"/>
          <w:sz w:val="28"/>
          <w:szCs w:val="28"/>
        </w:rPr>
        <w:t>. Административная процедура выполняется в день обращения заявителя.</w:t>
      </w:r>
    </w:p>
    <w:p w:rsidR="00924566" w:rsidRPr="00FF6BA8" w:rsidRDefault="00B77679" w:rsidP="00924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регистрация заявления и прием документов либо </w:t>
      </w:r>
      <w:r>
        <w:rPr>
          <w:rFonts w:ascii="Times New Roman" w:hAnsi="Times New Roman" w:cs="Times New Roman"/>
          <w:sz w:val="28"/>
          <w:szCs w:val="28"/>
        </w:rPr>
        <w:t>возврат заявления и</w:t>
      </w:r>
      <w:r w:rsidR="00924566" w:rsidRPr="00FF6BA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924566" w:rsidRPr="00110BAA" w:rsidRDefault="00110BAA" w:rsidP="009245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BAA">
        <w:rPr>
          <w:rFonts w:ascii="Times New Roman" w:hAnsi="Times New Roman" w:cs="Times New Roman"/>
          <w:sz w:val="28"/>
          <w:szCs w:val="28"/>
        </w:rPr>
        <w:t>Глава 3. Экспертиза представленных документов</w:t>
      </w:r>
    </w:p>
    <w:p w:rsidR="001E565D" w:rsidRDefault="00980943" w:rsidP="00C20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943">
        <w:rPr>
          <w:rFonts w:ascii="Times New Roman" w:hAnsi="Times New Roman" w:cs="Times New Roman"/>
          <w:sz w:val="28"/>
          <w:szCs w:val="28"/>
        </w:rPr>
        <w:t>1. При отсутствии оснований для возврата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43">
        <w:rPr>
          <w:rFonts w:ascii="Times New Roman" w:hAnsi="Times New Roman" w:cs="Times New Roman"/>
          <w:sz w:val="28"/>
          <w:szCs w:val="28"/>
        </w:rPr>
        <w:t xml:space="preserve"> специалист комитета по имуществу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943">
        <w:rPr>
          <w:szCs w:val="28"/>
        </w:rPr>
        <w:t xml:space="preserve"> </w:t>
      </w:r>
      <w:r w:rsidRPr="00FF6BA8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проводит проверку документов на наличие оснований для отказа в предоставлении муниципальной услуги и в </w:t>
      </w:r>
      <w:r w:rsidR="0067619E" w:rsidRPr="00C20F4D">
        <w:rPr>
          <w:rFonts w:ascii="Times New Roman" w:hAnsi="Times New Roman" w:cs="Times New Roman"/>
          <w:sz w:val="28"/>
          <w:szCs w:val="28"/>
        </w:rPr>
        <w:t>течение 10 дне</w:t>
      </w:r>
      <w:r w:rsidR="00134776">
        <w:rPr>
          <w:rFonts w:ascii="Times New Roman" w:hAnsi="Times New Roman" w:cs="Times New Roman"/>
          <w:sz w:val="28"/>
          <w:szCs w:val="28"/>
        </w:rPr>
        <w:t>й со дня регистрации заявления</w:t>
      </w:r>
      <w:r w:rsidR="0067619E" w:rsidRPr="00C20F4D">
        <w:rPr>
          <w:rFonts w:ascii="Times New Roman" w:hAnsi="Times New Roman" w:cs="Times New Roman"/>
          <w:sz w:val="28"/>
          <w:szCs w:val="28"/>
        </w:rPr>
        <w:t xml:space="preserve">, </w:t>
      </w:r>
      <w:r w:rsidR="00F37071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F37071" w:rsidRPr="003A091F" w:rsidRDefault="00F37071" w:rsidP="00F3707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091F">
        <w:rPr>
          <w:sz w:val="28"/>
          <w:szCs w:val="28"/>
        </w:rPr>
        <w:t xml:space="preserve">делает запросы, указанные в </w:t>
      </w:r>
      <w:r>
        <w:rPr>
          <w:sz w:val="28"/>
          <w:szCs w:val="28"/>
        </w:rPr>
        <w:t xml:space="preserve">пункте 9 Раздела 2 </w:t>
      </w:r>
      <w:r w:rsidRPr="003A091F">
        <w:rPr>
          <w:sz w:val="28"/>
          <w:szCs w:val="28"/>
        </w:rPr>
        <w:t>настоящего Административного регламента, в порядке информационного межведомственного взаимодействия в организации, участвующие в пред</w:t>
      </w:r>
      <w:r w:rsidR="00622A0B">
        <w:rPr>
          <w:sz w:val="28"/>
          <w:szCs w:val="28"/>
        </w:rPr>
        <w:t>оставлении муниципальной услуги, и в отдел архитектуры</w:t>
      </w:r>
      <w:r w:rsidR="00A35F6D">
        <w:rPr>
          <w:sz w:val="28"/>
          <w:szCs w:val="28"/>
        </w:rPr>
        <w:t>;</w:t>
      </w:r>
    </w:p>
    <w:p w:rsidR="00305F1A" w:rsidRDefault="00622A0B" w:rsidP="00BD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1570" w:rsidRPr="003A091F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заявителем, сведений, полученных в порядке межведомственного информационного взаимодействия, сведений, полученных из </w:t>
      </w:r>
      <w:r w:rsidR="00C91570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C91570" w:rsidRPr="003A091F">
        <w:rPr>
          <w:rFonts w:ascii="Times New Roman" w:hAnsi="Times New Roman" w:cs="Times New Roman"/>
          <w:sz w:val="28"/>
          <w:szCs w:val="28"/>
        </w:rPr>
        <w:t xml:space="preserve">, </w:t>
      </w:r>
      <w:r w:rsidR="00305F1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05F1A" w:rsidRDefault="0057381D" w:rsidP="0030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05F1A">
        <w:rPr>
          <w:sz w:val="28"/>
          <w:szCs w:val="28"/>
        </w:rPr>
        <w:t> </w:t>
      </w:r>
      <w:r>
        <w:rPr>
          <w:sz w:val="28"/>
          <w:szCs w:val="28"/>
        </w:rPr>
        <w:t>в случае наличия оснований для отказа в предоставлении муниципальной услуги,</w:t>
      </w:r>
      <w:r w:rsidRPr="00305F1A">
        <w:rPr>
          <w:sz w:val="28"/>
          <w:szCs w:val="28"/>
        </w:rPr>
        <w:t xml:space="preserve"> </w:t>
      </w:r>
      <w:r w:rsidRPr="003A091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пункте 13 Раздела 2 </w:t>
      </w:r>
      <w:r w:rsidRPr="003A091F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, принимает </w:t>
      </w:r>
      <w:r w:rsidR="00305F1A">
        <w:rPr>
          <w:sz w:val="28"/>
          <w:szCs w:val="28"/>
        </w:rPr>
        <w:t xml:space="preserve">решение о подготовке ответа </w:t>
      </w:r>
      <w:proofErr w:type="gramStart"/>
      <w:r w:rsidR="00305F1A">
        <w:rPr>
          <w:sz w:val="28"/>
          <w:szCs w:val="28"/>
        </w:rPr>
        <w:t>заявителю</w:t>
      </w:r>
      <w:proofErr w:type="gramEnd"/>
      <w:r w:rsidR="00305F1A">
        <w:rPr>
          <w:sz w:val="28"/>
          <w:szCs w:val="28"/>
        </w:rPr>
        <w:t xml:space="preserve"> об отказе в предоставлении муниципальной  услуги,;</w:t>
      </w:r>
    </w:p>
    <w:p w:rsidR="00AB1FAC" w:rsidRDefault="0057381D" w:rsidP="00D4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7381D">
        <w:rPr>
          <w:sz w:val="28"/>
          <w:szCs w:val="28"/>
        </w:rPr>
        <w:t xml:space="preserve"> </w:t>
      </w:r>
      <w:r w:rsidRPr="0057381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13 Раздела 2 настоящего Административного </w:t>
      </w:r>
      <w:r w:rsidRPr="0057381D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1229A6" w:rsidRPr="001229A6">
        <w:rPr>
          <w:rFonts w:ascii="Times New Roman" w:hAnsi="Times New Roman" w:cs="Times New Roman"/>
          <w:sz w:val="28"/>
          <w:szCs w:val="28"/>
        </w:rPr>
        <w:t xml:space="preserve"> </w:t>
      </w:r>
      <w:r w:rsidR="001229A6" w:rsidRPr="00980943">
        <w:rPr>
          <w:rFonts w:ascii="Times New Roman" w:hAnsi="Times New Roman" w:cs="Times New Roman"/>
          <w:sz w:val="28"/>
          <w:szCs w:val="28"/>
        </w:rPr>
        <w:t>специалист комитета по имуществу</w:t>
      </w:r>
      <w:r w:rsidR="001229A6">
        <w:rPr>
          <w:rFonts w:ascii="Times New Roman" w:hAnsi="Times New Roman" w:cs="Times New Roman"/>
          <w:sz w:val="28"/>
          <w:szCs w:val="28"/>
        </w:rPr>
        <w:t>,</w:t>
      </w:r>
      <w:r w:rsidR="001229A6" w:rsidRPr="00980943">
        <w:rPr>
          <w:szCs w:val="28"/>
        </w:rPr>
        <w:t xml:space="preserve"> </w:t>
      </w:r>
      <w:r w:rsidR="001229A6" w:rsidRPr="00FF6BA8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1229A6">
        <w:rPr>
          <w:rFonts w:ascii="Times New Roman" w:hAnsi="Times New Roman" w:cs="Times New Roman"/>
          <w:sz w:val="28"/>
          <w:szCs w:val="28"/>
        </w:rPr>
        <w:t xml:space="preserve">, </w:t>
      </w:r>
      <w:r w:rsidR="000C7DFA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поступления информации, полученной </w:t>
      </w:r>
      <w:r w:rsidR="000C7DFA" w:rsidRPr="000C7DFA">
        <w:rPr>
          <w:rFonts w:ascii="Times New Roman" w:hAnsi="Times New Roman" w:cs="Times New Roman"/>
          <w:sz w:val="28"/>
          <w:szCs w:val="28"/>
        </w:rPr>
        <w:t>в порядке информационного межведомственного взаимодействия</w:t>
      </w:r>
      <w:r w:rsidR="000C7DFA">
        <w:rPr>
          <w:rFonts w:ascii="Times New Roman" w:hAnsi="Times New Roman" w:cs="Times New Roman"/>
          <w:sz w:val="28"/>
          <w:szCs w:val="28"/>
        </w:rPr>
        <w:t>,</w:t>
      </w:r>
      <w:r w:rsidR="000C7DFA" w:rsidRPr="00FF6BA8">
        <w:rPr>
          <w:rFonts w:ascii="Times New Roman" w:hAnsi="Times New Roman" w:cs="Times New Roman"/>
          <w:sz w:val="28"/>
          <w:szCs w:val="28"/>
        </w:rPr>
        <w:t xml:space="preserve"> </w:t>
      </w:r>
      <w:r w:rsidR="001229A6" w:rsidRPr="00FF6BA8">
        <w:rPr>
          <w:rFonts w:ascii="Times New Roman" w:hAnsi="Times New Roman" w:cs="Times New Roman"/>
          <w:sz w:val="28"/>
          <w:szCs w:val="28"/>
        </w:rPr>
        <w:t xml:space="preserve">обеспечивает опубликование </w:t>
      </w:r>
      <w:r w:rsidR="001229A6">
        <w:rPr>
          <w:rFonts w:ascii="Times New Roman" w:hAnsi="Times New Roman" w:cs="Times New Roman"/>
          <w:sz w:val="28"/>
          <w:szCs w:val="28"/>
        </w:rPr>
        <w:t>извещения о предоставлении земельного участка</w:t>
      </w:r>
      <w:r w:rsidR="00AB1FAC">
        <w:rPr>
          <w:rFonts w:ascii="Times New Roman" w:hAnsi="Times New Roman" w:cs="Times New Roman"/>
          <w:sz w:val="28"/>
          <w:szCs w:val="28"/>
        </w:rPr>
        <w:t>.</w:t>
      </w:r>
    </w:p>
    <w:p w:rsidR="00AB1FAC" w:rsidRDefault="00AB1FAC" w:rsidP="00D4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Результатом административной процедуры является отказ в предоставлении муниципальной услуги либо решение о публикации извещения о предоставлении земельного участка.</w:t>
      </w:r>
    </w:p>
    <w:p w:rsidR="00AB1FAC" w:rsidRDefault="00AB1FAC" w:rsidP="00D4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FAC" w:rsidRDefault="00AB1FAC" w:rsidP="00980B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</w:t>
      </w:r>
      <w:r w:rsidRPr="00FF6BA8">
        <w:rPr>
          <w:rFonts w:ascii="Times New Roman" w:hAnsi="Times New Roman" w:cs="Times New Roman"/>
          <w:sz w:val="28"/>
          <w:szCs w:val="28"/>
        </w:rPr>
        <w:t>публикование сообщения о приеме заявлений о предоставлении земельного участка для индивидуа</w:t>
      </w:r>
      <w:r>
        <w:rPr>
          <w:rFonts w:ascii="Times New Roman" w:hAnsi="Times New Roman" w:cs="Times New Roman"/>
          <w:sz w:val="28"/>
          <w:szCs w:val="28"/>
        </w:rPr>
        <w:t>льного жилищного строительства.</w:t>
      </w:r>
    </w:p>
    <w:p w:rsidR="00D440E2" w:rsidRDefault="001229A6" w:rsidP="00D4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AC">
        <w:rPr>
          <w:rFonts w:ascii="Times New Roman" w:hAnsi="Times New Roman" w:cs="Times New Roman"/>
          <w:sz w:val="28"/>
          <w:szCs w:val="28"/>
        </w:rPr>
        <w:t xml:space="preserve">1. Извещение о приеме заявлений о предоставлении земельного участка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для указанных целей </w:t>
      </w:r>
      <w:r w:rsidR="00AB1FAC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440E2">
        <w:rPr>
          <w:sz w:val="28"/>
          <w:szCs w:val="28"/>
        </w:rPr>
        <w:t xml:space="preserve"> </w:t>
      </w:r>
      <w:r w:rsidRPr="00D440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0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440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Pr="00D440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0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D440E2">
        <w:rPr>
          <w:sz w:val="28"/>
          <w:szCs w:val="28"/>
        </w:rPr>
        <w:t xml:space="preserve"> </w:t>
      </w:r>
      <w:r w:rsidR="00D440E2" w:rsidRPr="00D440E2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19" w:history="1"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40E2" w:rsidRPr="00D440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1FAC">
        <w:rPr>
          <w:rFonts w:ascii="Times New Roman" w:hAnsi="Times New Roman" w:cs="Times New Roman"/>
        </w:rPr>
        <w:t>.</w:t>
      </w:r>
      <w:r w:rsidR="00D4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В извещении указываются: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bookmarkStart w:id="4" w:name="Par2"/>
      <w:bookmarkEnd w:id="4"/>
      <w:r w:rsidRPr="000C7DFA">
        <w:rPr>
          <w:bCs/>
          <w:sz w:val="28"/>
          <w:szCs w:val="28"/>
        </w:rPr>
        <w:t>2) информация о праве граждан, заинтересованных в предоставлении земельного участка для указанных целей,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3) адрес и способ подачи заявлений;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4) дата окончания приема заявлений;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5) адрес или иное описание местоположения земельного участка;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0C7DFA">
        <w:rPr>
          <w:bCs/>
          <w:sz w:val="28"/>
          <w:szCs w:val="28"/>
        </w:rPr>
        <w:t>, на котором размещен утвержденный проект;</w:t>
      </w:r>
    </w:p>
    <w:p w:rsidR="000C7DFA" w:rsidRP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0C7DFA">
        <w:rPr>
          <w:bCs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</w:t>
      </w:r>
      <w:r>
        <w:rPr>
          <w:bCs/>
          <w:sz w:val="28"/>
          <w:szCs w:val="28"/>
        </w:rPr>
        <w:t>едставлена на бумажном носителе;</w:t>
      </w:r>
    </w:p>
    <w:p w:rsidR="000C7DFA" w:rsidRDefault="000C7DFA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Pr="000C7DFA">
        <w:rPr>
          <w:bCs/>
          <w:sz w:val="28"/>
          <w:szCs w:val="28"/>
        </w:rPr>
        <w:t xml:space="preserve"> схема расположения земельного участка</w:t>
      </w:r>
      <w:r>
        <w:rPr>
          <w:bCs/>
          <w:sz w:val="28"/>
          <w:szCs w:val="28"/>
        </w:rPr>
        <w:t>.</w:t>
      </w:r>
      <w:r w:rsidRPr="000C7DFA">
        <w:rPr>
          <w:bCs/>
          <w:sz w:val="28"/>
          <w:szCs w:val="28"/>
        </w:rPr>
        <w:t xml:space="preserve"> </w:t>
      </w:r>
    </w:p>
    <w:p w:rsidR="00AB1FAC" w:rsidRDefault="00AB1FAC" w:rsidP="000C7DF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Результатом административной процедуры является </w:t>
      </w:r>
      <w:r w:rsidR="001959B6">
        <w:rPr>
          <w:sz w:val="28"/>
          <w:szCs w:val="28"/>
        </w:rPr>
        <w:t>публикация извещения о предоставлении земельного участка.</w:t>
      </w:r>
    </w:p>
    <w:p w:rsidR="00AB1FAC" w:rsidRDefault="00AB1FAC" w:rsidP="000C7D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</w:p>
    <w:p w:rsidR="001959B6" w:rsidRPr="000C7DFA" w:rsidRDefault="001959B6" w:rsidP="00980B20">
      <w:pPr>
        <w:overflowPunct/>
        <w:ind w:firstLine="540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5. </w:t>
      </w:r>
      <w:r>
        <w:rPr>
          <w:sz w:val="28"/>
          <w:szCs w:val="28"/>
        </w:rPr>
        <w:t>П</w:t>
      </w:r>
      <w:r w:rsidRPr="00FF6BA8">
        <w:rPr>
          <w:sz w:val="28"/>
          <w:szCs w:val="28"/>
        </w:rPr>
        <w:t xml:space="preserve">одготовка проекта постановления Администрации </w:t>
      </w:r>
      <w:r>
        <w:rPr>
          <w:sz w:val="28"/>
          <w:szCs w:val="28"/>
        </w:rPr>
        <w:t>о предварительном согласовании предоставления земельного участка</w:t>
      </w:r>
      <w:r w:rsidR="00980B20">
        <w:rPr>
          <w:sz w:val="28"/>
          <w:szCs w:val="28"/>
        </w:rPr>
        <w:t>.</w:t>
      </w:r>
    </w:p>
    <w:p w:rsidR="00904624" w:rsidRDefault="001959B6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65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4624" w:rsidRPr="00FF6BA8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0C5F3C">
        <w:rPr>
          <w:rFonts w:ascii="Times New Roman" w:hAnsi="Times New Roman" w:cs="Times New Roman"/>
          <w:sz w:val="28"/>
          <w:szCs w:val="28"/>
        </w:rPr>
        <w:t>тридцати дней</w:t>
      </w:r>
      <w:r w:rsidR="00904624" w:rsidRPr="00FF6BA8">
        <w:rPr>
          <w:rFonts w:ascii="Times New Roman" w:hAnsi="Times New Roman" w:cs="Times New Roman"/>
          <w:sz w:val="28"/>
          <w:szCs w:val="28"/>
        </w:rPr>
        <w:t xml:space="preserve"> со дня опубликования сообщения о приеме заявлений о предоставлении земельного участка для индивидуального жилищного строительства, </w:t>
      </w:r>
      <w:r w:rsidR="00904624">
        <w:rPr>
          <w:rFonts w:ascii="Times New Roman" w:hAnsi="Times New Roman" w:cs="Times New Roman"/>
          <w:sz w:val="28"/>
          <w:szCs w:val="28"/>
        </w:rPr>
        <w:t>при отсутствии заявлений иных граждан, специалист комитета по имуществу</w:t>
      </w:r>
      <w:r w:rsidR="00904624" w:rsidRPr="00FF6BA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направляет </w:t>
      </w:r>
      <w:r w:rsidR="00904624">
        <w:rPr>
          <w:rFonts w:ascii="Times New Roman" w:hAnsi="Times New Roman" w:cs="Times New Roman"/>
          <w:sz w:val="28"/>
          <w:szCs w:val="28"/>
        </w:rPr>
        <w:t xml:space="preserve">в отдел архитектуры пакет документов заявителя для подготовки </w:t>
      </w:r>
      <w:r w:rsidR="001E6523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</w:t>
      </w:r>
      <w:r w:rsidR="00904624">
        <w:rPr>
          <w:rFonts w:ascii="Times New Roman" w:hAnsi="Times New Roman" w:cs="Times New Roman"/>
          <w:sz w:val="28"/>
          <w:szCs w:val="28"/>
        </w:rPr>
        <w:t>проекта постановления Администрации о предварительном согласовании предоставления земельного участка</w:t>
      </w:r>
      <w:r w:rsidR="008312DF">
        <w:rPr>
          <w:rFonts w:ascii="Times New Roman" w:hAnsi="Times New Roman" w:cs="Times New Roman"/>
          <w:sz w:val="28"/>
          <w:szCs w:val="28"/>
        </w:rPr>
        <w:t>.</w:t>
      </w:r>
      <w:r w:rsidR="001E6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2255" w:rsidRPr="007A2255" w:rsidRDefault="007A2255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постановления </w:t>
      </w:r>
      <w:r w:rsidR="00757D10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</w:t>
      </w:r>
      <w:r w:rsidRPr="007A2255">
        <w:rPr>
          <w:rFonts w:ascii="Times New Roman" w:hAnsi="Times New Roman" w:cs="Times New Roman"/>
          <w:sz w:val="28"/>
          <w:szCs w:val="28"/>
        </w:rPr>
        <w:t>уведомляет заявителя (или его представителя)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регистрации.</w:t>
      </w:r>
      <w:r w:rsidRPr="007A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A6" w:rsidRPr="00FF6BA8" w:rsidRDefault="00302BA6" w:rsidP="0030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Постановление Администрации о предварительном согласовании предоставления земельного участка является основанием для установления за счет средств заявителя, заинтересованного в предоставлении земельного участка для индивидуального жилищного строительства, границ такого земельного участка на местности, проведения его государственного кадастрового учета, и последующего заключения договора аренды или купли-продажи земельного участка.</w:t>
      </w:r>
    </w:p>
    <w:p w:rsidR="00302BA6" w:rsidRPr="00FF6BA8" w:rsidRDefault="00302BA6" w:rsidP="0030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6BA8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приостанавливается на период выполнения заявителем кадастровых работ и постановки указанного в заявлении о предоставлении муниципальной услуги земельного участка на г</w:t>
      </w:r>
      <w:r>
        <w:rPr>
          <w:rFonts w:ascii="Times New Roman" w:hAnsi="Times New Roman" w:cs="Times New Roman"/>
          <w:sz w:val="28"/>
          <w:szCs w:val="28"/>
        </w:rPr>
        <w:t>осударственный кадастровый учет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302BA6" w:rsidRDefault="00302BA6" w:rsidP="0030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после предоставления заявителем</w:t>
      </w:r>
      <w:r w:rsidRPr="00FF6BA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Pr="00FF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кадастровой выписки о земельном участке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302BA6" w:rsidRPr="00FF6BA8" w:rsidRDefault="00D0493E" w:rsidP="00302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12DF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аукционе, специалист комитета по имуществу в недельный срок со дня поступления заявлений, готовит ответ </w:t>
      </w:r>
      <w:r w:rsidR="00302BA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312D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участка.</w:t>
      </w:r>
      <w:proofErr w:type="gramEnd"/>
    </w:p>
    <w:p w:rsidR="00904624" w:rsidRPr="00FF6BA8" w:rsidRDefault="00D0493E" w:rsidP="0090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624" w:rsidRPr="00FF6BA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1E652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либо </w:t>
      </w:r>
      <w:r w:rsidR="00757D10">
        <w:rPr>
          <w:rFonts w:ascii="Times New Roman" w:hAnsi="Times New Roman" w:cs="Times New Roman"/>
          <w:sz w:val="28"/>
          <w:szCs w:val="28"/>
        </w:rPr>
        <w:t>постановление</w:t>
      </w:r>
      <w:r w:rsidR="001E652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D440E2" w:rsidRDefault="00D440E2" w:rsidP="00D44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20" w:rsidRDefault="00980B20" w:rsidP="00980B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П</w:t>
      </w:r>
      <w:r w:rsidRPr="00FF6BA8">
        <w:rPr>
          <w:rFonts w:ascii="Times New Roman" w:hAnsi="Times New Roman" w:cs="Times New Roman"/>
          <w:sz w:val="28"/>
          <w:szCs w:val="28"/>
        </w:rPr>
        <w:t>одготовка проекта договора купли-продажи или договора аренды земельного участка и заключение такого договора</w:t>
      </w:r>
    </w:p>
    <w:p w:rsidR="00731A86" w:rsidRPr="00FF6BA8" w:rsidRDefault="00731A86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6BA8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454E04">
        <w:rPr>
          <w:rFonts w:ascii="Times New Roman" w:hAnsi="Times New Roman" w:cs="Times New Roman"/>
          <w:sz w:val="28"/>
          <w:szCs w:val="28"/>
        </w:rPr>
        <w:t>предоставление</w:t>
      </w:r>
      <w:r w:rsidRPr="00FF6BA8">
        <w:rPr>
          <w:rFonts w:ascii="Times New Roman" w:hAnsi="Times New Roman" w:cs="Times New Roman"/>
          <w:sz w:val="28"/>
          <w:szCs w:val="28"/>
        </w:rPr>
        <w:t xml:space="preserve"> </w:t>
      </w:r>
      <w:r w:rsidR="00454E04" w:rsidRPr="00FF6BA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F6B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Pr="00FF6BA8">
        <w:rPr>
          <w:rFonts w:ascii="Times New Roman" w:hAnsi="Times New Roman" w:cs="Times New Roman"/>
          <w:sz w:val="28"/>
          <w:szCs w:val="28"/>
        </w:rPr>
        <w:t xml:space="preserve"> </w:t>
      </w:r>
      <w:r w:rsidR="00454E04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кадастровой выписки о земельном участке.</w:t>
      </w:r>
    </w:p>
    <w:p w:rsidR="006F6264" w:rsidRDefault="006F6264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. Специалист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имуществу </w:t>
      </w:r>
      <w:r w:rsidR="00C16D8D">
        <w:rPr>
          <w:rFonts w:ascii="Times New Roman" w:hAnsi="Times New Roman" w:cs="Times New Roman"/>
          <w:sz w:val="28"/>
          <w:szCs w:val="28"/>
        </w:rPr>
        <w:t>в недельный срок со дня направления заявителем кадастрового паспорта земельного участка или кадастровой выписки о земельном участке</w:t>
      </w:r>
      <w:r w:rsidR="00C16D8D" w:rsidRPr="00FF6BA8">
        <w:rPr>
          <w:rFonts w:ascii="Times New Roman" w:hAnsi="Times New Roman" w:cs="Times New Roman"/>
          <w:sz w:val="28"/>
          <w:szCs w:val="28"/>
        </w:rPr>
        <w:t xml:space="preserve"> </w:t>
      </w:r>
      <w:r w:rsidR="00731A86" w:rsidRPr="00FF6BA8">
        <w:rPr>
          <w:rFonts w:ascii="Times New Roman" w:hAnsi="Times New Roman" w:cs="Times New Roman"/>
          <w:sz w:val="28"/>
          <w:szCs w:val="28"/>
        </w:rPr>
        <w:t>готовит три экземпляра проекта договора купли-продажи или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A86" w:rsidRPr="00FF6BA8" w:rsidRDefault="006F6264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. Заявитель (или его представитель) уведомляется любым из способов (телефон, почта, факс, электронная почта и т.д.), указанным им в заявлении, о </w:t>
      </w:r>
      <w:r w:rsidR="00731A86" w:rsidRPr="00FF6BA8">
        <w:rPr>
          <w:rFonts w:ascii="Times New Roman" w:hAnsi="Times New Roman" w:cs="Times New Roman"/>
          <w:sz w:val="28"/>
          <w:szCs w:val="28"/>
        </w:rPr>
        <w:lastRenderedPageBreak/>
        <w:t>готовности проекта договора купли-продажи или договора аренды земельного участка и о возможности его получения.</w:t>
      </w:r>
    </w:p>
    <w:p w:rsidR="00731A86" w:rsidRPr="00FF6BA8" w:rsidRDefault="006F6264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A86" w:rsidRPr="00FF6BA8">
        <w:rPr>
          <w:rFonts w:ascii="Times New Roman" w:hAnsi="Times New Roman" w:cs="Times New Roman"/>
          <w:sz w:val="28"/>
          <w:szCs w:val="28"/>
        </w:rPr>
        <w:t>. Проект договора купли-продажи или договора аренды земельного участка выдается в трех экземплярах заявителю (или его представителю) при предъявлении документа, удостоверяющего личность.</w:t>
      </w:r>
    </w:p>
    <w:p w:rsidR="00731A86" w:rsidRPr="00FF6BA8" w:rsidRDefault="00731A86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При этом заявителю разъясняется необходимость согласования условий договора и его подписания либо направления возражений по указанному договору.</w:t>
      </w:r>
    </w:p>
    <w:p w:rsidR="00731A86" w:rsidRPr="00FF6BA8" w:rsidRDefault="00731A86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 xml:space="preserve">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комитете </w:t>
      </w:r>
      <w:r w:rsidR="006F6264">
        <w:rPr>
          <w:rFonts w:ascii="Times New Roman" w:hAnsi="Times New Roman" w:cs="Times New Roman"/>
          <w:sz w:val="28"/>
          <w:szCs w:val="28"/>
        </w:rPr>
        <w:t xml:space="preserve">по имуществу </w:t>
      </w:r>
      <w:r w:rsidRPr="00FF6BA8">
        <w:rPr>
          <w:rFonts w:ascii="Times New Roman" w:hAnsi="Times New Roman" w:cs="Times New Roman"/>
          <w:sz w:val="28"/>
          <w:szCs w:val="28"/>
        </w:rPr>
        <w:t>и в случае согласия с условиями договора подписать его.</w:t>
      </w:r>
    </w:p>
    <w:p w:rsidR="00731A86" w:rsidRPr="00FF6BA8" w:rsidRDefault="00731A86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При получении документов заявитель (или его представитель) расписывается в журнале регистрации документов, указ</w:t>
      </w:r>
      <w:r w:rsidR="006F6264">
        <w:rPr>
          <w:rFonts w:ascii="Times New Roman" w:hAnsi="Times New Roman" w:cs="Times New Roman"/>
          <w:sz w:val="28"/>
          <w:szCs w:val="28"/>
        </w:rPr>
        <w:t>ывает дату получения документов</w:t>
      </w:r>
      <w:r w:rsidRPr="00FF6BA8">
        <w:rPr>
          <w:rFonts w:ascii="Times New Roman" w:hAnsi="Times New Roman" w:cs="Times New Roman"/>
          <w:sz w:val="28"/>
          <w:szCs w:val="28"/>
        </w:rPr>
        <w:t>.</w:t>
      </w:r>
    </w:p>
    <w:p w:rsidR="00731A86" w:rsidRPr="00FF6BA8" w:rsidRDefault="00A05562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0 дней со дня получения проекта договора заявитель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проекты договоров 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со своей стороны и представляет </w:t>
      </w:r>
      <w:r>
        <w:rPr>
          <w:rFonts w:ascii="Times New Roman" w:hAnsi="Times New Roman" w:cs="Times New Roman"/>
          <w:sz w:val="28"/>
          <w:szCs w:val="28"/>
        </w:rPr>
        <w:t>их в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 w:rsidR="00731A86" w:rsidRPr="00FF6BA8">
        <w:rPr>
          <w:rFonts w:ascii="Times New Roman" w:hAnsi="Times New Roman" w:cs="Times New Roman"/>
          <w:sz w:val="28"/>
          <w:szCs w:val="28"/>
        </w:rPr>
        <w:t>.</w:t>
      </w:r>
    </w:p>
    <w:p w:rsidR="00731A86" w:rsidRPr="00FF6BA8" w:rsidRDefault="00895C99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A86" w:rsidRPr="00FF6BA8">
        <w:rPr>
          <w:rFonts w:ascii="Times New Roman" w:hAnsi="Times New Roman" w:cs="Times New Roman"/>
          <w:sz w:val="28"/>
          <w:szCs w:val="28"/>
        </w:rPr>
        <w:t>В случае неполучения заявителем (или его уполномоченным представителем) проекта договора купли-продажи или договора аренды</w:t>
      </w:r>
      <w:r w:rsidR="00C16D8D">
        <w:rPr>
          <w:rFonts w:ascii="Times New Roman" w:hAnsi="Times New Roman" w:cs="Times New Roman"/>
          <w:sz w:val="28"/>
          <w:szCs w:val="28"/>
        </w:rPr>
        <w:t xml:space="preserve"> земельного участка в течение 30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уведомления заявителя о его  подписании</w:t>
      </w:r>
      <w:r w:rsidR="00731A86" w:rsidRPr="00FF6BA8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="00731A86" w:rsidRPr="00FF6BA8">
        <w:rPr>
          <w:rFonts w:ascii="Times New Roman" w:hAnsi="Times New Roman" w:cs="Times New Roman"/>
          <w:sz w:val="28"/>
          <w:szCs w:val="28"/>
        </w:rPr>
        <w:t>три экземпляра проекта договора направляются в адрес заявителя, указанный в заявлении о предоставлении земельного участка по почте заказным письмом с уведомлением.</w:t>
      </w:r>
      <w:proofErr w:type="gramEnd"/>
    </w:p>
    <w:p w:rsidR="00731A86" w:rsidRDefault="00731A86" w:rsidP="00C1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6. Результатом выполнения административной процедуры является заключение договора купли-продажи или договора аренды земельного участка.</w:t>
      </w:r>
      <w:r w:rsidR="0057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86" w:rsidRDefault="00731A86" w:rsidP="00731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AB" w:rsidRDefault="001D0345" w:rsidP="00C16D8D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 xml:space="preserve">дготовки </w:t>
      </w:r>
      <w:r w:rsidR="00062A27">
        <w:rPr>
          <w:sz w:val="28"/>
          <w:szCs w:val="28"/>
        </w:rPr>
        <w:t xml:space="preserve">проекта </w:t>
      </w:r>
      <w:r w:rsidR="00FA45DB">
        <w:rPr>
          <w:sz w:val="28"/>
          <w:szCs w:val="28"/>
        </w:rPr>
        <w:t xml:space="preserve">постановления, </w:t>
      </w:r>
      <w:r w:rsidR="00062A27">
        <w:rPr>
          <w:sz w:val="28"/>
          <w:szCs w:val="28"/>
        </w:rPr>
        <w:t xml:space="preserve">договора </w:t>
      </w:r>
      <w:r w:rsidR="00AD4DE4">
        <w:rPr>
          <w:sz w:val="28"/>
          <w:szCs w:val="28"/>
        </w:rPr>
        <w:t>аренды или купли-продажи земельного</w:t>
      </w:r>
      <w:r w:rsidR="00062A27">
        <w:rPr>
          <w:sz w:val="28"/>
          <w:szCs w:val="28"/>
        </w:rPr>
        <w:t xml:space="preserve"> участк</w:t>
      </w:r>
      <w:r w:rsidR="00AD4DE4">
        <w:rPr>
          <w:sz w:val="28"/>
          <w:szCs w:val="28"/>
        </w:rPr>
        <w:t>а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</w:t>
      </w:r>
      <w:r w:rsidRPr="00D914E6">
        <w:rPr>
          <w:sz w:val="28"/>
          <w:szCs w:val="28"/>
        </w:rPr>
        <w:lastRenderedPageBreak/>
        <w:t>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AB" w:rsidRDefault="00F97A0D" w:rsidP="00D054C9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1D0FB4">
      <w:pPr>
        <w:overflowPunct/>
        <w:jc w:val="both"/>
        <w:textAlignment w:val="auto"/>
        <w:rPr>
          <w:sz w:val="28"/>
          <w:szCs w:val="28"/>
        </w:rPr>
      </w:pPr>
    </w:p>
    <w:p w:rsidR="001D0FB4" w:rsidRDefault="001D0FB4" w:rsidP="001D0FB4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D054C9" w:rsidRDefault="00D054C9" w:rsidP="008225D4">
      <w:pPr>
        <w:overflowPunct/>
        <w:jc w:val="both"/>
        <w:textAlignment w:val="auto"/>
        <w:rPr>
          <w:sz w:val="28"/>
          <w:szCs w:val="28"/>
        </w:rPr>
      </w:pPr>
    </w:p>
    <w:p w:rsidR="002F54C1" w:rsidRDefault="002F54C1" w:rsidP="008225D4">
      <w:pPr>
        <w:overflowPunct/>
        <w:jc w:val="both"/>
        <w:textAlignment w:val="auto"/>
        <w:rPr>
          <w:sz w:val="28"/>
          <w:szCs w:val="28"/>
        </w:rPr>
      </w:pPr>
    </w:p>
    <w:p w:rsidR="00D054C9" w:rsidRDefault="00D054C9" w:rsidP="008225D4">
      <w:pPr>
        <w:overflowPunct/>
        <w:jc w:val="both"/>
        <w:textAlignment w:val="auto"/>
        <w:rPr>
          <w:sz w:val="28"/>
          <w:szCs w:val="28"/>
        </w:rPr>
      </w:pPr>
    </w:p>
    <w:p w:rsidR="00D054C9" w:rsidRDefault="00D054C9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D2732E" w:rsidRDefault="0094111C" w:rsidP="0094111C">
      <w:pPr>
        <w:overflowPunct/>
        <w:ind w:firstLine="540"/>
        <w:jc w:val="right"/>
        <w:textAlignment w:val="auto"/>
        <w:rPr>
          <w:szCs w:val="24"/>
        </w:rPr>
      </w:pPr>
    </w:p>
    <w:p w:rsidR="00E65A95" w:rsidRPr="00D2732E" w:rsidRDefault="00E65A95" w:rsidP="00E65A95">
      <w:pPr>
        <w:widowControl w:val="0"/>
        <w:jc w:val="center"/>
        <w:rPr>
          <w:szCs w:val="24"/>
        </w:rPr>
      </w:pPr>
      <w:r w:rsidRPr="00D2732E">
        <w:rPr>
          <w:szCs w:val="24"/>
        </w:rPr>
        <w:t>Форма заявления</w:t>
      </w:r>
    </w:p>
    <w:p w:rsidR="0057505E" w:rsidRDefault="0057505E" w:rsidP="00E65A95">
      <w:pPr>
        <w:widowControl w:val="0"/>
        <w:jc w:val="center"/>
        <w:rPr>
          <w:szCs w:val="24"/>
        </w:rPr>
      </w:pPr>
      <w:r>
        <w:rPr>
          <w:szCs w:val="24"/>
        </w:rPr>
        <w:t xml:space="preserve"> о предоставлении </w:t>
      </w:r>
      <w:r w:rsidR="00E65A95" w:rsidRPr="00D2732E">
        <w:rPr>
          <w:szCs w:val="24"/>
        </w:rPr>
        <w:t xml:space="preserve">земельных участков для </w:t>
      </w:r>
      <w:proofErr w:type="gramStart"/>
      <w:r>
        <w:rPr>
          <w:szCs w:val="24"/>
        </w:rPr>
        <w:t>индивидуального</w:t>
      </w:r>
      <w:proofErr w:type="gramEnd"/>
      <w:r>
        <w:rPr>
          <w:szCs w:val="24"/>
        </w:rPr>
        <w:t xml:space="preserve"> жилищного </w:t>
      </w:r>
    </w:p>
    <w:p w:rsidR="00E65A95" w:rsidRPr="00D2732E" w:rsidRDefault="00E65A95" w:rsidP="00E65A95">
      <w:pPr>
        <w:widowControl w:val="0"/>
        <w:jc w:val="center"/>
        <w:rPr>
          <w:szCs w:val="24"/>
        </w:rPr>
      </w:pPr>
      <w:r w:rsidRPr="00D2732E">
        <w:rPr>
          <w:szCs w:val="24"/>
        </w:rPr>
        <w:t>строительства без проведения торгов</w:t>
      </w:r>
    </w:p>
    <w:p w:rsidR="00CC4886" w:rsidRDefault="00CC4886" w:rsidP="00CC4886">
      <w:pPr>
        <w:rPr>
          <w:sz w:val="28"/>
          <w:szCs w:val="28"/>
        </w:rPr>
      </w:pPr>
    </w:p>
    <w:p w:rsidR="00CC4886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                                </w:t>
      </w:r>
      <w:r w:rsidR="00CC4886" w:rsidRPr="00D2732E">
        <w:rPr>
          <w:bCs/>
          <w:sz w:val="22"/>
          <w:szCs w:val="22"/>
        </w:rPr>
        <w:t xml:space="preserve">Главе Администрации </w:t>
      </w:r>
      <w:r w:rsidRPr="00D2732E">
        <w:rPr>
          <w:bCs/>
          <w:sz w:val="22"/>
          <w:szCs w:val="22"/>
        </w:rPr>
        <w:t>городского округа</w:t>
      </w:r>
    </w:p>
    <w:p w:rsidR="00CC4886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                                </w:t>
      </w:r>
      <w:r w:rsidR="00CC4886" w:rsidRPr="00D2732E">
        <w:rPr>
          <w:bCs/>
          <w:sz w:val="22"/>
          <w:szCs w:val="22"/>
        </w:rPr>
        <w:t>Верхотурский</w:t>
      </w:r>
    </w:p>
    <w:p w:rsidR="00CC4886" w:rsidRPr="00D2732E" w:rsidRDefault="00E65A95" w:rsidP="00D2732E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</w:t>
      </w:r>
      <w:r w:rsidR="00D2732E">
        <w:rPr>
          <w:b/>
          <w:bCs/>
          <w:szCs w:val="24"/>
        </w:rPr>
        <w:t xml:space="preserve">                                   </w:t>
      </w:r>
      <w:r w:rsidR="006B4AB5">
        <w:rPr>
          <w:b/>
          <w:bCs/>
          <w:szCs w:val="24"/>
        </w:rPr>
        <w:t xml:space="preserve">      </w:t>
      </w:r>
      <w:r w:rsidR="00D2732E">
        <w:rPr>
          <w:b/>
          <w:bCs/>
          <w:szCs w:val="24"/>
        </w:rPr>
        <w:t xml:space="preserve"> ____</w:t>
      </w:r>
      <w:r w:rsidRPr="00D2732E">
        <w:rPr>
          <w:b/>
          <w:bCs/>
          <w:szCs w:val="24"/>
        </w:rPr>
        <w:t>__________</w:t>
      </w:r>
      <w:r w:rsidR="00D2732E">
        <w:rPr>
          <w:b/>
          <w:bCs/>
          <w:szCs w:val="24"/>
        </w:rPr>
        <w:t>______________________</w:t>
      </w:r>
      <w:r w:rsidR="006B4AB5">
        <w:rPr>
          <w:b/>
          <w:bCs/>
          <w:szCs w:val="24"/>
        </w:rPr>
        <w:t>___</w:t>
      </w:r>
      <w:r w:rsidR="00CC4886" w:rsidRPr="00D2732E">
        <w:rPr>
          <w:b/>
          <w:bCs/>
          <w:szCs w:val="24"/>
        </w:rPr>
        <w:tab/>
      </w:r>
    </w:p>
    <w:p w:rsidR="00CC4886" w:rsidRPr="00D2732E" w:rsidRDefault="00CC4886" w:rsidP="00D2732E">
      <w:pPr>
        <w:ind w:left="5670"/>
        <w:jc w:val="right"/>
        <w:rPr>
          <w:bCs/>
          <w:sz w:val="22"/>
          <w:szCs w:val="22"/>
        </w:rPr>
      </w:pPr>
      <w:r w:rsidRPr="00D2732E">
        <w:rPr>
          <w:bCs/>
          <w:sz w:val="22"/>
          <w:szCs w:val="22"/>
        </w:rPr>
        <w:t xml:space="preserve">                                  (Ф.И.О.)</w:t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</w:r>
      <w:r w:rsidRPr="00D2732E">
        <w:rPr>
          <w:bCs/>
          <w:sz w:val="22"/>
          <w:szCs w:val="22"/>
        </w:rPr>
        <w:tab/>
        <w:t xml:space="preserve"> </w:t>
      </w:r>
    </w:p>
    <w:p w:rsidR="00D2732E" w:rsidRDefault="00E65A95" w:rsidP="00D2732E">
      <w:pPr>
        <w:jc w:val="right"/>
        <w:rPr>
          <w:b/>
          <w:bCs/>
          <w:sz w:val="22"/>
          <w:szCs w:val="22"/>
        </w:rPr>
      </w:pPr>
      <w:r w:rsidRPr="00D2732E">
        <w:rPr>
          <w:b/>
          <w:bCs/>
          <w:sz w:val="22"/>
          <w:szCs w:val="22"/>
        </w:rPr>
        <w:t xml:space="preserve">                                                                 </w:t>
      </w:r>
      <w:r w:rsidR="00D2732E" w:rsidRPr="00D2732E">
        <w:rPr>
          <w:b/>
          <w:bCs/>
          <w:sz w:val="22"/>
          <w:szCs w:val="22"/>
        </w:rPr>
        <w:t xml:space="preserve">                </w:t>
      </w:r>
      <w:r w:rsidR="006B4AB5">
        <w:rPr>
          <w:b/>
          <w:bCs/>
          <w:sz w:val="22"/>
          <w:szCs w:val="22"/>
        </w:rPr>
        <w:t xml:space="preserve">        ___</w:t>
      </w:r>
      <w:r w:rsidR="00D2732E">
        <w:rPr>
          <w:b/>
          <w:bCs/>
          <w:sz w:val="22"/>
          <w:szCs w:val="22"/>
        </w:rPr>
        <w:t>__</w:t>
      </w:r>
      <w:r w:rsidRPr="00D2732E">
        <w:rPr>
          <w:b/>
          <w:bCs/>
          <w:sz w:val="22"/>
          <w:szCs w:val="22"/>
        </w:rPr>
        <w:t>_______________</w:t>
      </w:r>
      <w:r w:rsidR="00D2732E" w:rsidRPr="00D2732E">
        <w:rPr>
          <w:b/>
          <w:bCs/>
          <w:sz w:val="22"/>
          <w:szCs w:val="22"/>
        </w:rPr>
        <w:t>______________________</w:t>
      </w:r>
      <w:r w:rsidR="006B4AB5">
        <w:rPr>
          <w:b/>
          <w:bCs/>
          <w:sz w:val="22"/>
          <w:szCs w:val="22"/>
        </w:rPr>
        <w:t>_</w:t>
      </w:r>
      <w:r w:rsidR="00CC4886" w:rsidRPr="00D2732E">
        <w:rPr>
          <w:b/>
          <w:bCs/>
          <w:sz w:val="22"/>
          <w:szCs w:val="22"/>
        </w:rPr>
        <w:tab/>
      </w:r>
    </w:p>
    <w:p w:rsidR="00E65A95" w:rsidRPr="00D2732E" w:rsidRDefault="00E65A95" w:rsidP="00D2732E">
      <w:pPr>
        <w:jc w:val="right"/>
        <w:rPr>
          <w:bCs/>
          <w:sz w:val="22"/>
          <w:szCs w:val="22"/>
        </w:rPr>
      </w:pPr>
      <w:r w:rsidRPr="00D2732E">
        <w:rPr>
          <w:sz w:val="22"/>
          <w:szCs w:val="22"/>
        </w:rPr>
        <w:t xml:space="preserve"> </w:t>
      </w:r>
      <w:proofErr w:type="gramStart"/>
      <w:r w:rsidRPr="00D2732E">
        <w:rPr>
          <w:sz w:val="22"/>
          <w:szCs w:val="22"/>
        </w:rPr>
        <w:t>(фамилия, имя, отчество или наименование</w:t>
      </w:r>
      <w:proofErr w:type="gramEnd"/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D2732E" w:rsidRPr="00D2732E">
        <w:rPr>
          <w:rFonts w:ascii="Times New Roman" w:hAnsi="Times New Roman" w:cs="Times New Roman"/>
          <w:sz w:val="22"/>
          <w:szCs w:val="22"/>
        </w:rPr>
        <w:t>заявителя</w:t>
      </w:r>
      <w:r w:rsidRPr="00D2732E">
        <w:rPr>
          <w:rFonts w:ascii="Times New Roman" w:hAnsi="Times New Roman" w:cs="Times New Roman"/>
          <w:sz w:val="22"/>
          <w:szCs w:val="22"/>
        </w:rPr>
        <w:t>)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</w:t>
      </w:r>
      <w:r w:rsidR="006B4AB5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место жительства или местонахождение,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идентификационный номер налогоплательщика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    или государственный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  регистрационный номер записи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      о государственной регистрации)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Телефон: __________________________________</w:t>
      </w:r>
    </w:p>
    <w:p w:rsidR="00E65A95" w:rsidRPr="00D2732E" w:rsidRDefault="00E65A95" w:rsidP="00D2732E">
      <w:pPr>
        <w:pStyle w:val="ConsPlusNonformat"/>
        <w:jc w:val="righ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  <w:sz w:val="22"/>
          <w:szCs w:val="22"/>
        </w:rPr>
        <w:t xml:space="preserve">                                Почтовый адрес: ___________________________</w:t>
      </w:r>
    </w:p>
    <w:p w:rsidR="00E65A95" w:rsidRPr="00D2732E" w:rsidRDefault="00296262" w:rsidP="00296262">
      <w:pPr>
        <w:pStyle w:val="ConsPlusNonformat"/>
        <w:jc w:val="right"/>
        <w:rPr>
          <w:rFonts w:ascii="Times New Roman" w:hAnsi="Times New Roman" w:cs="Times New Roman"/>
        </w:rPr>
      </w:pPr>
      <w:r w:rsidRPr="00296262">
        <w:rPr>
          <w:rFonts w:ascii="Times New Roman" w:hAnsi="Times New Roman" w:cs="Times New Roman"/>
          <w:sz w:val="22"/>
          <w:szCs w:val="22"/>
        </w:rPr>
        <w:t>Электронная почта:</w:t>
      </w:r>
      <w:r>
        <w:rPr>
          <w:rFonts w:ascii="Times New Roman" w:hAnsi="Times New Roman" w:cs="Times New Roman"/>
        </w:rPr>
        <w:t xml:space="preserve"> ___________________________</w:t>
      </w:r>
    </w:p>
    <w:p w:rsidR="00296262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    </w:t>
      </w: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1A0EF4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E65A95" w:rsidRDefault="00E65A95" w:rsidP="001A0EF4">
      <w:pPr>
        <w:pStyle w:val="ConsPlusNonformat"/>
        <w:jc w:val="center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ЗАЯВЛЕНИЕ</w:t>
      </w:r>
    </w:p>
    <w:p w:rsidR="001A0EF4" w:rsidRPr="00D2732E" w:rsidRDefault="001A0EF4" w:rsidP="001A0EF4">
      <w:pPr>
        <w:pStyle w:val="ConsPlusNonformat"/>
        <w:jc w:val="center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Прошу  предоставить  земельный участок </w:t>
      </w:r>
      <w:r w:rsidR="002B5A26">
        <w:rPr>
          <w:rFonts w:ascii="Times New Roman" w:hAnsi="Times New Roman" w:cs="Times New Roman"/>
        </w:rPr>
        <w:t xml:space="preserve">в аренду (собственность за плату) </w:t>
      </w:r>
      <w:r w:rsidRPr="00D2732E">
        <w:rPr>
          <w:rFonts w:ascii="Times New Roman" w:hAnsi="Times New Roman" w:cs="Times New Roman"/>
        </w:rPr>
        <w:t xml:space="preserve">для </w:t>
      </w:r>
      <w:r w:rsidR="002B5A26">
        <w:rPr>
          <w:rFonts w:ascii="Times New Roman" w:hAnsi="Times New Roman" w:cs="Times New Roman"/>
        </w:rPr>
        <w:t xml:space="preserve">индивидуального жилищного </w:t>
      </w:r>
      <w:r w:rsidRPr="00D2732E">
        <w:rPr>
          <w:rFonts w:ascii="Times New Roman" w:hAnsi="Times New Roman" w:cs="Times New Roman"/>
        </w:rPr>
        <w:t>строительства без проведения</w:t>
      </w:r>
      <w:r w:rsidR="002B5A26">
        <w:rPr>
          <w:rFonts w:ascii="Times New Roman" w:hAnsi="Times New Roman" w:cs="Times New Roman"/>
        </w:rPr>
        <w:t xml:space="preserve"> </w:t>
      </w:r>
      <w:r w:rsidRPr="00D2732E">
        <w:rPr>
          <w:rFonts w:ascii="Times New Roman" w:hAnsi="Times New Roman" w:cs="Times New Roman"/>
        </w:rPr>
        <w:t>торгов: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D0FB4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(указать кадастровый номер земельного участка)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D0FB4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</w:t>
      </w:r>
      <w:proofErr w:type="gramStart"/>
      <w:r w:rsidRPr="00D2732E">
        <w:rPr>
          <w:rFonts w:ascii="Times New Roman" w:hAnsi="Times New Roman" w:cs="Times New Roman"/>
        </w:rPr>
        <w:t>(указать реквизиты решения об утверждении документа</w:t>
      </w:r>
      <w:proofErr w:type="gramEnd"/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территориального планирования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B60AE7">
        <w:rPr>
          <w:rFonts w:ascii="Times New Roman" w:hAnsi="Times New Roman" w:cs="Times New Roman"/>
        </w:rPr>
        <w:t>____</w:t>
      </w:r>
      <w:r w:rsidR="001D0FB4">
        <w:rPr>
          <w:rFonts w:ascii="Times New Roman" w:hAnsi="Times New Roman" w:cs="Times New Roman"/>
        </w:rPr>
        <w:t>_________________</w:t>
      </w:r>
    </w:p>
    <w:p w:rsidR="00E65A95" w:rsidRPr="00D2732E" w:rsidRDefault="001D0FB4" w:rsidP="00E65A9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5A95" w:rsidRPr="00D2732E">
        <w:rPr>
          <w:rFonts w:ascii="Times New Roman" w:hAnsi="Times New Roman" w:cs="Times New Roman"/>
        </w:rPr>
        <w:t xml:space="preserve">             и (или) проекта планировки территории)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D0FB4">
        <w:rPr>
          <w:rFonts w:ascii="Times New Roman" w:hAnsi="Times New Roman" w:cs="Times New Roman"/>
        </w:rPr>
        <w:t>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(указать реквизиты решения о предварительном согласовании предоставления</w:t>
      </w:r>
      <w:r w:rsidR="001D0FB4" w:rsidRPr="001D0FB4">
        <w:rPr>
          <w:rFonts w:ascii="Times New Roman" w:hAnsi="Times New Roman" w:cs="Times New Roman"/>
        </w:rPr>
        <w:t xml:space="preserve"> </w:t>
      </w:r>
      <w:r w:rsidR="001D0FB4">
        <w:rPr>
          <w:rFonts w:ascii="Times New Roman" w:hAnsi="Times New Roman" w:cs="Times New Roman"/>
        </w:rPr>
        <w:t>земельного участка)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___________________________________________________________________________</w:t>
      </w:r>
      <w:r w:rsidR="001D0FB4">
        <w:rPr>
          <w:rFonts w:ascii="Times New Roman" w:hAnsi="Times New Roman" w:cs="Times New Roman"/>
        </w:rPr>
        <w:t>_____________________</w:t>
      </w:r>
    </w:p>
    <w:p w:rsidR="00120D8A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    </w:t>
      </w:r>
    </w:p>
    <w:p w:rsidR="00E65A95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К заявлению прилагаю:</w:t>
      </w:r>
    </w:p>
    <w:p w:rsidR="001D0FB4" w:rsidRPr="00D2732E" w:rsidRDefault="001D0FB4" w:rsidP="00E65A95">
      <w:pPr>
        <w:pStyle w:val="ConsPlusNonformat"/>
        <w:rPr>
          <w:rFonts w:ascii="Times New Roman" w:hAnsi="Times New Roman" w:cs="Times New Roman"/>
        </w:rPr>
      </w:pPr>
    </w:p>
    <w:p w:rsidR="00B60AE7" w:rsidRDefault="001D0FB4" w:rsidP="001D0FB4">
      <w:pPr>
        <w:pStyle w:val="ConsPlusNonforma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D0FB4" w:rsidRPr="00D2732E" w:rsidRDefault="001D0FB4" w:rsidP="001D0FB4">
      <w:pPr>
        <w:pStyle w:val="ConsPlusNonforma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D0FB4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</w:t>
      </w:r>
    </w:p>
    <w:p w:rsidR="001D0FB4" w:rsidRDefault="001D0FB4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Прошу  информировать  меня  о  ходе предоставления муниципальной услуги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(отметьте выбранный вариант):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="00F37EC0">
        <w:rPr>
          <w:rFonts w:ascii="Times New Roman" w:hAnsi="Times New Roman" w:cs="Times New Roman"/>
        </w:rPr>
        <w:t xml:space="preserve">│ по телефону: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</w:t>
      </w:r>
      <w:r w:rsidR="00F37EC0">
        <w:rPr>
          <w:rFonts w:ascii="Times New Roman" w:hAnsi="Times New Roman" w:cs="Times New Roman"/>
        </w:rPr>
        <w:t xml:space="preserve">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 эле</w:t>
      </w:r>
      <w:r w:rsidR="00F37EC0">
        <w:rPr>
          <w:rFonts w:ascii="Times New Roman" w:hAnsi="Times New Roman" w:cs="Times New Roman"/>
        </w:rPr>
        <w:t xml:space="preserve">ктронной почте: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  </w:t>
      </w:r>
      <w:r w:rsidR="00F37EC0">
        <w:rPr>
          <w:rFonts w:ascii="Times New Roman" w:hAnsi="Times New Roman" w:cs="Times New Roman"/>
        </w:rPr>
        <w:t xml:space="preserve">  </w:t>
      </w:r>
    </w:p>
    <w:p w:rsidR="00E65A95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F37EC0" w:rsidRPr="00D2732E" w:rsidRDefault="00F37EC0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lastRenderedPageBreak/>
        <w:t xml:space="preserve">    Результат   предоставления  муниципальной  услуги  (отметьте  выбранный</w:t>
      </w:r>
      <w:r w:rsidR="00F37EC0">
        <w:rPr>
          <w:rFonts w:ascii="Times New Roman" w:hAnsi="Times New Roman" w:cs="Times New Roman"/>
        </w:rPr>
        <w:t xml:space="preserve"> </w:t>
      </w:r>
      <w:r w:rsidRPr="00D2732E">
        <w:rPr>
          <w:rFonts w:ascii="Times New Roman" w:hAnsi="Times New Roman" w:cs="Times New Roman"/>
        </w:rPr>
        <w:t>вариант):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получу лично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└──┘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получу</w:t>
      </w:r>
      <w:r w:rsidR="00F37EC0">
        <w:rPr>
          <w:rFonts w:ascii="Times New Roman" w:hAnsi="Times New Roman" w:cs="Times New Roman"/>
        </w:rPr>
        <w:t xml:space="preserve"> по почте: 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</w:t>
      </w:r>
      <w:r w:rsidR="00D2732E">
        <w:rPr>
          <w:rFonts w:ascii="Times New Roman" w:hAnsi="Times New Roman" w:cs="Times New Roman"/>
        </w:rPr>
        <w:t xml:space="preserve">                             </w:t>
      </w:r>
      <w:r w:rsidR="00F37EC0">
        <w:rPr>
          <w:rFonts w:ascii="Times New Roman" w:hAnsi="Times New Roman" w:cs="Times New Roman"/>
        </w:rPr>
        <w:t xml:space="preserve">  </w:t>
      </w:r>
    </w:p>
    <w:p w:rsidR="00E65A95" w:rsidRDefault="00E65A95" w:rsidP="00E65A95">
      <w:pPr>
        <w:pStyle w:val="ConsPlusNonformat"/>
      </w:pPr>
    </w:p>
    <w:p w:rsidR="00D2732E" w:rsidRDefault="00D2732E" w:rsidP="00D2732E">
      <w:pPr>
        <w:ind w:left="-142" w:right="-5" w:firstLine="284"/>
        <w:jc w:val="both"/>
      </w:pPr>
      <w:r w:rsidRPr="00A8611A">
        <w:t xml:space="preserve">Настоящим выражаю согласие на обработку моих персональных данных  и персональных </w:t>
      </w:r>
      <w:r>
        <w:t xml:space="preserve">данных представляемых мною лиц </w:t>
      </w:r>
      <w:r w:rsidRPr="00A8611A">
        <w:t>__________</w:t>
      </w:r>
      <w:r>
        <w:t>_________________________________</w:t>
      </w:r>
      <w:r w:rsidRPr="00A8611A">
        <w:t xml:space="preserve"> (указываются фамилии, имя и отчество лиц, интересы которых представляются) </w:t>
      </w:r>
    </w:p>
    <w:p w:rsidR="00D2732E" w:rsidRPr="00A8611A" w:rsidRDefault="00D2732E" w:rsidP="00D2732E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A8611A">
        <w:t xml:space="preserve">в связи с </w:t>
      </w:r>
      <w:r>
        <w:t>предоставлением муниципальной</w:t>
      </w:r>
      <w:r w:rsidRPr="00A8611A">
        <w:t xml:space="preserve"> услуги;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2732E" w:rsidRPr="00A8611A" w:rsidRDefault="00D2732E" w:rsidP="00D2732E">
      <w:pPr>
        <w:ind w:left="-142" w:right="-5" w:firstLine="284"/>
        <w:jc w:val="both"/>
      </w:pPr>
      <w:proofErr w:type="gramStart"/>
      <w:r w:rsidRPr="00A8611A">
        <w:t>Настоящие</w:t>
      </w:r>
      <w:proofErr w:type="gramEnd"/>
      <w:r w:rsidRPr="00A8611A">
        <w:t xml:space="preserve"> согласие является бессрочным.</w:t>
      </w:r>
    </w:p>
    <w:p w:rsidR="00E65A95" w:rsidRPr="00D2732E" w:rsidRDefault="00D2732E" w:rsidP="00D2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732E">
        <w:rPr>
          <w:rFonts w:ascii="Times New Roman" w:hAnsi="Times New Roman" w:cs="Times New Roman"/>
          <w:sz w:val="22"/>
          <w:szCs w:val="22"/>
        </w:rPr>
        <w:t>Порядок отзыва настоящего согласия - по личному заявлению субъекта персональных данных</w:t>
      </w: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E65A95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        » ____________ 201  г.                                                                       ___________________</w:t>
      </w:r>
    </w:p>
    <w:p w:rsidR="00D2732E" w:rsidRPr="00D2732E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(подпись)</w:t>
      </w: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1A0EF4" w:rsidRDefault="001A0EF4" w:rsidP="00CC4886">
      <w:pPr>
        <w:overflowPunct/>
        <w:jc w:val="both"/>
        <w:textAlignment w:val="auto"/>
        <w:rPr>
          <w:szCs w:val="24"/>
        </w:rPr>
      </w:pPr>
    </w:p>
    <w:p w:rsidR="00E65A95" w:rsidRDefault="00E65A95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504C9D" w:rsidRDefault="00504C9D" w:rsidP="00994E77">
      <w:pPr>
        <w:rPr>
          <w:szCs w:val="24"/>
        </w:rPr>
      </w:pPr>
    </w:p>
    <w:p w:rsidR="00AD7D7D" w:rsidRDefault="00AD7D7D" w:rsidP="009D58F8">
      <w:pPr>
        <w:jc w:val="right"/>
        <w:rPr>
          <w:szCs w:val="24"/>
        </w:rPr>
      </w:pPr>
    </w:p>
    <w:p w:rsidR="00146D2D" w:rsidRDefault="00146D2D" w:rsidP="009D58F8">
      <w:pPr>
        <w:jc w:val="right"/>
        <w:rPr>
          <w:szCs w:val="24"/>
        </w:rPr>
        <w:sectPr w:rsidR="00146D2D" w:rsidSect="003D1DE8">
          <w:pgSz w:w="11907" w:h="16840"/>
          <w:pgMar w:top="567" w:right="567" w:bottom="567" w:left="1701" w:header="720" w:footer="720" w:gutter="0"/>
          <w:cols w:space="720"/>
          <w:docGrid w:linePitch="360"/>
        </w:sectPr>
      </w:pPr>
    </w:p>
    <w:p w:rsidR="00146D2D" w:rsidRDefault="001D0FB4" w:rsidP="00146D2D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146D2D" w:rsidRDefault="00146D2D" w:rsidP="00146D2D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Pr="00AD7D7D" w:rsidRDefault="00AD7D7D" w:rsidP="00A86BD6">
      <w:pPr>
        <w:widowControl w:val="0"/>
        <w:jc w:val="center"/>
      </w:pPr>
      <w:bookmarkStart w:id="5" w:name="Par500"/>
      <w:bookmarkEnd w:id="5"/>
      <w:r w:rsidRPr="00AD7D7D">
        <w:t>БЛОК-СХЕМА</w:t>
      </w:r>
    </w:p>
    <w:p w:rsidR="00AD7D7D" w:rsidRPr="00AD7D7D" w:rsidRDefault="00AD7D7D" w:rsidP="00AD7D7D">
      <w:pPr>
        <w:widowControl w:val="0"/>
        <w:jc w:val="center"/>
      </w:pPr>
      <w:r w:rsidRPr="00AD7D7D">
        <w:t>ПРЕДОСТАВЛЕНИЯ МУНИЦИПАЛЬНОЙ УСЛУГИ</w:t>
      </w:r>
    </w:p>
    <w:p w:rsidR="00AD7D7D" w:rsidRPr="004E51B2" w:rsidRDefault="004E51B2" w:rsidP="00AD7D7D">
      <w:pPr>
        <w:widowControl w:val="0"/>
        <w:jc w:val="center"/>
      </w:pPr>
      <w:r w:rsidRPr="004E51B2">
        <w:rPr>
          <w:sz w:val="28"/>
          <w:szCs w:val="28"/>
        </w:rPr>
        <w:t xml:space="preserve">Предоставление земельных участков для индивидуального жилищного строительства </w:t>
      </w:r>
    </w:p>
    <w:p w:rsidR="00AD7D7D" w:rsidRPr="004E51B2" w:rsidRDefault="00DA1E16" w:rsidP="00AD7D7D">
      <w:pPr>
        <w:widowControl w:val="0"/>
        <w:jc w:val="both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4.65pt;margin-top:12.95pt;width:267.75pt;height:32.25pt;z-index:251658240">
            <v:textbox>
              <w:txbxContent>
                <w:p w:rsidR="00AB6DF1" w:rsidRPr="00A272E3" w:rsidRDefault="00AB6DF1" w:rsidP="00341AC2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341AC2" w:rsidRDefault="00341AC2" w:rsidP="00AD7D7D">
      <w:pPr>
        <w:widowControl w:val="0"/>
        <w:jc w:val="both"/>
        <w:rPr>
          <w:rFonts w:ascii="Calibri" w:hAnsi="Calibri" w:cs="Calibri"/>
        </w:rPr>
      </w:pPr>
    </w:p>
    <w:p w:rsidR="00341AC2" w:rsidRPr="00341AC2" w:rsidRDefault="00DA1E16" w:rsidP="00AD7D7D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00.45pt;margin-top:247.55pt;width:0;height:177.75pt;flip:y;z-index:25169817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200.4pt;margin-top:425.3pt;width:264.75pt;height:2.25pt;flip:x y;z-index:251697152" o:connectortype="straight"/>
        </w:pict>
      </w:r>
      <w:r>
        <w:rPr>
          <w:noProof/>
        </w:rPr>
        <w:pict>
          <v:shape id="_x0000_s1090" type="#_x0000_t32" style="position:absolute;left:0;text-align:left;margin-left:720.9pt;margin-top:369.8pt;width:14.25pt;height:16.5pt;z-index:251696128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587.4pt;margin-top:369.8pt;width:9.75pt;height:16.5pt;flip:x;z-index:251695104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666.15pt;margin-top:277.5pt;width:0;height:15.05pt;z-index:251694080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537.15pt;margin-top:211.55pt;width:21.75pt;height:18.35pt;z-index:25169305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465.15pt;margin-top:211.55pt;width:0;height:12.75pt;z-index:251692032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60.15pt;margin-top:229.9pt;width:150.75pt;height:47.6pt;z-index:251665408">
            <v:textbox>
              <w:txbxContent>
                <w:p w:rsidR="00AB6DF1" w:rsidRPr="00A86BD6" w:rsidRDefault="00AB6DF1" w:rsidP="00D054C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65.15pt;margin-top:392.35pt;width:147.75pt;height:66.7pt;z-index:251691008">
            <v:textbox>
              <w:txbxContent>
                <w:p w:rsidR="00AB6DF1" w:rsidRDefault="00AB6DF1" w:rsidP="008C2C96">
                  <w:pPr>
                    <w:jc w:val="center"/>
                  </w:pPr>
                  <w:r>
                    <w:t>Предоставление заявителем кадастрового паспорта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650.4pt;margin-top:392.35pt;width:147pt;height:66.7pt;z-index:251682816">
            <v:textbox>
              <w:txbxContent>
                <w:p w:rsidR="00AB6DF1" w:rsidRDefault="00AB6DF1" w:rsidP="008C2C96">
                  <w:pPr>
                    <w:jc w:val="center"/>
                  </w:pPr>
                  <w:r>
                    <w:t>Принятие решения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кциона, подготовка ответа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64.9pt;margin-top:303.05pt;width:196.5pt;height:66.75pt;z-index:251666432">
            <v:textbox>
              <w:txbxContent>
                <w:p w:rsidR="00AB6DF1" w:rsidRPr="00A86BD6" w:rsidRDefault="00AB6DF1" w:rsidP="00341AC2">
                  <w:pPr>
                    <w:jc w:val="center"/>
                    <w:rPr>
                      <w:szCs w:val="24"/>
                    </w:rPr>
                  </w:pPr>
                  <w:r w:rsidRPr="00A86BD6">
                    <w:rPr>
                      <w:szCs w:val="24"/>
                    </w:rPr>
                    <w:t>Направление пакета документов в отдел архитектуры для принятия решения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64.9pt;margin-top:229.9pt;width:196.5pt;height:47.6pt;z-index:251689984">
            <v:textbox>
              <w:txbxContent>
                <w:p w:rsidR="00AB6DF1" w:rsidRDefault="00AB6DF1" w:rsidP="00D054C9">
                  <w:pPr>
                    <w:jc w:val="center"/>
                  </w:pPr>
                  <w:r>
                    <w:t>Публикация извещения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27.15pt;margin-top:174.05pt;width:210pt;height:37.5pt;z-index:251663360">
            <v:textbox>
              <w:txbxContent>
                <w:p w:rsidR="00AB6DF1" w:rsidRPr="00A272E3" w:rsidRDefault="00AB6DF1" w:rsidP="00A86BD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A272E3">
                    <w:rPr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Cs w:val="24"/>
                    </w:rPr>
                    <w:t xml:space="preserve"> (при необходимости)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120.9pt;margin-top:174.05pt;width:139.5pt;height:62.65pt;z-index:251678720">
            <v:textbox>
              <w:txbxContent>
                <w:p w:rsidR="00AB6DF1" w:rsidRDefault="00AB6DF1" w:rsidP="00D054C9">
                  <w:pPr>
                    <w:jc w:val="center"/>
                  </w:pPr>
                  <w:r>
                    <w:t>Подготовка проекта договора аренды или купли-продажи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465.15pt;margin-top:150.05pt;width:0;height:19.8pt;z-index:25166950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196.65pt;margin-top:150.05pt;width:0;height:18.65pt;z-index:251688960" o:connectortype="straight">
            <v:stroke endarrow="block"/>
          </v:shape>
        </w:pict>
      </w:r>
      <w:r>
        <w:rPr>
          <w:noProof/>
        </w:rPr>
        <w:pict>
          <v:shape id="_x0000_s1053" type="#_x0000_t202" style="position:absolute;left:0;text-align:left;margin-left:327.15pt;margin-top:98.4pt;width:210pt;height:51.65pt;z-index:251662336">
            <v:textbox>
              <w:txbxContent>
                <w:p w:rsidR="00AB6DF1" w:rsidRPr="00A272E3" w:rsidRDefault="00AB6DF1" w:rsidP="008C2C96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Заявление направлено без предварительного согласования предоставления земельного участка</w:t>
                  </w:r>
                </w:p>
                <w:p w:rsidR="00AB6DF1" w:rsidRPr="00146D2D" w:rsidRDefault="00AB6DF1" w:rsidP="00146D2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89.4pt;margin-top:98.4pt;width:213.75pt;height:51.65pt;z-index:251660288">
            <v:textbox>
              <w:txbxContent>
                <w:p w:rsidR="00AB6DF1" w:rsidRPr="00A272E3" w:rsidRDefault="00AB6DF1" w:rsidP="008C2C96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Заявление направлено на основании предварительного согласования предоставления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200.4pt;margin-top:164.4pt;width:.05pt;height:0;z-index:25167974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39.6pt;margin-top:268.95pt;width:0;height:0;z-index:25167052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61.35pt;margin-top:76.95pt;width:.05pt;height:14.7pt;z-index:25167462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35.1pt;margin-top:71.7pt;width:0;height:14.7pt;z-index:25167769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86.15pt;margin-top:57.15pt;width:45.75pt;height:0;z-index:251676672" o:connectortype="straight">
            <v:stroke endarrow="block"/>
          </v:shape>
        </w:pict>
      </w:r>
      <w:r>
        <w:rPr>
          <w:noProof/>
        </w:rPr>
        <w:pict>
          <v:shape id="_x0000_s1069" type="#_x0000_t202" style="position:absolute;left:0;text-align:left;margin-left:547.65pt;margin-top:35.4pt;width:234pt;height:36.3pt;z-index:251675648">
            <v:textbox>
              <w:txbxContent>
                <w:p w:rsidR="00AB6DF1" w:rsidRPr="00A272E3" w:rsidRDefault="00AB6DF1" w:rsidP="00146D2D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возврат документов или отказ в предоставлении 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14.65pt;margin-top:35.4pt;width:271.5pt;height:36.3pt;z-index:251659264">
            <v:textbox>
              <w:txbxContent>
                <w:p w:rsidR="00AB6DF1" w:rsidRPr="00A272E3" w:rsidRDefault="00AB6DF1" w:rsidP="00341AC2">
                  <w:pPr>
                    <w:jc w:val="center"/>
                    <w:rPr>
                      <w:szCs w:val="24"/>
                    </w:rPr>
                  </w:pPr>
                  <w:r w:rsidRPr="00A272E3">
                    <w:rPr>
                      <w:szCs w:val="24"/>
                    </w:rPr>
                    <w:t>проведение экспертизы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353.4pt;margin-top:15.9pt;width:0;height:15.75pt;z-index:25166745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111.35pt;margin-top:157.65pt;width:0;height:0;z-index:251668480" o:connectortype="straight">
            <v:stroke endarrow="block"/>
          </v:shape>
        </w:pict>
      </w:r>
    </w:p>
    <w:sectPr w:rsidR="00341AC2" w:rsidRPr="00341AC2" w:rsidSect="00146D2D">
      <w:pgSz w:w="16840" w:h="11907" w:orient="landscape"/>
      <w:pgMar w:top="567" w:right="567" w:bottom="141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7"/>
  </w:num>
  <w:num w:numId="5">
    <w:abstractNumId w:val="11"/>
  </w:num>
  <w:num w:numId="6">
    <w:abstractNumId w:val="2"/>
  </w:num>
  <w:num w:numId="7">
    <w:abstractNumId w:val="13"/>
  </w:num>
  <w:num w:numId="8">
    <w:abstractNumId w:val="23"/>
  </w:num>
  <w:num w:numId="9">
    <w:abstractNumId w:val="1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21"/>
  </w:num>
  <w:num w:numId="15">
    <w:abstractNumId w:val="24"/>
  </w:num>
  <w:num w:numId="16">
    <w:abstractNumId w:val="7"/>
  </w:num>
  <w:num w:numId="17">
    <w:abstractNumId w:val="20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6"/>
  </w:num>
  <w:num w:numId="23">
    <w:abstractNumId w:val="26"/>
  </w:num>
  <w:num w:numId="24">
    <w:abstractNumId w:val="4"/>
  </w:num>
  <w:num w:numId="25">
    <w:abstractNumId w:val="18"/>
  </w:num>
  <w:num w:numId="26">
    <w:abstractNumId w:val="10"/>
  </w:num>
  <w:num w:numId="27">
    <w:abstractNumId w:val="2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42DB"/>
    <w:rsid w:val="000046BC"/>
    <w:rsid w:val="00005458"/>
    <w:rsid w:val="00007626"/>
    <w:rsid w:val="00016769"/>
    <w:rsid w:val="00023AC1"/>
    <w:rsid w:val="00023EB0"/>
    <w:rsid w:val="000248B2"/>
    <w:rsid w:val="0002550B"/>
    <w:rsid w:val="0003360E"/>
    <w:rsid w:val="00034E33"/>
    <w:rsid w:val="000352E3"/>
    <w:rsid w:val="0003568C"/>
    <w:rsid w:val="00043DC5"/>
    <w:rsid w:val="00044A38"/>
    <w:rsid w:val="0004634D"/>
    <w:rsid w:val="00053980"/>
    <w:rsid w:val="00053CFF"/>
    <w:rsid w:val="000563E3"/>
    <w:rsid w:val="00056C39"/>
    <w:rsid w:val="00060458"/>
    <w:rsid w:val="00062A27"/>
    <w:rsid w:val="00063A07"/>
    <w:rsid w:val="00071EDB"/>
    <w:rsid w:val="0007386D"/>
    <w:rsid w:val="000808FA"/>
    <w:rsid w:val="00081AAB"/>
    <w:rsid w:val="000836DA"/>
    <w:rsid w:val="00084E03"/>
    <w:rsid w:val="00087250"/>
    <w:rsid w:val="00090481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61E08"/>
    <w:rsid w:val="00162492"/>
    <w:rsid w:val="00165007"/>
    <w:rsid w:val="00165F04"/>
    <w:rsid w:val="00170075"/>
    <w:rsid w:val="001735C2"/>
    <w:rsid w:val="00173C77"/>
    <w:rsid w:val="00174921"/>
    <w:rsid w:val="00181B41"/>
    <w:rsid w:val="00185A5D"/>
    <w:rsid w:val="0018601C"/>
    <w:rsid w:val="001959B6"/>
    <w:rsid w:val="00196E9F"/>
    <w:rsid w:val="001A0EF4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E2E6B"/>
    <w:rsid w:val="001E3521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3BCA"/>
    <w:rsid w:val="00207462"/>
    <w:rsid w:val="0022653A"/>
    <w:rsid w:val="002268C2"/>
    <w:rsid w:val="00230552"/>
    <w:rsid w:val="0023567C"/>
    <w:rsid w:val="00243865"/>
    <w:rsid w:val="00247EB0"/>
    <w:rsid w:val="00251278"/>
    <w:rsid w:val="0026238D"/>
    <w:rsid w:val="00265777"/>
    <w:rsid w:val="0026613B"/>
    <w:rsid w:val="002768ED"/>
    <w:rsid w:val="00276F92"/>
    <w:rsid w:val="00280194"/>
    <w:rsid w:val="00285C8A"/>
    <w:rsid w:val="00291B24"/>
    <w:rsid w:val="002947D0"/>
    <w:rsid w:val="00295080"/>
    <w:rsid w:val="002961EC"/>
    <w:rsid w:val="00296262"/>
    <w:rsid w:val="002A05CC"/>
    <w:rsid w:val="002B4F9C"/>
    <w:rsid w:val="002B5A26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4C1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B4165"/>
    <w:rsid w:val="003C24DA"/>
    <w:rsid w:val="003C44C7"/>
    <w:rsid w:val="003D0DB8"/>
    <w:rsid w:val="003D1DE8"/>
    <w:rsid w:val="003E0CDF"/>
    <w:rsid w:val="003E230B"/>
    <w:rsid w:val="003F5AAA"/>
    <w:rsid w:val="0040019A"/>
    <w:rsid w:val="00402FF5"/>
    <w:rsid w:val="004049BE"/>
    <w:rsid w:val="00405F01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418"/>
    <w:rsid w:val="00436E76"/>
    <w:rsid w:val="00442ED9"/>
    <w:rsid w:val="004467BF"/>
    <w:rsid w:val="00451082"/>
    <w:rsid w:val="004537B2"/>
    <w:rsid w:val="004541DC"/>
    <w:rsid w:val="00454C51"/>
    <w:rsid w:val="00454E04"/>
    <w:rsid w:val="004615F2"/>
    <w:rsid w:val="00464976"/>
    <w:rsid w:val="00466B40"/>
    <w:rsid w:val="00470599"/>
    <w:rsid w:val="00472DA6"/>
    <w:rsid w:val="0047621E"/>
    <w:rsid w:val="00476658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7506"/>
    <w:rsid w:val="004C4428"/>
    <w:rsid w:val="004C5210"/>
    <w:rsid w:val="004D0959"/>
    <w:rsid w:val="004D21DA"/>
    <w:rsid w:val="004D6FD8"/>
    <w:rsid w:val="004D7592"/>
    <w:rsid w:val="004E48F7"/>
    <w:rsid w:val="004E51B2"/>
    <w:rsid w:val="004E7678"/>
    <w:rsid w:val="005012BC"/>
    <w:rsid w:val="00501BDD"/>
    <w:rsid w:val="00504C9D"/>
    <w:rsid w:val="005114DE"/>
    <w:rsid w:val="00511930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47B95"/>
    <w:rsid w:val="006547B4"/>
    <w:rsid w:val="0065517A"/>
    <w:rsid w:val="00663E35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7AB8"/>
    <w:rsid w:val="006C4F99"/>
    <w:rsid w:val="006C52B5"/>
    <w:rsid w:val="006D0622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2255"/>
    <w:rsid w:val="007A322D"/>
    <w:rsid w:val="007A3B43"/>
    <w:rsid w:val="007B511F"/>
    <w:rsid w:val="007B75A6"/>
    <w:rsid w:val="007B7B90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3338"/>
    <w:rsid w:val="0089354C"/>
    <w:rsid w:val="00895C99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D167C"/>
    <w:rsid w:val="008D212D"/>
    <w:rsid w:val="008E05CE"/>
    <w:rsid w:val="008E0F65"/>
    <w:rsid w:val="008E3AED"/>
    <w:rsid w:val="008E6548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4CF0"/>
    <w:rsid w:val="00966A9E"/>
    <w:rsid w:val="00970B17"/>
    <w:rsid w:val="00971CBD"/>
    <w:rsid w:val="00976AEC"/>
    <w:rsid w:val="00980943"/>
    <w:rsid w:val="00980B20"/>
    <w:rsid w:val="009814E5"/>
    <w:rsid w:val="00987A66"/>
    <w:rsid w:val="00994E77"/>
    <w:rsid w:val="00995CAD"/>
    <w:rsid w:val="0099718C"/>
    <w:rsid w:val="009A10C1"/>
    <w:rsid w:val="009A34BF"/>
    <w:rsid w:val="009A75D4"/>
    <w:rsid w:val="009B065F"/>
    <w:rsid w:val="009B1093"/>
    <w:rsid w:val="009B503F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F6D"/>
    <w:rsid w:val="00A409BF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ACE"/>
    <w:rsid w:val="00AB3BD1"/>
    <w:rsid w:val="00AB6DF1"/>
    <w:rsid w:val="00AB6F2C"/>
    <w:rsid w:val="00AB7A61"/>
    <w:rsid w:val="00AC0F90"/>
    <w:rsid w:val="00AC36FC"/>
    <w:rsid w:val="00AD31CE"/>
    <w:rsid w:val="00AD3DAE"/>
    <w:rsid w:val="00AD4DE4"/>
    <w:rsid w:val="00AD7D7D"/>
    <w:rsid w:val="00AE60F3"/>
    <w:rsid w:val="00AF7F8E"/>
    <w:rsid w:val="00B01206"/>
    <w:rsid w:val="00B022BE"/>
    <w:rsid w:val="00B04C67"/>
    <w:rsid w:val="00B10B03"/>
    <w:rsid w:val="00B13294"/>
    <w:rsid w:val="00B144FD"/>
    <w:rsid w:val="00B14A8A"/>
    <w:rsid w:val="00B312D8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55364"/>
    <w:rsid w:val="00B60AE7"/>
    <w:rsid w:val="00B60B8B"/>
    <w:rsid w:val="00B616AD"/>
    <w:rsid w:val="00B6175F"/>
    <w:rsid w:val="00B71510"/>
    <w:rsid w:val="00B77679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11AE7"/>
    <w:rsid w:val="00C16D8D"/>
    <w:rsid w:val="00C20F4D"/>
    <w:rsid w:val="00C226D9"/>
    <w:rsid w:val="00C24A48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D55"/>
    <w:rsid w:val="00D20BAB"/>
    <w:rsid w:val="00D24886"/>
    <w:rsid w:val="00D25A9B"/>
    <w:rsid w:val="00D2732E"/>
    <w:rsid w:val="00D41201"/>
    <w:rsid w:val="00D440E2"/>
    <w:rsid w:val="00D44F2B"/>
    <w:rsid w:val="00D45A7C"/>
    <w:rsid w:val="00D45B79"/>
    <w:rsid w:val="00D46885"/>
    <w:rsid w:val="00D57C03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1E16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1B86"/>
    <w:rsid w:val="00E11AF3"/>
    <w:rsid w:val="00E1665B"/>
    <w:rsid w:val="00E17775"/>
    <w:rsid w:val="00E3007B"/>
    <w:rsid w:val="00E33873"/>
    <w:rsid w:val="00E34E29"/>
    <w:rsid w:val="00E3591F"/>
    <w:rsid w:val="00E36A52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25B7"/>
    <w:rsid w:val="00EE36BC"/>
    <w:rsid w:val="00EE750B"/>
    <w:rsid w:val="00EF1CE3"/>
    <w:rsid w:val="00EF3A6F"/>
    <w:rsid w:val="00EF7EEE"/>
    <w:rsid w:val="00F01A6C"/>
    <w:rsid w:val="00F05567"/>
    <w:rsid w:val="00F10339"/>
    <w:rsid w:val="00F16CE9"/>
    <w:rsid w:val="00F23F02"/>
    <w:rsid w:val="00F24ADE"/>
    <w:rsid w:val="00F250A2"/>
    <w:rsid w:val="00F259BE"/>
    <w:rsid w:val="00F347F6"/>
    <w:rsid w:val="00F37071"/>
    <w:rsid w:val="00F37EC0"/>
    <w:rsid w:val="00F44731"/>
    <w:rsid w:val="00F5599B"/>
    <w:rsid w:val="00F57BE6"/>
    <w:rsid w:val="00F637FC"/>
    <w:rsid w:val="00F65283"/>
    <w:rsid w:val="00F66225"/>
    <w:rsid w:val="00F7512B"/>
    <w:rsid w:val="00F769DC"/>
    <w:rsid w:val="00F84AF5"/>
    <w:rsid w:val="00F85ABC"/>
    <w:rsid w:val="00F85BC2"/>
    <w:rsid w:val="00F86C4A"/>
    <w:rsid w:val="00F91835"/>
    <w:rsid w:val="00F93C98"/>
    <w:rsid w:val="00F95738"/>
    <w:rsid w:val="00F97A0D"/>
    <w:rsid w:val="00FA45DB"/>
    <w:rsid w:val="00FB2E55"/>
    <w:rsid w:val="00FB4D8C"/>
    <w:rsid w:val="00FB5F11"/>
    <w:rsid w:val="00FB6431"/>
    <w:rsid w:val="00FB6C12"/>
    <w:rsid w:val="00FC3A97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  <o:rules v:ext="edit">
        <o:r id="V:Rule17" type="connector" idref="#_x0000_s1058"/>
        <o:r id="V:Rule18" type="connector" idref="#_x0000_s1086"/>
        <o:r id="V:Rule19" type="connector" idref="#_x0000_s1090"/>
        <o:r id="V:Rule20" type="connector" idref="#_x0000_s1089"/>
        <o:r id="V:Rule21" type="connector" idref="#_x0000_s1092"/>
        <o:r id="V:Rule22" type="connector" idref="#_x0000_s1061"/>
        <o:r id="V:Rule23" type="connector" idref="#_x0000_s1066"/>
        <o:r id="V:Rule24" type="connector" idref="#_x0000_s1093"/>
        <o:r id="V:Rule25" type="connector" idref="#_x0000_s1060"/>
        <o:r id="V:Rule26" type="connector" idref="#_x0000_s1073"/>
        <o:r id="V:Rule27" type="connector" idref="#_x0000_s1071"/>
        <o:r id="V:Rule28" type="connector" idref="#_x0000_s1059"/>
        <o:r id="V:Rule29" type="connector" idref="#_x0000_s1070"/>
        <o:r id="V:Rule30" type="connector" idref="#_x0000_s1087"/>
        <o:r id="V:Rule31" type="connector" idref="#_x0000_s1088"/>
        <o:r id="V:Rule32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13" Type="http://schemas.openxmlformats.org/officeDocument/2006/relationships/hyperlink" Target="consultantplus://offline/ref=A566317CC7E5DBEC832A97FEA4BB3A8BEC3532E9F0EC546C37EB14FECC417C21B17AE4B68BEFv9K" TargetMode="External"/><Relationship Id="rId18" Type="http://schemas.openxmlformats.org/officeDocument/2006/relationships/hyperlink" Target="consultantplus://offline/ref=A566317CC7E5DBEC832A97FEA4BB3A8BEC3532E9F0EC546C37EB14FECC417C21B17AE4B18EFBFA8CE2v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66317CC7E5DBEC832A97FEA4BB3A8BEC3537EEF7EC546C37EB14FECC417C21B17AE4B18EFBFD88E2v2K" TargetMode="External"/><Relationship Id="rId17" Type="http://schemas.openxmlformats.org/officeDocument/2006/relationships/hyperlink" Target="consultantplus://offline/ref=A566317CC7E5DBEC832A97FEA4BB3A8BEC3532E9F0EC546C37EB14FECC417C21B17AE4B888EFv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66317CC7E5DBEC832A97FEA4BB3A8BEC3532E9F0EC546C37EB14FECC417C21B17AE4B68CEFv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66317CC7E5DBEC832A89F3B2D76481EC396FE1F6E1583363B612A993117A74F1E3v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66317CC7E5DBEC832A97FEA4BB3A8BEC3532E9F0EC546C37EB14FECC417C21B17AE4B68FEFvAK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Relationship Id="rId14" Type="http://schemas.openxmlformats.org/officeDocument/2006/relationships/hyperlink" Target="consultantplus://offline/ref=A566317CC7E5DBEC832A97FEA4BB3A8BEC3532E9F0EC546C37EB14FECC417C21B17AE4B68FEF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6C02-025F-4E5B-8FFE-99D9719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21</Pages>
  <Words>5324</Words>
  <Characters>44376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35</cp:revision>
  <cp:lastPrinted>2015-11-20T05:36:00Z</cp:lastPrinted>
  <dcterms:created xsi:type="dcterms:W3CDTF">2015-11-09T04:15:00Z</dcterms:created>
  <dcterms:modified xsi:type="dcterms:W3CDTF">2016-02-26T11:16:00Z</dcterms:modified>
</cp:coreProperties>
</file>