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5B" w:rsidRDefault="002420E0" w:rsidP="00967C5B">
      <w:pPr>
        <w:jc w:val="center"/>
      </w:pPr>
      <w:r>
        <w:pict>
          <v:shapetype id="_x0000_t202" coordsize="21600,21600" o:spt="202" path="m,l,21600r21600,l21600,xe">
            <v:stroke joinstyle="miter"/>
            <v:path gradientshapeok="t" o:connecttype="rect"/>
          </v:shapetype>
          <v:shape id="_x0000_s1026" type="#_x0000_t202" style="position:absolute;left:0;text-align:left;margin-left:216.9pt;margin-top:1.85pt;width:56.4pt;height:59.55pt;z-index:251660288" o:allowincell="f" stroked="f">
            <v:textbox>
              <w:txbxContent>
                <w:p w:rsidR="00967C5B" w:rsidRDefault="00967C5B" w:rsidP="00967C5B">
                  <w:pPr>
                    <w:jc w:val="center"/>
                  </w:pPr>
                  <w:r>
                    <w:rPr>
                      <w:noProof/>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3400" cy="666750"/>
                                </a:xfrm>
                                <a:prstGeom prst="rect">
                                  <a:avLst/>
                                </a:prstGeom>
                                <a:noFill/>
                                <a:ln w="9525">
                                  <a:noFill/>
                                  <a:miter lim="800000"/>
                                  <a:headEnd/>
                                  <a:tailEnd/>
                                </a:ln>
                              </pic:spPr>
                            </pic:pic>
                          </a:graphicData>
                        </a:graphic>
                      </wp:inline>
                    </w:drawing>
                  </w:r>
                </w:p>
              </w:txbxContent>
            </v:textbox>
          </v:shape>
        </w:pict>
      </w:r>
    </w:p>
    <w:p w:rsidR="00967C5B" w:rsidRDefault="00967C5B" w:rsidP="00967C5B">
      <w:pPr>
        <w:jc w:val="center"/>
      </w:pPr>
    </w:p>
    <w:p w:rsidR="00967C5B" w:rsidRDefault="00967C5B" w:rsidP="00967C5B"/>
    <w:p w:rsidR="00967C5B" w:rsidRDefault="00967C5B" w:rsidP="00967C5B"/>
    <w:p w:rsidR="00967C5B" w:rsidRPr="00967C5B" w:rsidRDefault="00967C5B" w:rsidP="00967C5B">
      <w:pPr>
        <w:pStyle w:val="3"/>
        <w:rPr>
          <w:szCs w:val="28"/>
        </w:rPr>
      </w:pPr>
    </w:p>
    <w:p w:rsidR="00967C5B" w:rsidRPr="00967C5B" w:rsidRDefault="00967C5B" w:rsidP="00967C5B">
      <w:pPr>
        <w:pStyle w:val="3"/>
        <w:rPr>
          <w:szCs w:val="28"/>
        </w:rPr>
      </w:pPr>
      <w:r w:rsidRPr="00967C5B">
        <w:rPr>
          <w:szCs w:val="28"/>
        </w:rPr>
        <w:t>РОССИЙСКАЯ ФЕДЕРАЦИЯ</w:t>
      </w:r>
    </w:p>
    <w:p w:rsidR="00967C5B" w:rsidRPr="00967C5B" w:rsidRDefault="00967C5B" w:rsidP="00967C5B">
      <w:pPr>
        <w:jc w:val="center"/>
        <w:rPr>
          <w:b/>
          <w:sz w:val="28"/>
          <w:szCs w:val="28"/>
        </w:rPr>
      </w:pPr>
      <w:r w:rsidRPr="00967C5B">
        <w:rPr>
          <w:b/>
          <w:sz w:val="28"/>
          <w:szCs w:val="28"/>
        </w:rPr>
        <w:t>СВЕРДЛОВСКАЯ ОБЛАСТЬ</w:t>
      </w:r>
    </w:p>
    <w:p w:rsidR="00967C5B" w:rsidRPr="00967C5B" w:rsidRDefault="00967C5B" w:rsidP="00967C5B">
      <w:pPr>
        <w:jc w:val="center"/>
        <w:rPr>
          <w:b/>
          <w:sz w:val="28"/>
          <w:szCs w:val="28"/>
        </w:rPr>
      </w:pPr>
      <w:r w:rsidRPr="00967C5B">
        <w:rPr>
          <w:b/>
          <w:sz w:val="28"/>
          <w:szCs w:val="28"/>
        </w:rPr>
        <w:t xml:space="preserve">ДУМА ГОРОДСКОГО ОКРУГА </w:t>
      </w:r>
      <w:proofErr w:type="gramStart"/>
      <w:r w:rsidRPr="00967C5B">
        <w:rPr>
          <w:b/>
          <w:sz w:val="28"/>
          <w:szCs w:val="28"/>
        </w:rPr>
        <w:t>ВЕРХОТУРСКИЙ</w:t>
      </w:r>
      <w:proofErr w:type="gramEnd"/>
    </w:p>
    <w:p w:rsidR="00967C5B" w:rsidRPr="00967C5B" w:rsidRDefault="00967C5B" w:rsidP="00967C5B">
      <w:pPr>
        <w:pStyle w:val="1"/>
        <w:rPr>
          <w:sz w:val="28"/>
          <w:szCs w:val="28"/>
        </w:rPr>
      </w:pPr>
      <w:proofErr w:type="gramStart"/>
      <w:r w:rsidRPr="00967C5B">
        <w:rPr>
          <w:sz w:val="28"/>
          <w:szCs w:val="28"/>
        </w:rPr>
        <w:t>Р</w:t>
      </w:r>
      <w:proofErr w:type="gramEnd"/>
      <w:r w:rsidRPr="00967C5B">
        <w:rPr>
          <w:sz w:val="28"/>
          <w:szCs w:val="28"/>
        </w:rPr>
        <w:t xml:space="preserve"> Е Ш Е Н И Е</w:t>
      </w:r>
    </w:p>
    <w:p w:rsidR="00967C5B" w:rsidRPr="00967C5B" w:rsidRDefault="00967C5B" w:rsidP="00967C5B">
      <w:pPr>
        <w:jc w:val="both"/>
        <w:rPr>
          <w:b/>
          <w:sz w:val="28"/>
          <w:szCs w:val="28"/>
        </w:rPr>
      </w:pPr>
    </w:p>
    <w:p w:rsidR="00C35C74" w:rsidRPr="00C35C74" w:rsidRDefault="00F46C53" w:rsidP="00C35C74">
      <w:pPr>
        <w:jc w:val="both"/>
        <w:rPr>
          <w:b/>
          <w:sz w:val="26"/>
          <w:szCs w:val="26"/>
        </w:rPr>
      </w:pPr>
      <w:r w:rsidRPr="00C35C74">
        <w:rPr>
          <w:b/>
          <w:sz w:val="26"/>
          <w:szCs w:val="26"/>
        </w:rPr>
        <w:t xml:space="preserve">от  </w:t>
      </w:r>
      <w:r w:rsidR="00C35C74" w:rsidRPr="00C35C74">
        <w:rPr>
          <w:b/>
          <w:sz w:val="26"/>
          <w:szCs w:val="26"/>
        </w:rPr>
        <w:t xml:space="preserve">«25» июля </w:t>
      </w:r>
      <w:r w:rsidRPr="00C35C74">
        <w:rPr>
          <w:b/>
          <w:sz w:val="26"/>
          <w:szCs w:val="26"/>
        </w:rPr>
        <w:t xml:space="preserve"> 2018</w:t>
      </w:r>
      <w:r w:rsidR="00967C5B" w:rsidRPr="00C35C74">
        <w:rPr>
          <w:b/>
          <w:sz w:val="26"/>
          <w:szCs w:val="26"/>
        </w:rPr>
        <w:t>г. №</w:t>
      </w:r>
      <w:r w:rsidR="00C35C74" w:rsidRPr="00C35C74">
        <w:rPr>
          <w:b/>
          <w:sz w:val="26"/>
          <w:szCs w:val="26"/>
        </w:rPr>
        <w:t>34</w:t>
      </w:r>
    </w:p>
    <w:p w:rsidR="00967C5B" w:rsidRPr="00C35C74" w:rsidRDefault="00967C5B" w:rsidP="00C35C74">
      <w:pPr>
        <w:jc w:val="both"/>
        <w:rPr>
          <w:sz w:val="26"/>
          <w:szCs w:val="26"/>
        </w:rPr>
      </w:pPr>
      <w:r w:rsidRPr="00C35C74">
        <w:rPr>
          <w:b/>
          <w:sz w:val="26"/>
          <w:szCs w:val="26"/>
        </w:rPr>
        <w:t xml:space="preserve">г. Верхотурье </w:t>
      </w:r>
    </w:p>
    <w:p w:rsidR="00967C5B" w:rsidRPr="00C35C74" w:rsidRDefault="00967C5B" w:rsidP="00967C5B">
      <w:pPr>
        <w:pStyle w:val="a3"/>
        <w:rPr>
          <w:sz w:val="26"/>
          <w:szCs w:val="26"/>
        </w:rPr>
      </w:pPr>
    </w:p>
    <w:p w:rsidR="00967C5B" w:rsidRPr="00C35C74" w:rsidRDefault="00F46C53" w:rsidP="00C35C74">
      <w:pPr>
        <w:pStyle w:val="ConsPlusTitle"/>
        <w:widowControl/>
        <w:ind w:right="4959"/>
        <w:jc w:val="both"/>
        <w:outlineLvl w:val="0"/>
        <w:rPr>
          <w:rFonts w:ascii="Times New Roman" w:hAnsi="Times New Roman" w:cs="Times New Roman"/>
          <w:sz w:val="26"/>
          <w:szCs w:val="26"/>
        </w:rPr>
      </w:pPr>
      <w:r w:rsidRPr="00C35C74">
        <w:rPr>
          <w:rFonts w:ascii="Times New Roman" w:hAnsi="Times New Roman" w:cs="Times New Roman"/>
          <w:sz w:val="26"/>
          <w:szCs w:val="26"/>
        </w:rPr>
        <w:t>Об утверждении</w:t>
      </w:r>
      <w:r w:rsidR="00C35C74" w:rsidRPr="00C35C74">
        <w:rPr>
          <w:rFonts w:ascii="Times New Roman" w:hAnsi="Times New Roman" w:cs="Times New Roman"/>
          <w:sz w:val="26"/>
          <w:szCs w:val="26"/>
        </w:rPr>
        <w:t xml:space="preserve"> </w:t>
      </w:r>
      <w:r w:rsidR="009C51BF" w:rsidRPr="00C35C74">
        <w:rPr>
          <w:rFonts w:ascii="Times New Roman" w:hAnsi="Times New Roman" w:cs="Times New Roman"/>
          <w:sz w:val="26"/>
          <w:szCs w:val="26"/>
        </w:rPr>
        <w:t>Положения</w:t>
      </w:r>
      <w:r w:rsidR="00967C5B" w:rsidRPr="00C35C74">
        <w:rPr>
          <w:rFonts w:ascii="Times New Roman" w:hAnsi="Times New Roman" w:cs="Times New Roman"/>
          <w:sz w:val="26"/>
          <w:szCs w:val="26"/>
        </w:rPr>
        <w:t xml:space="preserve"> о приватизации</w:t>
      </w:r>
      <w:r w:rsidR="00C35C74" w:rsidRPr="00C35C74">
        <w:rPr>
          <w:rFonts w:ascii="Times New Roman" w:hAnsi="Times New Roman" w:cs="Times New Roman"/>
          <w:sz w:val="26"/>
          <w:szCs w:val="26"/>
        </w:rPr>
        <w:t xml:space="preserve"> </w:t>
      </w:r>
      <w:r w:rsidR="00967C5B" w:rsidRPr="00C35C74">
        <w:rPr>
          <w:rFonts w:ascii="Times New Roman" w:hAnsi="Times New Roman" w:cs="Times New Roman"/>
          <w:sz w:val="26"/>
          <w:szCs w:val="26"/>
        </w:rPr>
        <w:t>муниципального имущества в</w:t>
      </w:r>
      <w:r w:rsidR="00C35C74" w:rsidRPr="00C35C74">
        <w:rPr>
          <w:rFonts w:ascii="Times New Roman" w:hAnsi="Times New Roman" w:cs="Times New Roman"/>
          <w:sz w:val="26"/>
          <w:szCs w:val="26"/>
        </w:rPr>
        <w:t xml:space="preserve"> </w:t>
      </w:r>
      <w:r w:rsidR="00967C5B" w:rsidRPr="00C35C74">
        <w:rPr>
          <w:rFonts w:ascii="Times New Roman" w:hAnsi="Times New Roman" w:cs="Times New Roman"/>
          <w:sz w:val="26"/>
          <w:szCs w:val="26"/>
        </w:rPr>
        <w:t xml:space="preserve">городском округе </w:t>
      </w:r>
      <w:proofErr w:type="gramStart"/>
      <w:r w:rsidR="00967C5B" w:rsidRPr="00C35C74">
        <w:rPr>
          <w:rFonts w:ascii="Times New Roman" w:hAnsi="Times New Roman" w:cs="Times New Roman"/>
          <w:sz w:val="26"/>
          <w:szCs w:val="26"/>
        </w:rPr>
        <w:t>Верхотурский</w:t>
      </w:r>
      <w:proofErr w:type="gramEnd"/>
    </w:p>
    <w:p w:rsidR="00967C5B" w:rsidRPr="00967C5B" w:rsidRDefault="00967C5B" w:rsidP="00967C5B">
      <w:pPr>
        <w:rPr>
          <w:b/>
          <w:i/>
          <w:sz w:val="28"/>
          <w:szCs w:val="28"/>
        </w:rPr>
      </w:pPr>
    </w:p>
    <w:p w:rsidR="00967C5B" w:rsidRPr="00967C5B" w:rsidRDefault="00967C5B" w:rsidP="00967C5B">
      <w:pPr>
        <w:rPr>
          <w:b/>
          <w:i/>
          <w:sz w:val="28"/>
          <w:szCs w:val="28"/>
        </w:rPr>
      </w:pPr>
    </w:p>
    <w:p w:rsidR="00967C5B" w:rsidRPr="00967C5B" w:rsidRDefault="00967C5B" w:rsidP="00967C5B">
      <w:pPr>
        <w:pStyle w:val="ConsPlusTitle"/>
        <w:widowControl/>
        <w:ind w:firstLine="540"/>
        <w:jc w:val="both"/>
        <w:outlineLvl w:val="0"/>
        <w:rPr>
          <w:rFonts w:ascii="Times New Roman" w:hAnsi="Times New Roman" w:cs="Times New Roman"/>
          <w:b w:val="0"/>
          <w:sz w:val="28"/>
          <w:szCs w:val="28"/>
        </w:rPr>
      </w:pPr>
      <w:r w:rsidRPr="00967C5B">
        <w:rPr>
          <w:rFonts w:ascii="Times New Roman" w:hAnsi="Times New Roman" w:cs="Times New Roman"/>
          <w:sz w:val="28"/>
          <w:szCs w:val="28"/>
        </w:rPr>
        <w:tab/>
      </w:r>
      <w:r w:rsidRPr="00967C5B">
        <w:rPr>
          <w:rFonts w:ascii="Times New Roman" w:hAnsi="Times New Roman" w:cs="Times New Roman"/>
          <w:b w:val="0"/>
          <w:sz w:val="28"/>
          <w:szCs w:val="28"/>
        </w:rPr>
        <w:t xml:space="preserve">В целях обеспечения эффективного управления имуществом, находящимся в собственности городского округа </w:t>
      </w:r>
      <w:proofErr w:type="gramStart"/>
      <w:r w:rsidRPr="00967C5B">
        <w:rPr>
          <w:rFonts w:ascii="Times New Roman" w:hAnsi="Times New Roman" w:cs="Times New Roman"/>
          <w:b w:val="0"/>
          <w:sz w:val="28"/>
          <w:szCs w:val="28"/>
        </w:rPr>
        <w:t>Верхотурский</w:t>
      </w:r>
      <w:proofErr w:type="gramEnd"/>
      <w:r w:rsidRPr="00967C5B">
        <w:rPr>
          <w:rFonts w:ascii="Times New Roman" w:hAnsi="Times New Roman" w:cs="Times New Roman"/>
          <w:b w:val="0"/>
          <w:sz w:val="28"/>
          <w:szCs w:val="28"/>
        </w:rPr>
        <w:t xml:space="preserve">, увеличения доходов </w:t>
      </w:r>
      <w:proofErr w:type="gramStart"/>
      <w:r w:rsidRPr="00967C5B">
        <w:rPr>
          <w:rFonts w:ascii="Times New Roman" w:hAnsi="Times New Roman" w:cs="Times New Roman"/>
          <w:b w:val="0"/>
          <w:sz w:val="28"/>
          <w:szCs w:val="28"/>
        </w:rPr>
        <w:t>городского бюджета и привлечения инвестиций в развитие городской инфраструктуры, руководствуясь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Федеральнымзаконом от 22 июля 2008 года № 159-ФЗ «Об особенностях отчуждения недвижимого имущества, находящегося в государственной</w:t>
      </w:r>
      <w:proofErr w:type="gramEnd"/>
      <w:r w:rsidRPr="00967C5B">
        <w:rPr>
          <w:rFonts w:ascii="Times New Roman" w:hAnsi="Times New Roman" w:cs="Times New Roman"/>
          <w:b w:val="0"/>
          <w:sz w:val="28"/>
          <w:szCs w:val="28"/>
        </w:rPr>
        <w:t xml:space="preserve"> </w:t>
      </w:r>
      <w:proofErr w:type="gramStart"/>
      <w:r w:rsidRPr="00967C5B">
        <w:rPr>
          <w:rFonts w:ascii="Times New Roman" w:hAnsi="Times New Roman" w:cs="Times New Roman"/>
          <w:b w:val="0"/>
          <w:sz w:val="28"/>
          <w:szCs w:val="28"/>
        </w:rPr>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 июля 2006 года № 135-ФЗ «О защите конкуренции», Федеральным законом от 24 июля 2007 года № 209-ФЗ «Оразвитии малого и среднего предпринимательства в Российской Федерации», Законом Свердловской области от 04 февраля 2008 года</w:t>
      </w:r>
      <w:proofErr w:type="gramEnd"/>
      <w:r w:rsidRPr="00967C5B">
        <w:rPr>
          <w:rFonts w:ascii="Times New Roman" w:hAnsi="Times New Roman" w:cs="Times New Roman"/>
          <w:b w:val="0"/>
          <w:sz w:val="28"/>
          <w:szCs w:val="28"/>
        </w:rPr>
        <w:t xml:space="preserve"> № 10-ОЗ «О развитии малого и среднего предпринимательства в Свердловской области», руководствуясь статьей 21 Устава городского округа </w:t>
      </w:r>
      <w:proofErr w:type="gramStart"/>
      <w:r w:rsidRPr="00967C5B">
        <w:rPr>
          <w:rFonts w:ascii="Times New Roman" w:hAnsi="Times New Roman" w:cs="Times New Roman"/>
          <w:b w:val="0"/>
          <w:sz w:val="28"/>
          <w:szCs w:val="28"/>
        </w:rPr>
        <w:t>Верхотурский</w:t>
      </w:r>
      <w:proofErr w:type="gramEnd"/>
      <w:r w:rsidRPr="00967C5B">
        <w:rPr>
          <w:rFonts w:ascii="Times New Roman" w:hAnsi="Times New Roman" w:cs="Times New Roman"/>
          <w:b w:val="0"/>
          <w:sz w:val="28"/>
          <w:szCs w:val="28"/>
        </w:rPr>
        <w:t>, Дума городского округа Верхотурский</w:t>
      </w:r>
    </w:p>
    <w:p w:rsidR="00967C5B" w:rsidRPr="00967C5B" w:rsidRDefault="00967C5B" w:rsidP="00967C5B">
      <w:pPr>
        <w:pStyle w:val="ConsPlusTitle"/>
        <w:widowControl/>
        <w:ind w:firstLine="540"/>
        <w:jc w:val="both"/>
        <w:outlineLvl w:val="0"/>
        <w:rPr>
          <w:rFonts w:ascii="Times New Roman" w:hAnsi="Times New Roman" w:cs="Times New Roman"/>
          <w:sz w:val="28"/>
          <w:szCs w:val="28"/>
        </w:rPr>
      </w:pPr>
      <w:r w:rsidRPr="00967C5B">
        <w:rPr>
          <w:rFonts w:ascii="Times New Roman" w:hAnsi="Times New Roman" w:cs="Times New Roman"/>
          <w:sz w:val="28"/>
          <w:szCs w:val="28"/>
        </w:rPr>
        <w:t>РЕШИЛА:</w:t>
      </w:r>
    </w:p>
    <w:p w:rsidR="00DF4155" w:rsidRDefault="00DF4155">
      <w:pPr>
        <w:pStyle w:val="ConsPlusNormal"/>
        <w:ind w:firstLine="540"/>
        <w:jc w:val="both"/>
        <w:rPr>
          <w:rFonts w:ascii="Times New Roman" w:hAnsi="Times New Roman" w:cs="Times New Roman"/>
          <w:sz w:val="28"/>
          <w:szCs w:val="28"/>
        </w:rPr>
      </w:pPr>
      <w:r w:rsidRPr="00CC513B">
        <w:rPr>
          <w:rFonts w:ascii="Times New Roman" w:hAnsi="Times New Roman" w:cs="Times New Roman"/>
          <w:sz w:val="28"/>
          <w:szCs w:val="28"/>
        </w:rPr>
        <w:t xml:space="preserve">1. Утвердить </w:t>
      </w:r>
      <w:hyperlink w:anchor="P32" w:history="1">
        <w:r w:rsidRPr="00967C5B">
          <w:rPr>
            <w:rFonts w:ascii="Times New Roman" w:hAnsi="Times New Roman" w:cs="Times New Roman"/>
            <w:sz w:val="28"/>
            <w:szCs w:val="28"/>
          </w:rPr>
          <w:t>Положение</w:t>
        </w:r>
      </w:hyperlink>
      <w:r w:rsidRPr="00CC513B">
        <w:rPr>
          <w:rFonts w:ascii="Times New Roman" w:hAnsi="Times New Roman" w:cs="Times New Roman"/>
          <w:sz w:val="28"/>
          <w:szCs w:val="28"/>
        </w:rPr>
        <w:t xml:space="preserve">о приватизации муниципального имущества городского округа </w:t>
      </w:r>
      <w:proofErr w:type="gramStart"/>
      <w:r w:rsidRPr="00CC513B">
        <w:rPr>
          <w:rFonts w:ascii="Times New Roman" w:hAnsi="Times New Roman" w:cs="Times New Roman"/>
          <w:sz w:val="28"/>
          <w:szCs w:val="28"/>
        </w:rPr>
        <w:t>Верхотурский</w:t>
      </w:r>
      <w:proofErr w:type="gramEnd"/>
      <w:r w:rsidRPr="00CC513B">
        <w:rPr>
          <w:rFonts w:ascii="Times New Roman" w:hAnsi="Times New Roman" w:cs="Times New Roman"/>
          <w:sz w:val="28"/>
          <w:szCs w:val="28"/>
        </w:rPr>
        <w:t xml:space="preserve"> (прилагается).</w:t>
      </w:r>
    </w:p>
    <w:p w:rsidR="002071D2" w:rsidRPr="00CC513B" w:rsidRDefault="002071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Решение Думы городского округа Верхотурский от 30.11.2009г. № 46 «Об утверждении Положения о приватизации муниципального недвижимого имущества в городском округе Верхотурский» признать утратившим силу.</w:t>
      </w:r>
    </w:p>
    <w:p w:rsidR="00DF4155" w:rsidRDefault="002071D2" w:rsidP="00DD0CD4">
      <w:pPr>
        <w:pStyle w:val="a3"/>
        <w:rPr>
          <w:szCs w:val="28"/>
        </w:rPr>
      </w:pPr>
      <w:r>
        <w:rPr>
          <w:szCs w:val="28"/>
        </w:rPr>
        <w:t>3</w:t>
      </w:r>
      <w:r w:rsidR="00DF4155" w:rsidRPr="00CC513B">
        <w:rPr>
          <w:szCs w:val="28"/>
        </w:rPr>
        <w:t xml:space="preserve">. </w:t>
      </w:r>
      <w:r w:rsidR="00DD0CD4" w:rsidRPr="000B23C2">
        <w:rPr>
          <w:szCs w:val="28"/>
        </w:rPr>
        <w:t xml:space="preserve">Опубликовать настоящее Решение в информационном бюллетене «Верхотурская неделя» и разместить на официальном сайте городского округа </w:t>
      </w:r>
      <w:proofErr w:type="gramStart"/>
      <w:r w:rsidR="00DD0CD4" w:rsidRPr="000B23C2">
        <w:rPr>
          <w:szCs w:val="28"/>
        </w:rPr>
        <w:t>Верхотурский</w:t>
      </w:r>
      <w:proofErr w:type="gramEnd"/>
      <w:r w:rsidR="00DD0CD4" w:rsidRPr="000B23C2">
        <w:rPr>
          <w:szCs w:val="28"/>
        </w:rPr>
        <w:t>.</w:t>
      </w:r>
    </w:p>
    <w:p w:rsidR="00DF4155" w:rsidRPr="00CC513B" w:rsidRDefault="002071D2" w:rsidP="00DD0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F4155" w:rsidRPr="00CC513B">
        <w:rPr>
          <w:rFonts w:ascii="Times New Roman" w:hAnsi="Times New Roman" w:cs="Times New Roman"/>
          <w:sz w:val="28"/>
          <w:szCs w:val="28"/>
        </w:rPr>
        <w:t>. Настоящее Решение вступает в силу со дня его официального опубликования.</w:t>
      </w:r>
    </w:p>
    <w:p w:rsidR="002071D2" w:rsidRPr="00BB10D8" w:rsidRDefault="002071D2" w:rsidP="002071D2">
      <w:pPr>
        <w:pStyle w:val="1"/>
        <w:ind w:firstLine="540"/>
        <w:jc w:val="both"/>
        <w:rPr>
          <w:b w:val="0"/>
          <w:sz w:val="28"/>
          <w:szCs w:val="28"/>
        </w:rPr>
      </w:pPr>
      <w:r>
        <w:rPr>
          <w:b w:val="0"/>
          <w:sz w:val="28"/>
          <w:szCs w:val="28"/>
        </w:rPr>
        <w:lastRenderedPageBreak/>
        <w:t>5</w:t>
      </w:r>
      <w:r w:rsidRPr="00BB10D8">
        <w:rPr>
          <w:b w:val="0"/>
          <w:sz w:val="28"/>
          <w:szCs w:val="28"/>
        </w:rPr>
        <w:t>. Контроль исполнения настоящего Решения возложить на планово-бюджетную комиссию Думы городск</w:t>
      </w:r>
      <w:r w:rsidR="00A66DE4">
        <w:rPr>
          <w:b w:val="0"/>
          <w:sz w:val="28"/>
          <w:szCs w:val="28"/>
        </w:rPr>
        <w:t>ого округа Верхотурский (Марков</w:t>
      </w:r>
      <w:r w:rsidRPr="00BB10D8">
        <w:rPr>
          <w:b w:val="0"/>
          <w:sz w:val="28"/>
          <w:szCs w:val="28"/>
        </w:rPr>
        <w:t xml:space="preserve"> М.Ю.)</w:t>
      </w:r>
    </w:p>
    <w:p w:rsidR="002071D2" w:rsidRPr="00097993" w:rsidRDefault="002071D2" w:rsidP="002071D2">
      <w:pPr>
        <w:jc w:val="both"/>
        <w:rPr>
          <w:sz w:val="28"/>
          <w:szCs w:val="28"/>
        </w:rPr>
      </w:pPr>
    </w:p>
    <w:p w:rsidR="00C35C74" w:rsidRDefault="00C35C74" w:rsidP="002071D2">
      <w:pPr>
        <w:jc w:val="both"/>
        <w:rPr>
          <w:sz w:val="28"/>
          <w:szCs w:val="28"/>
        </w:rPr>
      </w:pPr>
    </w:p>
    <w:p w:rsidR="002071D2" w:rsidRPr="00097993" w:rsidRDefault="002071D2" w:rsidP="002071D2">
      <w:pPr>
        <w:jc w:val="both"/>
        <w:rPr>
          <w:sz w:val="28"/>
          <w:szCs w:val="28"/>
        </w:rPr>
      </w:pPr>
      <w:r w:rsidRPr="00097993">
        <w:rPr>
          <w:sz w:val="28"/>
          <w:szCs w:val="28"/>
        </w:rPr>
        <w:t xml:space="preserve">                   Глава </w:t>
      </w:r>
    </w:p>
    <w:p w:rsidR="002071D2" w:rsidRPr="00E81F52" w:rsidRDefault="002071D2" w:rsidP="002071D2">
      <w:pPr>
        <w:jc w:val="both"/>
        <w:rPr>
          <w:sz w:val="28"/>
          <w:szCs w:val="28"/>
        </w:rPr>
      </w:pPr>
      <w:r w:rsidRPr="00097993">
        <w:rPr>
          <w:sz w:val="28"/>
          <w:szCs w:val="28"/>
        </w:rPr>
        <w:t>городского округа</w:t>
      </w:r>
      <w:r w:rsidR="00C35C74">
        <w:rPr>
          <w:sz w:val="28"/>
          <w:szCs w:val="28"/>
        </w:rPr>
        <w:t xml:space="preserve"> </w:t>
      </w:r>
      <w:proofErr w:type="gramStart"/>
      <w:r w:rsidRPr="00E81F52">
        <w:rPr>
          <w:sz w:val="28"/>
          <w:szCs w:val="28"/>
        </w:rPr>
        <w:t>Верхотурский</w:t>
      </w:r>
      <w:proofErr w:type="gramEnd"/>
      <w:r w:rsidRPr="00E81F52">
        <w:rPr>
          <w:sz w:val="28"/>
          <w:szCs w:val="28"/>
        </w:rPr>
        <w:tab/>
      </w:r>
      <w:r w:rsidRPr="00E81F52">
        <w:rPr>
          <w:sz w:val="28"/>
          <w:szCs w:val="28"/>
        </w:rPr>
        <w:tab/>
      </w:r>
      <w:r w:rsidRPr="00E81F52">
        <w:rPr>
          <w:sz w:val="28"/>
          <w:szCs w:val="28"/>
        </w:rPr>
        <w:tab/>
      </w:r>
      <w:r>
        <w:rPr>
          <w:sz w:val="28"/>
          <w:szCs w:val="28"/>
        </w:rPr>
        <w:t xml:space="preserve">      </w:t>
      </w:r>
      <w:r w:rsidR="00C35C74">
        <w:rPr>
          <w:sz w:val="28"/>
          <w:szCs w:val="28"/>
        </w:rPr>
        <w:t xml:space="preserve">       </w:t>
      </w:r>
      <w:r>
        <w:rPr>
          <w:sz w:val="28"/>
          <w:szCs w:val="28"/>
        </w:rPr>
        <w:t xml:space="preserve">          А.Г. </w:t>
      </w:r>
      <w:proofErr w:type="spellStart"/>
      <w:r>
        <w:rPr>
          <w:sz w:val="28"/>
          <w:szCs w:val="28"/>
        </w:rPr>
        <w:t>Лиханов</w:t>
      </w:r>
      <w:proofErr w:type="spellEnd"/>
    </w:p>
    <w:p w:rsidR="00DF4155" w:rsidRPr="00CC513B" w:rsidRDefault="00DF4155">
      <w:pPr>
        <w:pStyle w:val="ConsPlusNormal"/>
        <w:ind w:firstLine="540"/>
        <w:jc w:val="both"/>
        <w:rPr>
          <w:rFonts w:ascii="Times New Roman" w:hAnsi="Times New Roman" w:cs="Times New Roman"/>
          <w:sz w:val="28"/>
          <w:szCs w:val="28"/>
        </w:rPr>
      </w:pPr>
    </w:p>
    <w:p w:rsidR="00DF4155" w:rsidRPr="00CC513B" w:rsidRDefault="00DF4155">
      <w:pPr>
        <w:pStyle w:val="ConsPlusNormal"/>
        <w:ind w:firstLine="540"/>
        <w:jc w:val="both"/>
        <w:rPr>
          <w:rFonts w:ascii="Times New Roman" w:hAnsi="Times New Roman" w:cs="Times New Roman"/>
          <w:sz w:val="28"/>
          <w:szCs w:val="28"/>
        </w:rPr>
      </w:pPr>
    </w:p>
    <w:p w:rsidR="00513D8D" w:rsidRDefault="00513D8D" w:rsidP="00513D8D">
      <w:pPr>
        <w:rPr>
          <w:sz w:val="28"/>
          <w:szCs w:val="28"/>
        </w:rPr>
      </w:pPr>
      <w:r>
        <w:rPr>
          <w:sz w:val="28"/>
          <w:szCs w:val="28"/>
        </w:rPr>
        <w:t>Председатель  Думы</w:t>
      </w:r>
    </w:p>
    <w:p w:rsidR="00513D8D" w:rsidRDefault="00513D8D" w:rsidP="00513D8D">
      <w:pPr>
        <w:rPr>
          <w:sz w:val="28"/>
          <w:szCs w:val="28"/>
        </w:rPr>
      </w:pPr>
      <w:r>
        <w:rPr>
          <w:sz w:val="28"/>
          <w:szCs w:val="28"/>
        </w:rPr>
        <w:t xml:space="preserve">городского округа </w:t>
      </w:r>
      <w:proofErr w:type="gramStart"/>
      <w:r>
        <w:rPr>
          <w:sz w:val="28"/>
          <w:szCs w:val="28"/>
        </w:rPr>
        <w:t>Верхотурский</w:t>
      </w:r>
      <w:proofErr w:type="gramEnd"/>
      <w:r>
        <w:rPr>
          <w:sz w:val="28"/>
          <w:szCs w:val="28"/>
        </w:rPr>
        <w:tab/>
      </w:r>
      <w:r w:rsidR="00C35C74">
        <w:rPr>
          <w:sz w:val="28"/>
          <w:szCs w:val="28"/>
        </w:rPr>
        <w:t xml:space="preserve">                                             </w:t>
      </w:r>
      <w:proofErr w:type="spellStart"/>
      <w:r>
        <w:rPr>
          <w:sz w:val="28"/>
          <w:szCs w:val="28"/>
        </w:rPr>
        <w:t>И.А.Комарницкий</w:t>
      </w:r>
      <w:bookmarkStart w:id="0" w:name="_GoBack"/>
      <w:bookmarkEnd w:id="0"/>
      <w:proofErr w:type="spellEnd"/>
    </w:p>
    <w:p w:rsidR="00C35C74" w:rsidRDefault="00C35C74" w:rsidP="00513D8D">
      <w:pPr>
        <w:rPr>
          <w:sz w:val="28"/>
          <w:szCs w:val="28"/>
        </w:rPr>
        <w:sectPr w:rsidR="00C35C74" w:rsidSect="00513D8D">
          <w:pgSz w:w="11906" w:h="16838"/>
          <w:pgMar w:top="568" w:right="567" w:bottom="0" w:left="1418" w:header="709" w:footer="709" w:gutter="0"/>
          <w:cols w:space="720"/>
        </w:sectPr>
      </w:pPr>
    </w:p>
    <w:p w:rsidR="00650060" w:rsidRDefault="00650060" w:rsidP="00513D8D">
      <w:pPr>
        <w:pStyle w:val="ConsPlusNormal"/>
        <w:rPr>
          <w:rFonts w:ascii="Times New Roman" w:hAnsi="Times New Roman" w:cs="Times New Roman"/>
          <w:sz w:val="28"/>
          <w:szCs w:val="28"/>
        </w:rPr>
      </w:pPr>
    </w:p>
    <w:p w:rsidR="00DF4155" w:rsidRPr="00C35C74" w:rsidRDefault="00DF4155" w:rsidP="00C35C74">
      <w:pPr>
        <w:pStyle w:val="ConsPlusNormal"/>
        <w:ind w:firstLine="5670"/>
        <w:rPr>
          <w:rFonts w:ascii="Times New Roman" w:hAnsi="Times New Roman" w:cs="Times New Roman"/>
          <w:sz w:val="26"/>
          <w:szCs w:val="26"/>
        </w:rPr>
      </w:pPr>
      <w:r w:rsidRPr="00C35C74">
        <w:rPr>
          <w:rFonts w:ascii="Times New Roman" w:hAnsi="Times New Roman" w:cs="Times New Roman"/>
          <w:sz w:val="26"/>
          <w:szCs w:val="26"/>
        </w:rPr>
        <w:t>Утверждено</w:t>
      </w:r>
    </w:p>
    <w:p w:rsidR="00DF4155" w:rsidRPr="00C35C74" w:rsidRDefault="00DF4155" w:rsidP="00C35C74">
      <w:pPr>
        <w:pStyle w:val="ConsPlusNormal"/>
        <w:ind w:firstLine="5670"/>
        <w:rPr>
          <w:rFonts w:ascii="Times New Roman" w:hAnsi="Times New Roman" w:cs="Times New Roman"/>
          <w:sz w:val="26"/>
          <w:szCs w:val="26"/>
        </w:rPr>
      </w:pPr>
      <w:r w:rsidRPr="00C35C74">
        <w:rPr>
          <w:rFonts w:ascii="Times New Roman" w:hAnsi="Times New Roman" w:cs="Times New Roman"/>
          <w:sz w:val="26"/>
          <w:szCs w:val="26"/>
        </w:rPr>
        <w:t>Решением Думы</w:t>
      </w:r>
    </w:p>
    <w:p w:rsidR="00DF4155" w:rsidRPr="00C35C74" w:rsidRDefault="00DF4155" w:rsidP="00C35C74">
      <w:pPr>
        <w:pStyle w:val="ConsPlusNormal"/>
        <w:ind w:firstLine="5670"/>
        <w:rPr>
          <w:rFonts w:ascii="Times New Roman" w:hAnsi="Times New Roman" w:cs="Times New Roman"/>
          <w:sz w:val="26"/>
          <w:szCs w:val="26"/>
        </w:rPr>
      </w:pPr>
      <w:r w:rsidRPr="00C35C74">
        <w:rPr>
          <w:rFonts w:ascii="Times New Roman" w:hAnsi="Times New Roman" w:cs="Times New Roman"/>
          <w:sz w:val="26"/>
          <w:szCs w:val="26"/>
        </w:rPr>
        <w:t xml:space="preserve">городского округа </w:t>
      </w:r>
      <w:proofErr w:type="gramStart"/>
      <w:r w:rsidRPr="00C35C74">
        <w:rPr>
          <w:rFonts w:ascii="Times New Roman" w:hAnsi="Times New Roman" w:cs="Times New Roman"/>
          <w:sz w:val="26"/>
          <w:szCs w:val="26"/>
        </w:rPr>
        <w:t>Верхотурский</w:t>
      </w:r>
      <w:proofErr w:type="gramEnd"/>
    </w:p>
    <w:p w:rsidR="00C35C74" w:rsidRPr="00C35C74" w:rsidRDefault="00C35C74" w:rsidP="00C35C74">
      <w:pPr>
        <w:ind w:firstLine="5670"/>
        <w:rPr>
          <w:sz w:val="26"/>
          <w:szCs w:val="26"/>
        </w:rPr>
      </w:pPr>
      <w:r w:rsidRPr="00C35C74">
        <w:rPr>
          <w:sz w:val="26"/>
          <w:szCs w:val="26"/>
        </w:rPr>
        <w:t>от  «25» июля  2018г. №34</w:t>
      </w:r>
    </w:p>
    <w:p w:rsidR="00DF4155" w:rsidRPr="00CC513B" w:rsidRDefault="00DF4155">
      <w:pPr>
        <w:pStyle w:val="ConsPlusNormal"/>
        <w:ind w:firstLine="540"/>
        <w:jc w:val="both"/>
        <w:rPr>
          <w:rFonts w:ascii="Times New Roman" w:hAnsi="Times New Roman" w:cs="Times New Roman"/>
          <w:sz w:val="28"/>
          <w:szCs w:val="28"/>
        </w:rPr>
      </w:pPr>
    </w:p>
    <w:bookmarkStart w:id="1" w:name="P32"/>
    <w:bookmarkEnd w:id="1"/>
    <w:p w:rsidR="00DF4155" w:rsidRPr="00650060" w:rsidRDefault="002420E0">
      <w:pPr>
        <w:pStyle w:val="ConsPlusTitle"/>
        <w:jc w:val="center"/>
        <w:rPr>
          <w:rFonts w:ascii="Times New Roman" w:hAnsi="Times New Roman" w:cs="Times New Roman"/>
          <w:b w:val="0"/>
          <w:sz w:val="28"/>
          <w:szCs w:val="28"/>
        </w:rPr>
      </w:pPr>
      <w:r w:rsidRPr="00650060">
        <w:rPr>
          <w:rFonts w:ascii="Times New Roman" w:hAnsi="Times New Roman" w:cs="Times New Roman"/>
          <w:b w:val="0"/>
          <w:sz w:val="28"/>
          <w:szCs w:val="28"/>
        </w:rPr>
        <w:fldChar w:fldCharType="begin"/>
      </w:r>
      <w:r w:rsidR="00DF4155" w:rsidRPr="00650060">
        <w:rPr>
          <w:rFonts w:ascii="Times New Roman" w:hAnsi="Times New Roman" w:cs="Times New Roman"/>
          <w:b w:val="0"/>
          <w:sz w:val="28"/>
          <w:szCs w:val="28"/>
        </w:rPr>
        <w:instrText>HYPERLINK "consultantplus://offline/ref=0B125215A089892ED71CFEB14C836933B4D692C3EDF2F711BB3F935514E6F6A35430DA3CA57AE0DAnEWDJ"</w:instrText>
      </w:r>
      <w:r w:rsidRPr="00650060">
        <w:rPr>
          <w:rFonts w:ascii="Times New Roman" w:hAnsi="Times New Roman" w:cs="Times New Roman"/>
          <w:b w:val="0"/>
          <w:sz w:val="28"/>
          <w:szCs w:val="28"/>
        </w:rPr>
        <w:fldChar w:fldCharType="separate"/>
      </w:r>
      <w:r w:rsidR="00DF4155" w:rsidRPr="00650060">
        <w:rPr>
          <w:rFonts w:ascii="Times New Roman" w:hAnsi="Times New Roman" w:cs="Times New Roman"/>
          <w:b w:val="0"/>
          <w:sz w:val="28"/>
          <w:szCs w:val="28"/>
        </w:rPr>
        <w:t>ПОЛОЖЕНИЕ</w:t>
      </w:r>
      <w:r w:rsidRPr="00650060">
        <w:rPr>
          <w:rFonts w:ascii="Times New Roman" w:hAnsi="Times New Roman" w:cs="Times New Roman"/>
          <w:b w:val="0"/>
          <w:sz w:val="28"/>
          <w:szCs w:val="28"/>
        </w:rPr>
        <w:fldChar w:fldCharType="end"/>
      </w:r>
    </w:p>
    <w:p w:rsidR="00DF4155" w:rsidRPr="00650060" w:rsidRDefault="00DF4155">
      <w:pPr>
        <w:pStyle w:val="ConsPlusTitle"/>
        <w:jc w:val="center"/>
        <w:rPr>
          <w:rFonts w:ascii="Times New Roman" w:hAnsi="Times New Roman" w:cs="Times New Roman"/>
          <w:b w:val="0"/>
          <w:sz w:val="28"/>
          <w:szCs w:val="28"/>
        </w:rPr>
      </w:pPr>
      <w:r w:rsidRPr="00650060">
        <w:rPr>
          <w:rFonts w:ascii="Times New Roman" w:hAnsi="Times New Roman" w:cs="Times New Roman"/>
          <w:b w:val="0"/>
          <w:sz w:val="28"/>
          <w:szCs w:val="28"/>
        </w:rPr>
        <w:t>О ПРИВАТИЗАЦИИ МУНИЦИПАЛЬНОГО ИМУЩЕСТВА</w:t>
      </w:r>
    </w:p>
    <w:p w:rsidR="00DF4155" w:rsidRPr="00650060" w:rsidRDefault="00DF4155">
      <w:pPr>
        <w:pStyle w:val="ConsPlusTitle"/>
        <w:jc w:val="center"/>
        <w:rPr>
          <w:rFonts w:ascii="Times New Roman" w:hAnsi="Times New Roman" w:cs="Times New Roman"/>
          <w:b w:val="0"/>
          <w:sz w:val="28"/>
          <w:szCs w:val="28"/>
        </w:rPr>
      </w:pPr>
      <w:r w:rsidRPr="00650060">
        <w:rPr>
          <w:rFonts w:ascii="Times New Roman" w:hAnsi="Times New Roman" w:cs="Times New Roman"/>
          <w:b w:val="0"/>
          <w:sz w:val="28"/>
          <w:szCs w:val="28"/>
        </w:rPr>
        <w:t xml:space="preserve">ГОРОДСКОГО ОКРУГА </w:t>
      </w:r>
      <w:proofErr w:type="gramStart"/>
      <w:r w:rsidRPr="00650060">
        <w:rPr>
          <w:rFonts w:ascii="Times New Roman" w:hAnsi="Times New Roman" w:cs="Times New Roman"/>
          <w:b w:val="0"/>
          <w:sz w:val="28"/>
          <w:szCs w:val="28"/>
        </w:rPr>
        <w:t>ВЕРХОТУРСКИЙ</w:t>
      </w:r>
      <w:proofErr w:type="gramEnd"/>
    </w:p>
    <w:p w:rsidR="00DF4155" w:rsidRPr="00CC513B" w:rsidRDefault="00DF4155">
      <w:pPr>
        <w:pStyle w:val="ConsPlusNormal"/>
        <w:ind w:firstLine="540"/>
        <w:jc w:val="both"/>
        <w:rPr>
          <w:rFonts w:ascii="Times New Roman" w:hAnsi="Times New Roman" w:cs="Times New Roman"/>
          <w:sz w:val="28"/>
          <w:szCs w:val="28"/>
        </w:rPr>
      </w:pPr>
    </w:p>
    <w:p w:rsidR="00DF4155" w:rsidRPr="00CC513B" w:rsidRDefault="00DF4155">
      <w:pPr>
        <w:pStyle w:val="ConsPlusNormal"/>
        <w:jc w:val="center"/>
        <w:rPr>
          <w:rFonts w:ascii="Times New Roman" w:hAnsi="Times New Roman" w:cs="Times New Roman"/>
          <w:sz w:val="28"/>
          <w:szCs w:val="28"/>
        </w:rPr>
      </w:pPr>
      <w:r w:rsidRPr="00CC513B">
        <w:rPr>
          <w:rFonts w:ascii="Times New Roman" w:hAnsi="Times New Roman" w:cs="Times New Roman"/>
          <w:sz w:val="28"/>
          <w:szCs w:val="28"/>
        </w:rPr>
        <w:t>Раздел 1. ОБЩИЕ ПОЛОЖЕНИЯ</w:t>
      </w:r>
    </w:p>
    <w:p w:rsidR="00DF4155" w:rsidRPr="00CC513B" w:rsidRDefault="00DF4155">
      <w:pPr>
        <w:pStyle w:val="ConsPlusNormal"/>
        <w:ind w:firstLine="540"/>
        <w:jc w:val="both"/>
        <w:rPr>
          <w:rFonts w:ascii="Times New Roman" w:hAnsi="Times New Roman" w:cs="Times New Roman"/>
          <w:sz w:val="28"/>
          <w:szCs w:val="28"/>
        </w:rPr>
      </w:pPr>
    </w:p>
    <w:p w:rsidR="00DF4155" w:rsidRDefault="00AC03F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DF4155" w:rsidRPr="00CC513B">
        <w:rPr>
          <w:rFonts w:ascii="Times New Roman" w:hAnsi="Times New Roman" w:cs="Times New Roman"/>
          <w:sz w:val="28"/>
          <w:szCs w:val="28"/>
        </w:rPr>
        <w:t xml:space="preserve">Положение о приватизации муниципального имущества городского округа Верхотурский (далее - Положение) разработано в соответствии с </w:t>
      </w:r>
      <w:r w:rsidR="005158DF" w:rsidRPr="00CC513B">
        <w:rPr>
          <w:rFonts w:ascii="Times New Roman" w:hAnsi="Times New Roman" w:cs="Times New Roman"/>
          <w:sz w:val="28"/>
          <w:szCs w:val="28"/>
        </w:rPr>
        <w:t xml:space="preserve">Федеральным </w:t>
      </w:r>
      <w:hyperlink r:id="rId6" w:history="1">
        <w:r w:rsidR="005158DF" w:rsidRPr="00CC513B">
          <w:rPr>
            <w:rFonts w:ascii="Times New Roman" w:hAnsi="Times New Roman" w:cs="Times New Roman"/>
            <w:sz w:val="28"/>
            <w:szCs w:val="28"/>
          </w:rPr>
          <w:t>законом</w:t>
        </w:r>
      </w:hyperlink>
      <w:r w:rsidR="005158DF" w:rsidRPr="00CC513B">
        <w:rPr>
          <w:rFonts w:ascii="Times New Roman" w:hAnsi="Times New Roman" w:cs="Times New Roman"/>
          <w:sz w:val="28"/>
          <w:szCs w:val="28"/>
        </w:rPr>
        <w:t xml:space="preserve"> от 21 декабря 2001 года </w:t>
      </w:r>
      <w:r w:rsidR="005158DF">
        <w:rPr>
          <w:rFonts w:ascii="Times New Roman" w:hAnsi="Times New Roman" w:cs="Times New Roman"/>
          <w:sz w:val="28"/>
          <w:szCs w:val="28"/>
        </w:rPr>
        <w:t>№</w:t>
      </w:r>
      <w:r w:rsidR="005158DF" w:rsidRPr="00CC513B">
        <w:rPr>
          <w:rFonts w:ascii="Times New Roman" w:hAnsi="Times New Roman" w:cs="Times New Roman"/>
          <w:sz w:val="28"/>
          <w:szCs w:val="28"/>
        </w:rPr>
        <w:t xml:space="preserve"> 178-ФЗ </w:t>
      </w:r>
      <w:r w:rsidR="005158DF">
        <w:rPr>
          <w:rFonts w:ascii="Times New Roman" w:hAnsi="Times New Roman" w:cs="Times New Roman"/>
          <w:sz w:val="28"/>
          <w:szCs w:val="28"/>
        </w:rPr>
        <w:t>«</w:t>
      </w:r>
      <w:r w:rsidR="005158DF" w:rsidRPr="00CC513B">
        <w:rPr>
          <w:rFonts w:ascii="Times New Roman" w:hAnsi="Times New Roman" w:cs="Times New Roman"/>
          <w:sz w:val="28"/>
          <w:szCs w:val="28"/>
        </w:rPr>
        <w:t>О приватизации государственного и муниципального имущества</w:t>
      </w:r>
      <w:r w:rsidR="005158DF">
        <w:rPr>
          <w:rFonts w:ascii="Times New Roman" w:hAnsi="Times New Roman" w:cs="Times New Roman"/>
          <w:sz w:val="28"/>
          <w:szCs w:val="28"/>
        </w:rPr>
        <w:t>»</w:t>
      </w:r>
      <w:r w:rsidR="005158DF" w:rsidRPr="00CC513B">
        <w:rPr>
          <w:rFonts w:ascii="Times New Roman" w:hAnsi="Times New Roman" w:cs="Times New Roman"/>
          <w:sz w:val="28"/>
          <w:szCs w:val="28"/>
        </w:rPr>
        <w:t xml:space="preserve">, </w:t>
      </w:r>
      <w:r w:rsidR="00DF4155" w:rsidRPr="00CC513B">
        <w:rPr>
          <w:rFonts w:ascii="Times New Roman" w:hAnsi="Times New Roman" w:cs="Times New Roman"/>
          <w:sz w:val="28"/>
          <w:szCs w:val="28"/>
        </w:rPr>
        <w:t xml:space="preserve">Федеральным </w:t>
      </w:r>
      <w:hyperlink r:id="rId7" w:history="1">
        <w:r w:rsidR="00DF4155" w:rsidRPr="00CC513B">
          <w:rPr>
            <w:rFonts w:ascii="Times New Roman" w:hAnsi="Times New Roman" w:cs="Times New Roman"/>
            <w:sz w:val="28"/>
            <w:szCs w:val="28"/>
          </w:rPr>
          <w:t>законом</w:t>
        </w:r>
      </w:hyperlink>
      <w:r w:rsidR="00DF4155" w:rsidRPr="00CC513B">
        <w:rPr>
          <w:rFonts w:ascii="Times New Roman" w:hAnsi="Times New Roman" w:cs="Times New Roman"/>
          <w:sz w:val="28"/>
          <w:szCs w:val="28"/>
        </w:rPr>
        <w:t xml:space="preserve"> от 6 октября 2003 года </w:t>
      </w:r>
      <w:r w:rsidR="00CC513B">
        <w:rPr>
          <w:rFonts w:ascii="Times New Roman" w:hAnsi="Times New Roman" w:cs="Times New Roman"/>
          <w:sz w:val="28"/>
          <w:szCs w:val="28"/>
        </w:rPr>
        <w:t>№</w:t>
      </w:r>
      <w:r w:rsidR="00DF4155" w:rsidRPr="00CC513B">
        <w:rPr>
          <w:rFonts w:ascii="Times New Roman" w:hAnsi="Times New Roman" w:cs="Times New Roman"/>
          <w:sz w:val="28"/>
          <w:szCs w:val="28"/>
        </w:rPr>
        <w:t xml:space="preserve"> 131-ФЗ </w:t>
      </w:r>
      <w:r w:rsidR="00CC513B">
        <w:rPr>
          <w:rFonts w:ascii="Times New Roman" w:hAnsi="Times New Roman" w:cs="Times New Roman"/>
          <w:sz w:val="28"/>
          <w:szCs w:val="28"/>
        </w:rPr>
        <w:t>«</w:t>
      </w:r>
      <w:r w:rsidR="00DF4155" w:rsidRPr="00CC513B">
        <w:rPr>
          <w:rFonts w:ascii="Times New Roman" w:hAnsi="Times New Roman" w:cs="Times New Roman"/>
          <w:sz w:val="28"/>
          <w:szCs w:val="28"/>
        </w:rPr>
        <w:t>Об общих принципах организации местного самоуправления в Российской Федерации</w:t>
      </w:r>
      <w:r w:rsidR="00CC513B">
        <w:rPr>
          <w:rFonts w:ascii="Times New Roman" w:hAnsi="Times New Roman" w:cs="Times New Roman"/>
          <w:sz w:val="28"/>
          <w:szCs w:val="28"/>
        </w:rPr>
        <w:t>»</w:t>
      </w:r>
      <w:r w:rsidR="00DF4155" w:rsidRPr="00CC513B">
        <w:rPr>
          <w:rFonts w:ascii="Times New Roman" w:hAnsi="Times New Roman" w:cs="Times New Roman"/>
          <w:sz w:val="28"/>
          <w:szCs w:val="28"/>
        </w:rPr>
        <w:t xml:space="preserve">, Федеральным </w:t>
      </w:r>
      <w:hyperlink r:id="rId8" w:history="1">
        <w:r w:rsidR="00DF4155" w:rsidRPr="00CC513B">
          <w:rPr>
            <w:rFonts w:ascii="Times New Roman" w:hAnsi="Times New Roman" w:cs="Times New Roman"/>
            <w:sz w:val="28"/>
            <w:szCs w:val="28"/>
          </w:rPr>
          <w:t>законом</w:t>
        </w:r>
      </w:hyperlink>
      <w:r w:rsidR="00DF4155" w:rsidRPr="00CC513B">
        <w:rPr>
          <w:rFonts w:ascii="Times New Roman" w:hAnsi="Times New Roman" w:cs="Times New Roman"/>
          <w:sz w:val="28"/>
          <w:szCs w:val="28"/>
        </w:rPr>
        <w:t xml:space="preserve"> от 22 июля 2008 года </w:t>
      </w:r>
      <w:r w:rsidR="00CC513B">
        <w:rPr>
          <w:rFonts w:ascii="Times New Roman" w:hAnsi="Times New Roman" w:cs="Times New Roman"/>
          <w:sz w:val="28"/>
          <w:szCs w:val="28"/>
        </w:rPr>
        <w:t>№</w:t>
      </w:r>
      <w:r w:rsidR="00DF4155" w:rsidRPr="00CC513B">
        <w:rPr>
          <w:rFonts w:ascii="Times New Roman" w:hAnsi="Times New Roman" w:cs="Times New Roman"/>
          <w:sz w:val="28"/>
          <w:szCs w:val="28"/>
        </w:rPr>
        <w:t xml:space="preserve"> 159-ФЗ </w:t>
      </w:r>
      <w:r w:rsidR="00CC513B">
        <w:rPr>
          <w:rFonts w:ascii="Times New Roman" w:hAnsi="Times New Roman" w:cs="Times New Roman"/>
          <w:sz w:val="28"/>
          <w:szCs w:val="28"/>
        </w:rPr>
        <w:t>«</w:t>
      </w:r>
      <w:r w:rsidR="00DF4155" w:rsidRPr="00CC513B">
        <w:rPr>
          <w:rFonts w:ascii="Times New Roman" w:hAnsi="Times New Roman" w:cs="Times New Roman"/>
          <w:sz w:val="28"/>
          <w:szCs w:val="28"/>
        </w:rPr>
        <w:t>Об особенностях отчуждения недвижимого имущества, находящегося</w:t>
      </w:r>
      <w:proofErr w:type="gramEnd"/>
      <w:r w:rsidR="00DF4155" w:rsidRPr="00CC513B">
        <w:rPr>
          <w:rFonts w:ascii="Times New Roman" w:hAnsi="Times New Roman" w:cs="Times New Roman"/>
          <w:sz w:val="28"/>
          <w:szCs w:val="28"/>
        </w:rPr>
        <w:t xml:space="preserve"> </w:t>
      </w:r>
      <w:proofErr w:type="gramStart"/>
      <w:r w:rsidR="00DF4155" w:rsidRPr="00CC513B">
        <w:rPr>
          <w:rFonts w:ascii="Times New Roman" w:hAnsi="Times New Roman" w:cs="Times New Roman"/>
          <w:sz w:val="28"/>
          <w:szCs w:val="28"/>
        </w:rPr>
        <w:t>вгосударственной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513B">
        <w:rPr>
          <w:rFonts w:ascii="Times New Roman" w:hAnsi="Times New Roman" w:cs="Times New Roman"/>
          <w:sz w:val="28"/>
          <w:szCs w:val="28"/>
        </w:rPr>
        <w:t>»</w:t>
      </w:r>
      <w:r w:rsidR="00DF4155" w:rsidRPr="00CC513B">
        <w:rPr>
          <w:rFonts w:ascii="Times New Roman" w:hAnsi="Times New Roman" w:cs="Times New Roman"/>
          <w:sz w:val="28"/>
          <w:szCs w:val="28"/>
        </w:rPr>
        <w:t xml:space="preserve"> (далее - Закон об особенностях отчуждения арендуемого государственного и муниципального имущества), </w:t>
      </w:r>
      <w:r w:rsidR="008D5420">
        <w:rPr>
          <w:rFonts w:ascii="Times New Roman" w:hAnsi="Times New Roman" w:cs="Times New Roman"/>
          <w:sz w:val="28"/>
          <w:szCs w:val="28"/>
        </w:rPr>
        <w:t xml:space="preserve">Федеральным законом </w:t>
      </w:r>
      <w:r w:rsidR="008D5420" w:rsidRPr="008D5420">
        <w:rPr>
          <w:rFonts w:ascii="Times New Roman" w:hAnsi="Times New Roman" w:cs="Times New Roman"/>
          <w:sz w:val="28"/>
          <w:szCs w:val="28"/>
        </w:rPr>
        <w:t xml:space="preserve">от 24 июля 2007 года </w:t>
      </w:r>
      <w:hyperlink r:id="rId9" w:history="1">
        <w:r w:rsidR="008D5420" w:rsidRPr="008D5420">
          <w:rPr>
            <w:rFonts w:ascii="Times New Roman" w:hAnsi="Times New Roman" w:cs="Times New Roman"/>
            <w:sz w:val="28"/>
            <w:szCs w:val="28"/>
          </w:rPr>
          <w:t>N 209-ФЗ</w:t>
        </w:r>
      </w:hyperlink>
      <w:r w:rsidR="008D5420" w:rsidRPr="008D5420">
        <w:rPr>
          <w:rFonts w:ascii="Times New Roman" w:hAnsi="Times New Roman" w:cs="Times New Roman"/>
          <w:sz w:val="28"/>
          <w:szCs w:val="28"/>
        </w:rPr>
        <w:t xml:space="preserve"> "О развитии малого и среднего предпринимательства"</w:t>
      </w:r>
      <w:r w:rsidR="008D5420">
        <w:t xml:space="preserve">, </w:t>
      </w:r>
      <w:hyperlink r:id="rId10" w:history="1">
        <w:r w:rsidR="008D5420" w:rsidRPr="008D5420">
          <w:rPr>
            <w:rFonts w:ascii="Times New Roman" w:hAnsi="Times New Roman" w:cs="Times New Roman"/>
            <w:sz w:val="28"/>
            <w:szCs w:val="28"/>
          </w:rPr>
          <w:t>Законом</w:t>
        </w:r>
      </w:hyperlink>
      <w:r w:rsidR="008D5420" w:rsidRPr="008D5420">
        <w:rPr>
          <w:rFonts w:ascii="Times New Roman" w:hAnsi="Times New Roman" w:cs="Times New Roman"/>
          <w:sz w:val="28"/>
          <w:szCs w:val="28"/>
        </w:rPr>
        <w:t>Свердловской области от 4 февраля 2008 года N</w:t>
      </w:r>
      <w:proofErr w:type="gramEnd"/>
      <w:r w:rsidR="008D5420" w:rsidRPr="008D5420">
        <w:rPr>
          <w:rFonts w:ascii="Times New Roman" w:hAnsi="Times New Roman" w:cs="Times New Roman"/>
          <w:sz w:val="28"/>
          <w:szCs w:val="28"/>
        </w:rPr>
        <w:t xml:space="preserve"> 10-ОЗ "О развитии малого и среднего предпринимательства в Свердловской области"</w:t>
      </w:r>
      <w:r w:rsidR="008D5420">
        <w:rPr>
          <w:rFonts w:ascii="Times New Roman" w:hAnsi="Times New Roman" w:cs="Times New Roman"/>
          <w:sz w:val="28"/>
          <w:szCs w:val="28"/>
        </w:rPr>
        <w:t xml:space="preserve">, </w:t>
      </w:r>
      <w:hyperlink r:id="rId11" w:history="1">
        <w:r w:rsidR="00DF4155" w:rsidRPr="00CC513B">
          <w:rPr>
            <w:rFonts w:ascii="Times New Roman" w:hAnsi="Times New Roman" w:cs="Times New Roman"/>
            <w:sz w:val="28"/>
            <w:szCs w:val="28"/>
          </w:rPr>
          <w:t>Уставом</w:t>
        </w:r>
      </w:hyperlink>
      <w:r w:rsidR="00DF4155" w:rsidRPr="00CC513B">
        <w:rPr>
          <w:rFonts w:ascii="Times New Roman" w:hAnsi="Times New Roman" w:cs="Times New Roman"/>
          <w:sz w:val="28"/>
          <w:szCs w:val="28"/>
        </w:rPr>
        <w:t xml:space="preserve"> городского округа </w:t>
      </w:r>
      <w:proofErr w:type="gramStart"/>
      <w:r w:rsidR="00DF4155" w:rsidRPr="00CC513B">
        <w:rPr>
          <w:rFonts w:ascii="Times New Roman" w:hAnsi="Times New Roman" w:cs="Times New Roman"/>
          <w:sz w:val="28"/>
          <w:szCs w:val="28"/>
        </w:rPr>
        <w:t>Верхотурский</w:t>
      </w:r>
      <w:proofErr w:type="gramEnd"/>
      <w:r w:rsidR="00DF4155" w:rsidRPr="00CC513B">
        <w:rPr>
          <w:rFonts w:ascii="Times New Roman" w:hAnsi="Times New Roman" w:cs="Times New Roman"/>
          <w:sz w:val="28"/>
          <w:szCs w:val="28"/>
        </w:rPr>
        <w:t xml:space="preserve"> и регулирует отношения, возникающие при приватизации муниципального имущества, и связанные с ними отношения по управлению муниципальным имуществом городского округа Верхотурский.</w:t>
      </w:r>
    </w:p>
    <w:p w:rsidR="00AC03F1" w:rsidRPr="00AC03F1" w:rsidRDefault="00AC03F1" w:rsidP="00AC03F1">
      <w:pPr>
        <w:overflowPunct/>
        <w:jc w:val="both"/>
        <w:textAlignment w:val="auto"/>
        <w:rPr>
          <w:rFonts w:eastAsiaTheme="minorHAnsi"/>
          <w:sz w:val="28"/>
          <w:szCs w:val="28"/>
          <w:lang w:eastAsia="en-US"/>
        </w:rPr>
      </w:pPr>
      <w:r>
        <w:rPr>
          <w:rFonts w:eastAsiaTheme="minorHAnsi"/>
          <w:sz w:val="28"/>
          <w:szCs w:val="28"/>
          <w:lang w:eastAsia="en-US"/>
        </w:rPr>
        <w:t xml:space="preserve">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A15760" w:rsidRDefault="00DF4155" w:rsidP="00A15760">
      <w:pPr>
        <w:overflowPunct/>
        <w:ind w:firstLine="540"/>
        <w:jc w:val="both"/>
        <w:textAlignment w:val="auto"/>
        <w:rPr>
          <w:rFonts w:eastAsiaTheme="minorHAnsi"/>
          <w:sz w:val="28"/>
          <w:szCs w:val="28"/>
          <w:lang w:eastAsia="en-US"/>
        </w:rPr>
      </w:pPr>
      <w:r w:rsidRPr="00CC513B">
        <w:rPr>
          <w:sz w:val="28"/>
          <w:szCs w:val="28"/>
        </w:rPr>
        <w:t xml:space="preserve">2. </w:t>
      </w:r>
      <w:r w:rsidR="00A15760">
        <w:rPr>
          <w:rFonts w:eastAsiaTheme="minorHAnsi"/>
          <w:sz w:val="28"/>
          <w:szCs w:val="28"/>
          <w:lang w:eastAsia="en-US"/>
        </w:rPr>
        <w:t xml:space="preserve">Под приватизацией муниципального имущества понимается возмездное отчуждение имущества, находящегося в собственности городского округа </w:t>
      </w:r>
      <w:proofErr w:type="gramStart"/>
      <w:r w:rsidR="00A15760">
        <w:rPr>
          <w:rFonts w:eastAsiaTheme="minorHAnsi"/>
          <w:sz w:val="28"/>
          <w:szCs w:val="28"/>
          <w:lang w:eastAsia="en-US"/>
        </w:rPr>
        <w:t>Верхотурский</w:t>
      </w:r>
      <w:proofErr w:type="gramEnd"/>
      <w:r w:rsidR="00A15760">
        <w:rPr>
          <w:rFonts w:eastAsiaTheme="minorHAnsi"/>
          <w:sz w:val="28"/>
          <w:szCs w:val="28"/>
          <w:lang w:eastAsia="en-US"/>
        </w:rPr>
        <w:t>, в собственность физических и (или) юридических лиц.</w:t>
      </w:r>
    </w:p>
    <w:p w:rsidR="00DF4155" w:rsidRPr="00CC513B" w:rsidRDefault="00DF4155">
      <w:pPr>
        <w:pStyle w:val="ConsPlusNormal"/>
        <w:ind w:firstLine="540"/>
        <w:jc w:val="both"/>
        <w:rPr>
          <w:rFonts w:ascii="Times New Roman" w:hAnsi="Times New Roman" w:cs="Times New Roman"/>
          <w:sz w:val="28"/>
          <w:szCs w:val="28"/>
        </w:rPr>
      </w:pPr>
      <w:r w:rsidRPr="00CC513B">
        <w:rPr>
          <w:rFonts w:ascii="Times New Roman" w:hAnsi="Times New Roman" w:cs="Times New Roman"/>
          <w:sz w:val="28"/>
          <w:szCs w:val="28"/>
        </w:rPr>
        <w:t>3. Предметом сделок приватизации могут являться подлежащее учету в реестре муниципальной собственности недвижимое имущество (муниципальные предприятия, здания, строения, сооружения, незавершенные строительством объекты, нежилые помещения и другое обособленное недвижимое имущество), а также движимое имущество.</w:t>
      </w:r>
    </w:p>
    <w:p w:rsidR="00DF4155" w:rsidRPr="00CC513B" w:rsidRDefault="00DF4155">
      <w:pPr>
        <w:pStyle w:val="ConsPlusNormal"/>
        <w:ind w:firstLine="540"/>
        <w:jc w:val="both"/>
        <w:rPr>
          <w:rFonts w:ascii="Times New Roman" w:hAnsi="Times New Roman" w:cs="Times New Roman"/>
          <w:sz w:val="28"/>
          <w:szCs w:val="28"/>
        </w:rPr>
      </w:pPr>
      <w:r w:rsidRPr="00CC513B">
        <w:rPr>
          <w:rFonts w:ascii="Times New Roman" w:hAnsi="Times New Roman" w:cs="Times New Roman"/>
          <w:sz w:val="28"/>
          <w:szCs w:val="28"/>
        </w:rPr>
        <w:t>4. Действие настоящего Положения не распространяется на отношения, возникающие при отчуждении:</w:t>
      </w:r>
    </w:p>
    <w:p w:rsidR="00AC03F1" w:rsidRDefault="00DF4155" w:rsidP="00AC03F1">
      <w:pPr>
        <w:overflowPunct/>
        <w:jc w:val="both"/>
        <w:textAlignment w:val="auto"/>
        <w:rPr>
          <w:rFonts w:eastAsiaTheme="minorHAnsi"/>
          <w:sz w:val="28"/>
          <w:szCs w:val="28"/>
          <w:lang w:eastAsia="en-US"/>
        </w:rPr>
      </w:pPr>
      <w:r w:rsidRPr="00CC513B">
        <w:rPr>
          <w:sz w:val="28"/>
          <w:szCs w:val="28"/>
        </w:rPr>
        <w:t>1</w:t>
      </w:r>
      <w:r w:rsidR="00AC03F1">
        <w:rPr>
          <w:sz w:val="28"/>
          <w:szCs w:val="28"/>
        </w:rPr>
        <w:t xml:space="preserve">) </w:t>
      </w:r>
      <w:r w:rsidR="00AC03F1">
        <w:rPr>
          <w:rFonts w:eastAsiaTheme="minorHAnsi"/>
          <w:sz w:val="28"/>
          <w:szCs w:val="28"/>
          <w:lang w:eastAsia="en-US"/>
        </w:rPr>
        <w:t>земли, за исключением отчуждения земельных участков, на которых расположены объекты недвижимости, в том числе имущественные комплексы;</w:t>
      </w:r>
    </w:p>
    <w:p w:rsidR="00DF4155" w:rsidRPr="00CC513B" w:rsidRDefault="00AC03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00DF4155" w:rsidRPr="00CC513B">
        <w:rPr>
          <w:rFonts w:ascii="Times New Roman" w:hAnsi="Times New Roman" w:cs="Times New Roman"/>
          <w:sz w:val="28"/>
          <w:szCs w:val="28"/>
        </w:rPr>
        <w:t>риродных ресурсов</w:t>
      </w:r>
      <w:r>
        <w:rPr>
          <w:rFonts w:ascii="Times New Roman" w:hAnsi="Times New Roman" w:cs="Times New Roman"/>
          <w:sz w:val="28"/>
          <w:szCs w:val="28"/>
        </w:rPr>
        <w:t>;</w:t>
      </w:r>
    </w:p>
    <w:p w:rsidR="00DF4155" w:rsidRPr="00CC513B" w:rsidRDefault="00AC03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муниципального жилищного фонда;</w:t>
      </w:r>
    </w:p>
    <w:p w:rsidR="00DF4155" w:rsidRPr="00CC513B" w:rsidRDefault="00AC03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2740F">
        <w:rPr>
          <w:rFonts w:ascii="Times New Roman" w:hAnsi="Times New Roman" w:cs="Times New Roman"/>
          <w:sz w:val="28"/>
          <w:szCs w:val="28"/>
        </w:rPr>
        <w:t xml:space="preserve"> б</w:t>
      </w:r>
      <w:r w:rsidR="00DF4155" w:rsidRPr="00CC513B">
        <w:rPr>
          <w:rFonts w:ascii="Times New Roman" w:hAnsi="Times New Roman" w:cs="Times New Roman"/>
          <w:sz w:val="28"/>
          <w:szCs w:val="28"/>
        </w:rPr>
        <w:t xml:space="preserve">езвозмездно в собственность религиозных организаций для </w:t>
      </w:r>
      <w:r w:rsidR="00DF4155" w:rsidRPr="00CC513B">
        <w:rPr>
          <w:rFonts w:ascii="Times New Roman" w:hAnsi="Times New Roman" w:cs="Times New Roman"/>
          <w:sz w:val="28"/>
          <w:szCs w:val="28"/>
        </w:rPr>
        <w:lastRenderedPageBreak/>
        <w:t>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w:t>
      </w:r>
      <w:r w:rsidR="0012740F">
        <w:rPr>
          <w:rFonts w:ascii="Times New Roman" w:hAnsi="Times New Roman" w:cs="Times New Roman"/>
          <w:sz w:val="28"/>
          <w:szCs w:val="28"/>
        </w:rPr>
        <w:t>ущества религиозного назначения;</w:t>
      </w:r>
    </w:p>
    <w:p w:rsidR="0012740F" w:rsidRDefault="0012740F" w:rsidP="0012740F">
      <w:pPr>
        <w:overflowPunct/>
        <w:jc w:val="both"/>
        <w:textAlignment w:val="auto"/>
        <w:rPr>
          <w:rFonts w:eastAsiaTheme="minorHAnsi"/>
          <w:sz w:val="28"/>
          <w:szCs w:val="28"/>
          <w:lang w:eastAsia="en-US"/>
        </w:rPr>
      </w:pPr>
      <w:r>
        <w:rPr>
          <w:sz w:val="28"/>
          <w:szCs w:val="28"/>
        </w:rPr>
        <w:t xml:space="preserve">       5) </w:t>
      </w:r>
      <w:r>
        <w:rPr>
          <w:rFonts w:eastAsiaTheme="minorHAnsi"/>
          <w:sz w:val="28"/>
          <w:szCs w:val="28"/>
          <w:lang w:eastAsia="en-US"/>
        </w:rPr>
        <w:t>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некоммерческим организациям в качестве имущественного взноса муниципальных образований;</w:t>
      </w:r>
    </w:p>
    <w:p w:rsidR="0012740F" w:rsidRDefault="0012740F" w:rsidP="0012740F">
      <w:pPr>
        <w:overflowPunct/>
        <w:jc w:val="both"/>
        <w:textAlignment w:val="auto"/>
        <w:rPr>
          <w:rFonts w:eastAsiaTheme="minorHAnsi"/>
          <w:sz w:val="28"/>
          <w:szCs w:val="28"/>
          <w:lang w:eastAsia="en-US"/>
        </w:rPr>
      </w:pPr>
      <w:r>
        <w:rPr>
          <w:sz w:val="28"/>
          <w:szCs w:val="28"/>
        </w:rPr>
        <w:t xml:space="preserve">       6)</w:t>
      </w:r>
      <w:r>
        <w:rPr>
          <w:rFonts w:eastAsiaTheme="minorHAnsi"/>
          <w:sz w:val="28"/>
          <w:szCs w:val="28"/>
          <w:lang w:eastAsia="en-US"/>
        </w:rPr>
        <w:t>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DF4155" w:rsidRPr="00CC513B" w:rsidRDefault="004E7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w:t>
      </w:r>
      <w:r w:rsidR="00DF4155" w:rsidRPr="00CC513B">
        <w:rPr>
          <w:rFonts w:ascii="Times New Roman" w:hAnsi="Times New Roman" w:cs="Times New Roman"/>
          <w:sz w:val="28"/>
          <w:szCs w:val="28"/>
        </w:rPr>
        <w:t>униципального имущества</w:t>
      </w:r>
      <w:r>
        <w:rPr>
          <w:rFonts w:ascii="Times New Roman" w:hAnsi="Times New Roman" w:cs="Times New Roman"/>
          <w:sz w:val="28"/>
          <w:szCs w:val="28"/>
        </w:rPr>
        <w:t xml:space="preserve"> на основании судебного решения;</w:t>
      </w:r>
    </w:p>
    <w:p w:rsidR="00DF4155" w:rsidRPr="00CC513B" w:rsidRDefault="004E7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8)а</w:t>
      </w:r>
      <w:r w:rsidR="00DF4155" w:rsidRPr="00CC513B">
        <w:rPr>
          <w:rFonts w:ascii="Times New Roman" w:hAnsi="Times New Roman" w:cs="Times New Roman"/>
          <w:sz w:val="28"/>
          <w:szCs w:val="28"/>
        </w:rPr>
        <w:t>кций в предусмотренных федеральными законами случаях возникновения у муниципального образования права требовать выкупа их акционерным обществом</w:t>
      </w:r>
      <w:r>
        <w:rPr>
          <w:rFonts w:ascii="Times New Roman" w:hAnsi="Times New Roman" w:cs="Times New Roman"/>
          <w:sz w:val="28"/>
          <w:szCs w:val="28"/>
        </w:rPr>
        <w:t>.</w:t>
      </w:r>
    </w:p>
    <w:p w:rsidR="00DF4155" w:rsidRPr="00CC513B" w:rsidRDefault="00DF4155">
      <w:pPr>
        <w:pStyle w:val="ConsPlusNormal"/>
        <w:ind w:firstLine="540"/>
        <w:jc w:val="both"/>
        <w:rPr>
          <w:rFonts w:ascii="Times New Roman" w:hAnsi="Times New Roman" w:cs="Times New Roman"/>
          <w:sz w:val="28"/>
          <w:szCs w:val="28"/>
        </w:rPr>
      </w:pPr>
      <w:r w:rsidRPr="00CC513B">
        <w:rPr>
          <w:rFonts w:ascii="Times New Roman" w:hAnsi="Times New Roman" w:cs="Times New Roman"/>
          <w:sz w:val="28"/>
          <w:szCs w:val="28"/>
        </w:rPr>
        <w:t>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DF4155" w:rsidRPr="00CC513B" w:rsidRDefault="00DF4155">
      <w:pPr>
        <w:pStyle w:val="ConsPlusNormal"/>
        <w:ind w:firstLine="540"/>
        <w:jc w:val="both"/>
        <w:rPr>
          <w:rFonts w:ascii="Times New Roman" w:hAnsi="Times New Roman" w:cs="Times New Roman"/>
          <w:sz w:val="28"/>
          <w:szCs w:val="28"/>
        </w:rPr>
      </w:pPr>
    </w:p>
    <w:p w:rsidR="00C52B18" w:rsidRDefault="00DF4155">
      <w:pPr>
        <w:pStyle w:val="ConsPlusNormal"/>
        <w:jc w:val="center"/>
        <w:rPr>
          <w:rFonts w:ascii="Times New Roman" w:hAnsi="Times New Roman" w:cs="Times New Roman"/>
          <w:sz w:val="28"/>
          <w:szCs w:val="28"/>
        </w:rPr>
      </w:pPr>
      <w:r w:rsidRPr="00CC513B">
        <w:rPr>
          <w:rFonts w:ascii="Times New Roman" w:hAnsi="Times New Roman" w:cs="Times New Roman"/>
          <w:sz w:val="28"/>
          <w:szCs w:val="28"/>
        </w:rPr>
        <w:t xml:space="preserve">Раздел 2. </w:t>
      </w:r>
      <w:hyperlink r:id="rId12" w:history="1">
        <w:r w:rsidRPr="00CC513B">
          <w:rPr>
            <w:rFonts w:ascii="Times New Roman" w:hAnsi="Times New Roman" w:cs="Times New Roman"/>
            <w:sz w:val="28"/>
            <w:szCs w:val="28"/>
          </w:rPr>
          <w:t>ПЛАНИРОВАНИЕ</w:t>
        </w:r>
      </w:hyperlink>
      <w:r w:rsidRPr="00CC513B">
        <w:rPr>
          <w:rFonts w:ascii="Times New Roman" w:hAnsi="Times New Roman" w:cs="Times New Roman"/>
          <w:sz w:val="28"/>
          <w:szCs w:val="28"/>
        </w:rPr>
        <w:t xml:space="preserve"> ПРИВАТИЗАЦИИ </w:t>
      </w:r>
    </w:p>
    <w:p w:rsidR="00DF4155" w:rsidRPr="00CC513B" w:rsidRDefault="00DF4155" w:rsidP="00C52B18">
      <w:pPr>
        <w:pStyle w:val="ConsPlusNormal"/>
        <w:jc w:val="center"/>
        <w:rPr>
          <w:rFonts w:ascii="Times New Roman" w:hAnsi="Times New Roman" w:cs="Times New Roman"/>
          <w:sz w:val="28"/>
          <w:szCs w:val="28"/>
        </w:rPr>
      </w:pPr>
      <w:r w:rsidRPr="00CC513B">
        <w:rPr>
          <w:rFonts w:ascii="Times New Roman" w:hAnsi="Times New Roman" w:cs="Times New Roman"/>
          <w:sz w:val="28"/>
          <w:szCs w:val="28"/>
        </w:rPr>
        <w:t>МУНИЦИПАЛЬНОГО</w:t>
      </w:r>
      <w:r w:rsidR="00C52B18">
        <w:rPr>
          <w:rFonts w:ascii="Times New Roman" w:hAnsi="Times New Roman" w:cs="Times New Roman"/>
          <w:sz w:val="28"/>
          <w:szCs w:val="28"/>
        </w:rPr>
        <w:t xml:space="preserve"> ИМУЩЕСТВА</w:t>
      </w:r>
    </w:p>
    <w:p w:rsidR="00DF4155" w:rsidRPr="00CC513B" w:rsidRDefault="00DF4155">
      <w:pPr>
        <w:pStyle w:val="ConsPlusNormal"/>
        <w:ind w:firstLine="540"/>
        <w:jc w:val="both"/>
        <w:rPr>
          <w:rFonts w:ascii="Times New Roman" w:hAnsi="Times New Roman" w:cs="Times New Roman"/>
          <w:sz w:val="28"/>
          <w:szCs w:val="28"/>
        </w:rPr>
      </w:pPr>
    </w:p>
    <w:p w:rsidR="00DF4155" w:rsidRPr="00CC513B" w:rsidRDefault="00C52B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F4155" w:rsidRPr="00CC513B">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округа Верхотурский</w:t>
      </w:r>
      <w:r w:rsidR="00780019">
        <w:rPr>
          <w:rFonts w:ascii="Times New Roman" w:hAnsi="Times New Roman" w:cs="Times New Roman"/>
          <w:sz w:val="28"/>
          <w:szCs w:val="28"/>
        </w:rPr>
        <w:t xml:space="preserve"> (далее – Администрация)</w:t>
      </w:r>
      <w:r w:rsidR="00DF4155" w:rsidRPr="00CC513B">
        <w:rPr>
          <w:rFonts w:ascii="Times New Roman" w:hAnsi="Times New Roman" w:cs="Times New Roman"/>
          <w:sz w:val="28"/>
          <w:szCs w:val="28"/>
        </w:rPr>
        <w:t xml:space="preserve"> ежегодно представляет на утверждение Думы городского округа Верхотурский прогнозный план </w:t>
      </w:r>
      <w:r>
        <w:rPr>
          <w:rFonts w:ascii="Times New Roman" w:hAnsi="Times New Roman" w:cs="Times New Roman"/>
          <w:sz w:val="28"/>
          <w:szCs w:val="28"/>
        </w:rPr>
        <w:t>приватизации муниципального имущества</w:t>
      </w:r>
      <w:r w:rsidR="00DF4155" w:rsidRPr="00CC513B">
        <w:rPr>
          <w:rFonts w:ascii="Times New Roman" w:hAnsi="Times New Roman" w:cs="Times New Roman"/>
          <w:sz w:val="28"/>
          <w:szCs w:val="28"/>
        </w:rPr>
        <w:t xml:space="preserve"> (далее - прогнозный план), представляющий собой перечень объектов, которые могут быть предметом сделок приватизации, которые планируется приватизировать в соответствующем году.</w:t>
      </w:r>
    </w:p>
    <w:p w:rsidR="00DF4155" w:rsidRPr="00CC513B" w:rsidRDefault="000F1798">
      <w:pPr>
        <w:pStyle w:val="ConsPlusNormal"/>
        <w:ind w:firstLine="540"/>
        <w:jc w:val="both"/>
        <w:rPr>
          <w:rFonts w:ascii="Times New Roman" w:hAnsi="Times New Roman" w:cs="Times New Roman"/>
          <w:sz w:val="28"/>
          <w:szCs w:val="28"/>
        </w:rPr>
      </w:pPr>
      <w:bookmarkStart w:id="2" w:name="P64"/>
      <w:bookmarkEnd w:id="2"/>
      <w:r>
        <w:rPr>
          <w:rFonts w:ascii="Times New Roman" w:hAnsi="Times New Roman" w:cs="Times New Roman"/>
          <w:sz w:val="28"/>
          <w:szCs w:val="28"/>
        </w:rPr>
        <w:t>7</w:t>
      </w:r>
      <w:r w:rsidR="00DF4155" w:rsidRPr="00CC513B">
        <w:rPr>
          <w:rFonts w:ascii="Times New Roman" w:hAnsi="Times New Roman" w:cs="Times New Roman"/>
          <w:sz w:val="28"/>
          <w:szCs w:val="28"/>
        </w:rPr>
        <w:t xml:space="preserve">. Муниципальное имущество городского округа Верхотурский может быть приватизировано только </w:t>
      </w:r>
      <w:r>
        <w:rPr>
          <w:rFonts w:ascii="Times New Roman" w:hAnsi="Times New Roman" w:cs="Times New Roman"/>
          <w:sz w:val="28"/>
          <w:szCs w:val="28"/>
        </w:rPr>
        <w:t>после включения его в прогнозный план</w:t>
      </w:r>
      <w:r w:rsidR="00DF4155" w:rsidRPr="00CC513B">
        <w:rPr>
          <w:rFonts w:ascii="Times New Roman" w:hAnsi="Times New Roman" w:cs="Times New Roman"/>
          <w:sz w:val="28"/>
          <w:szCs w:val="28"/>
        </w:rPr>
        <w:t>. Если в течение финансового года муниципальное имущество, включенное в прогнозный план, не было приватизировано, его приватизация может быть осуществлена в последующие годы без принятия дополнительного решения Думой городского округа Верхотурский.</w:t>
      </w:r>
    </w:p>
    <w:p w:rsidR="00DF4155" w:rsidRPr="00CC513B" w:rsidRDefault="00076614">
      <w:pPr>
        <w:pStyle w:val="ConsPlusNormal"/>
        <w:ind w:firstLine="540"/>
        <w:jc w:val="both"/>
        <w:rPr>
          <w:rFonts w:ascii="Times New Roman" w:hAnsi="Times New Roman" w:cs="Times New Roman"/>
          <w:sz w:val="28"/>
          <w:szCs w:val="28"/>
        </w:rPr>
      </w:pPr>
      <w:bookmarkStart w:id="3" w:name="P65"/>
      <w:bookmarkEnd w:id="3"/>
      <w:r>
        <w:rPr>
          <w:rFonts w:ascii="Times New Roman" w:hAnsi="Times New Roman" w:cs="Times New Roman"/>
          <w:sz w:val="28"/>
          <w:szCs w:val="28"/>
        </w:rPr>
        <w:t>8</w:t>
      </w:r>
      <w:r w:rsidR="00DF4155" w:rsidRPr="00CC513B">
        <w:rPr>
          <w:rFonts w:ascii="Times New Roman" w:hAnsi="Times New Roman" w:cs="Times New Roman"/>
          <w:sz w:val="28"/>
          <w:szCs w:val="28"/>
        </w:rPr>
        <w:t>. В прогнозных</w:t>
      </w:r>
      <w:r>
        <w:rPr>
          <w:rFonts w:ascii="Times New Roman" w:hAnsi="Times New Roman" w:cs="Times New Roman"/>
          <w:sz w:val="28"/>
          <w:szCs w:val="28"/>
        </w:rPr>
        <w:t xml:space="preserve"> планах указывается объект приватизации,адрес объекта</w:t>
      </w:r>
      <w:r w:rsidR="00DF4155" w:rsidRPr="00CC513B">
        <w:rPr>
          <w:rFonts w:ascii="Times New Roman" w:hAnsi="Times New Roman" w:cs="Times New Roman"/>
          <w:sz w:val="28"/>
          <w:szCs w:val="28"/>
        </w:rPr>
        <w:t xml:space="preserve"> и предполагаемые сроки его приватизации.</w:t>
      </w:r>
    </w:p>
    <w:p w:rsidR="00DF4155" w:rsidRPr="00CC513B" w:rsidRDefault="00076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F4155" w:rsidRPr="00CC513B">
        <w:rPr>
          <w:rFonts w:ascii="Times New Roman" w:hAnsi="Times New Roman" w:cs="Times New Roman"/>
          <w:sz w:val="28"/>
          <w:szCs w:val="28"/>
        </w:rPr>
        <w:t xml:space="preserve">. Прогнозный план подлежит опубликованию </w:t>
      </w:r>
      <w:r w:rsidR="00BD6326">
        <w:rPr>
          <w:rFonts w:ascii="Times New Roman" w:hAnsi="Times New Roman" w:cs="Times New Roman"/>
          <w:sz w:val="28"/>
          <w:szCs w:val="28"/>
        </w:rPr>
        <w:t>в информационном бюллетене «Верхотурская неделя» и размещению на официальном сайте городского округа Верхотурский.</w:t>
      </w:r>
    </w:p>
    <w:p w:rsidR="00BD6326" w:rsidRDefault="00BD6326">
      <w:pPr>
        <w:pStyle w:val="ConsPlusNormal"/>
        <w:ind w:firstLine="540"/>
        <w:jc w:val="both"/>
        <w:rPr>
          <w:rFonts w:ascii="Times New Roman" w:hAnsi="Times New Roman" w:cs="Times New Roman"/>
          <w:sz w:val="28"/>
          <w:szCs w:val="28"/>
        </w:rPr>
      </w:pPr>
      <w:bookmarkStart w:id="4" w:name="P67"/>
      <w:bookmarkEnd w:id="4"/>
      <w:r>
        <w:rPr>
          <w:rFonts w:ascii="Times New Roman" w:hAnsi="Times New Roman" w:cs="Times New Roman"/>
          <w:sz w:val="28"/>
          <w:szCs w:val="28"/>
        </w:rPr>
        <w:t>10</w:t>
      </w:r>
      <w:r w:rsidR="00DF4155" w:rsidRPr="00CC513B">
        <w:rPr>
          <w:rFonts w:ascii="Times New Roman" w:hAnsi="Times New Roman" w:cs="Times New Roman"/>
          <w:sz w:val="28"/>
          <w:szCs w:val="28"/>
        </w:rPr>
        <w:t xml:space="preserve">. Прогнозный план может быть изменен и (или) дополнен только по решению Думы городского округа Верхотурский. </w:t>
      </w:r>
    </w:p>
    <w:p w:rsidR="008D5FD2" w:rsidRDefault="00DF4155">
      <w:pPr>
        <w:pStyle w:val="ConsPlusNormal"/>
        <w:ind w:firstLine="540"/>
        <w:jc w:val="both"/>
        <w:rPr>
          <w:rFonts w:ascii="Times New Roman" w:hAnsi="Times New Roman" w:cs="Times New Roman"/>
          <w:sz w:val="28"/>
          <w:szCs w:val="28"/>
        </w:rPr>
      </w:pPr>
      <w:r w:rsidRPr="00CC513B">
        <w:rPr>
          <w:rFonts w:ascii="Times New Roman" w:hAnsi="Times New Roman" w:cs="Times New Roman"/>
          <w:sz w:val="28"/>
          <w:szCs w:val="28"/>
        </w:rPr>
        <w:t xml:space="preserve">Любое заинтересованное лицо вправе направить в адрес Администрации письменное обращение о включении в прогнозный план приватизации какого-либо объекта муниципальной собственности. </w:t>
      </w:r>
      <w:bookmarkStart w:id="5" w:name="P70"/>
      <w:bookmarkEnd w:id="5"/>
    </w:p>
    <w:p w:rsidR="00DF4155" w:rsidRPr="00CC513B" w:rsidRDefault="008D5F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F4155" w:rsidRPr="00CC513B">
        <w:rPr>
          <w:rFonts w:ascii="Times New Roman" w:hAnsi="Times New Roman" w:cs="Times New Roman"/>
          <w:sz w:val="28"/>
          <w:szCs w:val="28"/>
        </w:rPr>
        <w:t xml:space="preserve">. </w:t>
      </w:r>
      <w:r w:rsidRPr="00CC513B">
        <w:rPr>
          <w:rFonts w:ascii="Times New Roman" w:hAnsi="Times New Roman" w:cs="Times New Roman"/>
          <w:sz w:val="28"/>
          <w:szCs w:val="28"/>
        </w:rPr>
        <w:t xml:space="preserve">Администрации </w:t>
      </w:r>
      <w:r>
        <w:rPr>
          <w:rFonts w:ascii="Times New Roman" w:hAnsi="Times New Roman" w:cs="Times New Roman"/>
          <w:sz w:val="28"/>
          <w:szCs w:val="28"/>
        </w:rPr>
        <w:t>ежегодно до 1 мая</w:t>
      </w:r>
      <w:r w:rsidR="001E4433">
        <w:rPr>
          <w:rFonts w:ascii="Times New Roman" w:hAnsi="Times New Roman" w:cs="Times New Roman"/>
          <w:sz w:val="28"/>
          <w:szCs w:val="28"/>
        </w:rPr>
        <w:t>, предост</w:t>
      </w:r>
      <w:r w:rsidR="0099506E">
        <w:rPr>
          <w:rFonts w:ascii="Times New Roman" w:hAnsi="Times New Roman" w:cs="Times New Roman"/>
          <w:sz w:val="28"/>
          <w:szCs w:val="28"/>
        </w:rPr>
        <w:t>авляет в Д</w:t>
      </w:r>
      <w:r w:rsidR="001E4433">
        <w:rPr>
          <w:rFonts w:ascii="Times New Roman" w:hAnsi="Times New Roman" w:cs="Times New Roman"/>
          <w:sz w:val="28"/>
          <w:szCs w:val="28"/>
        </w:rPr>
        <w:t>уму городского округа Верхотурскийо</w:t>
      </w:r>
      <w:r w:rsidR="00DF4155" w:rsidRPr="00CC513B">
        <w:rPr>
          <w:rFonts w:ascii="Times New Roman" w:hAnsi="Times New Roman" w:cs="Times New Roman"/>
          <w:sz w:val="28"/>
          <w:szCs w:val="28"/>
        </w:rPr>
        <w:t>тчет о результатах приватизации муниципального имущества.</w:t>
      </w:r>
    </w:p>
    <w:p w:rsidR="00DF4155" w:rsidRPr="00CC513B" w:rsidRDefault="00371C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Отчет о выполнении прогнозного плана</w:t>
      </w:r>
      <w:r w:rsidR="00DF4155" w:rsidRPr="00CC513B">
        <w:rPr>
          <w:rFonts w:ascii="Times New Roman" w:hAnsi="Times New Roman" w:cs="Times New Roman"/>
          <w:sz w:val="28"/>
          <w:szCs w:val="28"/>
        </w:rPr>
        <w:t xml:space="preserve"> приватизации муниципального имущества должен содержать перечень приватизированных в прошедшем году муниципальных унитарных предприятий, зданий, сооружений, иного имущества с указанием способа, срока и цены сделки приватизации.</w:t>
      </w:r>
    </w:p>
    <w:p w:rsidR="00DF4155" w:rsidRDefault="00DF4155">
      <w:pPr>
        <w:pStyle w:val="ConsPlusNormal"/>
        <w:ind w:firstLine="540"/>
        <w:jc w:val="both"/>
        <w:rPr>
          <w:rFonts w:ascii="Times New Roman" w:hAnsi="Times New Roman" w:cs="Times New Roman"/>
          <w:sz w:val="28"/>
          <w:szCs w:val="28"/>
        </w:rPr>
      </w:pPr>
    </w:p>
    <w:p w:rsidR="00696E28" w:rsidRDefault="00696E28" w:rsidP="00696E2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Раздел 3. ОПРЕДЕЛЕНИЕ ЦЕНЫ ПОДЛЕЖАЩЕГО </w:t>
      </w:r>
    </w:p>
    <w:p w:rsidR="00696E28" w:rsidRDefault="00696E28" w:rsidP="00696E2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ПРИВАТИЗАЦИИ МУНИЦИПАЛЬНОГО ИМУЩЕСТВА</w:t>
      </w:r>
    </w:p>
    <w:p w:rsidR="00696E28" w:rsidRDefault="00696E28" w:rsidP="00696E28">
      <w:pPr>
        <w:pStyle w:val="ConsPlusNormal"/>
        <w:ind w:firstLine="540"/>
        <w:jc w:val="center"/>
        <w:rPr>
          <w:rFonts w:ascii="Times New Roman" w:hAnsi="Times New Roman" w:cs="Times New Roman"/>
          <w:sz w:val="28"/>
          <w:szCs w:val="28"/>
        </w:rPr>
      </w:pPr>
    </w:p>
    <w:p w:rsidR="00696E28" w:rsidRDefault="00696E28" w:rsidP="00696E28">
      <w:pPr>
        <w:overflowPunct/>
        <w:ind w:firstLine="540"/>
        <w:jc w:val="both"/>
        <w:textAlignment w:val="auto"/>
        <w:rPr>
          <w:rFonts w:eastAsiaTheme="minorHAnsi"/>
          <w:sz w:val="28"/>
          <w:szCs w:val="28"/>
          <w:lang w:eastAsia="en-US"/>
        </w:rPr>
      </w:pPr>
      <w:r>
        <w:rPr>
          <w:sz w:val="28"/>
          <w:szCs w:val="28"/>
        </w:rPr>
        <w:t xml:space="preserve">13. </w:t>
      </w:r>
      <w:r>
        <w:rPr>
          <w:rFonts w:eastAsiaTheme="minorHAnsi"/>
          <w:sz w:val="28"/>
          <w:szCs w:val="28"/>
          <w:lang w:eastAsia="en-US"/>
        </w:rPr>
        <w:t xml:space="preserve">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w:t>
      </w:r>
      <w:r w:rsidR="00C84D67">
        <w:rPr>
          <w:sz w:val="28"/>
          <w:szCs w:val="28"/>
        </w:rPr>
        <w:t xml:space="preserve"> официальном сайте торгов Российской Федерации www.torgi.gov.</w:t>
      </w:r>
      <w:proofErr w:type="gramStart"/>
      <w:r w:rsidR="00C84D67">
        <w:rPr>
          <w:sz w:val="28"/>
          <w:szCs w:val="28"/>
        </w:rPr>
        <w:t>ru</w:t>
      </w:r>
      <w:proofErr w:type="gramEnd"/>
      <w:r>
        <w:rPr>
          <w:rFonts w:eastAsiaTheme="minorHAnsi"/>
          <w:sz w:val="28"/>
          <w:szCs w:val="28"/>
          <w:lang w:eastAsia="en-US"/>
        </w:rPr>
        <w:t>информационного сообщения о продаже муниципального имущества прошло не более чем шесть месяцев.</w:t>
      </w:r>
    </w:p>
    <w:p w:rsidR="00696E28" w:rsidRDefault="00696E28" w:rsidP="00696E28">
      <w:pPr>
        <w:pStyle w:val="ConsPlusNormal"/>
        <w:ind w:firstLine="540"/>
        <w:jc w:val="both"/>
        <w:rPr>
          <w:rFonts w:ascii="Times New Roman" w:hAnsi="Times New Roman" w:cs="Times New Roman"/>
          <w:sz w:val="28"/>
          <w:szCs w:val="28"/>
        </w:rPr>
      </w:pPr>
    </w:p>
    <w:p w:rsidR="00696E28" w:rsidRPr="00CC513B" w:rsidRDefault="00696E28">
      <w:pPr>
        <w:pStyle w:val="ConsPlusNormal"/>
        <w:ind w:firstLine="540"/>
        <w:jc w:val="both"/>
        <w:rPr>
          <w:rFonts w:ascii="Times New Roman" w:hAnsi="Times New Roman" w:cs="Times New Roman"/>
          <w:sz w:val="28"/>
          <w:szCs w:val="28"/>
        </w:rPr>
      </w:pPr>
    </w:p>
    <w:p w:rsidR="00DF4155" w:rsidRPr="00CC513B" w:rsidRDefault="00696E28" w:rsidP="006C02B3">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4</w:t>
      </w:r>
      <w:r w:rsidR="00DF4155" w:rsidRPr="00CC513B">
        <w:rPr>
          <w:rFonts w:ascii="Times New Roman" w:hAnsi="Times New Roman" w:cs="Times New Roman"/>
          <w:sz w:val="28"/>
          <w:szCs w:val="28"/>
        </w:rPr>
        <w:t xml:space="preserve">. </w:t>
      </w:r>
      <w:r w:rsidR="006C02B3" w:rsidRPr="00CC513B">
        <w:rPr>
          <w:rFonts w:ascii="Times New Roman" w:hAnsi="Times New Roman" w:cs="Times New Roman"/>
          <w:sz w:val="28"/>
          <w:szCs w:val="28"/>
        </w:rPr>
        <w:t xml:space="preserve">СПОСОБЫ ПРИВАТИЗАЦИИ МУНИЦИПАЛЬНОГО ИМУЩЕСТВАГОРОДСКОГО ОКРУГА </w:t>
      </w:r>
      <w:proofErr w:type="gramStart"/>
      <w:r w:rsidR="006C02B3" w:rsidRPr="00CC513B">
        <w:rPr>
          <w:rFonts w:ascii="Times New Roman" w:hAnsi="Times New Roman" w:cs="Times New Roman"/>
          <w:sz w:val="28"/>
          <w:szCs w:val="28"/>
        </w:rPr>
        <w:t>ВЕРХОТУРСКИЙ</w:t>
      </w:r>
      <w:proofErr w:type="gramEnd"/>
    </w:p>
    <w:p w:rsidR="00DF4155" w:rsidRPr="00CC513B" w:rsidRDefault="00DF4155" w:rsidP="006C02B3">
      <w:pPr>
        <w:pStyle w:val="ConsPlusNormal"/>
        <w:jc w:val="both"/>
        <w:rPr>
          <w:rFonts w:ascii="Times New Roman" w:hAnsi="Times New Roman" w:cs="Times New Roman"/>
          <w:sz w:val="28"/>
          <w:szCs w:val="28"/>
        </w:rPr>
      </w:pPr>
    </w:p>
    <w:p w:rsidR="00DF4155" w:rsidRPr="00CC513B" w:rsidRDefault="00F44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F4155" w:rsidRPr="00CC513B">
        <w:rPr>
          <w:rFonts w:ascii="Times New Roman" w:hAnsi="Times New Roman" w:cs="Times New Roman"/>
          <w:sz w:val="28"/>
          <w:szCs w:val="28"/>
        </w:rPr>
        <w:t xml:space="preserve">. </w:t>
      </w:r>
      <w:r>
        <w:rPr>
          <w:rFonts w:ascii="Times New Roman" w:hAnsi="Times New Roman" w:cs="Times New Roman"/>
          <w:sz w:val="28"/>
          <w:szCs w:val="28"/>
        </w:rPr>
        <w:t>Используютсяследующие</w:t>
      </w:r>
      <w:r w:rsidR="00DF4155" w:rsidRPr="00CC513B">
        <w:rPr>
          <w:rFonts w:ascii="Times New Roman" w:hAnsi="Times New Roman" w:cs="Times New Roman"/>
          <w:sz w:val="28"/>
          <w:szCs w:val="28"/>
        </w:rPr>
        <w:t xml:space="preserve"> способы</w:t>
      </w:r>
      <w:r>
        <w:rPr>
          <w:rFonts w:ascii="Times New Roman" w:hAnsi="Times New Roman" w:cs="Times New Roman"/>
          <w:sz w:val="28"/>
          <w:szCs w:val="28"/>
        </w:rPr>
        <w:t xml:space="preserve"> приватизации муниципального имущества</w:t>
      </w:r>
      <w:r w:rsidR="00DF4155" w:rsidRPr="00CC513B">
        <w:rPr>
          <w:rFonts w:ascii="Times New Roman" w:hAnsi="Times New Roman" w:cs="Times New Roman"/>
          <w:sz w:val="28"/>
          <w:szCs w:val="28"/>
        </w:rPr>
        <w:t>:</w:t>
      </w:r>
    </w:p>
    <w:p w:rsidR="00DF4155" w:rsidRPr="00CC513B" w:rsidRDefault="00F44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1)п</w:t>
      </w:r>
      <w:r w:rsidR="00DF4155" w:rsidRPr="00CC513B">
        <w:rPr>
          <w:rFonts w:ascii="Times New Roman" w:hAnsi="Times New Roman" w:cs="Times New Roman"/>
          <w:sz w:val="28"/>
          <w:szCs w:val="28"/>
        </w:rPr>
        <w:t>реобразование муниципального унитарного пре</w:t>
      </w:r>
      <w:r>
        <w:rPr>
          <w:rFonts w:ascii="Times New Roman" w:hAnsi="Times New Roman" w:cs="Times New Roman"/>
          <w:sz w:val="28"/>
          <w:szCs w:val="28"/>
        </w:rPr>
        <w:t>дприятия в акционерное общество;</w:t>
      </w:r>
    </w:p>
    <w:p w:rsidR="00F44ECC" w:rsidRDefault="00F44ECC" w:rsidP="00F44ECC">
      <w:pPr>
        <w:overflowPunct/>
        <w:jc w:val="both"/>
        <w:textAlignment w:val="auto"/>
        <w:rPr>
          <w:rFonts w:eastAsiaTheme="minorHAnsi"/>
          <w:sz w:val="28"/>
          <w:szCs w:val="28"/>
          <w:lang w:eastAsia="en-US"/>
        </w:rPr>
      </w:pPr>
      <w:r>
        <w:rPr>
          <w:sz w:val="28"/>
          <w:szCs w:val="28"/>
        </w:rPr>
        <w:t xml:space="preserve">       2) </w:t>
      </w:r>
      <w:r>
        <w:rPr>
          <w:rFonts w:eastAsiaTheme="minorHAnsi"/>
          <w:sz w:val="28"/>
          <w:szCs w:val="28"/>
          <w:lang w:eastAsia="en-US"/>
        </w:rPr>
        <w:t>преобразование муниципального унитарного предприятия в общество с ограниченной ответственностью;</w:t>
      </w:r>
    </w:p>
    <w:p w:rsidR="00DF4155" w:rsidRPr="00CC513B" w:rsidRDefault="00F44ECC" w:rsidP="00F44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3)продажа муниципального имущества на аукционе;</w:t>
      </w:r>
    </w:p>
    <w:p w:rsidR="00DF4155" w:rsidRPr="00EC6E72" w:rsidRDefault="00EC6E72" w:rsidP="00EC6E72">
      <w:pPr>
        <w:overflowPunct/>
        <w:jc w:val="both"/>
        <w:textAlignment w:val="auto"/>
        <w:rPr>
          <w:rFonts w:eastAsiaTheme="minorHAnsi"/>
          <w:sz w:val="28"/>
          <w:szCs w:val="28"/>
          <w:lang w:eastAsia="en-US"/>
        </w:rPr>
      </w:pPr>
      <w:r>
        <w:rPr>
          <w:sz w:val="28"/>
          <w:szCs w:val="28"/>
        </w:rPr>
        <w:t xml:space="preserve">        4)</w:t>
      </w:r>
      <w:r>
        <w:rPr>
          <w:rFonts w:eastAsiaTheme="minorHAnsi"/>
          <w:sz w:val="28"/>
          <w:szCs w:val="28"/>
          <w:lang w:eastAsia="en-US"/>
        </w:rPr>
        <w:t>продажа государственного или муниципального имущества на конкурсе;</w:t>
      </w:r>
    </w:p>
    <w:p w:rsidR="00DF4155" w:rsidRPr="00CC513B" w:rsidRDefault="00EC6E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w:t>
      </w:r>
      <w:r w:rsidR="00DF4155" w:rsidRPr="00CC513B">
        <w:rPr>
          <w:rFonts w:ascii="Times New Roman" w:hAnsi="Times New Roman" w:cs="Times New Roman"/>
          <w:sz w:val="28"/>
          <w:szCs w:val="28"/>
        </w:rPr>
        <w:t>родажа муниципального имущества посредством публичного предложени</w:t>
      </w:r>
      <w:r>
        <w:rPr>
          <w:rFonts w:ascii="Times New Roman" w:hAnsi="Times New Roman" w:cs="Times New Roman"/>
          <w:sz w:val="28"/>
          <w:szCs w:val="28"/>
        </w:rPr>
        <w:t>я;</w:t>
      </w:r>
    </w:p>
    <w:p w:rsidR="00DF4155" w:rsidRPr="00CC513B" w:rsidRDefault="00EC6E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6)п</w:t>
      </w:r>
      <w:r w:rsidR="00DF4155" w:rsidRPr="00CC513B">
        <w:rPr>
          <w:rFonts w:ascii="Times New Roman" w:hAnsi="Times New Roman" w:cs="Times New Roman"/>
          <w:sz w:val="28"/>
          <w:szCs w:val="28"/>
        </w:rPr>
        <w:t>родажа муниципального имущества без объявления цены</w:t>
      </w:r>
      <w:r>
        <w:rPr>
          <w:rFonts w:ascii="Times New Roman" w:hAnsi="Times New Roman" w:cs="Times New Roman"/>
          <w:sz w:val="28"/>
          <w:szCs w:val="28"/>
        </w:rPr>
        <w:t>;</w:t>
      </w:r>
    </w:p>
    <w:p w:rsidR="00DF4155" w:rsidRPr="00CC513B" w:rsidRDefault="00EC6E72" w:rsidP="00CC51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7)в</w:t>
      </w:r>
      <w:r w:rsidR="00DF4155" w:rsidRPr="00CC513B">
        <w:rPr>
          <w:rFonts w:ascii="Times New Roman" w:hAnsi="Times New Roman" w:cs="Times New Roman"/>
          <w:sz w:val="28"/>
          <w:szCs w:val="28"/>
        </w:rPr>
        <w:t>несение муниципального имущества в качестве вклада в уставные капиталы открытых акционерных обществ.</w:t>
      </w:r>
    </w:p>
    <w:p w:rsidR="00DF4155" w:rsidRPr="00CC513B" w:rsidRDefault="00DF4155">
      <w:pPr>
        <w:pStyle w:val="ConsPlusNormal"/>
        <w:ind w:firstLine="540"/>
        <w:jc w:val="both"/>
        <w:rPr>
          <w:rFonts w:ascii="Times New Roman" w:hAnsi="Times New Roman" w:cs="Times New Roman"/>
          <w:sz w:val="28"/>
          <w:szCs w:val="28"/>
        </w:rPr>
      </w:pPr>
      <w:bookmarkStart w:id="6" w:name="P94"/>
      <w:bookmarkEnd w:id="6"/>
    </w:p>
    <w:p w:rsidR="00DF4155" w:rsidRDefault="00DF4155">
      <w:pPr>
        <w:pStyle w:val="ConsPlusNormal"/>
        <w:jc w:val="center"/>
        <w:rPr>
          <w:rFonts w:ascii="Times New Roman" w:hAnsi="Times New Roman" w:cs="Times New Roman"/>
          <w:sz w:val="28"/>
          <w:szCs w:val="28"/>
        </w:rPr>
      </w:pPr>
      <w:r w:rsidRPr="00CC513B">
        <w:rPr>
          <w:rFonts w:ascii="Times New Roman" w:hAnsi="Times New Roman" w:cs="Times New Roman"/>
          <w:sz w:val="28"/>
          <w:szCs w:val="28"/>
        </w:rPr>
        <w:t xml:space="preserve">Раздел 5. </w:t>
      </w:r>
      <w:r w:rsidR="00EC6E72">
        <w:rPr>
          <w:rFonts w:ascii="Times New Roman" w:hAnsi="Times New Roman" w:cs="Times New Roman"/>
          <w:sz w:val="28"/>
          <w:szCs w:val="28"/>
        </w:rPr>
        <w:t>РЕШЕНИЕ ОБ УСЛОВИЯХ ПРИВАТИЗАЦИИ</w:t>
      </w:r>
    </w:p>
    <w:p w:rsidR="00EC6E72" w:rsidRPr="00CC513B" w:rsidRDefault="00EC6E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DF4155" w:rsidRPr="00CC513B" w:rsidRDefault="00DF4155">
      <w:pPr>
        <w:pStyle w:val="ConsPlusNormal"/>
        <w:ind w:firstLine="540"/>
        <w:jc w:val="both"/>
        <w:rPr>
          <w:rFonts w:ascii="Times New Roman" w:hAnsi="Times New Roman" w:cs="Times New Roman"/>
          <w:sz w:val="28"/>
          <w:szCs w:val="28"/>
        </w:rPr>
      </w:pPr>
    </w:p>
    <w:p w:rsidR="00DF4155" w:rsidRPr="00CC513B" w:rsidRDefault="00DF4155">
      <w:pPr>
        <w:pStyle w:val="ConsPlusNormal"/>
        <w:ind w:firstLine="540"/>
        <w:jc w:val="both"/>
        <w:rPr>
          <w:rFonts w:ascii="Times New Roman" w:hAnsi="Times New Roman" w:cs="Times New Roman"/>
          <w:sz w:val="28"/>
          <w:szCs w:val="28"/>
        </w:rPr>
      </w:pPr>
      <w:r w:rsidRPr="00CC513B">
        <w:rPr>
          <w:rFonts w:ascii="Times New Roman" w:hAnsi="Times New Roman" w:cs="Times New Roman"/>
          <w:sz w:val="28"/>
          <w:szCs w:val="28"/>
        </w:rPr>
        <w:t>1</w:t>
      </w:r>
      <w:r w:rsidR="00EC6E72">
        <w:rPr>
          <w:rFonts w:ascii="Times New Roman" w:hAnsi="Times New Roman" w:cs="Times New Roman"/>
          <w:sz w:val="28"/>
          <w:szCs w:val="28"/>
        </w:rPr>
        <w:t>5. Решение</w:t>
      </w:r>
      <w:r w:rsidRPr="00CC513B">
        <w:rPr>
          <w:rFonts w:ascii="Times New Roman" w:hAnsi="Times New Roman" w:cs="Times New Roman"/>
          <w:sz w:val="28"/>
          <w:szCs w:val="28"/>
        </w:rPr>
        <w:t xml:space="preserve"> об условиях приватизации муниципального имущества, </w:t>
      </w:r>
      <w:r w:rsidR="00EC6E72">
        <w:rPr>
          <w:rFonts w:ascii="Times New Roman" w:hAnsi="Times New Roman" w:cs="Times New Roman"/>
          <w:sz w:val="28"/>
          <w:szCs w:val="28"/>
        </w:rPr>
        <w:t xml:space="preserve">принимается в соответствии </w:t>
      </w:r>
      <w:r w:rsidR="00CC513B">
        <w:rPr>
          <w:rFonts w:ascii="Times New Roman" w:hAnsi="Times New Roman" w:cs="Times New Roman"/>
          <w:sz w:val="28"/>
          <w:szCs w:val="28"/>
        </w:rPr>
        <w:t>с прогнозным планом привати</w:t>
      </w:r>
      <w:r w:rsidR="00EC6E72">
        <w:rPr>
          <w:rFonts w:ascii="Times New Roman" w:hAnsi="Times New Roman" w:cs="Times New Roman"/>
          <w:sz w:val="28"/>
          <w:szCs w:val="28"/>
        </w:rPr>
        <w:t>зации муниципального имущества путем издания постановления</w:t>
      </w:r>
      <w:r w:rsidRPr="00CC513B">
        <w:rPr>
          <w:rFonts w:ascii="Times New Roman" w:hAnsi="Times New Roman" w:cs="Times New Roman"/>
          <w:sz w:val="28"/>
          <w:szCs w:val="28"/>
        </w:rPr>
        <w:t>Администраци</w:t>
      </w:r>
      <w:r w:rsidR="00CC513B">
        <w:rPr>
          <w:rFonts w:ascii="Times New Roman" w:hAnsi="Times New Roman" w:cs="Times New Roman"/>
          <w:sz w:val="28"/>
          <w:szCs w:val="28"/>
        </w:rPr>
        <w:t>и</w:t>
      </w:r>
      <w:r w:rsidRPr="00CC513B">
        <w:rPr>
          <w:rFonts w:ascii="Times New Roman" w:hAnsi="Times New Roman" w:cs="Times New Roman"/>
          <w:sz w:val="28"/>
          <w:szCs w:val="28"/>
        </w:rPr>
        <w:t>.</w:t>
      </w:r>
    </w:p>
    <w:p w:rsidR="005807EA" w:rsidRDefault="00EC6E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DF4155" w:rsidRPr="00CC513B">
        <w:rPr>
          <w:rFonts w:ascii="Times New Roman" w:hAnsi="Times New Roman" w:cs="Times New Roman"/>
          <w:sz w:val="28"/>
          <w:szCs w:val="28"/>
        </w:rPr>
        <w:t xml:space="preserve"> В </w:t>
      </w:r>
      <w:r w:rsidR="00CC513B">
        <w:rPr>
          <w:rFonts w:ascii="Times New Roman" w:hAnsi="Times New Roman" w:cs="Times New Roman"/>
          <w:sz w:val="28"/>
          <w:szCs w:val="28"/>
        </w:rPr>
        <w:t>решении об условии приватизации должны содержаться следующие сведения</w:t>
      </w:r>
      <w:r w:rsidR="005807EA">
        <w:rPr>
          <w:rFonts w:ascii="Times New Roman" w:hAnsi="Times New Roman" w:cs="Times New Roman"/>
          <w:sz w:val="28"/>
          <w:szCs w:val="28"/>
        </w:rPr>
        <w:t>:</w:t>
      </w:r>
    </w:p>
    <w:p w:rsidR="005807EA" w:rsidRDefault="005807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имущества и иные позволяющие его индивидуализировать данные (характеристика имуществ);</w:t>
      </w:r>
    </w:p>
    <w:p w:rsidR="005807EA" w:rsidRDefault="005807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 приватизации имущества;</w:t>
      </w:r>
    </w:p>
    <w:p w:rsidR="005807EA" w:rsidRDefault="005807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начальная цена имущества;</w:t>
      </w:r>
    </w:p>
    <w:p w:rsidR="005807EA" w:rsidRDefault="005807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рассрочки (в случае ее предоставления);</w:t>
      </w:r>
    </w:p>
    <w:p w:rsidR="005807EA" w:rsidRDefault="005807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необходимые для приватизации имущества сведения.</w:t>
      </w:r>
    </w:p>
    <w:p w:rsidR="005807EA" w:rsidRDefault="005807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об условиях приватизации подлежит опубликованию в бюллетене «Верхотурская неделя» и </w:t>
      </w:r>
      <w:r w:rsidR="009E46F2">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городского округа </w:t>
      </w:r>
      <w:proofErr w:type="gramStart"/>
      <w:r>
        <w:rPr>
          <w:rFonts w:ascii="Times New Roman" w:hAnsi="Times New Roman" w:cs="Times New Roman"/>
          <w:sz w:val="28"/>
          <w:szCs w:val="28"/>
        </w:rPr>
        <w:t>Верхотурский</w:t>
      </w:r>
      <w:proofErr w:type="gramEnd"/>
      <w:r w:rsidR="00B85407">
        <w:rPr>
          <w:rFonts w:ascii="Times New Roman" w:hAnsi="Times New Roman" w:cs="Times New Roman"/>
          <w:sz w:val="28"/>
          <w:szCs w:val="28"/>
        </w:rPr>
        <w:t xml:space="preserve"> в течение десяти дней со дня принятия этого решения</w:t>
      </w:r>
      <w:r>
        <w:rPr>
          <w:rFonts w:ascii="Times New Roman" w:hAnsi="Times New Roman" w:cs="Times New Roman"/>
          <w:sz w:val="28"/>
          <w:szCs w:val="28"/>
        </w:rPr>
        <w:t>.</w:t>
      </w:r>
    </w:p>
    <w:p w:rsidR="009E46F2" w:rsidRDefault="009E46F2">
      <w:pPr>
        <w:pStyle w:val="ConsPlusNormal"/>
        <w:ind w:firstLine="540"/>
        <w:jc w:val="both"/>
        <w:rPr>
          <w:rFonts w:ascii="Times New Roman" w:hAnsi="Times New Roman" w:cs="Times New Roman"/>
          <w:sz w:val="28"/>
          <w:szCs w:val="28"/>
        </w:rPr>
      </w:pPr>
    </w:p>
    <w:p w:rsidR="009E46F2" w:rsidRDefault="009E46F2" w:rsidP="009E46F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Раздел 6. ИНФОРИАЦИОННОЕ ОБЕСПЕЧЕНИЕ ПРИВАТИЗАЦИИ</w:t>
      </w:r>
    </w:p>
    <w:p w:rsidR="009E46F2" w:rsidRDefault="009E46F2" w:rsidP="009E46F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9E46F2" w:rsidRDefault="009E46F2" w:rsidP="009E46F2">
      <w:pPr>
        <w:pStyle w:val="ConsPlusNormal"/>
        <w:ind w:firstLine="540"/>
        <w:jc w:val="center"/>
        <w:rPr>
          <w:rFonts w:ascii="Times New Roman" w:hAnsi="Times New Roman" w:cs="Times New Roman"/>
          <w:sz w:val="28"/>
          <w:szCs w:val="28"/>
        </w:rPr>
      </w:pPr>
    </w:p>
    <w:p w:rsidR="009E46F2" w:rsidRDefault="009E46F2" w:rsidP="009E46F2">
      <w:pPr>
        <w:overflowPunct/>
        <w:jc w:val="both"/>
        <w:textAlignment w:val="auto"/>
        <w:rPr>
          <w:rFonts w:eastAsiaTheme="minorHAnsi"/>
          <w:sz w:val="28"/>
          <w:szCs w:val="28"/>
          <w:lang w:eastAsia="en-US"/>
        </w:rPr>
      </w:pPr>
      <w:r>
        <w:rPr>
          <w:sz w:val="28"/>
          <w:szCs w:val="28"/>
        </w:rPr>
        <w:t xml:space="preserve">         17. </w:t>
      </w:r>
      <w:r>
        <w:rPr>
          <w:rFonts w:eastAsiaTheme="minorHAnsi"/>
          <w:sz w:val="28"/>
          <w:szCs w:val="28"/>
          <w:lang w:eastAsia="en-US"/>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w:t>
      </w:r>
      <w:r w:rsidR="00F1554C">
        <w:rPr>
          <w:rFonts w:eastAsiaTheme="minorHAnsi"/>
          <w:sz w:val="28"/>
          <w:szCs w:val="28"/>
          <w:lang w:eastAsia="en-US"/>
        </w:rPr>
        <w:t>.</w:t>
      </w:r>
    </w:p>
    <w:p w:rsidR="009E46F2" w:rsidRDefault="00F1554C" w:rsidP="00F1554C">
      <w:pPr>
        <w:overflowPunct/>
        <w:jc w:val="both"/>
        <w:textAlignment w:val="auto"/>
        <w:rPr>
          <w:sz w:val="28"/>
          <w:szCs w:val="28"/>
        </w:rPr>
      </w:pPr>
      <w:r>
        <w:rPr>
          <w:sz w:val="28"/>
          <w:szCs w:val="28"/>
        </w:rPr>
        <w:t xml:space="preserve">          18. </w:t>
      </w:r>
      <w:r>
        <w:rPr>
          <w:rFonts w:eastAsiaTheme="minorHAnsi"/>
          <w:sz w:val="28"/>
          <w:szCs w:val="28"/>
          <w:lang w:eastAsia="en-US"/>
        </w:rPr>
        <w:t xml:space="preserve">Официальным сайтом в сети "Интернет" для размещения информации о приватизации муниципального имущества является официальный </w:t>
      </w:r>
      <w:hyperlink r:id="rId13" w:history="1">
        <w:r w:rsidRPr="00F1554C">
          <w:rPr>
            <w:rFonts w:eastAsiaTheme="minorHAnsi"/>
            <w:sz w:val="28"/>
            <w:szCs w:val="28"/>
            <w:lang w:eastAsia="en-US"/>
          </w:rPr>
          <w:t>сайт</w:t>
        </w:r>
      </w:hyperlink>
      <w:r>
        <w:rPr>
          <w:sz w:val="28"/>
          <w:szCs w:val="28"/>
        </w:rPr>
        <w:t xml:space="preserve">торгов Российской Федерации </w:t>
      </w:r>
      <w:hyperlink r:id="rId14" w:history="1">
        <w:r w:rsidRPr="00F1554C">
          <w:rPr>
            <w:rStyle w:val="a7"/>
            <w:color w:val="auto"/>
            <w:sz w:val="28"/>
            <w:szCs w:val="28"/>
          </w:rPr>
          <w:t>www.torgi.gov.ru</w:t>
        </w:r>
      </w:hyperlink>
      <w:r w:rsidRPr="00F1554C">
        <w:rPr>
          <w:sz w:val="28"/>
          <w:szCs w:val="28"/>
        </w:rPr>
        <w:t xml:space="preserve">. </w:t>
      </w:r>
    </w:p>
    <w:p w:rsidR="00666E8E" w:rsidRDefault="00666E8E" w:rsidP="00666E8E">
      <w:pPr>
        <w:overflowPunct/>
        <w:jc w:val="both"/>
        <w:textAlignment w:val="auto"/>
        <w:rPr>
          <w:rFonts w:eastAsiaTheme="minorHAnsi"/>
          <w:sz w:val="28"/>
          <w:szCs w:val="28"/>
          <w:lang w:eastAsia="en-US"/>
        </w:rPr>
      </w:pPr>
      <w:r>
        <w:rPr>
          <w:sz w:val="28"/>
          <w:szCs w:val="28"/>
        </w:rPr>
        <w:t xml:space="preserve">          19. </w:t>
      </w:r>
      <w:r>
        <w:rPr>
          <w:rFonts w:eastAsiaTheme="minorHAnsi"/>
          <w:sz w:val="28"/>
          <w:szCs w:val="28"/>
          <w:lang w:eastAsia="en-US"/>
        </w:rPr>
        <w:t>Информационное сообщение о продаже муниципального имущества, об итогах его продажи размещается также на сайте городского округа Верхотурский.</w:t>
      </w:r>
    </w:p>
    <w:p w:rsidR="00666E8E" w:rsidRDefault="00666E8E" w:rsidP="00666E8E">
      <w:pPr>
        <w:overflowPunct/>
        <w:jc w:val="both"/>
        <w:textAlignment w:val="auto"/>
        <w:rPr>
          <w:rFonts w:eastAsiaTheme="minorHAnsi"/>
          <w:sz w:val="28"/>
          <w:szCs w:val="28"/>
          <w:lang w:eastAsia="en-US"/>
        </w:rPr>
      </w:pPr>
      <w:r>
        <w:rPr>
          <w:rFonts w:eastAsiaTheme="minorHAnsi"/>
          <w:sz w:val="28"/>
          <w:szCs w:val="28"/>
          <w:lang w:eastAsia="en-US"/>
        </w:rPr>
        <w:t xml:space="preserve">           Информационное сообщение о продаже муниципального имущества подлежит размещению на официальном сайте </w:t>
      </w:r>
      <w:hyperlink r:id="rId15" w:history="1">
        <w:r w:rsidRPr="00F1554C">
          <w:rPr>
            <w:rStyle w:val="a7"/>
            <w:color w:val="auto"/>
            <w:sz w:val="28"/>
            <w:szCs w:val="28"/>
          </w:rPr>
          <w:t>www.torgi.gov.ru</w:t>
        </w:r>
      </w:hyperlink>
      <w:r>
        <w:rPr>
          <w:rFonts w:eastAsiaTheme="minorHAnsi"/>
          <w:sz w:val="28"/>
          <w:szCs w:val="28"/>
          <w:lang w:eastAsia="en-US"/>
        </w:rPr>
        <w:t>не менее чем за тридцать дней до дня осуществления продажи указанного имущества.</w:t>
      </w:r>
    </w:p>
    <w:p w:rsidR="00B4488E" w:rsidRDefault="00B4488E" w:rsidP="00B4488E">
      <w:pPr>
        <w:overflowPunct/>
        <w:jc w:val="both"/>
        <w:textAlignment w:val="auto"/>
        <w:rPr>
          <w:rFonts w:eastAsiaTheme="minorHAnsi"/>
          <w:sz w:val="28"/>
          <w:szCs w:val="28"/>
          <w:lang w:eastAsia="en-US"/>
        </w:rPr>
      </w:pPr>
      <w:r>
        <w:rPr>
          <w:sz w:val="28"/>
          <w:szCs w:val="28"/>
        </w:rPr>
        <w:t xml:space="preserve">          20. </w:t>
      </w:r>
      <w:r>
        <w:rPr>
          <w:rFonts w:eastAsiaTheme="minorHAnsi"/>
          <w:sz w:val="28"/>
          <w:szCs w:val="28"/>
          <w:lang w:eastAsia="en-US"/>
        </w:rPr>
        <w:t>Информационное сообщение о продаже муниципального имущества должно содержать следующие сведения:</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1) наименование органа местного самоуправле</w:t>
      </w:r>
      <w:r w:rsidR="00804390">
        <w:rPr>
          <w:rFonts w:eastAsiaTheme="minorHAnsi"/>
          <w:sz w:val="28"/>
          <w:szCs w:val="28"/>
          <w:lang w:eastAsia="en-US"/>
        </w:rPr>
        <w:t>ния, принявшего</w:t>
      </w:r>
      <w:r>
        <w:rPr>
          <w:rFonts w:eastAsiaTheme="minorHAnsi"/>
          <w:sz w:val="28"/>
          <w:szCs w:val="28"/>
          <w:lang w:eastAsia="en-US"/>
        </w:rPr>
        <w:t xml:space="preserve"> решение об условиях приватизации такого имущества, реквизиты указанного решения;</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2) наименование такого имущества и иные позволяющие его индивидуализировать сведения (характеристика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3) способ приватизации такого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4) начальная цена продажи такого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5) форма подачи предложений о цене такого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6) условия и сроки платежа, необходимые реквизиты счетов;</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7) размер задатка, срок и порядок его внесения, необходимые реквизиты счетов;</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8) порядок, место, даты начала и окончания подачи заявок, предложений;</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9) исчерпывающий перечень представляемых участниками торгов документов и требования к их оформлению;</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10) срок заключения договора купли-продажи такого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11) порядок ознакомления покупателей с иной информацией, условиями договора купли-продажи такого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12) ограничения участия отдельных категорий физических лиц и юридических лиц в приватизации такого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13) порядок определения победителей (при проведен</w:t>
      </w:r>
      <w:proofErr w:type="gramStart"/>
      <w:r>
        <w:rPr>
          <w:rFonts w:eastAsiaTheme="minorHAnsi"/>
          <w:sz w:val="28"/>
          <w:szCs w:val="28"/>
          <w:lang w:eastAsia="en-US"/>
        </w:rPr>
        <w:t>ии ау</w:t>
      </w:r>
      <w:proofErr w:type="gramEnd"/>
      <w:r>
        <w:rPr>
          <w:rFonts w:eastAsiaTheme="minorHAnsi"/>
          <w:sz w:val="28"/>
          <w:szCs w:val="28"/>
          <w:lang w:eastAsia="en-US"/>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14) место и срок подведения итогов продажи муниципального имущества;</w:t>
      </w:r>
    </w:p>
    <w:p w:rsidR="00B4488E" w:rsidRDefault="00B4488E" w:rsidP="00B4488E">
      <w:pPr>
        <w:overflowPunct/>
        <w:ind w:firstLine="540"/>
        <w:jc w:val="both"/>
        <w:textAlignment w:val="auto"/>
        <w:rPr>
          <w:rFonts w:eastAsiaTheme="minorHAnsi"/>
          <w:sz w:val="28"/>
          <w:szCs w:val="28"/>
          <w:lang w:eastAsia="en-US"/>
        </w:rPr>
      </w:pPr>
      <w:r>
        <w:rPr>
          <w:rFonts w:eastAsiaTheme="minorHAnsi"/>
          <w:sz w:val="28"/>
          <w:szCs w:val="28"/>
          <w:lang w:eastAsia="en-US"/>
        </w:rPr>
        <w:t>15) сведения обо всех предыдущих торгах по продаже такого имущества, объявленных в течение года, предшествующего его продаже, и об итогах тор</w:t>
      </w:r>
      <w:r w:rsidR="00804390">
        <w:rPr>
          <w:rFonts w:eastAsiaTheme="minorHAnsi"/>
          <w:sz w:val="28"/>
          <w:szCs w:val="28"/>
          <w:lang w:eastAsia="en-US"/>
        </w:rPr>
        <w:t>гов по продаже такого имущества.</w:t>
      </w:r>
    </w:p>
    <w:p w:rsidR="00804390" w:rsidRDefault="00804390" w:rsidP="00804390">
      <w:pPr>
        <w:overflowPunct/>
        <w:jc w:val="both"/>
        <w:textAlignment w:val="auto"/>
        <w:rPr>
          <w:rFonts w:eastAsiaTheme="minorHAnsi"/>
          <w:sz w:val="28"/>
          <w:szCs w:val="28"/>
          <w:lang w:eastAsia="en-US"/>
        </w:rPr>
      </w:pPr>
      <w:r>
        <w:rPr>
          <w:sz w:val="28"/>
          <w:szCs w:val="28"/>
        </w:rPr>
        <w:lastRenderedPageBreak/>
        <w:t xml:space="preserve">        21. </w:t>
      </w:r>
      <w:r>
        <w:rPr>
          <w:rFonts w:eastAsiaTheme="minorHAnsi"/>
          <w:sz w:val="28"/>
          <w:szCs w:val="28"/>
          <w:lang w:eastAsia="en-US"/>
        </w:rPr>
        <w:t xml:space="preserve">Информация о результатах сделок приватизации муниципального имущества подлежит размещению на официальном сайте </w:t>
      </w:r>
      <w:hyperlink r:id="rId16" w:history="1">
        <w:r w:rsidRPr="00F1554C">
          <w:rPr>
            <w:rStyle w:val="a7"/>
            <w:color w:val="auto"/>
            <w:sz w:val="28"/>
            <w:szCs w:val="28"/>
          </w:rPr>
          <w:t>www.torgi.gov.ru</w:t>
        </w:r>
      </w:hyperlink>
      <w:r>
        <w:rPr>
          <w:rFonts w:eastAsiaTheme="minorHAnsi"/>
          <w:sz w:val="28"/>
          <w:szCs w:val="28"/>
          <w:lang w:eastAsia="en-US"/>
        </w:rPr>
        <w:t>в течение десяти дней со дня совершения указанных сделок.</w:t>
      </w:r>
    </w:p>
    <w:p w:rsidR="00804390" w:rsidRDefault="00804390" w:rsidP="00804390">
      <w:pPr>
        <w:overflowPunct/>
        <w:jc w:val="both"/>
        <w:textAlignment w:val="auto"/>
        <w:rPr>
          <w:rFonts w:eastAsiaTheme="minorHAnsi"/>
          <w:sz w:val="28"/>
          <w:szCs w:val="28"/>
          <w:lang w:eastAsia="en-US"/>
        </w:rPr>
      </w:pPr>
      <w:r>
        <w:rPr>
          <w:sz w:val="28"/>
          <w:szCs w:val="28"/>
        </w:rPr>
        <w:t xml:space="preserve">        22. </w:t>
      </w:r>
      <w:r>
        <w:rPr>
          <w:rFonts w:eastAsiaTheme="minorHAnsi"/>
          <w:sz w:val="28"/>
          <w:szCs w:val="28"/>
          <w:lang w:eastAsia="en-US"/>
        </w:rPr>
        <w:t>К информации о результатах сделок приватизации муниципального имущества, подлежащей размещению, относятся следующие сведения:</w:t>
      </w:r>
    </w:p>
    <w:p w:rsidR="00804390" w:rsidRDefault="00804390" w:rsidP="00804390">
      <w:pPr>
        <w:overflowPunct/>
        <w:jc w:val="both"/>
        <w:textAlignment w:val="auto"/>
        <w:rPr>
          <w:rFonts w:eastAsiaTheme="minorHAnsi"/>
          <w:sz w:val="28"/>
          <w:szCs w:val="28"/>
          <w:lang w:eastAsia="en-US"/>
        </w:rPr>
      </w:pPr>
      <w:r>
        <w:rPr>
          <w:rFonts w:eastAsiaTheme="minorHAnsi"/>
          <w:sz w:val="28"/>
          <w:szCs w:val="28"/>
          <w:lang w:eastAsia="en-US"/>
        </w:rPr>
        <w:t xml:space="preserve">       1) наименование продавца такого имущества;</w:t>
      </w:r>
    </w:p>
    <w:p w:rsidR="00804390" w:rsidRDefault="00804390" w:rsidP="00804390">
      <w:pPr>
        <w:overflowPunct/>
        <w:ind w:firstLine="540"/>
        <w:jc w:val="both"/>
        <w:textAlignment w:val="auto"/>
        <w:rPr>
          <w:rFonts w:eastAsiaTheme="minorHAnsi"/>
          <w:sz w:val="28"/>
          <w:szCs w:val="28"/>
          <w:lang w:eastAsia="en-US"/>
        </w:rPr>
      </w:pPr>
      <w:r>
        <w:rPr>
          <w:rFonts w:eastAsiaTheme="minorHAnsi"/>
          <w:sz w:val="28"/>
          <w:szCs w:val="28"/>
          <w:lang w:eastAsia="en-US"/>
        </w:rPr>
        <w:t>2) наименование такого имущества и иные позволяющие его индивидуализировать сведения (характеристика имущества);</w:t>
      </w:r>
    </w:p>
    <w:p w:rsidR="00804390" w:rsidRDefault="00804390" w:rsidP="00804390">
      <w:pPr>
        <w:overflowPunct/>
        <w:ind w:firstLine="540"/>
        <w:jc w:val="both"/>
        <w:textAlignment w:val="auto"/>
        <w:rPr>
          <w:rFonts w:eastAsiaTheme="minorHAnsi"/>
          <w:sz w:val="28"/>
          <w:szCs w:val="28"/>
          <w:lang w:eastAsia="en-US"/>
        </w:rPr>
      </w:pPr>
      <w:r>
        <w:rPr>
          <w:rFonts w:eastAsiaTheme="minorHAnsi"/>
          <w:sz w:val="28"/>
          <w:szCs w:val="28"/>
          <w:lang w:eastAsia="en-US"/>
        </w:rPr>
        <w:t>3) дата, время и место проведения торгов;</w:t>
      </w:r>
    </w:p>
    <w:p w:rsidR="00804390" w:rsidRDefault="00804390" w:rsidP="00804390">
      <w:pPr>
        <w:overflowPunct/>
        <w:ind w:firstLine="540"/>
        <w:jc w:val="both"/>
        <w:textAlignment w:val="auto"/>
        <w:rPr>
          <w:rFonts w:eastAsiaTheme="minorHAnsi"/>
          <w:sz w:val="28"/>
          <w:szCs w:val="28"/>
          <w:lang w:eastAsia="en-US"/>
        </w:rPr>
      </w:pPr>
      <w:r>
        <w:rPr>
          <w:rFonts w:eastAsiaTheme="minorHAnsi"/>
          <w:sz w:val="28"/>
          <w:szCs w:val="28"/>
          <w:lang w:eastAsia="en-US"/>
        </w:rPr>
        <w:t>4) цена сделки приватизации;</w:t>
      </w:r>
    </w:p>
    <w:p w:rsidR="00804390" w:rsidRDefault="00804390" w:rsidP="00804390">
      <w:pPr>
        <w:overflowPunct/>
        <w:ind w:firstLine="540"/>
        <w:jc w:val="both"/>
        <w:textAlignment w:val="auto"/>
        <w:rPr>
          <w:rFonts w:eastAsiaTheme="minorHAnsi"/>
          <w:sz w:val="28"/>
          <w:szCs w:val="28"/>
          <w:lang w:eastAsia="en-US"/>
        </w:rPr>
      </w:pPr>
      <w:proofErr w:type="gramStart"/>
      <w:r>
        <w:rPr>
          <w:rFonts w:eastAsiaTheme="minorHAnsi"/>
          <w:sz w:val="28"/>
          <w:szCs w:val="28"/>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Pr>
          <w:rFonts w:eastAsiaTheme="minorHAnsi"/>
          <w:sz w:val="28"/>
          <w:szCs w:val="28"/>
          <w:lang w:eastAsia="en-US"/>
        </w:rPr>
        <w:t xml:space="preserve"> о цене);</w:t>
      </w:r>
    </w:p>
    <w:p w:rsidR="00804390" w:rsidRDefault="00804390" w:rsidP="00804390">
      <w:pPr>
        <w:overflowPunct/>
        <w:ind w:firstLine="540"/>
        <w:jc w:val="both"/>
        <w:textAlignment w:val="auto"/>
        <w:rPr>
          <w:rFonts w:eastAsiaTheme="minorHAnsi"/>
          <w:sz w:val="28"/>
          <w:szCs w:val="28"/>
          <w:lang w:eastAsia="en-US"/>
        </w:rPr>
      </w:pPr>
      <w:r>
        <w:rPr>
          <w:rFonts w:eastAsiaTheme="minorHAnsi"/>
          <w:sz w:val="28"/>
          <w:szCs w:val="28"/>
          <w:lang w:eastAsia="en-US"/>
        </w:rPr>
        <w:t>6) имя физического лица или наименование юридического лица - победителя торгов.</w:t>
      </w:r>
    </w:p>
    <w:p w:rsidR="009E46F2" w:rsidRDefault="009E46F2" w:rsidP="00A03CCE">
      <w:pPr>
        <w:pStyle w:val="ConsPlusNormal"/>
        <w:jc w:val="both"/>
        <w:rPr>
          <w:rFonts w:ascii="Times New Roman" w:hAnsi="Times New Roman" w:cs="Times New Roman"/>
          <w:sz w:val="28"/>
          <w:szCs w:val="28"/>
        </w:rPr>
      </w:pPr>
    </w:p>
    <w:p w:rsidR="00863806" w:rsidRDefault="00863806" w:rsidP="0086380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7. ДОКУМЕНТЫ, ПРЕДСТАВЛЯЕМЫЕ ПОКУПАТЕЛЯМИ </w:t>
      </w:r>
    </w:p>
    <w:p w:rsidR="00863806" w:rsidRDefault="00863806" w:rsidP="0086380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863806" w:rsidRDefault="00863806" w:rsidP="00863806">
      <w:pPr>
        <w:pStyle w:val="ConsPlusNormal"/>
        <w:jc w:val="center"/>
        <w:rPr>
          <w:rFonts w:ascii="Times New Roman" w:hAnsi="Times New Roman" w:cs="Times New Roman"/>
          <w:sz w:val="28"/>
          <w:szCs w:val="28"/>
        </w:rPr>
      </w:pPr>
    </w:p>
    <w:p w:rsidR="00863806" w:rsidRDefault="00863806" w:rsidP="00863806">
      <w:pPr>
        <w:overflowPunct/>
        <w:jc w:val="both"/>
        <w:textAlignment w:val="auto"/>
        <w:rPr>
          <w:rFonts w:eastAsiaTheme="minorHAnsi"/>
          <w:sz w:val="28"/>
          <w:szCs w:val="28"/>
          <w:lang w:eastAsia="en-US"/>
        </w:rPr>
      </w:pPr>
      <w:r>
        <w:rPr>
          <w:sz w:val="28"/>
          <w:szCs w:val="28"/>
        </w:rPr>
        <w:t xml:space="preserve">       23. </w:t>
      </w:r>
      <w:r>
        <w:rPr>
          <w:rFonts w:eastAsiaTheme="minorHAnsi"/>
          <w:sz w:val="28"/>
          <w:szCs w:val="28"/>
          <w:lang w:eastAsia="en-US"/>
        </w:rPr>
        <w:t>Одновременно с заявкой претенденты представляют следующие документы:</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юридические лица:</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заверенные копии учредительных документов;</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 xml:space="preserve">физические лица предъявляют </w:t>
      </w:r>
      <w:hyperlink r:id="rId17" w:history="1">
        <w:r w:rsidRPr="00863806">
          <w:rPr>
            <w:rFonts w:eastAsiaTheme="minorHAnsi"/>
            <w:sz w:val="28"/>
            <w:szCs w:val="28"/>
            <w:lang w:eastAsia="en-US"/>
          </w:rPr>
          <w:t>документ</w:t>
        </w:r>
      </w:hyperlink>
      <w:r>
        <w:rPr>
          <w:rFonts w:eastAsiaTheme="minorHAnsi"/>
          <w:sz w:val="28"/>
          <w:szCs w:val="28"/>
          <w:lang w:eastAsia="en-US"/>
        </w:rPr>
        <w:t>, удостоверяющий личность, или представляют копии всех его листов.</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63806" w:rsidRDefault="00863806" w:rsidP="00B7770B">
      <w:pPr>
        <w:overflowPunct/>
        <w:jc w:val="both"/>
        <w:textAlignment w:val="auto"/>
        <w:rPr>
          <w:rFonts w:eastAsiaTheme="minorHAnsi"/>
          <w:sz w:val="28"/>
          <w:szCs w:val="28"/>
          <w:lang w:eastAsia="en-US"/>
        </w:rPr>
      </w:pPr>
      <w:r>
        <w:rPr>
          <w:rFonts w:eastAsiaTheme="minorHAnsi"/>
          <w:sz w:val="28"/>
          <w:szCs w:val="28"/>
          <w:lang w:eastAsia="en-US"/>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Pr>
          <w:rFonts w:eastAsiaTheme="minorHAnsi"/>
          <w:sz w:val="28"/>
          <w:szCs w:val="28"/>
          <w:lang w:eastAsia="en-US"/>
        </w:rPr>
        <w:lastRenderedPageBreak/>
        <w:t>скреплены печатью претендента (при наличии печати) (для юридического лица) и подписаны претендентом или его представителем.</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p w:rsidR="00863806" w:rsidRDefault="00863806" w:rsidP="00863806">
      <w:pPr>
        <w:overflowPunct/>
        <w:ind w:firstLine="540"/>
        <w:jc w:val="both"/>
        <w:textAlignment w:val="auto"/>
        <w:rPr>
          <w:rFonts w:eastAsiaTheme="minorHAnsi"/>
          <w:sz w:val="28"/>
          <w:szCs w:val="28"/>
          <w:lang w:eastAsia="en-US"/>
        </w:rPr>
      </w:pPr>
      <w:r>
        <w:rPr>
          <w:rFonts w:eastAsiaTheme="minorHAnsi"/>
          <w:sz w:val="28"/>
          <w:szCs w:val="28"/>
          <w:lang w:eastAsia="en-US"/>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63806" w:rsidRDefault="00863806" w:rsidP="00A03CCE">
      <w:pPr>
        <w:pStyle w:val="ConsPlusNormal"/>
        <w:jc w:val="both"/>
        <w:rPr>
          <w:rFonts w:ascii="Times New Roman" w:hAnsi="Times New Roman" w:cs="Times New Roman"/>
          <w:sz w:val="28"/>
          <w:szCs w:val="28"/>
        </w:rPr>
      </w:pPr>
    </w:p>
    <w:p w:rsidR="00650060" w:rsidRDefault="00650060">
      <w:pPr>
        <w:pStyle w:val="ConsPlusNormal"/>
        <w:jc w:val="center"/>
        <w:rPr>
          <w:rFonts w:ascii="Times New Roman" w:hAnsi="Times New Roman" w:cs="Times New Roman"/>
          <w:sz w:val="28"/>
          <w:szCs w:val="28"/>
        </w:rPr>
      </w:pPr>
    </w:p>
    <w:p w:rsidR="00DF4155" w:rsidRPr="00AE3B9B" w:rsidRDefault="00125B73">
      <w:pPr>
        <w:pStyle w:val="ConsPlusNormal"/>
        <w:jc w:val="center"/>
        <w:rPr>
          <w:rFonts w:ascii="Times New Roman" w:hAnsi="Times New Roman" w:cs="Times New Roman"/>
          <w:sz w:val="28"/>
          <w:szCs w:val="28"/>
        </w:rPr>
      </w:pPr>
      <w:r w:rsidRPr="00AE3B9B">
        <w:rPr>
          <w:rFonts w:ascii="Times New Roman" w:hAnsi="Times New Roman" w:cs="Times New Roman"/>
          <w:sz w:val="28"/>
          <w:szCs w:val="28"/>
        </w:rPr>
        <w:t>Раздел 8</w:t>
      </w:r>
      <w:r w:rsidR="00DF4155" w:rsidRPr="00AE3B9B">
        <w:rPr>
          <w:rFonts w:ascii="Times New Roman" w:hAnsi="Times New Roman" w:cs="Times New Roman"/>
          <w:sz w:val="28"/>
          <w:szCs w:val="28"/>
        </w:rPr>
        <w:t>. ОСОБЕННОСТИ ОТЧУЖДЕНИЯ</w:t>
      </w:r>
    </w:p>
    <w:p w:rsidR="00DF4155" w:rsidRPr="00AE3B9B" w:rsidRDefault="00DF4155">
      <w:pPr>
        <w:pStyle w:val="ConsPlusNormal"/>
        <w:jc w:val="center"/>
        <w:rPr>
          <w:rFonts w:ascii="Times New Roman" w:hAnsi="Times New Roman" w:cs="Times New Roman"/>
          <w:sz w:val="28"/>
          <w:szCs w:val="28"/>
        </w:rPr>
      </w:pPr>
      <w:r w:rsidRPr="00AE3B9B">
        <w:rPr>
          <w:rFonts w:ascii="Times New Roman" w:hAnsi="Times New Roman" w:cs="Times New Roman"/>
          <w:sz w:val="28"/>
          <w:szCs w:val="28"/>
        </w:rPr>
        <w:t>АРЕНДУЕМОГО МУНИЦИПАЛЬНОГО НЕДВИЖИМОГО ИМУЩЕСТВА</w:t>
      </w:r>
    </w:p>
    <w:p w:rsidR="00650060" w:rsidRPr="00AE3B9B" w:rsidRDefault="00650060">
      <w:pPr>
        <w:pStyle w:val="ConsPlusNormal"/>
        <w:jc w:val="center"/>
        <w:rPr>
          <w:rFonts w:ascii="Times New Roman" w:hAnsi="Times New Roman" w:cs="Times New Roman"/>
          <w:sz w:val="28"/>
          <w:szCs w:val="28"/>
        </w:rPr>
      </w:pPr>
    </w:p>
    <w:p w:rsidR="00DF4155" w:rsidRPr="00AE3B9B" w:rsidRDefault="00AE3B9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24.</w:t>
      </w:r>
      <w:r w:rsidR="00DF4155" w:rsidRPr="00AE3B9B">
        <w:rPr>
          <w:rFonts w:ascii="Times New Roman" w:hAnsi="Times New Roman" w:cs="Times New Roman"/>
          <w:sz w:val="28"/>
          <w:szCs w:val="28"/>
        </w:rPr>
        <w:t xml:space="preserve">Субъекты малого и среднего предпринимательства, за исключением субъектов среднего и малого предпринимательства, указанных в </w:t>
      </w:r>
      <w:hyperlink r:id="rId18" w:history="1">
        <w:r w:rsidR="00DF4155" w:rsidRPr="00AE3B9B">
          <w:rPr>
            <w:rFonts w:ascii="Times New Roman" w:hAnsi="Times New Roman" w:cs="Times New Roman"/>
            <w:sz w:val="28"/>
            <w:szCs w:val="28"/>
          </w:rPr>
          <w:t>части 3 статьи 14</w:t>
        </w:r>
      </w:hyperlink>
      <w:r w:rsidR="00DF4155" w:rsidRPr="00AE3B9B">
        <w:rPr>
          <w:rFonts w:ascii="Times New Roman" w:hAnsi="Times New Roman" w:cs="Times New Roman"/>
          <w:sz w:val="28"/>
          <w:szCs w:val="28"/>
        </w:rPr>
        <w:t xml:space="preserve"> Федерального закона от 24 июля 2007 года </w:t>
      </w:r>
      <w:r w:rsidR="00882DD8" w:rsidRPr="00AE3B9B">
        <w:rPr>
          <w:rFonts w:ascii="Times New Roman" w:hAnsi="Times New Roman" w:cs="Times New Roman"/>
          <w:sz w:val="28"/>
          <w:szCs w:val="28"/>
        </w:rPr>
        <w:t>№</w:t>
      </w:r>
      <w:r w:rsidR="00DF4155" w:rsidRPr="00AE3B9B">
        <w:rPr>
          <w:rFonts w:ascii="Times New Roman" w:hAnsi="Times New Roman" w:cs="Times New Roman"/>
          <w:sz w:val="28"/>
          <w:szCs w:val="28"/>
        </w:rPr>
        <w:t xml:space="preserve"> 209-ФЗ </w:t>
      </w:r>
      <w:r w:rsidR="00882DD8" w:rsidRPr="00AE3B9B">
        <w:rPr>
          <w:rFonts w:ascii="Times New Roman" w:hAnsi="Times New Roman" w:cs="Times New Roman"/>
          <w:sz w:val="28"/>
          <w:szCs w:val="28"/>
        </w:rPr>
        <w:t>«</w:t>
      </w:r>
      <w:r w:rsidR="00DF4155" w:rsidRPr="00AE3B9B">
        <w:rPr>
          <w:rFonts w:ascii="Times New Roman" w:hAnsi="Times New Roman" w:cs="Times New Roman"/>
          <w:sz w:val="28"/>
          <w:szCs w:val="28"/>
        </w:rPr>
        <w:t>О развитии малого и среднего предпринима</w:t>
      </w:r>
      <w:r w:rsidR="00882DD8" w:rsidRPr="00AE3B9B">
        <w:rPr>
          <w:rFonts w:ascii="Times New Roman" w:hAnsi="Times New Roman" w:cs="Times New Roman"/>
          <w:sz w:val="28"/>
          <w:szCs w:val="28"/>
        </w:rPr>
        <w:t>тельства в Российской Федерации»</w:t>
      </w:r>
      <w:r w:rsidR="00DF4155" w:rsidRPr="00AE3B9B">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w:t>
      </w:r>
      <w:proofErr w:type="gramEnd"/>
      <w:r w:rsidR="00DF4155" w:rsidRPr="00AE3B9B">
        <w:rPr>
          <w:rFonts w:ascii="Times New Roman" w:hAnsi="Times New Roman" w:cs="Times New Roman"/>
          <w:sz w:val="28"/>
          <w:szCs w:val="28"/>
        </w:rPr>
        <w:t xml:space="preserve">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DF4155" w:rsidRPr="00AE3B9B" w:rsidRDefault="00AE3B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1)а</w:t>
      </w:r>
      <w:r w:rsidR="00DF4155" w:rsidRPr="00AE3B9B">
        <w:rPr>
          <w:rFonts w:ascii="Times New Roman" w:hAnsi="Times New Roman" w:cs="Times New Roman"/>
          <w:sz w:val="28"/>
          <w:szCs w:val="28"/>
        </w:rPr>
        <w:t xml:space="preserve">рендуемое имущество </w:t>
      </w:r>
      <w:r w:rsidR="00882DD8" w:rsidRPr="00AE3B9B">
        <w:rPr>
          <w:rFonts w:ascii="Times New Roman" w:hAnsi="Times New Roman" w:cs="Times New Roman"/>
          <w:sz w:val="28"/>
          <w:szCs w:val="28"/>
        </w:rPr>
        <w:t>по состоянию на 01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r>
        <w:rPr>
          <w:rFonts w:ascii="Times New Roman" w:hAnsi="Times New Roman" w:cs="Times New Roman"/>
          <w:sz w:val="28"/>
          <w:szCs w:val="28"/>
        </w:rPr>
        <w:t>;</w:t>
      </w:r>
    </w:p>
    <w:p w:rsidR="00DF4155" w:rsidRPr="00AE3B9B" w:rsidRDefault="00AE3B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2)о</w:t>
      </w:r>
      <w:r w:rsidR="00882DD8" w:rsidRPr="00AE3B9B">
        <w:rPr>
          <w:rFonts w:ascii="Times New Roman" w:hAnsi="Times New Roman" w:cs="Times New Roman"/>
          <w:sz w:val="28"/>
          <w:szCs w:val="28"/>
        </w:rPr>
        <w:t>тсутствует задолженность по арендной плате за такое имущество</w:t>
      </w:r>
      <w:proofErr w:type="gramStart"/>
      <w:r w:rsidR="00882DD8" w:rsidRPr="00AE3B9B">
        <w:rPr>
          <w:rFonts w:ascii="Times New Roman" w:hAnsi="Times New Roman" w:cs="Times New Roman"/>
          <w:sz w:val="28"/>
          <w:szCs w:val="28"/>
        </w:rPr>
        <w:t xml:space="preserve"> ,</w:t>
      </w:r>
      <w:proofErr w:type="gramEnd"/>
      <w:r w:rsidR="00882DD8" w:rsidRPr="00AE3B9B">
        <w:rPr>
          <w:rFonts w:ascii="Times New Roman" w:hAnsi="Times New Roman" w:cs="Times New Roman"/>
          <w:sz w:val="28"/>
          <w:szCs w:val="28"/>
        </w:rPr>
        <w:t xml:space="preserve">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иарендуемого субъектами малого и среднего предпринимательства, и о внесении изменений в отдельные законодательные акты Российской Федерации» (далее по тексту – Закон), а в случае, предусмотренном частью 2 или частью 2.1. статьи 9 Закона, - на день подачи субъектом малого и среднего </w:t>
      </w:r>
      <w:r w:rsidR="00882DD8" w:rsidRPr="00AE3B9B">
        <w:rPr>
          <w:rFonts w:ascii="Times New Roman" w:hAnsi="Times New Roman" w:cs="Times New Roman"/>
          <w:sz w:val="28"/>
          <w:szCs w:val="28"/>
        </w:rPr>
        <w:lastRenderedPageBreak/>
        <w:t>предпринимательства заявления о реализации преимущественного права на приобретение арендуемого имущества</w:t>
      </w:r>
      <w:r>
        <w:rPr>
          <w:rFonts w:ascii="Times New Roman" w:hAnsi="Times New Roman" w:cs="Times New Roman"/>
          <w:sz w:val="28"/>
          <w:szCs w:val="28"/>
        </w:rPr>
        <w:t>;</w:t>
      </w:r>
    </w:p>
    <w:p w:rsidR="00DF4155" w:rsidRPr="00AE3B9B" w:rsidRDefault="00AE3B9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3)а</w:t>
      </w:r>
      <w:r w:rsidR="00DF4155" w:rsidRPr="00AE3B9B">
        <w:rPr>
          <w:rFonts w:ascii="Times New Roman" w:hAnsi="Times New Roman" w:cs="Times New Roman"/>
          <w:sz w:val="28"/>
          <w:szCs w:val="28"/>
        </w:rPr>
        <w:t xml:space="preserve">рендуемое имущество не включено в утвержденный в соответствии с </w:t>
      </w:r>
      <w:hyperlink r:id="rId19" w:history="1">
        <w:r w:rsidR="00DF4155" w:rsidRPr="00AE3B9B">
          <w:rPr>
            <w:rFonts w:ascii="Times New Roman" w:hAnsi="Times New Roman" w:cs="Times New Roman"/>
            <w:sz w:val="28"/>
            <w:szCs w:val="28"/>
          </w:rPr>
          <w:t>частью 4 статьи 18</w:t>
        </w:r>
      </w:hyperlink>
      <w:r w:rsidR="00DF4155" w:rsidRPr="00AE3B9B">
        <w:rPr>
          <w:rFonts w:ascii="Times New Roman" w:hAnsi="Times New Roman" w:cs="Times New Roman"/>
          <w:sz w:val="28"/>
          <w:szCs w:val="28"/>
        </w:rPr>
        <w:t xml:space="preserve"> Федерально</w:t>
      </w:r>
      <w:r w:rsidR="009956BC" w:rsidRPr="00AE3B9B">
        <w:rPr>
          <w:rFonts w:ascii="Times New Roman" w:hAnsi="Times New Roman" w:cs="Times New Roman"/>
          <w:sz w:val="28"/>
          <w:szCs w:val="28"/>
        </w:rPr>
        <w:t>го закона от 24 июля 2007 года №</w:t>
      </w:r>
      <w:r w:rsidR="00DF4155" w:rsidRPr="00AE3B9B">
        <w:rPr>
          <w:rFonts w:ascii="Times New Roman" w:hAnsi="Times New Roman" w:cs="Times New Roman"/>
          <w:sz w:val="28"/>
          <w:szCs w:val="28"/>
        </w:rPr>
        <w:t xml:space="preserve"> 209-ФЗ </w:t>
      </w:r>
      <w:r w:rsidR="009956BC" w:rsidRPr="00AE3B9B">
        <w:rPr>
          <w:rFonts w:ascii="Times New Roman" w:hAnsi="Times New Roman" w:cs="Times New Roman"/>
          <w:sz w:val="28"/>
          <w:szCs w:val="28"/>
        </w:rPr>
        <w:t>«</w:t>
      </w:r>
      <w:r w:rsidR="00DF4155" w:rsidRPr="00AE3B9B">
        <w:rPr>
          <w:rFonts w:ascii="Times New Roman" w:hAnsi="Times New Roman" w:cs="Times New Roman"/>
          <w:sz w:val="28"/>
          <w:szCs w:val="28"/>
        </w:rPr>
        <w:t>О развитии малого и среднего предпринима</w:t>
      </w:r>
      <w:r w:rsidR="009956BC" w:rsidRPr="00AE3B9B">
        <w:rPr>
          <w:rFonts w:ascii="Times New Roman" w:hAnsi="Times New Roman" w:cs="Times New Roman"/>
          <w:sz w:val="28"/>
          <w:szCs w:val="28"/>
        </w:rPr>
        <w:t>тельства в Российской Федерации»</w:t>
      </w:r>
      <w:r w:rsidR="00DF4155" w:rsidRPr="00AE3B9B">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9956BC" w:rsidRPr="00AE3B9B">
        <w:rPr>
          <w:rFonts w:ascii="Times New Roman" w:hAnsi="Times New Roman" w:cs="Times New Roman"/>
          <w:sz w:val="28"/>
          <w:szCs w:val="28"/>
        </w:rPr>
        <w:t>, за исключением случая, предусмотренного частью 2.1 статьи 9 Закона</w:t>
      </w:r>
      <w:r>
        <w:rPr>
          <w:rFonts w:ascii="Times New Roman" w:hAnsi="Times New Roman" w:cs="Times New Roman"/>
          <w:sz w:val="28"/>
          <w:szCs w:val="28"/>
        </w:rPr>
        <w:t>;</w:t>
      </w:r>
      <w:proofErr w:type="gramEnd"/>
    </w:p>
    <w:p w:rsidR="00AE3B9B" w:rsidRDefault="00AE3B9B" w:rsidP="00AE3B9B">
      <w:pPr>
        <w:overflowPunct/>
        <w:jc w:val="both"/>
        <w:textAlignment w:val="auto"/>
        <w:rPr>
          <w:rFonts w:eastAsiaTheme="minorHAnsi"/>
          <w:sz w:val="28"/>
          <w:szCs w:val="28"/>
          <w:lang w:eastAsia="en-US"/>
        </w:rPr>
      </w:pPr>
      <w:r>
        <w:rPr>
          <w:rFonts w:eastAsiaTheme="minorHAnsi"/>
          <w:sz w:val="28"/>
          <w:szCs w:val="28"/>
          <w:lang w:eastAsia="en-US"/>
        </w:rPr>
        <w:t xml:space="preserve">        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0774D" w:rsidRDefault="0090774D" w:rsidP="0090774D">
      <w:pPr>
        <w:overflowPunct/>
        <w:jc w:val="both"/>
        <w:textAlignment w:val="auto"/>
        <w:rPr>
          <w:rFonts w:eastAsiaTheme="minorHAnsi"/>
          <w:sz w:val="28"/>
          <w:szCs w:val="28"/>
          <w:lang w:eastAsia="en-US"/>
        </w:rPr>
      </w:pPr>
      <w:r w:rsidRPr="0090774D">
        <w:rPr>
          <w:sz w:val="28"/>
          <w:szCs w:val="28"/>
        </w:rPr>
        <w:t>25.</w:t>
      </w:r>
      <w:r>
        <w:rPr>
          <w:rFonts w:eastAsiaTheme="minorHAnsi"/>
          <w:sz w:val="28"/>
          <w:szCs w:val="28"/>
          <w:lang w:eastAsia="en-US"/>
        </w:rPr>
        <w:t xml:space="preserve">Администрация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20" w:history="1">
        <w:r w:rsidRPr="0090774D">
          <w:rPr>
            <w:rFonts w:eastAsiaTheme="minorHAnsi"/>
            <w:sz w:val="28"/>
            <w:szCs w:val="28"/>
            <w:lang w:eastAsia="en-US"/>
          </w:rPr>
          <w:t>статьей 3</w:t>
        </w:r>
      </w:hyperlink>
      <w:r>
        <w:rPr>
          <w:rFonts w:eastAsiaTheme="minorHAnsi"/>
          <w:sz w:val="28"/>
          <w:szCs w:val="28"/>
          <w:lang w:eastAsia="en-US"/>
        </w:rPr>
        <w:t xml:space="preserve"> Закона.</w:t>
      </w:r>
    </w:p>
    <w:p w:rsidR="0090774D" w:rsidRDefault="0090774D" w:rsidP="0090774D">
      <w:pPr>
        <w:overflowPunct/>
        <w:ind w:firstLine="540"/>
        <w:jc w:val="both"/>
        <w:textAlignment w:val="auto"/>
        <w:rPr>
          <w:rFonts w:eastAsiaTheme="minorHAnsi"/>
          <w:sz w:val="28"/>
          <w:szCs w:val="28"/>
          <w:lang w:eastAsia="en-US"/>
        </w:rPr>
      </w:pPr>
      <w:r>
        <w:rPr>
          <w:rFonts w:eastAsiaTheme="minorHAnsi"/>
          <w:sz w:val="28"/>
          <w:szCs w:val="28"/>
          <w:lang w:eastAsia="en-US"/>
        </w:rPr>
        <w:t xml:space="preserve"> 26. </w:t>
      </w:r>
      <w:proofErr w:type="gramStart"/>
      <w:r>
        <w:rPr>
          <w:rFonts w:eastAsiaTheme="minorHAnsi"/>
          <w:sz w:val="28"/>
          <w:szCs w:val="28"/>
          <w:lang w:eastAsia="en-US"/>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1" w:history="1">
        <w:r w:rsidRPr="0090774D">
          <w:rPr>
            <w:rFonts w:eastAsiaTheme="minorHAnsi"/>
            <w:sz w:val="28"/>
            <w:szCs w:val="28"/>
            <w:lang w:eastAsia="en-US"/>
          </w:rPr>
          <w:t>законом</w:t>
        </w:r>
      </w:hyperlink>
      <w:r>
        <w:rPr>
          <w:rFonts w:eastAsiaTheme="minorHAnsi"/>
          <w:sz w:val="28"/>
          <w:szCs w:val="28"/>
          <w:lang w:eastAsia="en-US"/>
        </w:rPr>
        <w:t xml:space="preserve">"О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w:t>
      </w:r>
      <w:hyperlink r:id="rId22" w:history="1">
        <w:r w:rsidRPr="0090774D">
          <w:rPr>
            <w:rFonts w:eastAsiaTheme="minorHAnsi"/>
            <w:sz w:val="28"/>
            <w:szCs w:val="28"/>
            <w:lang w:eastAsia="en-US"/>
          </w:rPr>
          <w:t>статьей 3</w:t>
        </w:r>
      </w:hyperlink>
      <w:r>
        <w:rPr>
          <w:rFonts w:eastAsiaTheme="minorHAnsi"/>
          <w:sz w:val="28"/>
          <w:szCs w:val="28"/>
          <w:lang w:eastAsia="en-US"/>
        </w:rPr>
        <w:t xml:space="preserve"> Закона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w:t>
      </w:r>
      <w:proofErr w:type="gramEnd"/>
      <w:r>
        <w:rPr>
          <w:rFonts w:eastAsiaTheme="minorHAnsi"/>
          <w:sz w:val="28"/>
          <w:szCs w:val="28"/>
          <w:lang w:eastAsia="en-US"/>
        </w:rPr>
        <w:t xml:space="preserve"> задолженности по арендной плате за имущество, неустойкам (штрафам, пеням) требования о погашении такой задолженности с указанием ее размера.</w:t>
      </w:r>
    </w:p>
    <w:p w:rsidR="004A3B72" w:rsidRDefault="004A3B72" w:rsidP="004A3B72">
      <w:pPr>
        <w:overflowPunct/>
        <w:jc w:val="both"/>
        <w:textAlignment w:val="auto"/>
        <w:rPr>
          <w:rFonts w:eastAsiaTheme="minorHAnsi"/>
          <w:sz w:val="28"/>
          <w:szCs w:val="28"/>
          <w:lang w:eastAsia="en-US"/>
        </w:rPr>
      </w:pPr>
      <w:r w:rsidRPr="004A3B72">
        <w:rPr>
          <w:sz w:val="28"/>
          <w:szCs w:val="28"/>
        </w:rPr>
        <w:t>27.</w:t>
      </w:r>
      <w:r>
        <w:rPr>
          <w:rFonts w:eastAsiaTheme="minorHAnsi"/>
          <w:sz w:val="28"/>
          <w:szCs w:val="28"/>
          <w:lang w:eastAsia="en-US"/>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A3B72" w:rsidRDefault="004A3B72" w:rsidP="004A3B72">
      <w:pPr>
        <w:overflowPunct/>
        <w:jc w:val="both"/>
        <w:textAlignment w:val="auto"/>
        <w:rPr>
          <w:rFonts w:eastAsiaTheme="minorHAnsi"/>
          <w:sz w:val="28"/>
          <w:szCs w:val="28"/>
          <w:lang w:eastAsia="en-US"/>
        </w:rPr>
      </w:pPr>
      <w:r>
        <w:rPr>
          <w:rFonts w:eastAsiaTheme="minorHAnsi"/>
          <w:sz w:val="28"/>
          <w:szCs w:val="28"/>
          <w:lang w:eastAsia="en-US"/>
        </w:rPr>
        <w:t xml:space="preserve">         28.Течение срока, указанного в 27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A3B72" w:rsidRDefault="004A3B72" w:rsidP="004A3B72">
      <w:pPr>
        <w:overflowPunct/>
        <w:ind w:firstLine="540"/>
        <w:jc w:val="both"/>
        <w:textAlignment w:val="auto"/>
        <w:rPr>
          <w:rFonts w:eastAsiaTheme="minorHAnsi"/>
          <w:sz w:val="28"/>
          <w:szCs w:val="28"/>
          <w:lang w:eastAsia="en-US"/>
        </w:rPr>
      </w:pPr>
      <w:r>
        <w:rPr>
          <w:rFonts w:eastAsiaTheme="minorHAnsi"/>
          <w:sz w:val="28"/>
          <w:szCs w:val="28"/>
          <w:lang w:eastAsia="en-US"/>
        </w:rPr>
        <w:t xml:space="preserve">  29. </w:t>
      </w:r>
      <w:proofErr w:type="gramStart"/>
      <w:r>
        <w:rPr>
          <w:rFonts w:eastAsiaTheme="minorHAnsi"/>
          <w:sz w:val="28"/>
          <w:szCs w:val="28"/>
          <w:lang w:eastAsia="en-US"/>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440AD7" w:rsidRDefault="00440AD7" w:rsidP="00440AD7">
      <w:pPr>
        <w:overflowPunct/>
        <w:jc w:val="both"/>
        <w:textAlignment w:val="auto"/>
        <w:rPr>
          <w:rFonts w:eastAsiaTheme="minorHAnsi"/>
          <w:sz w:val="28"/>
          <w:szCs w:val="28"/>
          <w:lang w:eastAsia="en-US"/>
        </w:rPr>
      </w:pPr>
      <w:r>
        <w:rPr>
          <w:rFonts w:eastAsiaTheme="minorHAnsi"/>
          <w:sz w:val="28"/>
          <w:szCs w:val="28"/>
          <w:lang w:eastAsia="en-US"/>
        </w:rPr>
        <w:t xml:space="preserve">       30. В любой день до истечения срока, установленного </w:t>
      </w:r>
      <w:hyperlink r:id="rId23" w:history="1">
        <w:r w:rsidRPr="00440AD7">
          <w:rPr>
            <w:rFonts w:eastAsiaTheme="minorHAnsi"/>
            <w:sz w:val="28"/>
            <w:szCs w:val="28"/>
            <w:lang w:eastAsia="en-US"/>
          </w:rPr>
          <w:t>пунктом</w:t>
        </w:r>
      </w:hyperlink>
      <w:r>
        <w:rPr>
          <w:rFonts w:eastAsiaTheme="minorHAnsi"/>
          <w:sz w:val="28"/>
          <w:szCs w:val="28"/>
          <w:lang w:eastAsia="en-US"/>
        </w:rPr>
        <w:t xml:space="preserve"> 27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40AD7" w:rsidRDefault="00440AD7" w:rsidP="00440AD7">
      <w:pPr>
        <w:overflowPunct/>
        <w:ind w:firstLine="540"/>
        <w:jc w:val="both"/>
        <w:textAlignment w:val="auto"/>
        <w:rPr>
          <w:rFonts w:eastAsiaTheme="minorHAnsi"/>
          <w:sz w:val="28"/>
          <w:szCs w:val="28"/>
          <w:lang w:eastAsia="en-US"/>
        </w:rPr>
      </w:pPr>
      <w:r>
        <w:rPr>
          <w:rFonts w:eastAsiaTheme="minorHAnsi"/>
          <w:sz w:val="28"/>
          <w:szCs w:val="28"/>
          <w:lang w:eastAsia="en-US"/>
        </w:rPr>
        <w:lastRenderedPageBreak/>
        <w:t>31. Уступка субъектами малого и среднего предпринимательства преимущественного права на приобретение арендуемого имущества не допускается.</w:t>
      </w:r>
    </w:p>
    <w:p w:rsidR="0031720E" w:rsidRDefault="0031720E" w:rsidP="0031720E">
      <w:pPr>
        <w:overflowPunct/>
        <w:jc w:val="both"/>
        <w:textAlignment w:val="auto"/>
        <w:rPr>
          <w:rFonts w:eastAsiaTheme="minorHAnsi"/>
          <w:sz w:val="28"/>
          <w:szCs w:val="28"/>
          <w:lang w:eastAsia="en-US"/>
        </w:rPr>
      </w:pPr>
      <w:r>
        <w:rPr>
          <w:rFonts w:eastAsiaTheme="minorHAnsi"/>
          <w:sz w:val="28"/>
          <w:szCs w:val="28"/>
          <w:lang w:eastAsia="en-US"/>
        </w:rPr>
        <w:t xml:space="preserve">       32. Субъекты малого и среднего предпринимательства утрачивают преимущественное право на приобретение арендуемого имущества:</w:t>
      </w:r>
    </w:p>
    <w:p w:rsidR="0031720E" w:rsidRDefault="0031720E" w:rsidP="0031720E">
      <w:pPr>
        <w:overflowPunct/>
        <w:ind w:firstLine="540"/>
        <w:jc w:val="both"/>
        <w:textAlignment w:val="auto"/>
        <w:rPr>
          <w:rFonts w:eastAsiaTheme="minorHAnsi"/>
          <w:sz w:val="28"/>
          <w:szCs w:val="28"/>
          <w:lang w:eastAsia="en-US"/>
        </w:rPr>
      </w:pPr>
      <w:r>
        <w:rPr>
          <w:rFonts w:eastAsiaTheme="minorHAnsi"/>
          <w:sz w:val="28"/>
          <w:szCs w:val="28"/>
          <w:lang w:eastAsia="en-US"/>
        </w:rPr>
        <w:t>1) с момента отказа субъекта малого или среднего предпринимательства от заключения договора купли-продажи арендуемого имущества;</w:t>
      </w:r>
    </w:p>
    <w:p w:rsidR="0031720E" w:rsidRDefault="0031720E" w:rsidP="0031720E">
      <w:pPr>
        <w:overflowPunct/>
        <w:ind w:firstLine="540"/>
        <w:jc w:val="both"/>
        <w:textAlignment w:val="auto"/>
        <w:rPr>
          <w:rFonts w:eastAsiaTheme="minorHAnsi"/>
          <w:sz w:val="28"/>
          <w:szCs w:val="28"/>
          <w:lang w:eastAsia="en-US"/>
        </w:rPr>
      </w:pPr>
      <w:r>
        <w:rPr>
          <w:rFonts w:eastAsiaTheme="minorHAnsi"/>
          <w:sz w:val="28"/>
          <w:szCs w:val="28"/>
          <w:lang w:eastAsia="en-US"/>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28 настоящего Положения;</w:t>
      </w:r>
    </w:p>
    <w:p w:rsidR="00AE3B9B" w:rsidRPr="00536682" w:rsidRDefault="0031720E" w:rsidP="00536682">
      <w:pPr>
        <w:overflowPunct/>
        <w:ind w:firstLine="540"/>
        <w:jc w:val="both"/>
        <w:textAlignment w:val="auto"/>
        <w:rPr>
          <w:rFonts w:eastAsiaTheme="minorHAnsi"/>
          <w:sz w:val="28"/>
          <w:szCs w:val="28"/>
          <w:lang w:eastAsia="en-US"/>
        </w:rPr>
      </w:pPr>
      <w:r>
        <w:rPr>
          <w:rFonts w:eastAsiaTheme="minorHAnsi"/>
          <w:sz w:val="28"/>
          <w:szCs w:val="28"/>
          <w:lang w:eastAsia="en-US"/>
        </w:rPr>
        <w:t>3) с момента расторжения договора купли-продажи арендуемого имущества в связи с существенным нарушением его условий субъектом малого ил</w:t>
      </w:r>
      <w:r w:rsidR="00536682">
        <w:rPr>
          <w:rFonts w:eastAsiaTheme="minorHAnsi"/>
          <w:sz w:val="28"/>
          <w:szCs w:val="28"/>
          <w:lang w:eastAsia="en-US"/>
        </w:rPr>
        <w:t>и среднего предпринимательства.</w:t>
      </w:r>
    </w:p>
    <w:p w:rsidR="00DF4155" w:rsidRPr="00536682" w:rsidRDefault="00536682">
      <w:pPr>
        <w:pStyle w:val="ConsPlusNormal"/>
        <w:ind w:firstLine="540"/>
        <w:jc w:val="both"/>
        <w:rPr>
          <w:rFonts w:ascii="Times New Roman" w:hAnsi="Times New Roman" w:cs="Times New Roman"/>
          <w:sz w:val="28"/>
          <w:szCs w:val="28"/>
        </w:rPr>
      </w:pPr>
      <w:bookmarkStart w:id="7" w:name="P121"/>
      <w:bookmarkStart w:id="8" w:name="P125"/>
      <w:bookmarkEnd w:id="7"/>
      <w:bookmarkEnd w:id="8"/>
      <w:r w:rsidRPr="00536682">
        <w:rPr>
          <w:rFonts w:ascii="Times New Roman" w:hAnsi="Times New Roman" w:cs="Times New Roman"/>
          <w:sz w:val="28"/>
          <w:szCs w:val="28"/>
        </w:rPr>
        <w:t>3</w:t>
      </w:r>
      <w:r w:rsidR="00DF4155" w:rsidRPr="00536682">
        <w:rPr>
          <w:rFonts w:ascii="Times New Roman" w:hAnsi="Times New Roman" w:cs="Times New Roman"/>
          <w:sz w:val="28"/>
          <w:szCs w:val="28"/>
        </w:rPr>
        <w:t xml:space="preserve">3. В тридцатидневный срок с момента утраты субъектом малого и среднего предпринимательства преимущественного права на приобретение муниципального имущества по основаниям, определенным </w:t>
      </w:r>
      <w:hyperlink w:anchor="P121" w:history="1">
        <w:r w:rsidR="00DF4155" w:rsidRPr="00536682">
          <w:rPr>
            <w:rFonts w:ascii="Times New Roman" w:hAnsi="Times New Roman" w:cs="Times New Roman"/>
            <w:sz w:val="28"/>
            <w:szCs w:val="28"/>
          </w:rPr>
          <w:t xml:space="preserve">пунктом </w:t>
        </w:r>
        <w:r w:rsidR="00411DDA" w:rsidRPr="00536682">
          <w:rPr>
            <w:rFonts w:ascii="Times New Roman" w:hAnsi="Times New Roman" w:cs="Times New Roman"/>
            <w:sz w:val="28"/>
            <w:szCs w:val="28"/>
          </w:rPr>
          <w:t>32</w:t>
        </w:r>
      </w:hyperlink>
      <w:r w:rsidR="00411DDA" w:rsidRPr="00536682">
        <w:rPr>
          <w:rFonts w:ascii="Times New Roman" w:hAnsi="Times New Roman" w:cs="Times New Roman"/>
          <w:sz w:val="28"/>
          <w:szCs w:val="28"/>
        </w:rPr>
        <w:t xml:space="preserve"> настоящего Положения</w:t>
      </w:r>
      <w:r w:rsidR="00DF4155" w:rsidRPr="00536682">
        <w:rPr>
          <w:rFonts w:ascii="Times New Roman" w:hAnsi="Times New Roman" w:cs="Times New Roman"/>
          <w:sz w:val="28"/>
          <w:szCs w:val="28"/>
        </w:rPr>
        <w:t xml:space="preserve">, </w:t>
      </w:r>
      <w:r w:rsidRPr="00536682">
        <w:rPr>
          <w:rFonts w:ascii="Times New Roman" w:hAnsi="Times New Roman" w:cs="Times New Roman"/>
          <w:sz w:val="28"/>
          <w:szCs w:val="28"/>
        </w:rPr>
        <w:t>Администрацией</w:t>
      </w:r>
      <w:r w:rsidR="00DF4155" w:rsidRPr="00536682">
        <w:rPr>
          <w:rFonts w:ascii="Times New Roman" w:hAnsi="Times New Roman" w:cs="Times New Roman"/>
          <w:sz w:val="28"/>
          <w:szCs w:val="28"/>
        </w:rPr>
        <w:t xml:space="preserve"> должно быть принято одно из следующих решений:</w:t>
      </w:r>
    </w:p>
    <w:p w:rsidR="00DF4155" w:rsidRPr="00536682" w:rsidRDefault="00536682">
      <w:pPr>
        <w:pStyle w:val="ConsPlusNormal"/>
        <w:ind w:firstLine="540"/>
        <w:jc w:val="both"/>
        <w:rPr>
          <w:rFonts w:ascii="Times New Roman" w:hAnsi="Times New Roman" w:cs="Times New Roman"/>
          <w:sz w:val="28"/>
          <w:szCs w:val="28"/>
        </w:rPr>
      </w:pPr>
      <w:r w:rsidRPr="00536682">
        <w:rPr>
          <w:rFonts w:ascii="Times New Roman" w:hAnsi="Times New Roman" w:cs="Times New Roman"/>
          <w:sz w:val="28"/>
          <w:szCs w:val="28"/>
        </w:rPr>
        <w:t>1)о</w:t>
      </w:r>
      <w:r w:rsidR="00DF4155" w:rsidRPr="00536682">
        <w:rPr>
          <w:rFonts w:ascii="Times New Roman" w:hAnsi="Times New Roman" w:cs="Times New Roman"/>
          <w:sz w:val="28"/>
          <w:szCs w:val="28"/>
        </w:rPr>
        <w:t xml:space="preserve">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настоящим Положением.</w:t>
      </w:r>
    </w:p>
    <w:p w:rsidR="00DF4155" w:rsidRPr="00536682" w:rsidRDefault="00536682">
      <w:pPr>
        <w:pStyle w:val="ConsPlusNormal"/>
        <w:ind w:firstLine="540"/>
        <w:jc w:val="both"/>
        <w:rPr>
          <w:rFonts w:ascii="Times New Roman" w:hAnsi="Times New Roman" w:cs="Times New Roman"/>
          <w:sz w:val="28"/>
          <w:szCs w:val="28"/>
        </w:rPr>
      </w:pPr>
      <w:r w:rsidRPr="00536682">
        <w:rPr>
          <w:rFonts w:ascii="Times New Roman" w:hAnsi="Times New Roman" w:cs="Times New Roman"/>
          <w:sz w:val="28"/>
          <w:szCs w:val="28"/>
        </w:rPr>
        <w:t>2)о</w:t>
      </w:r>
      <w:r w:rsidR="00DF4155" w:rsidRPr="00536682">
        <w:rPr>
          <w:rFonts w:ascii="Times New Roman" w:hAnsi="Times New Roman" w:cs="Times New Roman"/>
          <w:sz w:val="28"/>
          <w:szCs w:val="28"/>
        </w:rPr>
        <w:t>б отмене принятого решения об условиях приватизации арендуемого имущества.</w:t>
      </w:r>
    </w:p>
    <w:p w:rsidR="0057438E" w:rsidRPr="001B227C" w:rsidRDefault="001B22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956BC" w:rsidRPr="001B227C">
        <w:rPr>
          <w:rFonts w:ascii="Times New Roman" w:hAnsi="Times New Roman" w:cs="Times New Roman"/>
          <w:sz w:val="28"/>
          <w:szCs w:val="28"/>
        </w:rPr>
        <w:t xml:space="preserve">. Оплата недвижимого имущества, находящегося в муниципальной собственности и приобретаемого субъектами малого и среднего предпринимательства </w:t>
      </w:r>
      <w:r w:rsidR="00711691" w:rsidRPr="001B227C">
        <w:rPr>
          <w:rFonts w:ascii="Times New Roman" w:hAnsi="Times New Roman" w:cs="Times New Roman"/>
          <w:sz w:val="28"/>
          <w:szCs w:val="28"/>
        </w:rPr>
        <w:t>при реализации преимущественного права на приобретение арендуемого имущества, осуществляется единовременноили в рассрочку посредством ежемесячных или ежеквартальных выплат  в равных долях</w:t>
      </w:r>
      <w:r w:rsidR="0057438E" w:rsidRPr="001B227C">
        <w:rPr>
          <w:rFonts w:ascii="Times New Roman" w:hAnsi="Times New Roman" w:cs="Times New Roman"/>
          <w:sz w:val="28"/>
          <w:szCs w:val="28"/>
        </w:rPr>
        <w:t>. Срок рассрочки оплаты прио</w:t>
      </w:r>
      <w:r w:rsidR="00711691" w:rsidRPr="001B227C">
        <w:rPr>
          <w:rFonts w:ascii="Times New Roman" w:hAnsi="Times New Roman" w:cs="Times New Roman"/>
          <w:sz w:val="28"/>
          <w:szCs w:val="28"/>
        </w:rPr>
        <w:t>бретаемого субъектами малого и среднего</w:t>
      </w:r>
      <w:r w:rsidR="0057438E" w:rsidRPr="001B227C">
        <w:rPr>
          <w:rFonts w:ascii="Times New Roman" w:hAnsi="Times New Roman" w:cs="Times New Roman"/>
          <w:sz w:val="28"/>
          <w:szCs w:val="28"/>
        </w:rPr>
        <w:t xml:space="preserve"> предпринимательства такого имущества при реализации преимущественного права на приобретение арендуемого имущества составляет семь лет.</w:t>
      </w:r>
    </w:p>
    <w:p w:rsidR="0057438E" w:rsidRPr="001B227C" w:rsidRDefault="0057438E">
      <w:pPr>
        <w:pStyle w:val="ConsPlusNormal"/>
        <w:ind w:firstLine="540"/>
        <w:jc w:val="both"/>
        <w:rPr>
          <w:rFonts w:ascii="Times New Roman" w:hAnsi="Times New Roman" w:cs="Times New Roman"/>
          <w:sz w:val="28"/>
          <w:szCs w:val="28"/>
        </w:rPr>
      </w:pPr>
      <w:r w:rsidRPr="001B227C">
        <w:rPr>
          <w:rFonts w:ascii="Times New Roman" w:hAnsi="Times New Roman" w:cs="Times New Roman"/>
          <w:sz w:val="28"/>
          <w:szCs w:val="28"/>
        </w:rPr>
        <w:t>Право выбора порядка (единовременно или в рассрочку</w:t>
      </w:r>
      <w:proofErr w:type="gramStart"/>
      <w:r w:rsidRPr="001B227C">
        <w:rPr>
          <w:rFonts w:ascii="Times New Roman" w:hAnsi="Times New Roman" w:cs="Times New Roman"/>
          <w:sz w:val="28"/>
          <w:szCs w:val="28"/>
        </w:rPr>
        <w:t>)п</w:t>
      </w:r>
      <w:proofErr w:type="gramEnd"/>
      <w:r w:rsidRPr="001B227C">
        <w:rPr>
          <w:rFonts w:ascii="Times New Roman" w:hAnsi="Times New Roman" w:cs="Times New Roman"/>
          <w:sz w:val="28"/>
          <w:szCs w:val="28"/>
        </w:rPr>
        <w:t>риобретаемого арендуемого имущества, а также рассрочки в установленных всоответствии с настоящей статьей пределах принадлежит субъекту малого и среднего предпринимательства при реализации преимущественного права на приобретение арендуемого имущества.</w:t>
      </w:r>
    </w:p>
    <w:p w:rsidR="0057438E" w:rsidRPr="001B227C" w:rsidRDefault="0057438E">
      <w:pPr>
        <w:pStyle w:val="ConsPlusNormal"/>
        <w:ind w:firstLine="540"/>
        <w:jc w:val="both"/>
        <w:rPr>
          <w:rFonts w:ascii="Times New Roman" w:hAnsi="Times New Roman" w:cs="Times New Roman"/>
          <w:sz w:val="28"/>
          <w:szCs w:val="28"/>
        </w:rPr>
      </w:pPr>
      <w:r w:rsidRPr="001B227C">
        <w:rPr>
          <w:rFonts w:ascii="Times New Roman" w:hAnsi="Times New Roman" w:cs="Times New Roman"/>
          <w:sz w:val="28"/>
          <w:szCs w:val="28"/>
        </w:rPr>
        <w:t>На сумму денежных средств, по уплате которой представляется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57438E" w:rsidRDefault="0057438E">
      <w:pPr>
        <w:pStyle w:val="ConsPlusNormal"/>
        <w:ind w:firstLine="540"/>
        <w:jc w:val="both"/>
        <w:rPr>
          <w:rFonts w:ascii="Times New Roman" w:hAnsi="Times New Roman" w:cs="Times New Roman"/>
          <w:sz w:val="28"/>
          <w:szCs w:val="28"/>
        </w:rPr>
      </w:pPr>
      <w:r w:rsidRPr="001B227C">
        <w:rPr>
          <w:rFonts w:ascii="Times New Roman" w:hAnsi="Times New Roman" w:cs="Times New Roman"/>
          <w:sz w:val="28"/>
          <w:szCs w:val="28"/>
        </w:rPr>
        <w:t>Оплата приобретаемого в рассрочку имущества может быть осуществлена досрочного на основании решения покупателя.</w:t>
      </w:r>
    </w:p>
    <w:p w:rsidR="001B227C" w:rsidRPr="001B227C" w:rsidRDefault="001B227C" w:rsidP="001B227C">
      <w:pPr>
        <w:pStyle w:val="ConsPlusNormal"/>
        <w:ind w:firstLine="540"/>
        <w:jc w:val="both"/>
        <w:rPr>
          <w:rFonts w:ascii="Times New Roman" w:hAnsi="Times New Roman" w:cs="Times New Roman"/>
          <w:sz w:val="28"/>
          <w:szCs w:val="28"/>
        </w:rPr>
      </w:pPr>
      <w:r w:rsidRPr="001B227C">
        <w:rPr>
          <w:rFonts w:ascii="Times New Roman" w:hAnsi="Times New Roman" w:cs="Times New Roman"/>
          <w:sz w:val="28"/>
          <w:szCs w:val="28"/>
        </w:rPr>
        <w:t xml:space="preserve">35. Муниципальное недвижимое имущество, приобретенное арендатором с использованием преимущественного права, передается в его собственность и </w:t>
      </w:r>
      <w:r w:rsidRPr="001B227C">
        <w:rPr>
          <w:rFonts w:ascii="Times New Roman" w:hAnsi="Times New Roman" w:cs="Times New Roman"/>
          <w:sz w:val="28"/>
          <w:szCs w:val="28"/>
        </w:rPr>
        <w:lastRenderedPageBreak/>
        <w:t xml:space="preserve">остается в залоге городского округа </w:t>
      </w:r>
      <w:proofErr w:type="gramStart"/>
      <w:r w:rsidRPr="001B227C">
        <w:rPr>
          <w:rFonts w:ascii="Times New Roman" w:hAnsi="Times New Roman" w:cs="Times New Roman"/>
          <w:sz w:val="28"/>
          <w:szCs w:val="28"/>
        </w:rPr>
        <w:t>Верхотурский</w:t>
      </w:r>
      <w:proofErr w:type="gramEnd"/>
      <w:r w:rsidRPr="001B227C">
        <w:rPr>
          <w:rFonts w:ascii="Times New Roman" w:hAnsi="Times New Roman" w:cs="Times New Roman"/>
          <w:sz w:val="28"/>
          <w:szCs w:val="28"/>
        </w:rPr>
        <w:t>.</w:t>
      </w:r>
    </w:p>
    <w:p w:rsidR="00650060" w:rsidRPr="001B227C" w:rsidRDefault="001B227C">
      <w:pPr>
        <w:pStyle w:val="ConsPlusNormal"/>
        <w:ind w:firstLine="540"/>
        <w:jc w:val="both"/>
        <w:rPr>
          <w:rFonts w:ascii="Times New Roman" w:hAnsi="Times New Roman" w:cs="Times New Roman"/>
          <w:sz w:val="28"/>
          <w:szCs w:val="28"/>
        </w:rPr>
      </w:pPr>
      <w:r w:rsidRPr="001B227C">
        <w:rPr>
          <w:rFonts w:ascii="Times New Roman" w:hAnsi="Times New Roman" w:cs="Times New Roman"/>
          <w:sz w:val="28"/>
          <w:szCs w:val="28"/>
        </w:rPr>
        <w:t xml:space="preserve">36. </w:t>
      </w:r>
      <w:r w:rsidR="00650060" w:rsidRPr="001B227C">
        <w:rPr>
          <w:rFonts w:ascii="Times New Roman" w:hAnsi="Times New Roman" w:cs="Times New Roman"/>
          <w:sz w:val="28"/>
          <w:szCs w:val="28"/>
        </w:rPr>
        <w:t>Размер первоначального взноса по договору купли-продажи арендуемогонедвижимого имущества составляет 50%от рыночной стоимости, определенной независимым оценщиком.</w:t>
      </w:r>
    </w:p>
    <w:p w:rsidR="00650060" w:rsidRPr="0031442A" w:rsidRDefault="0031442A" w:rsidP="00650060">
      <w:pPr>
        <w:pStyle w:val="ConsPlusTitle"/>
        <w:widowControl/>
        <w:ind w:firstLine="540"/>
        <w:jc w:val="both"/>
        <w:outlineLvl w:val="0"/>
        <w:rPr>
          <w:rFonts w:ascii="Times New Roman" w:hAnsi="Times New Roman" w:cs="Times New Roman"/>
          <w:b w:val="0"/>
          <w:sz w:val="28"/>
          <w:szCs w:val="28"/>
        </w:rPr>
      </w:pPr>
      <w:proofErr w:type="gramStart"/>
      <w:r w:rsidRPr="0031442A">
        <w:rPr>
          <w:rFonts w:ascii="Times New Roman" w:hAnsi="Times New Roman" w:cs="Times New Roman"/>
          <w:b w:val="0"/>
          <w:sz w:val="28"/>
          <w:szCs w:val="28"/>
        </w:rPr>
        <w:t>37</w:t>
      </w:r>
      <w:r w:rsidR="00650060" w:rsidRPr="0031442A">
        <w:rPr>
          <w:rFonts w:ascii="Times New Roman" w:hAnsi="Times New Roman" w:cs="Times New Roman"/>
          <w:b w:val="0"/>
          <w:sz w:val="28"/>
          <w:szCs w:val="28"/>
        </w:rPr>
        <w:t xml:space="preserve">.Субъект малого и среднего предпринимательства, соответствующий установленным </w:t>
      </w:r>
      <w:r w:rsidRPr="0031442A">
        <w:rPr>
          <w:rFonts w:ascii="Times New Roman" w:hAnsi="Times New Roman" w:cs="Times New Roman"/>
          <w:b w:val="0"/>
          <w:sz w:val="28"/>
          <w:szCs w:val="28"/>
        </w:rPr>
        <w:t>пунктом 24</w:t>
      </w:r>
      <w:r w:rsidR="00650060" w:rsidRPr="0031442A">
        <w:rPr>
          <w:rFonts w:ascii="Times New Roman" w:hAnsi="Times New Roman" w:cs="Times New Roman"/>
          <w:b w:val="0"/>
          <w:sz w:val="28"/>
          <w:szCs w:val="28"/>
        </w:rPr>
        <w:t xml:space="preserve"> настоящего Положения требованиям (далее</w:t>
      </w:r>
      <w:r>
        <w:rPr>
          <w:rFonts w:ascii="Times New Roman" w:hAnsi="Times New Roman" w:cs="Times New Roman"/>
          <w:b w:val="0"/>
          <w:sz w:val="28"/>
          <w:szCs w:val="28"/>
        </w:rPr>
        <w:t xml:space="preserve"> -</w:t>
      </w:r>
      <w:r w:rsidR="00650060" w:rsidRPr="0031442A">
        <w:rPr>
          <w:rFonts w:ascii="Times New Roman" w:hAnsi="Times New Roman" w:cs="Times New Roman"/>
          <w:b w:val="0"/>
          <w:sz w:val="28"/>
          <w:szCs w:val="28"/>
        </w:rPr>
        <w:t xml:space="preserve"> заявитель), по своей инициативе вправе направить в </w:t>
      </w:r>
      <w:r w:rsidRPr="0031442A">
        <w:rPr>
          <w:rFonts w:ascii="Times New Roman" w:hAnsi="Times New Roman" w:cs="Times New Roman"/>
          <w:b w:val="0"/>
          <w:sz w:val="28"/>
          <w:szCs w:val="28"/>
        </w:rPr>
        <w:t xml:space="preserve">Администрацию </w:t>
      </w:r>
      <w:r w:rsidR="00650060" w:rsidRPr="0031442A">
        <w:rPr>
          <w:rFonts w:ascii="Times New Roman" w:hAnsi="Times New Roman" w:cs="Times New Roman"/>
          <w:b w:val="0"/>
          <w:sz w:val="28"/>
          <w:szCs w:val="28"/>
        </w:rPr>
        <w:t xml:space="preserve">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или среднего предпринимательства в Российской Федерации», и о реализации преимущественного права на приобретение арендуемого имущества (далее </w:t>
      </w:r>
      <w:r w:rsidR="00125B73" w:rsidRPr="0031442A">
        <w:rPr>
          <w:rFonts w:ascii="Times New Roman" w:hAnsi="Times New Roman" w:cs="Times New Roman"/>
          <w:b w:val="0"/>
          <w:sz w:val="28"/>
          <w:szCs w:val="28"/>
        </w:rPr>
        <w:t>–</w:t>
      </w:r>
      <w:r w:rsidR="00650060" w:rsidRPr="0031442A">
        <w:rPr>
          <w:rFonts w:ascii="Times New Roman" w:hAnsi="Times New Roman" w:cs="Times New Roman"/>
          <w:b w:val="0"/>
          <w:sz w:val="28"/>
          <w:szCs w:val="28"/>
        </w:rPr>
        <w:t xml:space="preserve"> заявление), не</w:t>
      </w:r>
      <w:proofErr w:type="gramEnd"/>
      <w:r w:rsidR="00650060" w:rsidRPr="0031442A">
        <w:rPr>
          <w:rFonts w:ascii="Times New Roman" w:hAnsi="Times New Roman" w:cs="Times New Roman"/>
          <w:b w:val="0"/>
          <w:sz w:val="28"/>
          <w:szCs w:val="28"/>
        </w:rPr>
        <w:t xml:space="preserve"> включенногов утвержденный в соответствии с частью 4 статьи 18 Федерального закона «О развитии малого или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650060" w:rsidRPr="0031442A" w:rsidRDefault="0031442A" w:rsidP="00650060">
      <w:pPr>
        <w:pStyle w:val="ConsPlusTitle"/>
        <w:widowControl/>
        <w:ind w:firstLine="540"/>
        <w:jc w:val="both"/>
        <w:outlineLvl w:val="0"/>
        <w:rPr>
          <w:rFonts w:ascii="Times New Roman" w:hAnsi="Times New Roman" w:cs="Times New Roman"/>
          <w:b w:val="0"/>
          <w:sz w:val="28"/>
          <w:szCs w:val="28"/>
        </w:rPr>
      </w:pPr>
      <w:r w:rsidRPr="0031442A">
        <w:rPr>
          <w:rFonts w:ascii="Times New Roman" w:hAnsi="Times New Roman" w:cs="Times New Roman"/>
          <w:b w:val="0"/>
          <w:sz w:val="28"/>
          <w:szCs w:val="28"/>
        </w:rPr>
        <w:t>38</w:t>
      </w:r>
      <w:r w:rsidR="00650060" w:rsidRPr="0031442A">
        <w:rPr>
          <w:rFonts w:ascii="Times New Roman" w:hAnsi="Times New Roman" w:cs="Times New Roman"/>
          <w:b w:val="0"/>
          <w:sz w:val="28"/>
          <w:szCs w:val="28"/>
        </w:rPr>
        <w:t xml:space="preserve">. </w:t>
      </w:r>
      <w:proofErr w:type="gramStart"/>
      <w:r w:rsidR="00650060" w:rsidRPr="0031442A">
        <w:rPr>
          <w:rFonts w:ascii="Times New Roman" w:hAnsi="Times New Roman" w:cs="Times New Roman"/>
          <w:b w:val="0"/>
          <w:sz w:val="28"/>
          <w:szCs w:val="28"/>
        </w:rPr>
        <w:t xml:space="preserve">Заявитель по своей инициативе вправе направить в </w:t>
      </w:r>
      <w:r w:rsidRPr="0031442A">
        <w:rPr>
          <w:rFonts w:ascii="Times New Roman" w:hAnsi="Times New Roman" w:cs="Times New Roman"/>
          <w:b w:val="0"/>
          <w:sz w:val="28"/>
          <w:szCs w:val="28"/>
        </w:rPr>
        <w:t xml:space="preserve">Администрацию </w:t>
      </w:r>
      <w:r w:rsidR="00650060" w:rsidRPr="0031442A">
        <w:rPr>
          <w:rFonts w:ascii="Times New Roman" w:hAnsi="Times New Roman" w:cs="Times New Roman"/>
          <w:b w:val="0"/>
          <w:sz w:val="28"/>
          <w:szCs w:val="28"/>
        </w:rPr>
        <w:t>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650060" w:rsidRPr="0031442A" w:rsidRDefault="00650060" w:rsidP="00650060">
      <w:pPr>
        <w:pStyle w:val="ConsPlusTitle"/>
        <w:widowControl/>
        <w:ind w:firstLine="540"/>
        <w:jc w:val="both"/>
        <w:outlineLvl w:val="0"/>
        <w:rPr>
          <w:rFonts w:ascii="Times New Roman" w:hAnsi="Times New Roman" w:cs="Times New Roman"/>
          <w:b w:val="0"/>
          <w:sz w:val="28"/>
          <w:szCs w:val="28"/>
        </w:rPr>
      </w:pPr>
      <w:r w:rsidRPr="0031442A">
        <w:rPr>
          <w:rFonts w:ascii="Times New Roman" w:hAnsi="Times New Roman" w:cs="Times New Roman"/>
          <w:b w:val="0"/>
          <w:sz w:val="28"/>
          <w:szCs w:val="28"/>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50060" w:rsidRPr="0031442A" w:rsidRDefault="00650060" w:rsidP="00650060">
      <w:pPr>
        <w:pStyle w:val="ConsPlusTitle"/>
        <w:widowControl/>
        <w:ind w:firstLine="540"/>
        <w:jc w:val="both"/>
        <w:outlineLvl w:val="0"/>
        <w:rPr>
          <w:rFonts w:ascii="Times New Roman" w:hAnsi="Times New Roman" w:cs="Times New Roman"/>
          <w:b w:val="0"/>
          <w:sz w:val="28"/>
          <w:szCs w:val="28"/>
        </w:rPr>
      </w:pPr>
      <w:proofErr w:type="gramStart"/>
      <w:r w:rsidRPr="0031442A">
        <w:rPr>
          <w:rFonts w:ascii="Times New Roman" w:hAnsi="Times New Roman" w:cs="Times New Roman"/>
          <w:b w:val="0"/>
          <w:sz w:val="28"/>
          <w:szCs w:val="28"/>
        </w:rPr>
        <w:t>2) арендуемое имущество включено в утвержденный в соответствии с частью 4 статьи 18 Федерального закона «О развитии малого или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50060" w:rsidRPr="00EA1BB6" w:rsidRDefault="00EA1BB6" w:rsidP="00650060">
      <w:pPr>
        <w:pStyle w:val="ConsPlusTitle"/>
        <w:widowControl/>
        <w:ind w:firstLine="540"/>
        <w:jc w:val="both"/>
        <w:outlineLvl w:val="0"/>
        <w:rPr>
          <w:rFonts w:ascii="Times New Roman" w:hAnsi="Times New Roman" w:cs="Times New Roman"/>
          <w:b w:val="0"/>
          <w:sz w:val="28"/>
          <w:szCs w:val="28"/>
        </w:rPr>
      </w:pPr>
      <w:r w:rsidRPr="00EA1BB6">
        <w:rPr>
          <w:rFonts w:ascii="Times New Roman" w:hAnsi="Times New Roman" w:cs="Times New Roman"/>
          <w:b w:val="0"/>
          <w:sz w:val="28"/>
          <w:szCs w:val="28"/>
        </w:rPr>
        <w:t>39</w:t>
      </w:r>
      <w:r w:rsidR="00650060" w:rsidRPr="00EA1BB6">
        <w:rPr>
          <w:rFonts w:ascii="Times New Roman" w:hAnsi="Times New Roman" w:cs="Times New Roman"/>
          <w:b w:val="0"/>
          <w:sz w:val="28"/>
          <w:szCs w:val="28"/>
        </w:rPr>
        <w:t xml:space="preserve">. При получении Администрация городского округа </w:t>
      </w:r>
      <w:proofErr w:type="gramStart"/>
      <w:r w:rsidR="00650060" w:rsidRPr="00EA1BB6">
        <w:rPr>
          <w:rFonts w:ascii="Times New Roman" w:hAnsi="Times New Roman" w:cs="Times New Roman"/>
          <w:b w:val="0"/>
          <w:sz w:val="28"/>
          <w:szCs w:val="28"/>
        </w:rPr>
        <w:t>Верхотурский</w:t>
      </w:r>
      <w:proofErr w:type="gramEnd"/>
      <w:r w:rsidR="00650060" w:rsidRPr="00EA1BB6">
        <w:rPr>
          <w:rFonts w:ascii="Times New Roman" w:hAnsi="Times New Roman" w:cs="Times New Roman"/>
          <w:b w:val="0"/>
          <w:sz w:val="28"/>
          <w:szCs w:val="28"/>
        </w:rPr>
        <w:t xml:space="preserve"> обязана:</w:t>
      </w:r>
    </w:p>
    <w:p w:rsidR="00650060" w:rsidRPr="00EA1BB6" w:rsidRDefault="00650060" w:rsidP="00650060">
      <w:pPr>
        <w:pStyle w:val="ConsPlusTitle"/>
        <w:widowControl/>
        <w:ind w:firstLine="540"/>
        <w:jc w:val="both"/>
        <w:outlineLvl w:val="0"/>
        <w:rPr>
          <w:rFonts w:ascii="Times New Roman" w:hAnsi="Times New Roman" w:cs="Times New Roman"/>
          <w:b w:val="0"/>
          <w:sz w:val="28"/>
          <w:szCs w:val="28"/>
        </w:rPr>
      </w:pPr>
      <w:r w:rsidRPr="00EA1BB6">
        <w:rPr>
          <w:rFonts w:ascii="Times New Roman" w:hAnsi="Times New Roman" w:cs="Times New Roman"/>
          <w:b w:val="0"/>
          <w:sz w:val="28"/>
          <w:szCs w:val="28"/>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EA1BB6">
        <w:rPr>
          <w:rFonts w:ascii="Times New Roman" w:hAnsi="Times New Roman" w:cs="Times New Roman"/>
          <w:b w:val="0"/>
          <w:sz w:val="28"/>
          <w:szCs w:val="28"/>
        </w:rPr>
        <w:t>с даты получения</w:t>
      </w:r>
      <w:proofErr w:type="gramEnd"/>
      <w:r w:rsidRPr="00EA1BB6">
        <w:rPr>
          <w:rFonts w:ascii="Times New Roman" w:hAnsi="Times New Roman" w:cs="Times New Roman"/>
          <w:b w:val="0"/>
          <w:sz w:val="28"/>
          <w:szCs w:val="28"/>
        </w:rPr>
        <w:t xml:space="preserve"> заявления;</w:t>
      </w:r>
    </w:p>
    <w:p w:rsidR="00650060" w:rsidRPr="00EA1BB6" w:rsidRDefault="00650060" w:rsidP="00650060">
      <w:pPr>
        <w:pStyle w:val="ConsPlusTitle"/>
        <w:widowControl/>
        <w:ind w:firstLine="540"/>
        <w:jc w:val="both"/>
        <w:outlineLvl w:val="0"/>
        <w:rPr>
          <w:rFonts w:ascii="Times New Roman" w:hAnsi="Times New Roman" w:cs="Times New Roman"/>
          <w:b w:val="0"/>
          <w:sz w:val="28"/>
          <w:szCs w:val="28"/>
        </w:rPr>
      </w:pPr>
      <w:r w:rsidRPr="00EA1BB6">
        <w:rPr>
          <w:rFonts w:ascii="Times New Roman" w:hAnsi="Times New Roman" w:cs="Times New Roman"/>
          <w:b w:val="0"/>
          <w:sz w:val="28"/>
          <w:szCs w:val="28"/>
        </w:rPr>
        <w:t xml:space="preserve">2) принять решение об условиях приватизации арендуемого имущества в двухнедельный срок </w:t>
      </w:r>
      <w:proofErr w:type="gramStart"/>
      <w:r w:rsidRPr="00EA1BB6">
        <w:rPr>
          <w:rFonts w:ascii="Times New Roman" w:hAnsi="Times New Roman" w:cs="Times New Roman"/>
          <w:b w:val="0"/>
          <w:sz w:val="28"/>
          <w:szCs w:val="28"/>
        </w:rPr>
        <w:t>с даты принятия</w:t>
      </w:r>
      <w:proofErr w:type="gramEnd"/>
      <w:r w:rsidRPr="00EA1BB6">
        <w:rPr>
          <w:rFonts w:ascii="Times New Roman" w:hAnsi="Times New Roman" w:cs="Times New Roman"/>
          <w:b w:val="0"/>
          <w:sz w:val="28"/>
          <w:szCs w:val="28"/>
        </w:rPr>
        <w:t xml:space="preserve"> отчета о его оценке;</w:t>
      </w:r>
    </w:p>
    <w:p w:rsidR="00650060" w:rsidRDefault="00650060" w:rsidP="00650060">
      <w:pPr>
        <w:pStyle w:val="ConsPlusTitle"/>
        <w:widowControl/>
        <w:ind w:firstLine="540"/>
        <w:jc w:val="both"/>
        <w:outlineLvl w:val="0"/>
        <w:rPr>
          <w:rFonts w:ascii="Times New Roman" w:hAnsi="Times New Roman" w:cs="Times New Roman"/>
          <w:b w:val="0"/>
          <w:sz w:val="28"/>
          <w:szCs w:val="28"/>
        </w:rPr>
      </w:pPr>
      <w:r w:rsidRPr="00EA1BB6">
        <w:rPr>
          <w:rFonts w:ascii="Times New Roman" w:hAnsi="Times New Roman" w:cs="Times New Roman"/>
          <w:b w:val="0"/>
          <w:sz w:val="28"/>
          <w:szCs w:val="28"/>
        </w:rPr>
        <w:t xml:space="preserve">3) направить заявителю проект купли-продажи арендуемого имущества в десятидневный срок </w:t>
      </w:r>
      <w:proofErr w:type="gramStart"/>
      <w:r w:rsidRPr="00EA1BB6">
        <w:rPr>
          <w:rFonts w:ascii="Times New Roman" w:hAnsi="Times New Roman" w:cs="Times New Roman"/>
          <w:b w:val="0"/>
          <w:sz w:val="28"/>
          <w:szCs w:val="28"/>
        </w:rPr>
        <w:t>с даты приятия</w:t>
      </w:r>
      <w:proofErr w:type="gramEnd"/>
      <w:r w:rsidRPr="00EA1BB6">
        <w:rPr>
          <w:rFonts w:ascii="Times New Roman" w:hAnsi="Times New Roman" w:cs="Times New Roman"/>
          <w:b w:val="0"/>
          <w:sz w:val="28"/>
          <w:szCs w:val="28"/>
        </w:rPr>
        <w:t xml:space="preserve"> решения об условиях приватизации арендуемого имущества.</w:t>
      </w:r>
    </w:p>
    <w:p w:rsidR="008C2EF5" w:rsidRDefault="008C2EF5" w:rsidP="008C2EF5">
      <w:pPr>
        <w:overflowPunct/>
        <w:jc w:val="both"/>
        <w:textAlignment w:val="auto"/>
        <w:rPr>
          <w:rFonts w:eastAsiaTheme="minorHAnsi"/>
          <w:sz w:val="28"/>
          <w:szCs w:val="28"/>
          <w:lang w:eastAsia="en-US"/>
        </w:rPr>
      </w:pPr>
    </w:p>
    <w:p w:rsidR="00650060" w:rsidRDefault="00650060" w:rsidP="008C2EF5">
      <w:pPr>
        <w:pStyle w:val="ConsPlusTitle"/>
        <w:widowControl/>
        <w:jc w:val="both"/>
        <w:outlineLvl w:val="0"/>
        <w:rPr>
          <w:rFonts w:ascii="Times New Roman" w:hAnsi="Times New Roman" w:cs="Times New Roman"/>
          <w:b w:val="0"/>
          <w:sz w:val="28"/>
          <w:szCs w:val="28"/>
        </w:rPr>
      </w:pPr>
    </w:p>
    <w:p w:rsidR="00125B73" w:rsidRDefault="00125B73" w:rsidP="00125B73">
      <w:pPr>
        <w:pStyle w:val="ConsPlusTitle"/>
        <w:widowControl/>
        <w:ind w:firstLine="540"/>
        <w:jc w:val="center"/>
        <w:outlineLvl w:val="0"/>
        <w:rPr>
          <w:rFonts w:ascii="Times New Roman" w:hAnsi="Times New Roman" w:cs="Times New Roman"/>
          <w:b w:val="0"/>
          <w:sz w:val="28"/>
          <w:szCs w:val="28"/>
        </w:rPr>
      </w:pPr>
      <w:r>
        <w:rPr>
          <w:rFonts w:ascii="Times New Roman" w:hAnsi="Times New Roman" w:cs="Times New Roman"/>
          <w:b w:val="0"/>
          <w:sz w:val="28"/>
          <w:szCs w:val="28"/>
        </w:rPr>
        <w:t>Раздел 9. ОБРЕМЕНЕНИЯ ПРИВАТИЗИРУЕМОГО МУНИЦИПАЛЬНОГО ИМУЩЕСТВА</w:t>
      </w:r>
    </w:p>
    <w:p w:rsidR="00125B73" w:rsidRDefault="00125B73" w:rsidP="00125B73">
      <w:pPr>
        <w:pStyle w:val="ConsPlusTitle"/>
        <w:widowControl/>
        <w:ind w:firstLine="540"/>
        <w:jc w:val="center"/>
        <w:outlineLvl w:val="0"/>
        <w:rPr>
          <w:rFonts w:ascii="Times New Roman" w:hAnsi="Times New Roman" w:cs="Times New Roman"/>
          <w:b w:val="0"/>
          <w:sz w:val="28"/>
          <w:szCs w:val="28"/>
        </w:rPr>
      </w:pP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40</w:t>
      </w:r>
      <w:r w:rsidR="00125B73">
        <w:rPr>
          <w:rFonts w:eastAsiaTheme="minorHAnsi"/>
          <w:sz w:val="28"/>
          <w:szCs w:val="28"/>
          <w:lang w:eastAsia="en-US"/>
        </w:rPr>
        <w:t>.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 и публичным сервитутом.</w:t>
      </w: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41</w:t>
      </w:r>
      <w:r w:rsidR="00125B73">
        <w:rPr>
          <w:rFonts w:eastAsiaTheme="minorHAnsi"/>
          <w:sz w:val="28"/>
          <w:szCs w:val="28"/>
          <w:lang w:eastAsia="en-US"/>
        </w:rPr>
        <w:t>. Ограничениями могут являться:</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w:t>
      </w:r>
      <w:r w:rsidR="00FA6BCC">
        <w:rPr>
          <w:rFonts w:eastAsiaTheme="minorHAnsi"/>
          <w:sz w:val="28"/>
          <w:szCs w:val="28"/>
          <w:lang w:eastAsia="en-US"/>
        </w:rPr>
        <w:t>тво мобилизационного назначения.</w:t>
      </w: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42</w:t>
      </w:r>
      <w:r w:rsidR="00125B73">
        <w:rPr>
          <w:rFonts w:eastAsiaTheme="minorHAnsi"/>
          <w:sz w:val="28"/>
          <w:szCs w:val="28"/>
          <w:lang w:eastAsia="en-US"/>
        </w:rPr>
        <w:t>.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обеспечивать беспрепятственный доступ, проход, проезд;</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обеспечивать возможность размещения межевых, геодезических и иных знаков;</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43</w:t>
      </w:r>
      <w:r w:rsidR="00125B73">
        <w:rPr>
          <w:rFonts w:eastAsiaTheme="minorHAnsi"/>
          <w:sz w:val="28"/>
          <w:szCs w:val="28"/>
          <w:lang w:eastAsia="en-US"/>
        </w:rPr>
        <w:t>.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44</w:t>
      </w:r>
      <w:r w:rsidR="00125B73">
        <w:rPr>
          <w:rFonts w:eastAsiaTheme="minorHAnsi"/>
          <w:sz w:val="28"/>
          <w:szCs w:val="28"/>
          <w:lang w:eastAsia="en-US"/>
        </w:rPr>
        <w:t>. Переход прав на муниципальное имущество, обремененное публичным сервитутом, не влечет за собой прекращение публичного сервитута.</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45</w:t>
      </w:r>
      <w:r w:rsidR="00125B73">
        <w:rPr>
          <w:rFonts w:eastAsiaTheme="minorHAnsi"/>
          <w:sz w:val="28"/>
          <w:szCs w:val="28"/>
          <w:lang w:eastAsia="en-US"/>
        </w:rPr>
        <w:t>.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 xml:space="preserve">указанное лицо может быть </w:t>
      </w:r>
      <w:proofErr w:type="gramStart"/>
      <w:r>
        <w:rPr>
          <w:rFonts w:eastAsiaTheme="minorHAnsi"/>
          <w:sz w:val="28"/>
          <w:szCs w:val="28"/>
          <w:lang w:eastAsia="en-US"/>
        </w:rPr>
        <w:t>обязано</w:t>
      </w:r>
      <w:proofErr w:type="gramEnd"/>
      <w:r>
        <w:rPr>
          <w:rFonts w:eastAsiaTheme="minorHAnsi"/>
          <w:sz w:val="28"/>
          <w:szCs w:val="28"/>
          <w:lang w:eastAsia="en-US"/>
        </w:rPr>
        <w:t xml:space="preserve"> исполнить в натуре условия обременения, в том числе публичного сервитута;</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lastRenderedPageBreak/>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46</w:t>
      </w:r>
      <w:r w:rsidR="00125B73">
        <w:rPr>
          <w:rFonts w:eastAsiaTheme="minorHAnsi"/>
          <w:sz w:val="28"/>
          <w:szCs w:val="28"/>
          <w:lang w:eastAsia="en-US"/>
        </w:rPr>
        <w:t>. Обременение, в том числе публичный сервитут, может быть прекращено или их условия могут быть изменены в случае:</w:t>
      </w:r>
    </w:p>
    <w:p w:rsidR="00125B73" w:rsidRDefault="00125B73" w:rsidP="00125B73">
      <w:pPr>
        <w:overflowPunct/>
        <w:ind w:firstLine="540"/>
        <w:jc w:val="both"/>
        <w:textAlignment w:val="auto"/>
        <w:rPr>
          <w:rFonts w:eastAsiaTheme="minorHAnsi"/>
          <w:sz w:val="28"/>
          <w:szCs w:val="28"/>
          <w:lang w:eastAsia="en-US"/>
        </w:rPr>
      </w:pPr>
      <w:r>
        <w:rPr>
          <w:rFonts w:eastAsiaTheme="minorHAnsi"/>
          <w:sz w:val="28"/>
          <w:szCs w:val="28"/>
          <w:lang w:eastAsia="en-US"/>
        </w:rPr>
        <w:t>невозможности или существенного затруднения использования имущества по его прямому назначению.</w:t>
      </w:r>
    </w:p>
    <w:p w:rsidR="00125B73" w:rsidRDefault="002251A8" w:rsidP="00125B73">
      <w:pPr>
        <w:overflowPunct/>
        <w:ind w:firstLine="540"/>
        <w:jc w:val="both"/>
        <w:textAlignment w:val="auto"/>
        <w:rPr>
          <w:rFonts w:eastAsiaTheme="minorHAnsi"/>
          <w:sz w:val="28"/>
          <w:szCs w:val="28"/>
          <w:lang w:eastAsia="en-US"/>
        </w:rPr>
      </w:pPr>
      <w:r>
        <w:rPr>
          <w:rFonts w:eastAsiaTheme="minorHAnsi"/>
          <w:sz w:val="28"/>
          <w:szCs w:val="28"/>
          <w:lang w:eastAsia="en-US"/>
        </w:rPr>
        <w:t>47</w:t>
      </w:r>
      <w:r w:rsidR="00125B73">
        <w:rPr>
          <w:rFonts w:eastAsiaTheme="minorHAnsi"/>
          <w:sz w:val="28"/>
          <w:szCs w:val="28"/>
          <w:lang w:eastAsia="en-US"/>
        </w:rPr>
        <w:t>.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125B73" w:rsidRDefault="00125B73" w:rsidP="00125B73">
      <w:pPr>
        <w:pStyle w:val="ConsPlusTitle"/>
        <w:widowControl/>
        <w:ind w:firstLine="540"/>
        <w:jc w:val="both"/>
        <w:outlineLvl w:val="0"/>
        <w:rPr>
          <w:rFonts w:ascii="Times New Roman" w:hAnsi="Times New Roman" w:cs="Times New Roman"/>
          <w:b w:val="0"/>
          <w:sz w:val="28"/>
          <w:szCs w:val="28"/>
        </w:rPr>
      </w:pPr>
    </w:p>
    <w:p w:rsidR="00125B73" w:rsidRPr="00650060" w:rsidRDefault="00125B73" w:rsidP="002251A8">
      <w:pPr>
        <w:pStyle w:val="ConsPlusTitle"/>
        <w:widowControl/>
        <w:jc w:val="both"/>
        <w:outlineLvl w:val="0"/>
        <w:rPr>
          <w:rFonts w:ascii="Times New Roman" w:hAnsi="Times New Roman" w:cs="Times New Roman"/>
          <w:b w:val="0"/>
          <w:sz w:val="28"/>
          <w:szCs w:val="28"/>
        </w:rPr>
      </w:pPr>
    </w:p>
    <w:p w:rsidR="00DF4155" w:rsidRPr="00CC513B" w:rsidRDefault="0017632A">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10</w:t>
      </w:r>
      <w:r w:rsidR="00DF4155" w:rsidRPr="00650060">
        <w:rPr>
          <w:rFonts w:ascii="Times New Roman" w:hAnsi="Times New Roman" w:cs="Times New Roman"/>
          <w:sz w:val="28"/>
          <w:szCs w:val="28"/>
        </w:rPr>
        <w:t>. ОФОРМЛЕНИЕ</w:t>
      </w:r>
      <w:r w:rsidR="00DF4155" w:rsidRPr="00CC513B">
        <w:rPr>
          <w:rFonts w:ascii="Times New Roman" w:hAnsi="Times New Roman" w:cs="Times New Roman"/>
          <w:sz w:val="28"/>
          <w:szCs w:val="28"/>
        </w:rPr>
        <w:t xml:space="preserve"> СДЕЛОК КУПЛИ-ПРОДАЖИ</w:t>
      </w:r>
    </w:p>
    <w:p w:rsidR="00DF4155" w:rsidRPr="00CC513B" w:rsidRDefault="00DF4155">
      <w:pPr>
        <w:pStyle w:val="ConsPlusNormal"/>
        <w:jc w:val="center"/>
        <w:rPr>
          <w:rFonts w:ascii="Times New Roman" w:hAnsi="Times New Roman" w:cs="Times New Roman"/>
          <w:sz w:val="28"/>
          <w:szCs w:val="28"/>
        </w:rPr>
      </w:pPr>
      <w:r w:rsidRPr="00CC513B">
        <w:rPr>
          <w:rFonts w:ascii="Times New Roman" w:hAnsi="Times New Roman" w:cs="Times New Roman"/>
          <w:sz w:val="28"/>
          <w:szCs w:val="28"/>
        </w:rPr>
        <w:t>МУНИЦИПАЛЬНОГО ИМУЩЕСТВА</w:t>
      </w:r>
    </w:p>
    <w:p w:rsidR="00DF4155" w:rsidRPr="00CC513B" w:rsidRDefault="00DF4155">
      <w:pPr>
        <w:pStyle w:val="ConsPlusNormal"/>
        <w:ind w:firstLine="540"/>
        <w:jc w:val="both"/>
        <w:rPr>
          <w:rFonts w:ascii="Times New Roman" w:hAnsi="Times New Roman" w:cs="Times New Roman"/>
          <w:sz w:val="28"/>
          <w:szCs w:val="28"/>
        </w:rPr>
      </w:pPr>
    </w:p>
    <w:p w:rsidR="00DA7274" w:rsidRDefault="002251A8" w:rsidP="00DA7274">
      <w:pPr>
        <w:overflowPunct/>
        <w:jc w:val="both"/>
        <w:textAlignment w:val="auto"/>
        <w:rPr>
          <w:rFonts w:eastAsiaTheme="minorHAnsi"/>
          <w:sz w:val="28"/>
          <w:szCs w:val="28"/>
          <w:lang w:eastAsia="en-US"/>
        </w:rPr>
      </w:pPr>
      <w:r>
        <w:rPr>
          <w:rFonts w:eastAsiaTheme="minorHAnsi"/>
          <w:sz w:val="28"/>
          <w:szCs w:val="28"/>
          <w:lang w:eastAsia="en-US"/>
        </w:rPr>
        <w:t xml:space="preserve">         48.</w:t>
      </w:r>
      <w:r w:rsidR="00DA7274">
        <w:rPr>
          <w:rFonts w:eastAsiaTheme="minorHAnsi"/>
          <w:sz w:val="28"/>
          <w:szCs w:val="28"/>
          <w:lang w:eastAsia="en-US"/>
        </w:rPr>
        <w:t xml:space="preserve"> Продажа муниципального имущества оформляется договором купли-продажи.</w:t>
      </w:r>
    </w:p>
    <w:p w:rsidR="00DA7274" w:rsidRDefault="002251A8" w:rsidP="00DA7274">
      <w:pPr>
        <w:overflowPunct/>
        <w:ind w:firstLine="540"/>
        <w:jc w:val="both"/>
        <w:textAlignment w:val="auto"/>
        <w:rPr>
          <w:rFonts w:eastAsiaTheme="minorHAnsi"/>
          <w:sz w:val="28"/>
          <w:szCs w:val="28"/>
          <w:lang w:eastAsia="en-US"/>
        </w:rPr>
      </w:pPr>
      <w:r>
        <w:rPr>
          <w:rFonts w:eastAsiaTheme="minorHAnsi"/>
          <w:sz w:val="28"/>
          <w:szCs w:val="28"/>
          <w:lang w:eastAsia="en-US"/>
        </w:rPr>
        <w:t xml:space="preserve">  49</w:t>
      </w:r>
      <w:r w:rsidR="00DA7274">
        <w:rPr>
          <w:rFonts w:eastAsiaTheme="minorHAnsi"/>
          <w:sz w:val="28"/>
          <w:szCs w:val="28"/>
          <w:lang w:eastAsia="en-US"/>
        </w:rPr>
        <w:t>. Обязательными условиями договора купли-продажи муниципального имущества являются:</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 xml:space="preserve">1) сведения о сторонах договора; </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 xml:space="preserve">2) наименование муниципального имущества; </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 xml:space="preserve">3) место его нахождения; </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 xml:space="preserve">4) состав и цена муниципального имущества; </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 xml:space="preserve">5) порядок и срок передачи муниципального имущества в собственность покупателя; </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 xml:space="preserve">6) форма и сроки платежа за приобретенное имущество; </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7) условия, в соответствии с которыми указанное имущество было приобретено покупателем;</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8)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9)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A7274" w:rsidRDefault="00DA7274" w:rsidP="00DA7274">
      <w:pPr>
        <w:overflowPunct/>
        <w:ind w:firstLine="540"/>
        <w:jc w:val="both"/>
        <w:textAlignment w:val="auto"/>
        <w:rPr>
          <w:rFonts w:eastAsiaTheme="minorHAnsi"/>
          <w:sz w:val="28"/>
          <w:szCs w:val="28"/>
          <w:lang w:eastAsia="en-US"/>
        </w:rPr>
      </w:pPr>
      <w:r>
        <w:rPr>
          <w:rFonts w:eastAsiaTheme="minorHAnsi"/>
          <w:sz w:val="28"/>
          <w:szCs w:val="28"/>
          <w:lang w:eastAsia="en-US"/>
        </w:rPr>
        <w:t>10) иные условия, установленные сторонами такого договора по взаимному соглашению.</w:t>
      </w:r>
    </w:p>
    <w:p w:rsidR="00DA7274" w:rsidRDefault="002251A8" w:rsidP="00DA7274">
      <w:pPr>
        <w:overflowPunct/>
        <w:ind w:firstLine="540"/>
        <w:jc w:val="both"/>
        <w:textAlignment w:val="auto"/>
        <w:rPr>
          <w:rFonts w:eastAsiaTheme="minorHAnsi"/>
          <w:sz w:val="28"/>
          <w:szCs w:val="28"/>
          <w:lang w:eastAsia="en-US"/>
        </w:rPr>
      </w:pPr>
      <w:r>
        <w:rPr>
          <w:rFonts w:eastAsiaTheme="minorHAnsi"/>
          <w:sz w:val="28"/>
          <w:szCs w:val="28"/>
          <w:lang w:eastAsia="en-US"/>
        </w:rPr>
        <w:t>50</w:t>
      </w:r>
      <w:r w:rsidR="00DA7274">
        <w:rPr>
          <w:rFonts w:eastAsiaTheme="minorHAnsi"/>
          <w:sz w:val="28"/>
          <w:szCs w:val="28"/>
          <w:lang w:eastAsia="en-US"/>
        </w:rPr>
        <w:t>. Право собственности на приобретаемое муниципальное имущество переходит к покупателю в установленном порядке после полной его оплаты.</w:t>
      </w:r>
    </w:p>
    <w:p w:rsidR="00DA7274" w:rsidRDefault="002251A8" w:rsidP="00DA7274">
      <w:pPr>
        <w:overflowPunct/>
        <w:ind w:firstLine="540"/>
        <w:jc w:val="both"/>
        <w:textAlignment w:val="auto"/>
        <w:rPr>
          <w:rFonts w:eastAsiaTheme="minorHAnsi"/>
          <w:sz w:val="28"/>
          <w:szCs w:val="28"/>
          <w:lang w:eastAsia="en-US"/>
        </w:rPr>
      </w:pPr>
      <w:r>
        <w:rPr>
          <w:rFonts w:eastAsiaTheme="minorHAnsi"/>
          <w:sz w:val="28"/>
          <w:szCs w:val="28"/>
          <w:lang w:eastAsia="en-US"/>
        </w:rPr>
        <w:t>51</w:t>
      </w:r>
      <w:r w:rsidR="00DA7274">
        <w:rPr>
          <w:rFonts w:eastAsiaTheme="minorHAnsi"/>
          <w:sz w:val="28"/>
          <w:szCs w:val="28"/>
          <w:lang w:eastAsia="en-US"/>
        </w:rPr>
        <w:t>.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F4155" w:rsidRDefault="00DF4155">
      <w:pPr>
        <w:pStyle w:val="ConsPlusNormal"/>
        <w:ind w:firstLine="540"/>
        <w:jc w:val="both"/>
        <w:rPr>
          <w:rFonts w:ascii="Times New Roman" w:hAnsi="Times New Roman" w:cs="Times New Roman"/>
          <w:sz w:val="28"/>
          <w:szCs w:val="28"/>
        </w:rPr>
      </w:pPr>
    </w:p>
    <w:p w:rsidR="0014135E" w:rsidRPr="00CC513B" w:rsidRDefault="0014135E">
      <w:pPr>
        <w:rPr>
          <w:sz w:val="28"/>
          <w:szCs w:val="28"/>
        </w:rPr>
      </w:pPr>
    </w:p>
    <w:sectPr w:rsidR="0014135E" w:rsidRPr="00CC513B" w:rsidSect="00CC513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155"/>
    <w:rsid w:val="00047D6B"/>
    <w:rsid w:val="00076614"/>
    <w:rsid w:val="00094F52"/>
    <w:rsid w:val="000F1798"/>
    <w:rsid w:val="00125B73"/>
    <w:rsid w:val="0012740F"/>
    <w:rsid w:val="0014135E"/>
    <w:rsid w:val="0017632A"/>
    <w:rsid w:val="001B227C"/>
    <w:rsid w:val="001E4433"/>
    <w:rsid w:val="001F09BA"/>
    <w:rsid w:val="002071D2"/>
    <w:rsid w:val="002251A8"/>
    <w:rsid w:val="002420E0"/>
    <w:rsid w:val="00253BAC"/>
    <w:rsid w:val="0031442A"/>
    <w:rsid w:val="0031720E"/>
    <w:rsid w:val="00371C2F"/>
    <w:rsid w:val="00411DDA"/>
    <w:rsid w:val="00440AD7"/>
    <w:rsid w:val="004A3B72"/>
    <w:rsid w:val="004E7D43"/>
    <w:rsid w:val="00513D8D"/>
    <w:rsid w:val="005158DF"/>
    <w:rsid w:val="00525081"/>
    <w:rsid w:val="00536682"/>
    <w:rsid w:val="0057438E"/>
    <w:rsid w:val="005807EA"/>
    <w:rsid w:val="00650060"/>
    <w:rsid w:val="00666E8E"/>
    <w:rsid w:val="00696E28"/>
    <w:rsid w:val="006C02B3"/>
    <w:rsid w:val="00711691"/>
    <w:rsid w:val="00742B17"/>
    <w:rsid w:val="00780019"/>
    <w:rsid w:val="00804390"/>
    <w:rsid w:val="00863806"/>
    <w:rsid w:val="00882DD8"/>
    <w:rsid w:val="008C2EF5"/>
    <w:rsid w:val="008D5420"/>
    <w:rsid w:val="008D5FD2"/>
    <w:rsid w:val="0090774D"/>
    <w:rsid w:val="0094797C"/>
    <w:rsid w:val="00967C5B"/>
    <w:rsid w:val="00980441"/>
    <w:rsid w:val="00986847"/>
    <w:rsid w:val="0099506E"/>
    <w:rsid w:val="009956BC"/>
    <w:rsid w:val="009C51BF"/>
    <w:rsid w:val="009E46F2"/>
    <w:rsid w:val="00A03CCE"/>
    <w:rsid w:val="00A15760"/>
    <w:rsid w:val="00A66DE4"/>
    <w:rsid w:val="00AA702F"/>
    <w:rsid w:val="00AC03F1"/>
    <w:rsid w:val="00AE3B9B"/>
    <w:rsid w:val="00B4488E"/>
    <w:rsid w:val="00B7770B"/>
    <w:rsid w:val="00B85407"/>
    <w:rsid w:val="00BD6326"/>
    <w:rsid w:val="00C35C74"/>
    <w:rsid w:val="00C52B18"/>
    <w:rsid w:val="00C84D67"/>
    <w:rsid w:val="00CC513B"/>
    <w:rsid w:val="00DA7274"/>
    <w:rsid w:val="00DC00F1"/>
    <w:rsid w:val="00DD0CD4"/>
    <w:rsid w:val="00DF4155"/>
    <w:rsid w:val="00E937A2"/>
    <w:rsid w:val="00EA1BB6"/>
    <w:rsid w:val="00EC6E72"/>
    <w:rsid w:val="00F1554C"/>
    <w:rsid w:val="00F44ECC"/>
    <w:rsid w:val="00F46C53"/>
    <w:rsid w:val="00FA6BCC"/>
    <w:rsid w:val="00FD0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C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967C5B"/>
    <w:pPr>
      <w:keepNext/>
      <w:overflowPunct/>
      <w:autoSpaceDE/>
      <w:autoSpaceDN/>
      <w:adjustRightInd/>
      <w:jc w:val="center"/>
      <w:textAlignment w:val="auto"/>
      <w:outlineLvl w:val="0"/>
    </w:pPr>
    <w:rPr>
      <w:b/>
      <w:sz w:val="32"/>
    </w:rPr>
  </w:style>
  <w:style w:type="paragraph" w:styleId="3">
    <w:name w:val="heading 3"/>
    <w:basedOn w:val="a"/>
    <w:next w:val="a"/>
    <w:link w:val="30"/>
    <w:qFormat/>
    <w:rsid w:val="00967C5B"/>
    <w:pPr>
      <w:keepNext/>
      <w:overflowPunct/>
      <w:autoSpaceDE/>
      <w:autoSpaceDN/>
      <w:adjustRightInd/>
      <w:jc w:val="center"/>
      <w:textAlignment w:val="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F4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1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67C5B"/>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967C5B"/>
    <w:rPr>
      <w:rFonts w:ascii="Times New Roman" w:eastAsia="Times New Roman" w:hAnsi="Times New Roman" w:cs="Times New Roman"/>
      <w:b/>
      <w:sz w:val="28"/>
      <w:szCs w:val="20"/>
      <w:lang w:eastAsia="ru-RU"/>
    </w:rPr>
  </w:style>
  <w:style w:type="paragraph" w:styleId="a3">
    <w:name w:val="Body Text"/>
    <w:basedOn w:val="a"/>
    <w:link w:val="a4"/>
    <w:rsid w:val="00967C5B"/>
    <w:pPr>
      <w:jc w:val="both"/>
    </w:pPr>
    <w:rPr>
      <w:sz w:val="28"/>
    </w:rPr>
  </w:style>
  <w:style w:type="character" w:customStyle="1" w:styleId="a4">
    <w:name w:val="Основной текст Знак"/>
    <w:basedOn w:val="a0"/>
    <w:link w:val="a3"/>
    <w:rsid w:val="00967C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67C5B"/>
    <w:rPr>
      <w:rFonts w:ascii="Tahoma" w:hAnsi="Tahoma" w:cs="Tahoma"/>
      <w:sz w:val="16"/>
      <w:szCs w:val="16"/>
    </w:rPr>
  </w:style>
  <w:style w:type="character" w:customStyle="1" w:styleId="a6">
    <w:name w:val="Текст выноски Знак"/>
    <w:basedOn w:val="a0"/>
    <w:link w:val="a5"/>
    <w:uiPriority w:val="99"/>
    <w:semiHidden/>
    <w:rsid w:val="00967C5B"/>
    <w:rPr>
      <w:rFonts w:ascii="Tahoma" w:eastAsia="Times New Roman" w:hAnsi="Tahoma" w:cs="Tahoma"/>
      <w:sz w:val="16"/>
      <w:szCs w:val="16"/>
      <w:lang w:eastAsia="ru-RU"/>
    </w:rPr>
  </w:style>
  <w:style w:type="character" w:styleId="a7">
    <w:name w:val="Hyperlink"/>
    <w:basedOn w:val="a0"/>
    <w:uiPriority w:val="99"/>
    <w:unhideWhenUsed/>
    <w:rsid w:val="00F15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0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25215A089892ED71CFEB14C836933B4D990C0E2FCF711BB3F935514nEW6J" TargetMode="External"/><Relationship Id="rId13" Type="http://schemas.openxmlformats.org/officeDocument/2006/relationships/hyperlink" Target="consultantplus://offline/ref=6078A9C3CD507E304FDCC79858FF660C0B6E7CF089229468E9E492C8F4B9EBAF43DC2CAF9D03839002p6M" TargetMode="External"/><Relationship Id="rId18" Type="http://schemas.openxmlformats.org/officeDocument/2006/relationships/hyperlink" Target="consultantplus://offline/ref=0B125215A089892ED71CFEB14C836933B4D990C0E2F7F711BB3F935514E6F6A35430DA3CA57BE0DFnEW3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E0F1E435C5B7F922FB962CC1B4A753BCE4595091CD19A45700AAC2EF87L6v4G" TargetMode="External"/><Relationship Id="rId7" Type="http://schemas.openxmlformats.org/officeDocument/2006/relationships/hyperlink" Target="consultantplus://offline/ref=0B125215A089892ED71CFEB14C836933B4D999C4ECF0F711BB3F935514E6F6A35430DA3CA57BE7DFnEW8J" TargetMode="External"/><Relationship Id="rId12" Type="http://schemas.openxmlformats.org/officeDocument/2006/relationships/hyperlink" Target="consultantplus://offline/ref=0B125215A089892ED71CFEB14C836933B4D993C4EEF7F711BB3F935514E6F6A35430DA3CA57BE1DBnEWDJ" TargetMode="External"/><Relationship Id="rId17" Type="http://schemas.openxmlformats.org/officeDocument/2006/relationships/hyperlink" Target="consultantplus://offline/ref=2E85A82EB19DEA79BDB209FA06E902CA1F2E56FDD14E6010204E900B85E6C5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E0F1E435C5B7F922FB962CC1B4A753BCE4595091C918A45700AAC2EF8764E1CE3AC3005FC16785CBLEv1G" TargetMode="External"/><Relationship Id="rId1" Type="http://schemas.openxmlformats.org/officeDocument/2006/relationships/customXml" Target="../customXml/item1.xml"/><Relationship Id="rId6" Type="http://schemas.openxmlformats.org/officeDocument/2006/relationships/hyperlink" Target="consultantplus://offline/ref=0B125215A089892ED71CFEB14C836933B4D993C4EEF7F711BB3F935514E6F6A35430DA3CA57BE0DFnEW3J" TargetMode="External"/><Relationship Id="rId11" Type="http://schemas.openxmlformats.org/officeDocument/2006/relationships/hyperlink" Target="consultantplus://offline/ref=0B125215A089892ED71CE0BC5AEF3739B4DACFCAEAF1F440E76A95024BB6F0F61470DC69E63FECDDEB5E3C6DnEW1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torgi.gov.ru" TargetMode="External"/><Relationship Id="rId23" Type="http://schemas.openxmlformats.org/officeDocument/2006/relationships/hyperlink" Target="consultantplus://offline/ref=A1A0C8FC917472C0DA5415FC47136C5C6143DB2F3408402894841AB4CEB5C6091F456FA36695763Dh02DG" TargetMode="External"/><Relationship Id="rId10" Type="http://schemas.openxmlformats.org/officeDocument/2006/relationships/hyperlink" Target="consultantplus://offline/ref=6CB31E722D808E4510AE1294EC04F38B8CBC1C45FA6344108EE3E8F55FC803BD570Ay2L" TargetMode="External"/><Relationship Id="rId19" Type="http://schemas.openxmlformats.org/officeDocument/2006/relationships/hyperlink" Target="consultantplus://offline/ref=0B125215A089892ED71CFEB14C836933B4D990C0E2F7F711BB3F935514E6F6A35430DA3CA57BE3DEnEWFJ" TargetMode="External"/><Relationship Id="rId4" Type="http://schemas.openxmlformats.org/officeDocument/2006/relationships/webSettings" Target="webSettings.xml"/><Relationship Id="rId9" Type="http://schemas.openxmlformats.org/officeDocument/2006/relationships/hyperlink" Target="consultantplus://offline/ref=6CB31E722D808E4510AE0C99FA68AD818FBF414DFC6D4C4EDAB1EEA20009y8L" TargetMode="External"/><Relationship Id="rId14" Type="http://schemas.openxmlformats.org/officeDocument/2006/relationships/hyperlink" Target="http://www.torgi.gov.ru" TargetMode="External"/><Relationship Id="rId22" Type="http://schemas.openxmlformats.org/officeDocument/2006/relationships/hyperlink" Target="consultantplus://offline/ref=E0F1E435C5B7F922FB962CC1B4A753BCE4595091C918A45700AAC2EF8764E1CE3AC3005FC16785CBLE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41BC-088D-4B97-B8DB-7F7AD871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13</Pages>
  <Words>4996</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Murygina-ay</dc:creator>
  <cp:lastModifiedBy>Анастасия В. Лумпова</cp:lastModifiedBy>
  <cp:revision>58</cp:revision>
  <cp:lastPrinted>2018-06-08T10:33:00Z</cp:lastPrinted>
  <dcterms:created xsi:type="dcterms:W3CDTF">2015-12-04T11:21:00Z</dcterms:created>
  <dcterms:modified xsi:type="dcterms:W3CDTF">2018-07-26T08:13:00Z</dcterms:modified>
</cp:coreProperties>
</file>