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6E" w:rsidRPr="005E0DA0" w:rsidRDefault="0061646E" w:rsidP="0061646E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6E" w:rsidRPr="005E0DA0" w:rsidRDefault="0061646E" w:rsidP="0061646E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61646E" w:rsidRPr="005E0DA0" w:rsidRDefault="0061646E" w:rsidP="0061646E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61646E" w:rsidRPr="005E0DA0" w:rsidRDefault="0061646E" w:rsidP="0061646E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61646E" w:rsidRPr="005E0DA0" w:rsidRDefault="0061646E" w:rsidP="0061646E">
      <w:pPr>
        <w:jc w:val="both"/>
        <w:rPr>
          <w:b/>
        </w:rPr>
      </w:pPr>
    </w:p>
    <w:p w:rsidR="0061646E" w:rsidRPr="003D06F7" w:rsidRDefault="0061646E" w:rsidP="0061646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29.06.2020</w:t>
      </w:r>
      <w:r w:rsidRPr="005E0DA0">
        <w:rPr>
          <w:b/>
          <w:bCs/>
        </w:rPr>
        <w:t>г. №</w:t>
      </w:r>
      <w:r>
        <w:rPr>
          <w:b/>
          <w:bCs/>
        </w:rPr>
        <w:t xml:space="preserve"> 457                                           </w:t>
      </w:r>
    </w:p>
    <w:p w:rsidR="0061646E" w:rsidRPr="005E0DA0" w:rsidRDefault="0061646E" w:rsidP="0061646E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61646E" w:rsidRPr="000616E6" w:rsidRDefault="0061646E" w:rsidP="0061646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1646E" w:rsidRPr="000866E9" w:rsidRDefault="0061646E" w:rsidP="0061646E">
      <w:pPr>
        <w:widowControl w:val="0"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0866E9">
        <w:rPr>
          <w:b/>
          <w:i/>
          <w:sz w:val="27"/>
          <w:szCs w:val="27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61646E" w:rsidRDefault="0061646E" w:rsidP="0061646E">
      <w:pPr>
        <w:rPr>
          <w:sz w:val="27"/>
          <w:szCs w:val="27"/>
        </w:rPr>
      </w:pPr>
    </w:p>
    <w:p w:rsidR="0061646E" w:rsidRPr="000866E9" w:rsidRDefault="0061646E" w:rsidP="0061646E">
      <w:pPr>
        <w:rPr>
          <w:sz w:val="27"/>
          <w:szCs w:val="27"/>
        </w:rPr>
      </w:pPr>
    </w:p>
    <w:p w:rsidR="0061646E" w:rsidRDefault="0061646E" w:rsidP="0061646E">
      <w:pPr>
        <w:ind w:firstLine="709"/>
        <w:jc w:val="both"/>
        <w:rPr>
          <w:sz w:val="27"/>
          <w:szCs w:val="27"/>
        </w:rPr>
      </w:pPr>
      <w:proofErr w:type="gramStart"/>
      <w:r w:rsidRPr="000866E9">
        <w:rPr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с, Федеральным законом от 23.11.2009 № 261-ФЗ "Об энергосбережении и повышении энергетической эффективности и о внесении изменений в отдельные законодательные акты Российской Федерации", Федеральным Законом от 21 июля 2007 года № 185-ФЗ «О фонде содействия реформированию жилищно-коммунального хозяйства</w:t>
      </w:r>
      <w:proofErr w:type="gramEnd"/>
      <w:r w:rsidRPr="000866E9">
        <w:rPr>
          <w:sz w:val="27"/>
          <w:szCs w:val="27"/>
        </w:rPr>
        <w:t xml:space="preserve">», </w:t>
      </w:r>
      <w:proofErr w:type="gramStart"/>
      <w:r w:rsidRPr="000866E9">
        <w:rPr>
          <w:sz w:val="27"/>
          <w:szCs w:val="27"/>
        </w:rPr>
        <w:t xml:space="preserve">Федеральным законом от 31 марта 1999 года № 69-ФЗ "О газоснабжении в Российской Федерации», Федеральным законом от 24 ноября 1996 года № 132-ФЗ «Об основах туристской деятельности в Российской Федерации», </w:t>
      </w:r>
      <w:r w:rsidRPr="004337F2">
        <w:rPr>
          <w:sz w:val="27"/>
          <w:szCs w:val="27"/>
        </w:rPr>
        <w:t>постановлением Администрации городского округа Верхотурский от 06.05.2019 г. № 373 «Об утверждении порядка формирования и реализации муниципальных программ городского округа Верхотурский»</w:t>
      </w:r>
      <w:r>
        <w:rPr>
          <w:sz w:val="27"/>
          <w:szCs w:val="27"/>
        </w:rPr>
        <w:t xml:space="preserve">, </w:t>
      </w:r>
      <w:r w:rsidRPr="00CB053F">
        <w:rPr>
          <w:sz w:val="27"/>
          <w:szCs w:val="27"/>
        </w:rPr>
        <w:t>Решение</w:t>
      </w:r>
      <w:r>
        <w:rPr>
          <w:sz w:val="27"/>
          <w:szCs w:val="27"/>
        </w:rPr>
        <w:t>м</w:t>
      </w:r>
      <w:r w:rsidRPr="00CB053F">
        <w:rPr>
          <w:sz w:val="27"/>
          <w:szCs w:val="27"/>
        </w:rPr>
        <w:t xml:space="preserve"> Думы горо</w:t>
      </w:r>
      <w:r>
        <w:rPr>
          <w:sz w:val="27"/>
          <w:szCs w:val="27"/>
        </w:rPr>
        <w:t>дского округа Верхотурский от 18.06.2020 г. № 30</w:t>
      </w:r>
      <w:r w:rsidRPr="00CB053F">
        <w:rPr>
          <w:sz w:val="27"/>
          <w:szCs w:val="27"/>
        </w:rPr>
        <w:t xml:space="preserve"> </w:t>
      </w:r>
      <w:r>
        <w:rPr>
          <w:sz w:val="27"/>
          <w:szCs w:val="27"/>
        </w:rPr>
        <w:t>«О внесении изменений</w:t>
      </w:r>
      <w:proofErr w:type="gramEnd"/>
      <w:r>
        <w:rPr>
          <w:sz w:val="27"/>
          <w:szCs w:val="27"/>
        </w:rPr>
        <w:t xml:space="preserve"> в Решение</w:t>
      </w:r>
      <w:r w:rsidRPr="000866E9">
        <w:rPr>
          <w:sz w:val="27"/>
          <w:szCs w:val="27"/>
        </w:rPr>
        <w:t xml:space="preserve"> Думы горо</w:t>
      </w:r>
      <w:r>
        <w:rPr>
          <w:sz w:val="27"/>
          <w:szCs w:val="27"/>
        </w:rPr>
        <w:t>дского округа Верхотурский от 12.12.2019 г. № 33</w:t>
      </w:r>
      <w:r w:rsidRPr="000866E9">
        <w:rPr>
          <w:sz w:val="27"/>
          <w:szCs w:val="27"/>
        </w:rPr>
        <w:t xml:space="preserve"> «О бюджете городс</w:t>
      </w:r>
      <w:r>
        <w:rPr>
          <w:sz w:val="27"/>
          <w:szCs w:val="27"/>
        </w:rPr>
        <w:t>кого округа Верхотурский на 2020</w:t>
      </w:r>
      <w:r w:rsidRPr="000866E9">
        <w:rPr>
          <w:sz w:val="27"/>
          <w:szCs w:val="27"/>
        </w:rPr>
        <w:t xml:space="preserve"> год и пла</w:t>
      </w:r>
      <w:r>
        <w:rPr>
          <w:sz w:val="27"/>
          <w:szCs w:val="27"/>
        </w:rPr>
        <w:t>новый период 2021 и 2022 годов»,</w:t>
      </w:r>
      <w:r w:rsidRPr="000866E9">
        <w:rPr>
          <w:sz w:val="27"/>
          <w:szCs w:val="27"/>
        </w:rPr>
        <w:t xml:space="preserve"> руководствуясь Уставом городског</w:t>
      </w:r>
      <w:r>
        <w:rPr>
          <w:sz w:val="27"/>
          <w:szCs w:val="27"/>
        </w:rPr>
        <w:t>о округа Верхотурский,</w:t>
      </w:r>
    </w:p>
    <w:p w:rsidR="0061646E" w:rsidRPr="000866E9" w:rsidRDefault="0061646E" w:rsidP="0061646E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ПОСТАНОВЛЯЮ:</w:t>
      </w:r>
    </w:p>
    <w:p w:rsidR="0061646E" w:rsidRPr="000866E9" w:rsidRDefault="0061646E" w:rsidP="0061646E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27.09.2019г. № 793</w:t>
      </w:r>
      <w:r>
        <w:rPr>
          <w:sz w:val="27"/>
          <w:szCs w:val="27"/>
        </w:rPr>
        <w:t xml:space="preserve"> (с внесенными изменениями №100 от 11.02.2020 г.)</w:t>
      </w:r>
      <w:r w:rsidRPr="000866E9">
        <w:rPr>
          <w:sz w:val="27"/>
          <w:szCs w:val="27"/>
        </w:rPr>
        <w:t xml:space="preserve">, внести следующие изменения: </w:t>
      </w:r>
    </w:p>
    <w:p w:rsidR="0061646E" w:rsidRDefault="0061646E" w:rsidP="0061646E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 xml:space="preserve"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муниципальной программы </w:t>
      </w:r>
      <w:r>
        <w:rPr>
          <w:sz w:val="27"/>
          <w:szCs w:val="27"/>
        </w:rPr>
        <w:t>по годам реализации</w:t>
      </w:r>
      <w:r w:rsidRPr="000866E9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в следующей редакции:</w:t>
      </w:r>
    </w:p>
    <w:p w:rsidR="0061646E" w:rsidRPr="000866E9" w:rsidRDefault="0061646E" w:rsidP="0061646E">
      <w:pPr>
        <w:jc w:val="both"/>
        <w:rPr>
          <w:sz w:val="27"/>
          <w:szCs w:val="27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61646E" w:rsidRPr="000866E9" w:rsidTr="004D7B45">
        <w:trPr>
          <w:trHeight w:val="1164"/>
        </w:trPr>
        <w:tc>
          <w:tcPr>
            <w:tcW w:w="2835" w:type="dxa"/>
          </w:tcPr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Объемы финансирования муниципальной программы  </w:t>
            </w:r>
            <w:r w:rsidRPr="000866E9">
              <w:rPr>
                <w:sz w:val="27"/>
                <w:szCs w:val="27"/>
              </w:rPr>
              <w:lastRenderedPageBreak/>
              <w:t xml:space="preserve">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Общий объем финансирования по программе до 2025 года: </w:t>
            </w:r>
            <w:r>
              <w:rPr>
                <w:sz w:val="27"/>
                <w:szCs w:val="27"/>
              </w:rPr>
              <w:t>251165,4</w:t>
            </w:r>
            <w:r w:rsidRPr="000866E9">
              <w:rPr>
                <w:sz w:val="27"/>
                <w:szCs w:val="27"/>
              </w:rPr>
              <w:t xml:space="preserve"> тыс. рублей. 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в том числе: </w:t>
            </w:r>
          </w:p>
          <w:p w:rsidR="0061646E" w:rsidRPr="000866E9" w:rsidRDefault="0061646E" w:rsidP="004D7B4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Областной бюджет: </w:t>
            </w:r>
            <w:r>
              <w:rPr>
                <w:b/>
                <w:sz w:val="27"/>
                <w:szCs w:val="27"/>
              </w:rPr>
              <w:t>36084,2</w:t>
            </w:r>
            <w:r w:rsidRPr="000866E9">
              <w:rPr>
                <w:b/>
                <w:sz w:val="27"/>
                <w:szCs w:val="27"/>
              </w:rPr>
              <w:t xml:space="preserve"> тыс. рублей, в том числе: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2020 год – </w:t>
            </w:r>
            <w:r>
              <w:rPr>
                <w:sz w:val="27"/>
                <w:szCs w:val="27"/>
              </w:rPr>
              <w:t>14195,0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5046,3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6816,0</w:t>
            </w:r>
            <w:r w:rsidRPr="000866E9">
              <w:rPr>
                <w:sz w:val="27"/>
                <w:szCs w:val="27"/>
              </w:rPr>
              <w:t xml:space="preserve"> 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3342,3 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3342,3 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3342,3  тыс. рублей.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из них:</w:t>
            </w:r>
          </w:p>
          <w:p w:rsidR="0061646E" w:rsidRPr="000866E9" w:rsidRDefault="0061646E" w:rsidP="004D7B4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Внебюджетные источники: 0,00 тыс. рублей,</w:t>
            </w:r>
          </w:p>
          <w:p w:rsidR="0061646E" w:rsidRPr="000866E9" w:rsidRDefault="0061646E" w:rsidP="004D7B4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 том числе: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61646E" w:rsidRPr="000866E9" w:rsidRDefault="0061646E" w:rsidP="004D7B4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Средства Фонда: 0,00 тыс. рублей,</w:t>
            </w:r>
          </w:p>
          <w:p w:rsidR="0061646E" w:rsidRPr="000866E9" w:rsidRDefault="0061646E" w:rsidP="004D7B4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 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61646E" w:rsidRPr="000866E9" w:rsidRDefault="0061646E" w:rsidP="004D7B4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Местный бюджет: </w:t>
            </w:r>
            <w:r>
              <w:rPr>
                <w:b/>
                <w:sz w:val="27"/>
                <w:szCs w:val="27"/>
              </w:rPr>
              <w:t>215081,2</w:t>
            </w:r>
            <w:r w:rsidRPr="000866E9">
              <w:rPr>
                <w:b/>
                <w:sz w:val="27"/>
                <w:szCs w:val="27"/>
              </w:rPr>
              <w:t xml:space="preserve"> тыс. рублей</w:t>
            </w:r>
          </w:p>
          <w:p w:rsidR="0061646E" w:rsidRPr="000866E9" w:rsidRDefault="0061646E" w:rsidP="004D7B4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88169,1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 w:rsidRPr="007A0B71">
              <w:rPr>
                <w:sz w:val="27"/>
                <w:szCs w:val="27"/>
              </w:rPr>
              <w:t>23585,2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 w:rsidRPr="007A0B71">
              <w:rPr>
                <w:sz w:val="27"/>
                <w:szCs w:val="27"/>
              </w:rPr>
              <w:t>23394,3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2023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2024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61646E" w:rsidRPr="000866E9" w:rsidRDefault="0061646E" w:rsidP="004D7B4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2025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рублей.</w:t>
            </w:r>
          </w:p>
        </w:tc>
      </w:tr>
    </w:tbl>
    <w:p w:rsidR="0061646E" w:rsidRPr="000866E9" w:rsidRDefault="0061646E" w:rsidP="0061646E">
      <w:pPr>
        <w:jc w:val="both"/>
        <w:rPr>
          <w:sz w:val="27"/>
          <w:szCs w:val="27"/>
        </w:rPr>
      </w:pPr>
    </w:p>
    <w:p w:rsidR="0061646E" w:rsidRDefault="0061646E" w:rsidP="0061646E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</w:t>
      </w:r>
      <w:r>
        <w:rPr>
          <w:sz w:val="27"/>
          <w:szCs w:val="27"/>
        </w:rPr>
        <w:t xml:space="preserve">и, в соответствии с приложением </w:t>
      </w:r>
      <w:r w:rsidRPr="000866E9">
        <w:rPr>
          <w:sz w:val="27"/>
          <w:szCs w:val="27"/>
        </w:rPr>
        <w:t>к настоящему постановлению.</w:t>
      </w:r>
    </w:p>
    <w:p w:rsidR="0061646E" w:rsidRPr="000866E9" w:rsidRDefault="0061646E" w:rsidP="0061646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866E9">
        <w:rPr>
          <w:sz w:val="27"/>
          <w:szCs w:val="27"/>
        </w:rPr>
        <w:tab/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1646E" w:rsidRPr="000866E9" w:rsidRDefault="0061646E" w:rsidP="0061646E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3. Контроль исполнения настоящего постановления оставляю за собой.</w:t>
      </w:r>
    </w:p>
    <w:p w:rsidR="0061646E" w:rsidRPr="000866E9" w:rsidRDefault="0061646E" w:rsidP="0061646E">
      <w:pPr>
        <w:jc w:val="both"/>
        <w:rPr>
          <w:sz w:val="27"/>
          <w:szCs w:val="27"/>
        </w:rPr>
      </w:pPr>
    </w:p>
    <w:p w:rsidR="0061646E" w:rsidRPr="000866E9" w:rsidRDefault="0061646E" w:rsidP="0061646E">
      <w:pPr>
        <w:jc w:val="both"/>
        <w:rPr>
          <w:sz w:val="27"/>
          <w:szCs w:val="27"/>
        </w:rPr>
      </w:pPr>
    </w:p>
    <w:p w:rsidR="0061646E" w:rsidRPr="000866E9" w:rsidRDefault="0061646E" w:rsidP="0061646E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Глава</w:t>
      </w:r>
    </w:p>
    <w:p w:rsidR="0061646E" w:rsidRPr="000866E9" w:rsidRDefault="0061646E" w:rsidP="0061646E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городского округа Верхотурский                                                   А.Г. Лиханов</w:t>
      </w:r>
    </w:p>
    <w:p w:rsidR="0085552F" w:rsidRDefault="0061646E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6E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1646E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E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646E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646E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E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646E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646E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Company>Home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2020-07-06T10:23:00Z</dcterms:created>
  <dcterms:modified xsi:type="dcterms:W3CDTF">2020-07-06T10:24:00Z</dcterms:modified>
</cp:coreProperties>
</file>