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67" w:rsidRDefault="00103A67" w:rsidP="00C3055A">
      <w:pPr>
        <w:spacing w:after="0" w:line="240" w:lineRule="auto"/>
        <w:ind w:right="1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A67" w:rsidRDefault="00103A67" w:rsidP="00C3055A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03A67" w:rsidRDefault="00103A67" w:rsidP="00C3055A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103A67" w:rsidRPr="00C3055A" w:rsidRDefault="00103A67" w:rsidP="00C3055A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3055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3055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03A67" w:rsidRDefault="00103A67" w:rsidP="00C3055A">
      <w:pPr>
        <w:spacing w:after="0" w:line="240" w:lineRule="auto"/>
        <w:ind w:right="113"/>
        <w:jc w:val="center"/>
        <w:rPr>
          <w:rFonts w:ascii="Times New Roman" w:hAnsi="Times New Roman"/>
          <w:b/>
          <w:spacing w:val="52"/>
          <w:sz w:val="28"/>
          <w:szCs w:val="28"/>
        </w:rPr>
      </w:pPr>
    </w:p>
    <w:p w:rsidR="00103A67" w:rsidRDefault="00464103" w:rsidP="00C3055A">
      <w:pPr>
        <w:pStyle w:val="2"/>
        <w:suppressAutoHyphens/>
        <w:spacing w:before="0" w:after="0" w:line="240" w:lineRule="auto"/>
        <w:ind w:right="113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от 24.02.2021г. № 112</w:t>
      </w:r>
      <w:bookmarkStart w:id="0" w:name="_GoBack"/>
      <w:bookmarkEnd w:id="0"/>
    </w:p>
    <w:p w:rsidR="00103A67" w:rsidRDefault="00103A67" w:rsidP="00C3055A">
      <w:pPr>
        <w:pStyle w:val="2"/>
        <w:tabs>
          <w:tab w:val="left" w:pos="0"/>
        </w:tabs>
        <w:suppressAutoHyphens/>
        <w:spacing w:before="0" w:after="0" w:line="240" w:lineRule="auto"/>
        <w:ind w:right="113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Верхотурье </w:t>
      </w:r>
    </w:p>
    <w:p w:rsidR="00103A67" w:rsidRDefault="00103A67" w:rsidP="00C3055A">
      <w:pPr>
        <w:spacing w:after="0" w:line="240" w:lineRule="auto"/>
        <w:ind w:right="113"/>
        <w:rPr>
          <w:rFonts w:ascii="Times New Roman" w:hAnsi="Times New Roman"/>
          <w:sz w:val="27"/>
          <w:szCs w:val="27"/>
        </w:rPr>
      </w:pPr>
    </w:p>
    <w:p w:rsidR="00C3055A" w:rsidRDefault="00103A67" w:rsidP="00C3055A">
      <w:pPr>
        <w:spacing w:after="0" w:line="240" w:lineRule="auto"/>
        <w:ind w:right="113"/>
        <w:jc w:val="center"/>
        <w:rPr>
          <w:rFonts w:ascii="Times New Roman" w:hAnsi="Times New Roman"/>
          <w:b/>
          <w:bCs/>
          <w:i/>
          <w:sz w:val="27"/>
          <w:szCs w:val="27"/>
        </w:rPr>
      </w:pPr>
      <w:proofErr w:type="gramStart"/>
      <w:r>
        <w:rPr>
          <w:rFonts w:ascii="Times New Roman" w:hAnsi="Times New Roman"/>
          <w:b/>
          <w:bCs/>
          <w:i/>
          <w:sz w:val="27"/>
          <w:szCs w:val="27"/>
        </w:rPr>
        <w:t>Об утверждении административного регламента предоставления муниципальной услуги «</w:t>
      </w:r>
      <w:r w:rsidRPr="00103A67">
        <w:rPr>
          <w:rFonts w:ascii="Times New Roman" w:hAnsi="Times New Roman"/>
          <w:b/>
          <w:bCs/>
          <w:i/>
          <w:sz w:val="27"/>
          <w:szCs w:val="27"/>
        </w:rPr>
        <w:t>Предоставление путевок в организации отдыха детей и их оздоровления в учебное вр</w:t>
      </w:r>
      <w:r w:rsidR="00C3055A">
        <w:rPr>
          <w:rFonts w:ascii="Times New Roman" w:hAnsi="Times New Roman"/>
          <w:b/>
          <w:bCs/>
          <w:i/>
          <w:sz w:val="27"/>
          <w:szCs w:val="27"/>
        </w:rPr>
        <w:t>емя (за исключением детей-сирот</w:t>
      </w:r>
      <w:proofErr w:type="gramEnd"/>
    </w:p>
    <w:p w:rsidR="00C3055A" w:rsidRDefault="00103A67" w:rsidP="00C3055A">
      <w:pPr>
        <w:spacing w:after="0" w:line="240" w:lineRule="auto"/>
        <w:ind w:right="113"/>
        <w:jc w:val="center"/>
        <w:rPr>
          <w:rFonts w:ascii="Times New Roman" w:hAnsi="Times New Roman"/>
          <w:b/>
          <w:bCs/>
          <w:i/>
          <w:sz w:val="27"/>
          <w:szCs w:val="27"/>
        </w:rPr>
      </w:pPr>
      <w:r w:rsidRPr="00103A67">
        <w:rPr>
          <w:rFonts w:ascii="Times New Roman" w:hAnsi="Times New Roman"/>
          <w:b/>
          <w:bCs/>
          <w:i/>
          <w:sz w:val="27"/>
          <w:szCs w:val="27"/>
        </w:rPr>
        <w:t>и детей, оставшихся без попечени</w:t>
      </w:r>
      <w:r w:rsidR="00C3055A">
        <w:rPr>
          <w:rFonts w:ascii="Times New Roman" w:hAnsi="Times New Roman"/>
          <w:b/>
          <w:bCs/>
          <w:i/>
          <w:sz w:val="27"/>
          <w:szCs w:val="27"/>
        </w:rPr>
        <w:t>я родителей, детей, находящихся</w:t>
      </w:r>
    </w:p>
    <w:p w:rsidR="00103A67" w:rsidRDefault="00103A67" w:rsidP="00C3055A">
      <w:pPr>
        <w:spacing w:after="0" w:line="240" w:lineRule="auto"/>
        <w:ind w:right="113"/>
        <w:jc w:val="center"/>
        <w:rPr>
          <w:rFonts w:ascii="Times New Roman" w:hAnsi="Times New Roman"/>
          <w:b/>
          <w:bCs/>
          <w:i/>
          <w:sz w:val="27"/>
          <w:szCs w:val="27"/>
        </w:rPr>
      </w:pPr>
      <w:r w:rsidRPr="00103A67">
        <w:rPr>
          <w:rFonts w:ascii="Times New Roman" w:hAnsi="Times New Roman"/>
          <w:b/>
          <w:bCs/>
          <w:i/>
          <w:sz w:val="27"/>
          <w:szCs w:val="27"/>
        </w:rPr>
        <w:t>в трудной жизненной ситуации)»</w:t>
      </w:r>
    </w:p>
    <w:p w:rsidR="00103A67" w:rsidRDefault="00103A67" w:rsidP="00C3055A">
      <w:pPr>
        <w:spacing w:after="0" w:line="240" w:lineRule="auto"/>
        <w:ind w:right="113"/>
        <w:jc w:val="center"/>
        <w:rPr>
          <w:rFonts w:ascii="Times New Roman" w:hAnsi="Times New Roman"/>
          <w:b/>
          <w:bCs/>
          <w:i/>
          <w:sz w:val="27"/>
          <w:szCs w:val="27"/>
        </w:rPr>
      </w:pPr>
    </w:p>
    <w:p w:rsidR="00C3055A" w:rsidRDefault="00C3055A" w:rsidP="00C3055A">
      <w:pPr>
        <w:spacing w:after="0" w:line="240" w:lineRule="auto"/>
        <w:ind w:right="113"/>
        <w:jc w:val="center"/>
        <w:rPr>
          <w:rFonts w:ascii="Times New Roman" w:hAnsi="Times New Roman"/>
          <w:b/>
          <w:bCs/>
          <w:i/>
          <w:sz w:val="27"/>
          <w:szCs w:val="27"/>
        </w:rPr>
      </w:pPr>
    </w:p>
    <w:p w:rsidR="00103A67" w:rsidRPr="00103A67" w:rsidRDefault="00103A67" w:rsidP="00C3055A">
      <w:pPr>
        <w:spacing w:after="0" w:line="240" w:lineRule="auto"/>
        <w:ind w:right="113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3A67">
        <w:rPr>
          <w:rFonts w:ascii="Times New Roman" w:hAnsi="Times New Roman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 функций и административных регламентов предоставления государственных услуг», постановлением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</w:t>
      </w:r>
      <w:proofErr w:type="gramEnd"/>
      <w:r w:rsidRPr="00103A67">
        <w:rPr>
          <w:rFonts w:ascii="Times New Roman" w:hAnsi="Times New Roman"/>
          <w:sz w:val="26"/>
          <w:szCs w:val="26"/>
        </w:rPr>
        <w:t xml:space="preserve"> регламентов предоставления государственных услуг», постановлением Администрации городского округа </w:t>
      </w:r>
      <w:proofErr w:type="gramStart"/>
      <w:r w:rsidRPr="00103A67">
        <w:rPr>
          <w:rFonts w:ascii="Times New Roman" w:hAnsi="Times New Roman"/>
          <w:sz w:val="26"/>
          <w:szCs w:val="26"/>
        </w:rPr>
        <w:t>Верхотурский</w:t>
      </w:r>
      <w:proofErr w:type="gramEnd"/>
      <w:r w:rsidRPr="00103A67">
        <w:rPr>
          <w:rFonts w:ascii="Times New Roman" w:hAnsi="Times New Roman"/>
          <w:sz w:val="26"/>
          <w:szCs w:val="26"/>
        </w:rPr>
        <w:t xml:space="preserve"> от 27</w:t>
      </w:r>
      <w:r w:rsidRPr="00103A67">
        <w:rPr>
          <w:rFonts w:ascii="Times New Roman" w:hAnsi="Times New Roman"/>
          <w:color w:val="FF0000"/>
          <w:sz w:val="26"/>
          <w:szCs w:val="26"/>
        </w:rPr>
        <w:t>.</w:t>
      </w:r>
      <w:r w:rsidRPr="00103A67">
        <w:rPr>
          <w:rFonts w:ascii="Times New Roman" w:hAnsi="Times New Roman"/>
          <w:sz w:val="26"/>
          <w:szCs w:val="26"/>
        </w:rPr>
        <w:t>12.2018 № 1077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 Уставом городского округа Верхотурский,</w:t>
      </w:r>
    </w:p>
    <w:p w:rsidR="00103A67" w:rsidRPr="00103A67" w:rsidRDefault="00103A67" w:rsidP="00C3055A">
      <w:pPr>
        <w:spacing w:after="0" w:line="240" w:lineRule="auto"/>
        <w:ind w:right="113"/>
        <w:jc w:val="both"/>
        <w:rPr>
          <w:rFonts w:ascii="Times New Roman" w:hAnsi="Times New Roman"/>
          <w:sz w:val="26"/>
          <w:szCs w:val="26"/>
        </w:rPr>
      </w:pPr>
      <w:r w:rsidRPr="00103A67">
        <w:rPr>
          <w:rFonts w:ascii="Times New Roman" w:hAnsi="Times New Roman"/>
          <w:sz w:val="26"/>
          <w:szCs w:val="26"/>
        </w:rPr>
        <w:t>ПОСТАНОВЛЯЮ:</w:t>
      </w:r>
    </w:p>
    <w:p w:rsidR="00103A67" w:rsidRPr="00103A67" w:rsidRDefault="00103A67" w:rsidP="00C3055A">
      <w:pPr>
        <w:widowControl w:val="0"/>
        <w:spacing w:after="0" w:line="240" w:lineRule="auto"/>
        <w:ind w:right="113"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03A67">
        <w:rPr>
          <w:rFonts w:ascii="Times New Roman" w:hAnsi="Times New Roman"/>
          <w:sz w:val="26"/>
          <w:szCs w:val="26"/>
        </w:rPr>
        <w:t>1.Утвердить административный регламент предоставления муниципальной услуги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 (прилагае</w:t>
      </w:r>
      <w:r w:rsidRPr="00103A67">
        <w:rPr>
          <w:rFonts w:ascii="Times New Roman" w:hAnsi="Times New Roman"/>
          <w:bCs/>
          <w:sz w:val="26"/>
          <w:szCs w:val="26"/>
        </w:rPr>
        <w:t>тся).</w:t>
      </w:r>
    </w:p>
    <w:p w:rsidR="00103A67" w:rsidRPr="00103A67" w:rsidRDefault="00103A67" w:rsidP="00C3055A">
      <w:pPr>
        <w:spacing w:after="0" w:line="240" w:lineRule="auto"/>
        <w:ind w:right="113" w:firstLine="708"/>
        <w:jc w:val="both"/>
        <w:rPr>
          <w:rFonts w:ascii="Times New Roman" w:hAnsi="Times New Roman"/>
          <w:bCs/>
          <w:sz w:val="26"/>
          <w:szCs w:val="26"/>
        </w:rPr>
      </w:pPr>
      <w:r w:rsidRPr="00103A67">
        <w:rPr>
          <w:rFonts w:ascii="Times New Roman" w:hAnsi="Times New Roman"/>
          <w:sz w:val="26"/>
          <w:szCs w:val="26"/>
        </w:rPr>
        <w:t>2.МКУ «Управление образования городского округа Верхотурский» (Мамонцева Т.В.) внести сведения о</w:t>
      </w:r>
      <w:r w:rsidR="00C3055A">
        <w:rPr>
          <w:rFonts w:ascii="Times New Roman" w:hAnsi="Times New Roman"/>
          <w:sz w:val="26"/>
          <w:szCs w:val="26"/>
        </w:rPr>
        <w:t xml:space="preserve"> муниципальной услуге в реестр </w:t>
      </w:r>
      <w:r w:rsidRPr="00103A67">
        <w:rPr>
          <w:rFonts w:ascii="Times New Roman" w:hAnsi="Times New Roman"/>
          <w:sz w:val="26"/>
          <w:szCs w:val="26"/>
        </w:rPr>
        <w:t>государственных и муниципальных услуг Свердловской области.</w:t>
      </w:r>
    </w:p>
    <w:p w:rsidR="00103A67" w:rsidRPr="00103A67" w:rsidRDefault="00103A67" w:rsidP="00C3055A">
      <w:pPr>
        <w:spacing w:after="0" w:line="240" w:lineRule="auto"/>
        <w:ind w:right="113" w:firstLine="708"/>
        <w:jc w:val="both"/>
        <w:rPr>
          <w:rFonts w:ascii="Times New Roman" w:hAnsi="Times New Roman"/>
          <w:bCs/>
          <w:sz w:val="26"/>
          <w:szCs w:val="26"/>
        </w:rPr>
      </w:pPr>
      <w:r w:rsidRPr="00103A67">
        <w:rPr>
          <w:rFonts w:ascii="Times New Roman" w:hAnsi="Times New Roman"/>
          <w:bCs/>
          <w:sz w:val="26"/>
          <w:szCs w:val="26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03A67" w:rsidRPr="00103A67" w:rsidRDefault="00103A67" w:rsidP="00C3055A">
      <w:pPr>
        <w:spacing w:after="0" w:line="240" w:lineRule="auto"/>
        <w:ind w:right="113" w:firstLine="708"/>
        <w:jc w:val="both"/>
        <w:rPr>
          <w:rFonts w:ascii="Times New Roman" w:hAnsi="Times New Roman"/>
          <w:sz w:val="26"/>
          <w:szCs w:val="26"/>
        </w:rPr>
      </w:pPr>
      <w:r w:rsidRPr="00103A67">
        <w:rPr>
          <w:rFonts w:ascii="Times New Roman" w:hAnsi="Times New Roman"/>
          <w:sz w:val="26"/>
          <w:szCs w:val="26"/>
        </w:rPr>
        <w:t>4.Контроль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103A67" w:rsidRDefault="00103A67" w:rsidP="00C3055A">
      <w:pPr>
        <w:spacing w:after="0" w:line="240" w:lineRule="auto"/>
        <w:ind w:right="113" w:firstLine="708"/>
        <w:jc w:val="both"/>
        <w:rPr>
          <w:rFonts w:ascii="Times New Roman" w:hAnsi="Times New Roman"/>
          <w:sz w:val="26"/>
          <w:szCs w:val="26"/>
        </w:rPr>
      </w:pPr>
    </w:p>
    <w:p w:rsidR="00C3055A" w:rsidRDefault="00C3055A" w:rsidP="00C3055A">
      <w:pPr>
        <w:spacing w:after="0" w:line="240" w:lineRule="auto"/>
        <w:ind w:right="113" w:firstLine="708"/>
        <w:jc w:val="both"/>
        <w:rPr>
          <w:rFonts w:ascii="Times New Roman" w:hAnsi="Times New Roman"/>
          <w:sz w:val="26"/>
          <w:szCs w:val="26"/>
        </w:rPr>
      </w:pPr>
    </w:p>
    <w:p w:rsidR="00C3055A" w:rsidRPr="00103A67" w:rsidRDefault="00C3055A" w:rsidP="00C3055A">
      <w:pPr>
        <w:spacing w:after="0" w:line="240" w:lineRule="auto"/>
        <w:ind w:right="113" w:firstLine="708"/>
        <w:jc w:val="both"/>
        <w:rPr>
          <w:rFonts w:ascii="Times New Roman" w:hAnsi="Times New Roman"/>
          <w:sz w:val="26"/>
          <w:szCs w:val="26"/>
        </w:rPr>
      </w:pPr>
    </w:p>
    <w:p w:rsidR="00103A67" w:rsidRPr="00103A67" w:rsidRDefault="00103A67" w:rsidP="00C3055A">
      <w:pPr>
        <w:spacing w:after="0" w:line="240" w:lineRule="auto"/>
        <w:ind w:right="113"/>
        <w:jc w:val="both"/>
        <w:rPr>
          <w:rFonts w:ascii="Times New Roman" w:hAnsi="Times New Roman"/>
          <w:sz w:val="26"/>
          <w:szCs w:val="26"/>
        </w:rPr>
      </w:pPr>
    </w:p>
    <w:p w:rsidR="00103A67" w:rsidRPr="00103A67" w:rsidRDefault="00103A67" w:rsidP="00C3055A">
      <w:pPr>
        <w:spacing w:after="0" w:line="240" w:lineRule="auto"/>
        <w:ind w:right="113"/>
        <w:jc w:val="both"/>
        <w:rPr>
          <w:rFonts w:ascii="Times New Roman" w:hAnsi="Times New Roman"/>
          <w:sz w:val="26"/>
          <w:szCs w:val="26"/>
        </w:rPr>
      </w:pPr>
      <w:r w:rsidRPr="00103A67">
        <w:rPr>
          <w:rFonts w:ascii="Times New Roman" w:hAnsi="Times New Roman"/>
          <w:sz w:val="26"/>
          <w:szCs w:val="26"/>
        </w:rPr>
        <w:t xml:space="preserve">Глава </w:t>
      </w:r>
    </w:p>
    <w:p w:rsidR="00C9610D" w:rsidRPr="00103A67" w:rsidRDefault="00103A67" w:rsidP="00C305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3A67">
        <w:rPr>
          <w:rFonts w:ascii="Times New Roman" w:hAnsi="Times New Roman"/>
          <w:sz w:val="26"/>
          <w:szCs w:val="26"/>
        </w:rPr>
        <w:t xml:space="preserve">городского округа Верхотурский                                                    </w:t>
      </w:r>
      <w:r w:rsidR="00C3055A">
        <w:rPr>
          <w:rFonts w:ascii="Times New Roman" w:hAnsi="Times New Roman"/>
          <w:sz w:val="26"/>
          <w:szCs w:val="26"/>
        </w:rPr>
        <w:tab/>
        <w:t xml:space="preserve">          </w:t>
      </w:r>
      <w:r w:rsidRPr="00103A67">
        <w:rPr>
          <w:rFonts w:ascii="Times New Roman" w:hAnsi="Times New Roman"/>
          <w:sz w:val="26"/>
          <w:szCs w:val="26"/>
        </w:rPr>
        <w:t>А.Г.</w:t>
      </w:r>
      <w:r w:rsidR="00C3055A">
        <w:rPr>
          <w:rFonts w:ascii="Times New Roman" w:hAnsi="Times New Roman"/>
          <w:sz w:val="26"/>
          <w:szCs w:val="26"/>
        </w:rPr>
        <w:t xml:space="preserve"> </w:t>
      </w:r>
      <w:r w:rsidRPr="00103A67">
        <w:rPr>
          <w:rFonts w:ascii="Times New Roman" w:hAnsi="Times New Roman"/>
          <w:sz w:val="26"/>
          <w:szCs w:val="26"/>
        </w:rPr>
        <w:t>Лиханов</w:t>
      </w:r>
    </w:p>
    <w:sectPr w:rsidR="00C9610D" w:rsidRPr="00103A67" w:rsidSect="00C305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67"/>
    <w:rsid w:val="00103A67"/>
    <w:rsid w:val="00464103"/>
    <w:rsid w:val="00C3055A"/>
    <w:rsid w:val="00C9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A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03A6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0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A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03A6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0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2021-02-20T06:19:00Z</cp:lastPrinted>
  <dcterms:created xsi:type="dcterms:W3CDTF">2021-02-20T06:20:00Z</dcterms:created>
  <dcterms:modified xsi:type="dcterms:W3CDTF">2021-02-25T00:27:00Z</dcterms:modified>
</cp:coreProperties>
</file>