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507FB0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01.03.</w:t>
      </w:r>
      <w:r w:rsidR="00980BC0">
        <w:rPr>
          <w:b/>
          <w:szCs w:val="24"/>
        </w:rPr>
        <w:t xml:space="preserve">2018г. № </w:t>
      </w:r>
      <w:r>
        <w:rPr>
          <w:b/>
          <w:szCs w:val="24"/>
        </w:rPr>
        <w:t>129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8C6B03">
        <w:rPr>
          <w:b/>
          <w:i/>
          <w:sz w:val="28"/>
          <w:szCs w:val="28"/>
        </w:rPr>
        <w:t>п</w:t>
      </w:r>
      <w:r w:rsidR="00124EA4">
        <w:rPr>
          <w:b/>
          <w:i/>
          <w:sz w:val="28"/>
          <w:szCs w:val="28"/>
        </w:rPr>
        <w:t>р</w:t>
      </w:r>
      <w:r w:rsidR="000B4151">
        <w:rPr>
          <w:b/>
          <w:i/>
          <w:sz w:val="28"/>
          <w:szCs w:val="28"/>
        </w:rPr>
        <w:t>о</w:t>
      </w:r>
      <w:r w:rsidR="00124EA4">
        <w:rPr>
          <w:b/>
          <w:i/>
          <w:sz w:val="28"/>
          <w:szCs w:val="28"/>
        </w:rPr>
        <w:t>граммы</w:t>
      </w:r>
      <w:r w:rsidR="00DB7DC0">
        <w:rPr>
          <w:b/>
          <w:i/>
          <w:sz w:val="28"/>
          <w:szCs w:val="28"/>
        </w:rPr>
        <w:t xml:space="preserve"> </w:t>
      </w:r>
      <w:r w:rsidR="00397947">
        <w:rPr>
          <w:b/>
          <w:i/>
          <w:sz w:val="28"/>
          <w:szCs w:val="28"/>
        </w:rPr>
        <w:t>профилактики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</w:t>
      </w:r>
      <w:r w:rsidR="00AF5356">
        <w:rPr>
          <w:b/>
          <w:i/>
          <w:sz w:val="28"/>
          <w:szCs w:val="28"/>
        </w:rPr>
        <w:t xml:space="preserve"> на территории городского округа Верхотурский </w:t>
      </w:r>
      <w:r w:rsidR="000B4151">
        <w:rPr>
          <w:b/>
          <w:i/>
          <w:sz w:val="28"/>
          <w:szCs w:val="28"/>
        </w:rPr>
        <w:t>на 2018</w:t>
      </w:r>
      <w:r>
        <w:rPr>
          <w:b/>
          <w:i/>
          <w:sz w:val="28"/>
          <w:szCs w:val="28"/>
        </w:rPr>
        <w:t xml:space="preserve">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>
        <w:t xml:space="preserve">, </w:t>
      </w:r>
      <w:r w:rsidR="00310717" w:rsidRPr="006A356C">
        <w:t>Устав</w:t>
      </w:r>
      <w:r w:rsidR="008C6B03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8C6B03">
        <w:rPr>
          <w:sz w:val="28"/>
          <w:szCs w:val="28"/>
        </w:rPr>
        <w:t>программу</w:t>
      </w:r>
      <w:r w:rsidR="008C6B03" w:rsidRPr="008C6B03">
        <w:rPr>
          <w:sz w:val="28"/>
          <w:szCs w:val="28"/>
        </w:rPr>
        <w:t xml:space="preserve"> </w:t>
      </w:r>
      <w:r w:rsidR="00397947">
        <w:rPr>
          <w:sz w:val="28"/>
          <w:szCs w:val="28"/>
        </w:rPr>
        <w:t>профилактики</w:t>
      </w:r>
      <w:r w:rsidR="008C6B03"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Верхотурский на 2018 год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 Контроль исполнения настоящего постановления </w:t>
      </w:r>
      <w:r w:rsidR="008C6B03">
        <w:rPr>
          <w:sz w:val="28"/>
          <w:szCs w:val="28"/>
        </w:rPr>
        <w:t xml:space="preserve">возложить на </w:t>
      </w:r>
      <w:proofErr w:type="spellStart"/>
      <w:r w:rsidR="008C6B03">
        <w:rPr>
          <w:sz w:val="28"/>
          <w:szCs w:val="28"/>
        </w:rPr>
        <w:t>и.о</w:t>
      </w:r>
      <w:proofErr w:type="spellEnd"/>
      <w:r w:rsidR="008C6B03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8C6B03">
        <w:rPr>
          <w:sz w:val="28"/>
          <w:szCs w:val="28"/>
        </w:rPr>
        <w:t>Литовских</w:t>
      </w:r>
      <w:proofErr w:type="gramEnd"/>
      <w:r w:rsidR="008C6B03">
        <w:rPr>
          <w:sz w:val="28"/>
          <w:szCs w:val="28"/>
        </w:rPr>
        <w:t xml:space="preserve">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8C6B03">
        <w:rPr>
          <w:szCs w:val="24"/>
        </w:rPr>
        <w:t>а</w:t>
      </w:r>
    </w:p>
    <w:p w:rsidR="00F24F74" w:rsidRPr="00F24F74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507FB0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01.03.2018г. № 129</w:t>
      </w:r>
    </w:p>
    <w:p w:rsidR="008C6B03" w:rsidRDefault="00F24F74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8C6B03" w:rsidRPr="008C6B03">
        <w:rPr>
          <w:szCs w:val="24"/>
        </w:rPr>
        <w:t xml:space="preserve">Об утверждении </w:t>
      </w:r>
      <w:r w:rsidR="008C6B03">
        <w:rPr>
          <w:szCs w:val="24"/>
        </w:rPr>
        <w:t>п</w:t>
      </w:r>
      <w:r w:rsidR="008C6B03" w:rsidRPr="008C6B03">
        <w:rPr>
          <w:szCs w:val="24"/>
        </w:rPr>
        <w:t xml:space="preserve">рограммы </w:t>
      </w:r>
      <w:r w:rsidR="00397947">
        <w:rPr>
          <w:szCs w:val="24"/>
        </w:rPr>
        <w:t>профилактики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proofErr w:type="gramStart"/>
      <w:r w:rsidRPr="008C6B03">
        <w:rPr>
          <w:szCs w:val="24"/>
        </w:rPr>
        <w:t>земельного</w:t>
      </w:r>
      <w:proofErr w:type="gramEnd"/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законодательства</w:t>
      </w:r>
      <w:r>
        <w:rPr>
          <w:szCs w:val="24"/>
        </w:rPr>
        <w:t xml:space="preserve"> </w:t>
      </w:r>
      <w:r w:rsidRPr="008C6B03">
        <w:rPr>
          <w:szCs w:val="24"/>
        </w:rPr>
        <w:t>на территории городского округа</w:t>
      </w:r>
    </w:p>
    <w:p w:rsidR="00830567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Верхотурский на 2018 год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8C6B03" w:rsidP="008C6B03">
      <w:pPr>
        <w:jc w:val="center"/>
        <w:rPr>
          <w:szCs w:val="24"/>
        </w:rPr>
      </w:pPr>
      <w:r>
        <w:rPr>
          <w:szCs w:val="24"/>
        </w:rPr>
        <w:t>ПАСПОРТ</w:t>
      </w:r>
      <w:r w:rsidR="00397947" w:rsidRPr="00397947">
        <w:t xml:space="preserve"> </w:t>
      </w:r>
      <w:r w:rsidR="00397947">
        <w:rPr>
          <w:szCs w:val="24"/>
        </w:rPr>
        <w:t>ПРОГРАММЫ</w:t>
      </w:r>
    </w:p>
    <w:p w:rsidR="008C6B03" w:rsidRPr="008C6B03" w:rsidRDefault="008C6B03" w:rsidP="008C6B03">
      <w:pPr>
        <w:jc w:val="center"/>
        <w:rPr>
          <w:sz w:val="28"/>
          <w:szCs w:val="28"/>
        </w:rPr>
      </w:pPr>
    </w:p>
    <w:p w:rsidR="005D23FD" w:rsidRDefault="008C6B03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Верхотурский на 2018 год</w:t>
      </w:r>
      <w:r>
        <w:rPr>
          <w:sz w:val="28"/>
          <w:szCs w:val="28"/>
        </w:rPr>
        <w:t>»</w:t>
      </w: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tbl>
      <w:tblPr>
        <w:tblStyle w:val="a9"/>
        <w:tblW w:w="14034" w:type="dxa"/>
        <w:tblInd w:w="1242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8C6B03" w:rsidTr="008C6B03">
        <w:tc>
          <w:tcPr>
            <w:tcW w:w="4111" w:type="dxa"/>
          </w:tcPr>
          <w:p w:rsidR="008C6B03" w:rsidRDefault="008C6B03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923" w:type="dxa"/>
          </w:tcPr>
          <w:p w:rsidR="008C6B03" w:rsidRDefault="008C6B03" w:rsidP="00397947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 «Профилактика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Верхотурский на 2018 год»</w:t>
            </w:r>
          </w:p>
        </w:tc>
      </w:tr>
      <w:tr w:rsidR="008C6B03" w:rsidTr="008C6B03">
        <w:tc>
          <w:tcPr>
            <w:tcW w:w="4111" w:type="dxa"/>
          </w:tcPr>
          <w:p w:rsidR="008C6B03" w:rsidRDefault="001E1956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 w:rsidR="00F256B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3" w:type="dxa"/>
          </w:tcPr>
          <w:p w:rsidR="00F256BA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C6B03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C6B03" w:rsidRDefault="003C3A22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C3A22"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="003C3A22" w:rsidRPr="003C3A22">
              <w:rPr>
                <w:sz w:val="28"/>
                <w:szCs w:val="28"/>
              </w:rPr>
              <w:t xml:space="preserve">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C3A22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C3A22" w:rsidRPr="003C3A22">
              <w:rPr>
                <w:sz w:val="28"/>
                <w:szCs w:val="28"/>
              </w:rPr>
              <w:t xml:space="preserve">устранение причин, факторов и условий, способствующих нарушениям </w:t>
            </w:r>
            <w:r w:rsidR="003C3A22" w:rsidRPr="003C3A22">
              <w:rPr>
                <w:sz w:val="28"/>
                <w:szCs w:val="28"/>
              </w:rPr>
              <w:lastRenderedPageBreak/>
              <w:t>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3C3A22" w:rsidRDefault="00E92026" w:rsidP="00E9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813960" w:rsidP="003C3A22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1) укрепление </w:t>
            </w:r>
            <w:proofErr w:type="gramStart"/>
            <w:r w:rsidRPr="00813960">
              <w:rPr>
                <w:sz w:val="28"/>
                <w:szCs w:val="28"/>
              </w:rPr>
              <w:t>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земельного законодательства</w:t>
            </w:r>
            <w:proofErr w:type="gramEnd"/>
            <w:r w:rsidRPr="00813960">
              <w:rPr>
                <w:sz w:val="28"/>
                <w:szCs w:val="28"/>
              </w:rPr>
              <w:t>;</w:t>
            </w:r>
          </w:p>
          <w:p w:rsidR="00813960" w:rsidRP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2) выявление причин, факторов и условий, способствующих нарушениям требований земельного законодательства;</w:t>
            </w:r>
          </w:p>
          <w:p w:rsid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6B03" w:rsidTr="008C6B03">
        <w:tc>
          <w:tcPr>
            <w:tcW w:w="4111" w:type="dxa"/>
          </w:tcPr>
          <w:p w:rsidR="008C6B03" w:rsidRDefault="00B7701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9923" w:type="dxa"/>
          </w:tcPr>
          <w:p w:rsidR="00B77012" w:rsidRPr="00B77012" w:rsidRDefault="00B77012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 w:rsidR="00F53F2D"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F53F2D">
              <w:rPr>
                <w:sz w:val="28"/>
                <w:szCs w:val="28"/>
              </w:rPr>
              <w:t>земельного законодательства</w:t>
            </w:r>
            <w:r w:rsidRPr="00B77012">
              <w:rPr>
                <w:sz w:val="28"/>
                <w:szCs w:val="28"/>
              </w:rPr>
              <w:t>;</w:t>
            </w:r>
          </w:p>
          <w:p w:rsidR="00B77012" w:rsidRPr="00B77012" w:rsidRDefault="00F53F2D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B77012" w:rsidRPr="00B77012">
              <w:rPr>
                <w:sz w:val="28"/>
                <w:szCs w:val="28"/>
              </w:rPr>
              <w:t xml:space="preserve"> деятельности администрации </w:t>
            </w:r>
            <w:r w:rsidR="00C552F8">
              <w:rPr>
                <w:sz w:val="28"/>
                <w:szCs w:val="28"/>
              </w:rPr>
              <w:t>городского округа Верхотурский</w:t>
            </w:r>
            <w:r w:rsidR="00B77012"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C552F8">
              <w:rPr>
                <w:sz w:val="28"/>
                <w:szCs w:val="28"/>
              </w:rPr>
              <w:t>земельного законодательства</w:t>
            </w:r>
            <w:r w:rsidR="00B77012" w:rsidRPr="00B77012">
              <w:rPr>
                <w:sz w:val="28"/>
                <w:szCs w:val="28"/>
              </w:rPr>
              <w:t>;</w:t>
            </w:r>
          </w:p>
          <w:p w:rsidR="008C6B03" w:rsidRDefault="00C552F8" w:rsidP="00C55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="00B77012" w:rsidRPr="00B77012">
              <w:rPr>
                <w:sz w:val="28"/>
                <w:szCs w:val="28"/>
              </w:rPr>
              <w:t xml:space="preserve"> нарушений требований </w:t>
            </w:r>
            <w:r>
              <w:rPr>
                <w:sz w:val="28"/>
                <w:szCs w:val="28"/>
              </w:rPr>
              <w:t>земельного законодательства</w:t>
            </w:r>
            <w:r w:rsidR="00B77012"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="00B77012"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>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581411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3" w:type="dxa"/>
          </w:tcPr>
          <w:p w:rsidR="008C6B03" w:rsidRDefault="00581411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  <w:sectPr w:rsidR="00927A1F" w:rsidSect="00F24F74">
          <w:pgSz w:w="16840" w:h="11907" w:orient="landscape"/>
          <w:pgMar w:top="567" w:right="567" w:bottom="1701" w:left="567" w:header="720" w:footer="720" w:gutter="0"/>
          <w:cols w:space="720"/>
        </w:sect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5D23FD">
      <w:pPr>
        <w:jc w:val="center"/>
        <w:rPr>
          <w:sz w:val="28"/>
          <w:szCs w:val="28"/>
        </w:rPr>
      </w:pPr>
      <w:r w:rsidRPr="00927A1F">
        <w:rPr>
          <w:sz w:val="28"/>
          <w:szCs w:val="28"/>
        </w:rPr>
        <w:t>Раздел 1. Общие положения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1857D3" w:rsidRDefault="001857D3" w:rsidP="0092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927A1F" w:rsidRDefault="00927A1F" w:rsidP="00927A1F">
      <w:pPr>
        <w:ind w:firstLine="720"/>
        <w:jc w:val="both"/>
        <w:rPr>
          <w:sz w:val="28"/>
          <w:szCs w:val="28"/>
        </w:rPr>
      </w:pPr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>
        <w:rPr>
          <w:sz w:val="28"/>
          <w:szCs w:val="28"/>
        </w:rPr>
        <w:t xml:space="preserve">Комитетом по управлению муниципальным имуществом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 w:rsidR="001857D3"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 w:rsidR="001857D3"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земельного законодательства.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7317F7" w:rsidRDefault="007317F7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F07634" w:rsidRDefault="00F07634" w:rsidP="00F07634">
      <w:pPr>
        <w:ind w:firstLine="720"/>
        <w:jc w:val="both"/>
        <w:rPr>
          <w:sz w:val="28"/>
          <w:szCs w:val="28"/>
        </w:rPr>
      </w:pPr>
    </w:p>
    <w:p w:rsidR="00F07634" w:rsidRDefault="00F07634" w:rsidP="00F076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</w:t>
      </w:r>
      <w:r w:rsidR="00397947">
        <w:rPr>
          <w:sz w:val="28"/>
          <w:szCs w:val="28"/>
        </w:rPr>
        <w:t>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</w:t>
      </w:r>
      <w:r w:rsidR="00397947">
        <w:rPr>
          <w:sz w:val="28"/>
          <w:szCs w:val="28"/>
        </w:rPr>
        <w:t>ерхотурский на 2018 год</w:t>
      </w:r>
      <w:r>
        <w:rPr>
          <w:sz w:val="28"/>
          <w:szCs w:val="28"/>
        </w:rPr>
        <w:t xml:space="preserve">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обязательных </w:t>
      </w:r>
      <w:r w:rsidRPr="00F07634">
        <w:rPr>
          <w:sz w:val="28"/>
          <w:szCs w:val="28"/>
        </w:rPr>
        <w:t xml:space="preserve">требований земельного законодательства, </w:t>
      </w:r>
      <w:r>
        <w:rPr>
          <w:sz w:val="28"/>
          <w:szCs w:val="28"/>
        </w:rPr>
        <w:t xml:space="preserve"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 Федерации и </w:t>
      </w:r>
      <w:r w:rsidRPr="00F07634">
        <w:rPr>
          <w:sz w:val="28"/>
          <w:szCs w:val="28"/>
        </w:rPr>
        <w:t>устранение</w:t>
      </w:r>
      <w:proofErr w:type="gramEnd"/>
      <w:r w:rsidRPr="00F07634">
        <w:rPr>
          <w:sz w:val="28"/>
          <w:szCs w:val="28"/>
        </w:rPr>
        <w:t xml:space="preserve">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 w:rsidR="00FE3988">
        <w:rPr>
          <w:sz w:val="28"/>
          <w:szCs w:val="28"/>
        </w:rPr>
        <w:t>ательством Российской Федерации.</w:t>
      </w:r>
    </w:p>
    <w:p w:rsidR="00FE3988" w:rsidRDefault="00FE3988" w:rsidP="00F07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>ыявление причин, факторов и условий, способствующих нарушениям требований земельного законодательства;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07634" w:rsidRDefault="00FE3988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Прогноз конечных результатов программы, сроки реализации</w:t>
      </w:r>
    </w:p>
    <w:p w:rsidR="00FE3988" w:rsidRDefault="00FE3988" w:rsidP="007317F7">
      <w:pPr>
        <w:ind w:firstLine="720"/>
        <w:jc w:val="center"/>
        <w:rPr>
          <w:sz w:val="28"/>
          <w:szCs w:val="28"/>
        </w:rPr>
      </w:pP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 w:rsidR="002B2D78"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 xml:space="preserve">, требований </w:t>
      </w:r>
      <w:r w:rsidR="002B2D78">
        <w:rPr>
          <w:sz w:val="28"/>
          <w:szCs w:val="28"/>
        </w:rPr>
        <w:t>земельного законодательства</w:t>
      </w:r>
      <w:r w:rsidRPr="00FE3988">
        <w:rPr>
          <w:sz w:val="28"/>
          <w:szCs w:val="28"/>
        </w:rPr>
        <w:t>;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lastRenderedPageBreak/>
        <w:t xml:space="preserve">2) улучшится информационное обеспечение </w:t>
      </w:r>
      <w:r w:rsidR="002B2D78">
        <w:rPr>
          <w:sz w:val="28"/>
          <w:szCs w:val="28"/>
        </w:rPr>
        <w:t>Комитета по управлению муниципальным имуществом Администрации городского округа Верхотурский</w:t>
      </w:r>
      <w:r w:rsidRPr="00FE3988">
        <w:rPr>
          <w:sz w:val="28"/>
          <w:szCs w:val="28"/>
        </w:rPr>
        <w:t xml:space="preserve"> по профилактике и предупреждению нарушений</w:t>
      </w:r>
      <w:r w:rsidR="00D879D1">
        <w:rPr>
          <w:sz w:val="28"/>
          <w:szCs w:val="28"/>
        </w:rPr>
        <w:t xml:space="preserve"> земельного законодательства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D879D1">
        <w:rPr>
          <w:sz w:val="28"/>
          <w:szCs w:val="28"/>
        </w:rPr>
        <w:t>земельного законодательства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 w:rsidR="002B2D78"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>.</w:t>
      </w:r>
    </w:p>
    <w:p w:rsidR="00927A1F" w:rsidRDefault="00C4333C" w:rsidP="00927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муниципальной программы – 2018 год.</w:t>
      </w:r>
    </w:p>
    <w:p w:rsidR="001B00BD" w:rsidRDefault="001B00BD" w:rsidP="00927A1F">
      <w:pPr>
        <w:jc w:val="both"/>
        <w:rPr>
          <w:sz w:val="28"/>
          <w:szCs w:val="28"/>
        </w:rPr>
      </w:pPr>
    </w:p>
    <w:p w:rsidR="001B00BD" w:rsidRDefault="001B00BD" w:rsidP="001B0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План основных мероприятий программы</w:t>
      </w:r>
    </w:p>
    <w:p w:rsidR="003F2AE9" w:rsidRDefault="003F2AE9" w:rsidP="001B00BD">
      <w:pPr>
        <w:jc w:val="center"/>
        <w:rPr>
          <w:sz w:val="28"/>
          <w:szCs w:val="28"/>
        </w:rPr>
      </w:pPr>
    </w:p>
    <w:p w:rsidR="001B00BD" w:rsidRDefault="001B00BD" w:rsidP="003F2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</w:t>
      </w:r>
      <w:r w:rsidR="00797258">
        <w:rPr>
          <w:sz w:val="28"/>
          <w:szCs w:val="28"/>
        </w:rPr>
        <w:t>мплекс</w:t>
      </w:r>
      <w:r>
        <w:rPr>
          <w:sz w:val="28"/>
          <w:szCs w:val="28"/>
        </w:rPr>
        <w:t xml:space="preserve"> мер</w:t>
      </w:r>
      <w:r w:rsidR="00797258">
        <w:rPr>
          <w:sz w:val="28"/>
          <w:szCs w:val="28"/>
        </w:rPr>
        <w:t>оприятий, представленный приложении № 1 к настоящей программе</w:t>
      </w:r>
      <w:r w:rsidR="003F2AE9">
        <w:rPr>
          <w:sz w:val="28"/>
          <w:szCs w:val="28"/>
        </w:rPr>
        <w:t>.</w:t>
      </w: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>Приложение № 1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 w:rsidR="00397947">
        <w:rPr>
          <w:szCs w:val="24"/>
        </w:rPr>
        <w:t>программе профилактики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proofErr w:type="gramStart"/>
      <w:r w:rsidRPr="003F2AE9">
        <w:rPr>
          <w:szCs w:val="24"/>
        </w:rPr>
        <w:t>земельного</w:t>
      </w:r>
      <w:proofErr w:type="gramEnd"/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законодательства на территории городского округа</w:t>
      </w:r>
    </w:p>
    <w:p w:rsidR="003F2AE9" w:rsidRPr="003F2AE9" w:rsidRDefault="00397947" w:rsidP="003F2AE9">
      <w:pPr>
        <w:ind w:firstLine="720"/>
        <w:jc w:val="right"/>
        <w:rPr>
          <w:szCs w:val="24"/>
        </w:rPr>
      </w:pPr>
      <w:r>
        <w:rPr>
          <w:szCs w:val="24"/>
        </w:rPr>
        <w:t xml:space="preserve"> Верхотурский на 2018 год</w:t>
      </w:r>
    </w:p>
    <w:p w:rsidR="003F2AE9" w:rsidRDefault="003F2AE9" w:rsidP="003F2AE9">
      <w:pPr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693"/>
      </w:tblGrid>
      <w:tr w:rsidR="003F2AE9" w:rsidTr="003F2AE9">
        <w:tc>
          <w:tcPr>
            <w:tcW w:w="817" w:type="dxa"/>
          </w:tcPr>
          <w:p w:rsidR="003F2AE9" w:rsidRPr="00875C54" w:rsidRDefault="003F2AE9" w:rsidP="003F2AE9">
            <w:r w:rsidRPr="00875C54">
              <w:t xml:space="preserve">№ </w:t>
            </w:r>
            <w:proofErr w:type="gramStart"/>
            <w:r w:rsidRPr="00875C54">
              <w:t>п</w:t>
            </w:r>
            <w:proofErr w:type="gramEnd"/>
            <w:r w:rsidRPr="00875C54">
              <w:t>/п</w:t>
            </w:r>
          </w:p>
        </w:tc>
        <w:tc>
          <w:tcPr>
            <w:tcW w:w="3260" w:type="dxa"/>
          </w:tcPr>
          <w:p w:rsidR="003F2AE9" w:rsidRPr="00875C54" w:rsidRDefault="003F2AE9" w:rsidP="003F2AE9">
            <w:r w:rsidRPr="00875C54">
              <w:t>Наименование мероприятия</w:t>
            </w:r>
          </w:p>
        </w:tc>
        <w:tc>
          <w:tcPr>
            <w:tcW w:w="2977" w:type="dxa"/>
          </w:tcPr>
          <w:p w:rsidR="003F2AE9" w:rsidRPr="00875C54" w:rsidRDefault="003F2AE9" w:rsidP="003F2AE9">
            <w:proofErr w:type="gramStart"/>
            <w:r w:rsidRPr="00875C54">
              <w:t>Ответственный</w:t>
            </w:r>
            <w:proofErr w:type="gramEnd"/>
            <w:r w:rsidRPr="00875C54">
              <w:t xml:space="preserve"> за исполнение</w:t>
            </w:r>
          </w:p>
        </w:tc>
        <w:tc>
          <w:tcPr>
            <w:tcW w:w="2693" w:type="dxa"/>
          </w:tcPr>
          <w:p w:rsidR="003F2AE9" w:rsidRDefault="003F2AE9" w:rsidP="003F2AE9">
            <w:r w:rsidRPr="00875C54">
              <w:t>Срок исполнения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B6371E" w:rsidP="00927A1F">
            <w:pPr>
              <w:jc w:val="both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3260" w:type="dxa"/>
          </w:tcPr>
          <w:p w:rsidR="00B6371E" w:rsidRPr="00DB506B" w:rsidRDefault="00B6371E" w:rsidP="00B6371E">
            <w:r w:rsidRPr="00B6371E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77" w:type="dxa"/>
          </w:tcPr>
          <w:p w:rsidR="00431267" w:rsidRPr="00DB506B" w:rsidRDefault="00431267" w:rsidP="00B6371E">
            <w:r w:rsidRPr="00431267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431267" w:rsidP="00B6371E">
            <w:r>
              <w:t>постоянно</w:t>
            </w:r>
          </w:p>
        </w:tc>
      </w:tr>
      <w:tr w:rsidR="00431267" w:rsidTr="003F2AE9">
        <w:tc>
          <w:tcPr>
            <w:tcW w:w="817" w:type="dxa"/>
          </w:tcPr>
          <w:p w:rsidR="00431267" w:rsidRPr="00082DF6" w:rsidRDefault="00431267" w:rsidP="00927A1F">
            <w:pPr>
              <w:jc w:val="both"/>
              <w:rPr>
                <w:szCs w:val="24"/>
              </w:rPr>
            </w:pPr>
            <w:r w:rsidRPr="00082DF6">
              <w:rPr>
                <w:szCs w:val="24"/>
              </w:rPr>
              <w:t>2.</w:t>
            </w:r>
          </w:p>
        </w:tc>
        <w:tc>
          <w:tcPr>
            <w:tcW w:w="3260" w:type="dxa"/>
          </w:tcPr>
          <w:p w:rsidR="00431267" w:rsidRPr="00B6371E" w:rsidRDefault="00082DF6" w:rsidP="00431267">
            <w:r w:rsidRPr="00082DF6">
              <w:t xml:space="preserve">Отслеживание изменений </w:t>
            </w:r>
            <w:r>
              <w:t>и п</w:t>
            </w:r>
            <w:r w:rsidR="00431267">
              <w:t xml:space="preserve">одготовка </w:t>
            </w:r>
            <w:r w:rsidR="00431267" w:rsidRPr="00431267"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</w:tcPr>
          <w:p w:rsidR="00431267" w:rsidRPr="00F06F10" w:rsidRDefault="00431267" w:rsidP="00CF4FDF">
            <w:r w:rsidRPr="00F06F10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431267" w:rsidRDefault="00431267" w:rsidP="00CF4FDF">
            <w:r w:rsidRPr="00F06F10">
              <w:t>постоянно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431267" w:rsidP="00927A1F">
            <w:pPr>
              <w:jc w:val="both"/>
              <w:rPr>
                <w:szCs w:val="24"/>
              </w:rPr>
            </w:pPr>
            <w:r w:rsidRPr="00082DF6">
              <w:rPr>
                <w:szCs w:val="24"/>
              </w:rPr>
              <w:t>3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B6371E" w:rsidRPr="00DB506B" w:rsidRDefault="00431267" w:rsidP="00431267">
            <w:r w:rsidRPr="00431267">
              <w:t>Размещение на официальном сайте городского округа Верхотурский в подразделе «Земельный контроль»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</w:tcPr>
          <w:p w:rsidR="00B6371E" w:rsidRPr="00DB506B" w:rsidRDefault="00431267" w:rsidP="00B6371E">
            <w:r w:rsidRPr="00431267">
              <w:t>Организационный отдел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082DF6" w:rsidP="00B6371E">
            <w:r>
              <w:t>п</w:t>
            </w:r>
            <w:r w:rsidR="00431267">
              <w:t xml:space="preserve">о мере получения информации от </w:t>
            </w:r>
            <w:r w:rsidR="00431267" w:rsidRPr="00431267">
              <w:t>Комитет</w:t>
            </w:r>
            <w:r w:rsidR="00431267">
              <w:t>а</w:t>
            </w:r>
            <w:r w:rsidR="00431267" w:rsidRPr="00431267">
              <w:t xml:space="preserve"> по управлению муниципальным имуществом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B6371E" w:rsidP="00927A1F">
            <w:pPr>
              <w:jc w:val="both"/>
              <w:rPr>
                <w:szCs w:val="24"/>
              </w:rPr>
            </w:pPr>
            <w:r w:rsidRPr="00082DF6">
              <w:rPr>
                <w:szCs w:val="24"/>
              </w:rPr>
              <w:t>4.</w:t>
            </w:r>
          </w:p>
        </w:tc>
        <w:tc>
          <w:tcPr>
            <w:tcW w:w="3260" w:type="dxa"/>
          </w:tcPr>
          <w:p w:rsidR="00B6371E" w:rsidRPr="00DB506B" w:rsidRDefault="00B6371E" w:rsidP="00B6371E"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977" w:type="dxa"/>
          </w:tcPr>
          <w:p w:rsidR="00B6371E" w:rsidRPr="00DB506B" w:rsidRDefault="00B6371E" w:rsidP="00B6371E">
            <w:r w:rsidRPr="00DB506B">
              <w:t>Лицо, ответственное за внесение информации по муниципальному земельному контролю</w:t>
            </w:r>
            <w:r w:rsidR="00082DF6">
              <w:t xml:space="preserve"> в </w:t>
            </w:r>
            <w:r w:rsidR="00082DF6" w:rsidRPr="00082DF6">
              <w:t>ФГИС «Единый реестр проверок»</w:t>
            </w:r>
          </w:p>
        </w:tc>
        <w:tc>
          <w:tcPr>
            <w:tcW w:w="2693" w:type="dxa"/>
          </w:tcPr>
          <w:p w:rsidR="00B6371E" w:rsidRPr="00DB506B" w:rsidRDefault="00B6371E" w:rsidP="00B6371E">
            <w:r w:rsidRPr="00DB506B">
              <w:t>постоянно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082DF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B6371E" w:rsidRPr="00DB506B" w:rsidRDefault="00B6371E" w:rsidP="00B6371E">
            <w:r w:rsidRPr="00DB506B">
              <w:t xml:space="preserve">Проведение консультирования юридических лиц и индивидуальных </w:t>
            </w:r>
            <w:r w:rsidRPr="00DB506B">
              <w:lastRenderedPageBreak/>
              <w:t>предпринимателей по вопросам осуществления муниципального земельного контроля</w:t>
            </w:r>
          </w:p>
        </w:tc>
        <w:tc>
          <w:tcPr>
            <w:tcW w:w="2977" w:type="dxa"/>
          </w:tcPr>
          <w:p w:rsidR="00B6371E" w:rsidRPr="00DB506B" w:rsidRDefault="00B6371E" w:rsidP="00B6371E">
            <w:r w:rsidRPr="00DB506B">
              <w:lastRenderedPageBreak/>
              <w:t xml:space="preserve">Комитет по управлению муниципальным имуществом Администрации </w:t>
            </w:r>
            <w:r w:rsidRPr="00DB506B">
              <w:lastRenderedPageBreak/>
              <w:t>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B6371E" w:rsidP="00B6371E">
            <w:r w:rsidRPr="00DB506B">
              <w:lastRenderedPageBreak/>
              <w:t>по мере обращения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082DF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B6371E" w:rsidRPr="00DB506B" w:rsidRDefault="00B6371E" w:rsidP="007448DC">
            <w:r w:rsidRPr="00DB506B">
              <w:t>Проведение «Дня открытых дверей»  по вопросам разъяснения случаев нарушения земельного законодательства, о мерах, необходимых для предотвращения нарушений земельного законодательства</w:t>
            </w:r>
          </w:p>
        </w:tc>
        <w:tc>
          <w:tcPr>
            <w:tcW w:w="2977" w:type="dxa"/>
          </w:tcPr>
          <w:p w:rsidR="00B6371E" w:rsidRPr="00DB506B" w:rsidRDefault="00B6371E" w:rsidP="00B6371E">
            <w:r w:rsidRPr="00DB506B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082DF6" w:rsidP="00B6371E">
            <w:r>
              <w:t>1 и 2 полугодие 2018</w:t>
            </w:r>
            <w:r w:rsidR="00B6371E" w:rsidRPr="00DB506B">
              <w:t xml:space="preserve"> года</w:t>
            </w:r>
          </w:p>
        </w:tc>
      </w:tr>
      <w:tr w:rsidR="00DC55DF" w:rsidTr="003F2AE9">
        <w:tc>
          <w:tcPr>
            <w:tcW w:w="817" w:type="dxa"/>
          </w:tcPr>
          <w:p w:rsidR="00DC55DF" w:rsidRDefault="00DC55DF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260" w:type="dxa"/>
          </w:tcPr>
          <w:p w:rsidR="00DC55DF" w:rsidRPr="00DB506B" w:rsidRDefault="00DC55DF" w:rsidP="00DC55DF">
            <w:r>
              <w:t xml:space="preserve">Подготовка планового (рейдового) задания по обследованию (осмотру) земельных участков </w:t>
            </w:r>
          </w:p>
        </w:tc>
        <w:tc>
          <w:tcPr>
            <w:tcW w:w="2977" w:type="dxa"/>
          </w:tcPr>
          <w:p w:rsidR="00DC55DF" w:rsidRPr="00DB506B" w:rsidRDefault="00DC55DF" w:rsidP="00B6371E">
            <w:r w:rsidRPr="00DC55DF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DC55DF" w:rsidRDefault="00DC55DF" w:rsidP="00B6371E">
            <w:r w:rsidRPr="00DC55DF">
              <w:t>1 и 2 полугодие 2018 года</w:t>
            </w:r>
          </w:p>
        </w:tc>
      </w:tr>
      <w:tr w:rsidR="00DC55DF" w:rsidTr="003F2AE9">
        <w:tc>
          <w:tcPr>
            <w:tcW w:w="817" w:type="dxa"/>
          </w:tcPr>
          <w:p w:rsidR="00DC55DF" w:rsidRDefault="00DC55DF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0" w:type="dxa"/>
          </w:tcPr>
          <w:p w:rsidR="00DC55DF" w:rsidRPr="00DB506B" w:rsidRDefault="00DC55DF" w:rsidP="00B6371E">
            <w:r>
              <w:t>Проведение плановых (рейдовых) осмотров (обследований) земельных участков</w:t>
            </w:r>
          </w:p>
        </w:tc>
        <w:tc>
          <w:tcPr>
            <w:tcW w:w="2977" w:type="dxa"/>
          </w:tcPr>
          <w:p w:rsidR="00DC55DF" w:rsidRPr="00DB506B" w:rsidRDefault="00DC55DF" w:rsidP="00B6371E">
            <w:r w:rsidRPr="00DC55DF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DC55DF" w:rsidRDefault="00DC55DF" w:rsidP="00B6371E">
            <w:r>
              <w:t>1 и 2 полугодие 2018 года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DC55DF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B6371E" w:rsidRPr="00DB506B" w:rsidRDefault="00B6371E" w:rsidP="00B6371E">
            <w:r w:rsidRPr="00DB506B"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977" w:type="dxa"/>
          </w:tcPr>
          <w:p w:rsidR="00B6371E" w:rsidRPr="00DB506B" w:rsidRDefault="00B6371E" w:rsidP="00B6371E">
            <w:r w:rsidRPr="00DB506B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B6371E" w:rsidP="00B6371E">
            <w:r w:rsidRPr="00DB506B">
              <w:t>незамедлительно при наличии сведений о признаках нарушений обязательных требований</w:t>
            </w:r>
          </w:p>
        </w:tc>
      </w:tr>
      <w:tr w:rsidR="00B6371E" w:rsidTr="003F2AE9">
        <w:tc>
          <w:tcPr>
            <w:tcW w:w="817" w:type="dxa"/>
          </w:tcPr>
          <w:p w:rsidR="00B6371E" w:rsidRPr="00082DF6" w:rsidRDefault="00DC55DF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B6371E" w:rsidRPr="00DB506B" w:rsidRDefault="00B6371E" w:rsidP="00B6371E">
            <w:r w:rsidRPr="00DB506B">
              <w:t>Обобщение результатов контроль</w:t>
            </w:r>
            <w:r w:rsidR="00082DF6">
              <w:t>но-надзорных мероприятий за 2017</w:t>
            </w:r>
            <w:r w:rsidRPr="00DB506B">
              <w:t xml:space="preserve"> год, с указанием наиболее часто встречающихся случаев нарушения обязательных требований.</w:t>
            </w:r>
          </w:p>
        </w:tc>
        <w:tc>
          <w:tcPr>
            <w:tcW w:w="2977" w:type="dxa"/>
          </w:tcPr>
          <w:p w:rsidR="00B6371E" w:rsidRPr="00DB506B" w:rsidRDefault="00B6371E" w:rsidP="00B6371E">
            <w:r w:rsidRPr="00DB506B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082DF6" w:rsidP="00B6371E">
            <w:r>
              <w:t>до 01.04.2018</w:t>
            </w:r>
            <w:r w:rsidR="00B6371E" w:rsidRPr="00DB506B">
              <w:t>г.</w:t>
            </w:r>
          </w:p>
        </w:tc>
      </w:tr>
      <w:tr w:rsidR="0059341A" w:rsidTr="003F2AE9">
        <w:tc>
          <w:tcPr>
            <w:tcW w:w="817" w:type="dxa"/>
          </w:tcPr>
          <w:p w:rsidR="0059341A" w:rsidRDefault="00DC55DF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9341A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59341A" w:rsidRPr="0026753F" w:rsidRDefault="0059341A" w:rsidP="002E0A1E">
            <w:r w:rsidRPr="0026753F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977" w:type="dxa"/>
          </w:tcPr>
          <w:p w:rsidR="0059341A" w:rsidRPr="0026753F" w:rsidRDefault="0059341A" w:rsidP="002E0A1E">
            <w:r w:rsidRPr="0059341A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93" w:type="dxa"/>
          </w:tcPr>
          <w:p w:rsidR="0059341A" w:rsidRDefault="0059341A" w:rsidP="0059341A">
            <w:r>
              <w:t xml:space="preserve">15-30 декабря </w:t>
            </w:r>
          </w:p>
          <w:p w:rsidR="0059341A" w:rsidRPr="0026753F" w:rsidRDefault="0059341A" w:rsidP="0059341A">
            <w:r>
              <w:t>2018 года</w:t>
            </w:r>
          </w:p>
        </w:tc>
      </w:tr>
    </w:tbl>
    <w:p w:rsidR="001B00BD" w:rsidRDefault="001B00BD" w:rsidP="00927A1F">
      <w:pPr>
        <w:jc w:val="both"/>
        <w:rPr>
          <w:sz w:val="28"/>
          <w:szCs w:val="28"/>
        </w:rPr>
      </w:pPr>
    </w:p>
    <w:p w:rsidR="00927A1F" w:rsidRDefault="00927A1F" w:rsidP="00927A1F">
      <w:pPr>
        <w:jc w:val="both"/>
        <w:rPr>
          <w:sz w:val="28"/>
          <w:szCs w:val="28"/>
        </w:rPr>
      </w:pPr>
    </w:p>
    <w:p w:rsidR="00927A1F" w:rsidRDefault="00927A1F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sectPr w:rsidR="008C6B03" w:rsidSect="00927A1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B4151"/>
    <w:rsid w:val="000B666A"/>
    <w:rsid w:val="000B7926"/>
    <w:rsid w:val="000C0504"/>
    <w:rsid w:val="000D3E9F"/>
    <w:rsid w:val="000E6B72"/>
    <w:rsid w:val="000F1692"/>
    <w:rsid w:val="000F4EC4"/>
    <w:rsid w:val="00121349"/>
    <w:rsid w:val="00124EA4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07FB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81411"/>
    <w:rsid w:val="0059341A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50525"/>
    <w:rsid w:val="00764F41"/>
    <w:rsid w:val="00771C06"/>
    <w:rsid w:val="0078448E"/>
    <w:rsid w:val="00787F8E"/>
    <w:rsid w:val="00797258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13960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C6B03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879D1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C55DF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07634"/>
    <w:rsid w:val="00F118C6"/>
    <w:rsid w:val="00F177DF"/>
    <w:rsid w:val="00F24F74"/>
    <w:rsid w:val="00F250A2"/>
    <w:rsid w:val="00F256BA"/>
    <w:rsid w:val="00F26B57"/>
    <w:rsid w:val="00F32B27"/>
    <w:rsid w:val="00F53F2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F767-F388-4093-99E2-CC095B5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1135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35</cp:revision>
  <cp:lastPrinted>2017-04-11T05:47:00Z</cp:lastPrinted>
  <dcterms:created xsi:type="dcterms:W3CDTF">2017-01-12T04:30:00Z</dcterms:created>
  <dcterms:modified xsi:type="dcterms:W3CDTF">2018-04-22T14:05:00Z</dcterms:modified>
</cp:coreProperties>
</file>