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5E72DE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DE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дополнительного образования</w:t>
      </w:r>
      <w:r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="00A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AF2334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AF2334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34">
              <w:rPr>
                <w:rFonts w:ascii="Times New Roman" w:hAnsi="Times New Roman" w:cs="Times New Roman"/>
                <w:sz w:val="24"/>
                <w:szCs w:val="24"/>
              </w:rPr>
              <w:t>6600000010001162155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5E72DE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5E72D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AF2334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 11.02.2015  № 115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bookmarkStart w:id="0" w:name="_GoBack"/>
            <w:bookmarkEnd w:id="0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«</w:t>
            </w:r>
            <w:r w:rsidR="005E72DE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F233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 31.12.2015 № 1210, от 26.01.2017 № 51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314AA" w:rsidRPr="002339EC" w:rsidTr="00A81588">
        <w:tc>
          <w:tcPr>
            <w:tcW w:w="1418" w:type="dxa"/>
            <w:shd w:val="clear" w:color="auto" w:fill="auto"/>
          </w:tcPr>
          <w:p w:rsidR="00C314AA" w:rsidRDefault="00C314AA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календарных </w:t>
            </w:r>
            <w:r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 МФЦ</w:t>
            </w:r>
          </w:p>
          <w:p w:rsidR="00C314AA" w:rsidRPr="003C4C77" w:rsidRDefault="00C314AA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314AA" w:rsidRPr="003C4C77" w:rsidRDefault="00C314AA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314AA" w:rsidRPr="00C314AA" w:rsidRDefault="00C314AA" w:rsidP="00C31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Перечень оснований для отказа в предоставлении муниципальной услуги:</w:t>
            </w:r>
          </w:p>
          <w:p w:rsidR="00C314AA" w:rsidRPr="00C314AA" w:rsidRDefault="00C314AA" w:rsidP="00C31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не </w:t>
            </w:r>
            <w:proofErr w:type="gramStart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указаны</w:t>
            </w:r>
            <w:proofErr w:type="gramEnd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 имя и фамилия гражданина, направившего обращение, и почтовый адрес, по которому должен быть отправлен ответ; </w:t>
            </w:r>
          </w:p>
          <w:p w:rsidR="00C314AA" w:rsidRPr="00C314AA" w:rsidRDefault="00C314AA" w:rsidP="00C31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в полученном обращении содержатся нецензурные либо оскорбительные выражения; </w:t>
            </w:r>
          </w:p>
          <w:p w:rsidR="00C314AA" w:rsidRPr="00C314AA" w:rsidRDefault="00C314AA" w:rsidP="00C31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текст письменного обращения не поддается прочтению или смысл не ясен, о чем заявителю в семидневный срок дается ответ; </w:t>
            </w:r>
          </w:p>
          <w:p w:rsidR="00C314AA" w:rsidRPr="00C314AA" w:rsidRDefault="00C314AA" w:rsidP="00C314A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31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</w:t>
            </w:r>
            <w:proofErr w:type="gramEnd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и ранее направляемые обращения направлялись в одно и то же учреждение или одному и тому же должностному лицу. О данном решении уведомляется гражданин, направивший </w:t>
            </w:r>
            <w:r w:rsidRPr="00C31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обращение. </w:t>
            </w:r>
          </w:p>
          <w:p w:rsidR="00C314AA" w:rsidRPr="002339EC" w:rsidRDefault="00C314AA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93A" w:rsidRPr="00C314AA" w:rsidRDefault="00C314AA" w:rsidP="00BB3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B393A" w:rsidRPr="00C314AA">
              <w:rPr>
                <w:rFonts w:ascii="Times New Roman" w:hAnsi="Times New Roman" w:cs="Times New Roman"/>
                <w:sz w:val="18"/>
                <w:szCs w:val="18"/>
              </w:rPr>
              <w:t>Перечень оснований для отказа в предоставлении муниципальной услуги:</w:t>
            </w:r>
          </w:p>
          <w:p w:rsidR="00BB393A" w:rsidRPr="00C314AA" w:rsidRDefault="00BB393A" w:rsidP="00BB3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не </w:t>
            </w:r>
            <w:proofErr w:type="gramStart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указаны</w:t>
            </w:r>
            <w:proofErr w:type="gramEnd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 имя и фамилия гражданина, направившего обращение, и почтовый адрес, по которому должен быть отправлен ответ; </w:t>
            </w:r>
          </w:p>
          <w:p w:rsidR="00BB393A" w:rsidRPr="00C314AA" w:rsidRDefault="00BB393A" w:rsidP="00BB3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в полученном обращении содержатся нецензурные либо оскорбительные выражения; </w:t>
            </w:r>
          </w:p>
          <w:p w:rsidR="00BB393A" w:rsidRPr="00C314AA" w:rsidRDefault="00BB393A" w:rsidP="00BB3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4AA">
              <w:rPr>
                <w:rFonts w:ascii="Times New Roman" w:hAnsi="Times New Roman" w:cs="Times New Roman"/>
                <w:sz w:val="18"/>
                <w:szCs w:val="18"/>
              </w:rPr>
              <w:t>текст письменного обращения не поддается прочтению или смысл не ясен, о чем заявителю в семидневный срок дается ответ; </w:t>
            </w:r>
          </w:p>
          <w:p w:rsidR="00BB393A" w:rsidRPr="00C314AA" w:rsidRDefault="00BB393A" w:rsidP="00BB393A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31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</w:t>
            </w:r>
            <w:proofErr w:type="gramEnd"/>
            <w:r w:rsidRPr="00C314AA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и ранее направляемые обращения направлялись в одно и то же учреждение или одному и тому же должностному лицу. О данном решении уведомляется гражданин, направивший обращение. </w:t>
            </w:r>
          </w:p>
          <w:p w:rsidR="00C314AA" w:rsidRPr="002339EC" w:rsidRDefault="00C314AA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4AA" w:rsidRPr="002339EC" w:rsidRDefault="00C314AA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C314AA" w:rsidRPr="002339EC" w:rsidRDefault="00C314AA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314AA" w:rsidRPr="002339EC" w:rsidRDefault="00C314AA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314AA" w:rsidRPr="002339EC" w:rsidRDefault="00C314AA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14AA" w:rsidRPr="002339EC" w:rsidRDefault="00C314AA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C314AA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C314AA" w:rsidRPr="00AC1672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C314AA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4AA" w:rsidRPr="005E0A89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C314AA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C314AA" w:rsidRPr="00AC1672" w:rsidRDefault="00C314AA" w:rsidP="00487ED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BB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CB67E7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редоставлении 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</w:t>
            </w:r>
            <w:r w:rsidR="00BB393A">
              <w:rPr>
                <w:rFonts w:ascii="Times New Roman" w:hAnsi="Times New Roman" w:cs="Times New Roman"/>
                <w:sz w:val="18"/>
                <w:szCs w:val="18"/>
              </w:rPr>
              <w:t>об организации дополнительного образования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Default="00BB393A" w:rsidP="00BB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C1842" w:rsidRDefault="00BB393A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BB393A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9B1BCD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 об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BB393A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76" w:type="dxa"/>
          </w:tcPr>
          <w:p w:rsidR="009B1BCD" w:rsidRPr="00260B36" w:rsidRDefault="00CB67E7" w:rsidP="00CB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B67E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260B36" w:rsidRDefault="00CB67E7" w:rsidP="00CB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CB67E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CB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="00CB67E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Администрации городского округа </w:t>
            </w:r>
            <w:proofErr w:type="gramStart"/>
            <w:r w:rsidR="00CB67E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B67E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E77A6F" w:rsidRDefault="00E77A6F" w:rsidP="00DC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A6F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CB67E7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CB67E7" w:rsidRPr="005E0A89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7E7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образовательных организациях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7E7" w:rsidRPr="005E0A89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CB67E7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CB67E7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CB67E7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CB67E7" w:rsidRPr="005E0A89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7E7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образовательных организациях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7E7" w:rsidRPr="005E0A89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CB67E7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CB67E7" w:rsidP="00CB67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CB67E7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EA1590" w:rsidRPr="00EA1590" w:rsidRDefault="00EA1590" w:rsidP="00E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</w:t>
            </w:r>
            <w:r w:rsidRPr="00EA159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датой и временем обращения </w:t>
            </w:r>
          </w:p>
          <w:p w:rsidR="00EA1590" w:rsidRPr="00EA1590" w:rsidRDefault="00EA1590" w:rsidP="00E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заполнения заявления; </w:t>
            </w:r>
          </w:p>
          <w:p w:rsidR="00EA1590" w:rsidRPr="00EA1590" w:rsidRDefault="00EA1590" w:rsidP="00E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в Реестре принятых заявлений; </w:t>
            </w:r>
          </w:p>
          <w:p w:rsidR="00EA1590" w:rsidRPr="00EA1590" w:rsidRDefault="00EA1590" w:rsidP="00E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 (при устном обращении – в день обращения, при письменном обращении – не позднее 10 календарных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EA1590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заявления).  </w:t>
            </w:r>
          </w:p>
          <w:p w:rsidR="00AC7BD6" w:rsidRPr="007F2B71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CB67E7" w:rsidRDefault="00CB67E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67E7" w:rsidRDefault="00CB67E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организации,</w:t>
            </w:r>
          </w:p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2627" w:rsidRPr="00074E46" w:rsidRDefault="00CB67E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</w:t>
            </w:r>
            <w:r w:rsidR="00EA1590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в предоставлении информации оформляется в виде уведомления об отказе на официальном бланке </w:t>
            </w:r>
            <w:r w:rsidR="00EA1590">
              <w:rPr>
                <w:rFonts w:ascii="Times New Roman" w:hAnsi="Times New Roman" w:cs="Times New Roman"/>
                <w:sz w:val="18"/>
                <w:szCs w:val="18"/>
              </w:rPr>
              <w:t>организации.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27" w:rsidRPr="00EA1590" w:rsidRDefault="00EA1590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59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 предоставление заявителю информации об организации дополнительного образования детей в учреждениях дополнительного образования детей, расположенных на территории городского округа </w:t>
            </w:r>
            <w:proofErr w:type="gramStart"/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A1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46652" w:rsidRPr="00074E46" w:rsidRDefault="00B46652" w:rsidP="00EA1590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30 календарных дней со дня регистрации заявления.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CB67E7" w:rsidRDefault="00CB67E7" w:rsidP="00CB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67E7" w:rsidRDefault="00CB67E7" w:rsidP="00CB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CB67E7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F2B71" w:rsidRDefault="007F2B71" w:rsidP="00EA1590">
      <w:pPr>
        <w:rPr>
          <w:rFonts w:ascii="Times New Roman" w:hAnsi="Times New Roman" w:cs="Times New Roman"/>
          <w:sz w:val="28"/>
          <w:szCs w:val="24"/>
        </w:rPr>
      </w:pPr>
    </w:p>
    <w:p w:rsidR="00EA1590" w:rsidRDefault="00EA1590" w:rsidP="00EA1590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58AA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EE58AA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Администрации городского округа Верхотурский -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http://verhobr.my1.ru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E58AA" w:rsidRPr="0099085D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сайты общеобразовательных организаций, предоставляющих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E58AA" w:rsidRPr="0099085D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EE58AA" w:rsidRPr="00F15F68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E58AA" w:rsidRPr="00F15F68" w:rsidRDefault="00EE58AA" w:rsidP="00EE5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EE58AA" w:rsidRPr="00C47B10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58AA" w:rsidRPr="00C47B10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58AA" w:rsidRPr="002908BC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EE58AA" w:rsidRPr="002908BC" w:rsidRDefault="00EE58AA" w:rsidP="0064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shd w:val="clear" w:color="auto" w:fill="auto"/>
          </w:tcPr>
          <w:p w:rsidR="00EE58AA" w:rsidRPr="002908BC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общеобразовательных организаций, предоставляющих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услугу;</w:t>
            </w:r>
          </w:p>
          <w:p w:rsidR="00EE58AA" w:rsidRPr="00835EAA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E58AA" w:rsidRPr="002908BC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t xml:space="preserve"> 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http://adm-verhotury.ru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58AA" w:rsidRPr="002908BC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6B2608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spellEnd"/>
            <w:r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EE58AA" w:rsidRPr="002908BC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EE58AA" w:rsidRPr="002908BC" w:rsidRDefault="00EE58AA" w:rsidP="00647127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95217" w:rsidRPr="00D95217" w:rsidRDefault="007813CE" w:rsidP="00CB67E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</w:t>
      </w:r>
      <w:r w:rsidR="00CB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№ 1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8AA" w:rsidRPr="00E77A6F" w:rsidRDefault="00EE58AA" w:rsidP="00EE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E77A6F" w:rsidRPr="00E77A6F" w:rsidRDefault="00E77A6F" w:rsidP="00EE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EE58AA" w:rsidRDefault="00EE58AA" w:rsidP="00EE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EE58AA" w:rsidRPr="00F02C07" w:rsidTr="00647127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B84162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E58AA" w:rsidRPr="00F02C07" w:rsidTr="0064712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8AA" w:rsidRPr="00F02C07" w:rsidTr="00647127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8AA" w:rsidRPr="00F02C07" w:rsidTr="00647127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A" w:rsidRPr="00F02C07" w:rsidRDefault="00EE58AA" w:rsidP="00647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AA" w:rsidRPr="00F02C07" w:rsidRDefault="00EE58AA" w:rsidP="00E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A6F" w:rsidRPr="00E77A6F" w:rsidRDefault="00E77A6F" w:rsidP="00E77A6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E77A6F" w:rsidRDefault="00E77A6F" w:rsidP="00E77A6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77A6F" w:rsidRPr="00DF4F33" w:rsidRDefault="00E77A6F" w:rsidP="00E77A6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E77A6F" w:rsidRPr="00DF4F33" w:rsidRDefault="00E77A6F" w:rsidP="00E77A6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E77A6F" w:rsidRPr="00DF4F33" w:rsidRDefault="00E77A6F" w:rsidP="00E77A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E77A6F" w:rsidRPr="00DF4F33" w:rsidTr="00B37EFF">
        <w:trPr>
          <w:jc w:val="center"/>
        </w:trPr>
        <w:tc>
          <w:tcPr>
            <w:tcW w:w="8026" w:type="dxa"/>
          </w:tcPr>
          <w:p w:rsidR="00E77A6F" w:rsidRPr="00734980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77A6F" w:rsidRDefault="00E77A6F" w:rsidP="00B37EF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E77A6F" w:rsidRDefault="00E77A6F" w:rsidP="00B37EF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E77A6F" w:rsidRPr="00734980" w:rsidRDefault="00E77A6F" w:rsidP="00B37EF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E77A6F" w:rsidRPr="00DF4F33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33" style="position:absolute;z-index:251662336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E77A6F" w:rsidRPr="00DF4F33" w:rsidTr="00B37EF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F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77A6F" w:rsidRPr="008354B7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E77A6F" w:rsidRPr="00DF4F33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5" style="position:absolute;z-index:251664384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E77A6F" w:rsidRPr="00DF4F33" w:rsidTr="00B37EFF">
        <w:trPr>
          <w:trHeight w:val="125"/>
        </w:trPr>
        <w:tc>
          <w:tcPr>
            <w:tcW w:w="7471" w:type="dxa"/>
          </w:tcPr>
          <w:p w:rsidR="00E77A6F" w:rsidRDefault="00E77A6F" w:rsidP="00B37EF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E77A6F" w:rsidRDefault="00E77A6F" w:rsidP="00B37EF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6F" w:rsidRDefault="00E77A6F" w:rsidP="00B37E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  <w:proofErr w:type="gramEnd"/>
          </w:p>
          <w:p w:rsidR="00E77A6F" w:rsidRPr="00DF4F33" w:rsidRDefault="00E77A6F" w:rsidP="00B37EF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E77A6F" w:rsidRPr="00DF4F33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77A6F" w:rsidRPr="00DF4F33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77A6F" w:rsidRPr="00DF4F33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77A6F" w:rsidRDefault="00E77A6F" w:rsidP="00E77A6F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34" style="position:absolute;flip:x;z-index:251663360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E77A6F" w:rsidRPr="00DF4F33" w:rsidTr="00B37EFF">
        <w:trPr>
          <w:trHeight w:val="1002"/>
          <w:jc w:val="center"/>
        </w:trPr>
        <w:tc>
          <w:tcPr>
            <w:tcW w:w="9954" w:type="dxa"/>
          </w:tcPr>
          <w:p w:rsidR="00E77A6F" w:rsidRDefault="00E77A6F" w:rsidP="00B37E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E77A6F" w:rsidRPr="00DF4F33" w:rsidRDefault="00E77A6F" w:rsidP="00B37E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информации, необходимой 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E77A6F" w:rsidRPr="00DF4F33" w:rsidRDefault="00E77A6F" w:rsidP="00E77A6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D2864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31" style="position:absolute;left:0;text-align:left;z-index:251660288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32" style="position:absolute;left:0;text-align:left;z-index:251661312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E77A6F" w:rsidRPr="00DF4F33" w:rsidTr="00B37EFF">
        <w:trPr>
          <w:trHeight w:val="552"/>
        </w:trPr>
        <w:tc>
          <w:tcPr>
            <w:tcW w:w="5245" w:type="dxa"/>
          </w:tcPr>
          <w:p w:rsidR="00E77A6F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E77A6F" w:rsidRPr="00AE14D4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E77A6F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E77A6F" w:rsidRPr="00DF4F33" w:rsidRDefault="00E77A6F" w:rsidP="00B37E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E77A6F" w:rsidRDefault="00E77A6F" w:rsidP="00E77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A6F" w:rsidRPr="00DF4F33" w:rsidRDefault="00E77A6F" w:rsidP="00E77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A6F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Pr="00EE58AA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Pr="00EE58AA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Default="00E77A6F" w:rsidP="00E77A6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6F" w:rsidRPr="00E77A6F" w:rsidRDefault="00E77A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77A6F" w:rsidRPr="00E77A6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16" w:rsidRDefault="002D2B16" w:rsidP="00FD06CE">
      <w:pPr>
        <w:spacing w:after="0" w:line="240" w:lineRule="auto"/>
      </w:pPr>
      <w:r>
        <w:separator/>
      </w:r>
    </w:p>
  </w:endnote>
  <w:endnote w:type="continuationSeparator" w:id="0">
    <w:p w:rsidR="002D2B16" w:rsidRDefault="002D2B1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16" w:rsidRDefault="002D2B16" w:rsidP="00FD06CE">
      <w:pPr>
        <w:spacing w:after="0" w:line="240" w:lineRule="auto"/>
      </w:pPr>
      <w:r>
        <w:separator/>
      </w:r>
    </w:p>
  </w:footnote>
  <w:footnote w:type="continuationSeparator" w:id="0">
    <w:p w:rsidR="002D2B16" w:rsidRDefault="002D2B1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AF2334" w:rsidRDefault="00BD2864" w:rsidP="00260B36">
        <w:pPr>
          <w:pStyle w:val="ac"/>
          <w:jc w:val="center"/>
        </w:pPr>
        <w:fldSimple w:instr="PAGE   \* MERGEFORMAT">
          <w:r w:rsidR="00E77A6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1D39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D2B16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0836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2334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6E82"/>
    <w:rsid w:val="00B956EB"/>
    <w:rsid w:val="00BA5177"/>
    <w:rsid w:val="00BB393A"/>
    <w:rsid w:val="00BC4EB8"/>
    <w:rsid w:val="00BC5DF2"/>
    <w:rsid w:val="00BC789A"/>
    <w:rsid w:val="00BD2864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314AA"/>
    <w:rsid w:val="00C47B10"/>
    <w:rsid w:val="00C505DE"/>
    <w:rsid w:val="00C56CE7"/>
    <w:rsid w:val="00C64FED"/>
    <w:rsid w:val="00C66274"/>
    <w:rsid w:val="00C74D5F"/>
    <w:rsid w:val="00CB67E7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76089"/>
    <w:rsid w:val="00E77A6F"/>
    <w:rsid w:val="00E869D8"/>
    <w:rsid w:val="00E972BA"/>
    <w:rsid w:val="00E972DC"/>
    <w:rsid w:val="00EA1590"/>
    <w:rsid w:val="00EC1842"/>
    <w:rsid w:val="00EC75DA"/>
    <w:rsid w:val="00ED2A9F"/>
    <w:rsid w:val="00EE58AA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646B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E5FC5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01FB-7B3F-42FC-8CB0-DA4AEEC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6</cp:revision>
  <cp:lastPrinted>2017-03-10T10:54:00Z</cp:lastPrinted>
  <dcterms:created xsi:type="dcterms:W3CDTF">2017-03-10T05:30:00Z</dcterms:created>
  <dcterms:modified xsi:type="dcterms:W3CDTF">2017-03-13T03:11:00Z</dcterms:modified>
</cp:coreProperties>
</file>